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942420" w:rsidRDefault="00942420" w:rsidP="00FB4F17">
      <w:pPr>
        <w:jc w:val="center"/>
        <w:rPr>
          <w:sz w:val="28"/>
          <w:szCs w:val="28"/>
        </w:rPr>
      </w:pPr>
    </w:p>
    <w:p w:rsidR="00FB4F17" w:rsidRPr="009762A5" w:rsidRDefault="00623E71" w:rsidP="00FB4F17">
      <w:pPr>
        <w:rPr>
          <w:sz w:val="28"/>
          <w:szCs w:val="28"/>
        </w:rPr>
      </w:pPr>
      <w:r>
        <w:rPr>
          <w:sz w:val="28"/>
          <w:szCs w:val="28"/>
        </w:rPr>
        <w:t>16.11.2022</w:t>
      </w:r>
      <w:r w:rsidR="00E30797">
        <w:rPr>
          <w:sz w:val="28"/>
          <w:szCs w:val="28"/>
        </w:rPr>
        <w:t xml:space="preserve"> </w:t>
      </w:r>
      <w:r w:rsidR="00FB4F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987              </w:t>
      </w:r>
      <w:r w:rsidR="00F46A12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</w:t>
      </w:r>
      <w:r w:rsidR="00FB4F17">
        <w:rPr>
          <w:sz w:val="28"/>
          <w:szCs w:val="28"/>
        </w:rPr>
        <w:t xml:space="preserve">                   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      </w:t>
      </w:r>
      <w:r w:rsidR="00FB4F17" w:rsidRPr="00121B59">
        <w:rPr>
          <w:sz w:val="28"/>
          <w:szCs w:val="28"/>
        </w:rPr>
        <w:t>с. Смоленское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4B0668">
        <w:trPr>
          <w:trHeight w:val="2812"/>
        </w:trPr>
        <w:tc>
          <w:tcPr>
            <w:tcW w:w="5211" w:type="dxa"/>
          </w:tcPr>
          <w:p w:rsidR="00311451" w:rsidRDefault="00311451" w:rsidP="00696FFB">
            <w:pPr>
              <w:ind w:right="883"/>
              <w:jc w:val="both"/>
              <w:rPr>
                <w:sz w:val="28"/>
                <w:szCs w:val="28"/>
              </w:rPr>
            </w:pPr>
          </w:p>
          <w:p w:rsidR="00942420" w:rsidRDefault="00BC36FF" w:rsidP="004A56DF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A47584">
              <w:rPr>
                <w:sz w:val="28"/>
                <w:szCs w:val="28"/>
              </w:rPr>
              <w:t>муниц</w:t>
            </w:r>
            <w:r w:rsidR="00A47584">
              <w:rPr>
                <w:sz w:val="28"/>
                <w:szCs w:val="28"/>
              </w:rPr>
              <w:t>и</w:t>
            </w:r>
            <w:r w:rsidR="00A47584">
              <w:rPr>
                <w:sz w:val="28"/>
                <w:szCs w:val="28"/>
              </w:rPr>
              <w:t>пальную программу «Модерниз</w:t>
            </w:r>
            <w:r w:rsidR="00A47584">
              <w:rPr>
                <w:sz w:val="28"/>
                <w:szCs w:val="28"/>
              </w:rPr>
              <w:t>а</w:t>
            </w:r>
            <w:r w:rsidR="00A47584">
              <w:rPr>
                <w:sz w:val="28"/>
                <w:szCs w:val="28"/>
              </w:rPr>
              <w:t xml:space="preserve">ция </w:t>
            </w:r>
            <w:r w:rsidR="00A47584" w:rsidRPr="002F60D2">
              <w:rPr>
                <w:sz w:val="28"/>
                <w:szCs w:val="28"/>
              </w:rPr>
              <w:t>жилищно-коммунального</w:t>
            </w:r>
            <w:r w:rsidR="00A47584">
              <w:rPr>
                <w:sz w:val="28"/>
                <w:szCs w:val="28"/>
              </w:rPr>
              <w:t xml:space="preserve"> </w:t>
            </w:r>
            <w:r w:rsidR="00A47584" w:rsidRPr="002F60D2">
              <w:rPr>
                <w:sz w:val="28"/>
                <w:szCs w:val="28"/>
              </w:rPr>
              <w:t>комплекса Смоленск</w:t>
            </w:r>
            <w:r w:rsidR="00A47584">
              <w:rPr>
                <w:sz w:val="28"/>
                <w:szCs w:val="28"/>
              </w:rPr>
              <w:t>ого</w:t>
            </w:r>
            <w:r w:rsidR="00A47584" w:rsidRPr="002F60D2">
              <w:rPr>
                <w:sz w:val="28"/>
                <w:szCs w:val="28"/>
              </w:rPr>
              <w:t xml:space="preserve"> район</w:t>
            </w:r>
            <w:r w:rsidR="00A47584">
              <w:rPr>
                <w:sz w:val="28"/>
                <w:szCs w:val="28"/>
              </w:rPr>
              <w:t>а</w:t>
            </w:r>
            <w:r w:rsidR="00A47584" w:rsidRPr="002F60D2">
              <w:rPr>
                <w:sz w:val="28"/>
                <w:szCs w:val="28"/>
              </w:rPr>
              <w:t xml:space="preserve"> Алтайского края</w:t>
            </w:r>
            <w:r w:rsidR="00A47584">
              <w:rPr>
                <w:sz w:val="28"/>
                <w:szCs w:val="28"/>
              </w:rPr>
              <w:t>»</w:t>
            </w:r>
            <w:r w:rsidR="00A47584" w:rsidRPr="002F60D2">
              <w:rPr>
                <w:sz w:val="28"/>
                <w:szCs w:val="28"/>
              </w:rPr>
              <w:t xml:space="preserve"> на 20</w:t>
            </w:r>
            <w:r w:rsidR="00A47584">
              <w:rPr>
                <w:sz w:val="28"/>
                <w:szCs w:val="28"/>
              </w:rPr>
              <w:t>22</w:t>
            </w:r>
            <w:r w:rsidR="00A47584" w:rsidRPr="002F60D2">
              <w:rPr>
                <w:sz w:val="28"/>
                <w:szCs w:val="28"/>
              </w:rPr>
              <w:t>-20</w:t>
            </w:r>
            <w:r w:rsidR="00A47584">
              <w:rPr>
                <w:sz w:val="28"/>
                <w:szCs w:val="28"/>
              </w:rPr>
              <w:t xml:space="preserve">24 годы», утвержденную </w:t>
            </w:r>
            <w:r w:rsidR="00942420">
              <w:rPr>
                <w:sz w:val="28"/>
                <w:szCs w:val="28"/>
              </w:rPr>
              <w:t>постано</w:t>
            </w:r>
            <w:r w:rsidR="00942420">
              <w:rPr>
                <w:sz w:val="28"/>
                <w:szCs w:val="28"/>
              </w:rPr>
              <w:t>в</w:t>
            </w:r>
            <w:r w:rsidR="00942420">
              <w:rPr>
                <w:sz w:val="28"/>
                <w:szCs w:val="28"/>
              </w:rPr>
              <w:t>ление</w:t>
            </w:r>
            <w:r w:rsidR="00A47584">
              <w:rPr>
                <w:sz w:val="28"/>
                <w:szCs w:val="28"/>
              </w:rPr>
              <w:t xml:space="preserve">м </w:t>
            </w:r>
            <w:r w:rsidR="00942420">
              <w:rPr>
                <w:sz w:val="28"/>
                <w:szCs w:val="28"/>
              </w:rPr>
              <w:t xml:space="preserve"> Администрации Смоле</w:t>
            </w:r>
            <w:r w:rsidR="00942420">
              <w:rPr>
                <w:sz w:val="28"/>
                <w:szCs w:val="28"/>
              </w:rPr>
              <w:t>н</w:t>
            </w:r>
            <w:r w:rsidR="00942420">
              <w:rPr>
                <w:sz w:val="28"/>
                <w:szCs w:val="28"/>
              </w:rPr>
              <w:t xml:space="preserve">ского района от </w:t>
            </w:r>
            <w:r w:rsidR="00696FFB">
              <w:rPr>
                <w:sz w:val="28"/>
                <w:szCs w:val="28"/>
              </w:rPr>
              <w:t>18.10.2021</w:t>
            </w:r>
            <w:r w:rsidR="00942420">
              <w:rPr>
                <w:sz w:val="28"/>
                <w:szCs w:val="28"/>
              </w:rPr>
              <w:t xml:space="preserve"> №</w:t>
            </w:r>
            <w:r w:rsidR="00696FFB">
              <w:rPr>
                <w:sz w:val="28"/>
                <w:szCs w:val="28"/>
              </w:rPr>
              <w:t xml:space="preserve"> 824 </w:t>
            </w:r>
          </w:p>
          <w:p w:rsidR="004A56DF" w:rsidRDefault="004A56DF" w:rsidP="004A56DF">
            <w:pPr>
              <w:ind w:right="883"/>
              <w:jc w:val="both"/>
              <w:rPr>
                <w:sz w:val="28"/>
                <w:szCs w:val="28"/>
              </w:rPr>
            </w:pPr>
          </w:p>
          <w:p w:rsidR="00A454D4" w:rsidRPr="002F60D2" w:rsidRDefault="00A454D4" w:rsidP="004A56DF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FB4F17" w:rsidRDefault="00FB4F17" w:rsidP="00F05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</w:t>
      </w:r>
      <w:r w:rsidR="005B3805">
        <w:rPr>
          <w:sz w:val="28"/>
          <w:szCs w:val="28"/>
        </w:rPr>
        <w:t>0</w:t>
      </w:r>
      <w:r>
        <w:rPr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</w:t>
      </w:r>
      <w:r w:rsidR="00942420">
        <w:rPr>
          <w:sz w:val="28"/>
          <w:szCs w:val="28"/>
        </w:rPr>
        <w:t xml:space="preserve">Смоленского района </w:t>
      </w:r>
      <w:r w:rsidRPr="00E566E7">
        <w:rPr>
          <w:sz w:val="28"/>
          <w:szCs w:val="28"/>
        </w:rPr>
        <w:t xml:space="preserve">от </w:t>
      </w:r>
      <w:r w:rsidR="00FB3594">
        <w:rPr>
          <w:sz w:val="28"/>
          <w:szCs w:val="28"/>
        </w:rPr>
        <w:t>15.03.2022</w:t>
      </w:r>
      <w:r w:rsidRPr="00E566E7">
        <w:rPr>
          <w:sz w:val="28"/>
          <w:szCs w:val="28"/>
        </w:rPr>
        <w:t xml:space="preserve"> </w:t>
      </w:r>
      <w:r w:rsidR="007D01CE">
        <w:rPr>
          <w:sz w:val="28"/>
          <w:szCs w:val="28"/>
        </w:rPr>
        <w:t xml:space="preserve">№ </w:t>
      </w:r>
      <w:r w:rsidR="00FB3594">
        <w:rPr>
          <w:sz w:val="28"/>
          <w:szCs w:val="28"/>
        </w:rPr>
        <w:t>185</w:t>
      </w:r>
      <w:r w:rsidR="007D01CE">
        <w:rPr>
          <w:sz w:val="28"/>
          <w:szCs w:val="28"/>
        </w:rPr>
        <w:t xml:space="preserve"> </w:t>
      </w:r>
      <w:r w:rsidRPr="00E566E7">
        <w:rPr>
          <w:sz w:val="28"/>
          <w:szCs w:val="28"/>
        </w:rPr>
        <w:t>«Об утверждении порядка разработки, р</w:t>
      </w:r>
      <w:r w:rsidR="00501DF9">
        <w:rPr>
          <w:sz w:val="28"/>
          <w:szCs w:val="28"/>
        </w:rPr>
        <w:t xml:space="preserve">еализации </w:t>
      </w:r>
      <w:r w:rsidRPr="00E566E7">
        <w:rPr>
          <w:sz w:val="28"/>
          <w:szCs w:val="28"/>
        </w:rPr>
        <w:t>оценки муниципальных программ»</w:t>
      </w:r>
      <w:r w:rsidR="0012704C">
        <w:rPr>
          <w:sz w:val="28"/>
          <w:szCs w:val="28"/>
        </w:rPr>
        <w:t>,</w:t>
      </w:r>
      <w:r w:rsidR="00942420">
        <w:rPr>
          <w:sz w:val="28"/>
          <w:szCs w:val="28"/>
        </w:rPr>
        <w:t xml:space="preserve">  </w:t>
      </w:r>
      <w:r w:rsidR="007D01CE">
        <w:rPr>
          <w:sz w:val="28"/>
          <w:szCs w:val="28"/>
        </w:rPr>
        <w:t xml:space="preserve">Администрация Смоленского района Алтайского края </w:t>
      </w:r>
      <w:r w:rsidRPr="00121B59">
        <w:rPr>
          <w:sz w:val="28"/>
          <w:szCs w:val="28"/>
        </w:rPr>
        <w:t>ПОСТ</w:t>
      </w:r>
      <w:r w:rsidRPr="00121B59">
        <w:rPr>
          <w:sz w:val="28"/>
          <w:szCs w:val="28"/>
        </w:rPr>
        <w:t>А</w:t>
      </w:r>
      <w:r w:rsidRPr="00121B59">
        <w:rPr>
          <w:sz w:val="28"/>
          <w:szCs w:val="28"/>
        </w:rPr>
        <w:t>НОВЛЯ</w:t>
      </w:r>
      <w:r w:rsidR="001841BB"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501DF9">
        <w:rPr>
          <w:sz w:val="28"/>
          <w:szCs w:val="28"/>
        </w:rPr>
        <w:t xml:space="preserve">муниципальную программу </w:t>
      </w:r>
      <w:r w:rsidR="004A56DF" w:rsidRPr="009C0D5F">
        <w:rPr>
          <w:sz w:val="28"/>
          <w:szCs w:val="28"/>
        </w:rPr>
        <w:t>«Модернизация жилищно-коммунального комплекса Смоленского района Алтайского края» на 20</w:t>
      </w:r>
      <w:r w:rsidR="004A56DF">
        <w:rPr>
          <w:sz w:val="28"/>
          <w:szCs w:val="28"/>
        </w:rPr>
        <w:t>22</w:t>
      </w:r>
      <w:r w:rsidR="004A56DF" w:rsidRPr="009C0D5F">
        <w:rPr>
          <w:sz w:val="28"/>
          <w:szCs w:val="28"/>
        </w:rPr>
        <w:t>-202</w:t>
      </w:r>
      <w:r w:rsidR="004A56DF">
        <w:rPr>
          <w:sz w:val="28"/>
          <w:szCs w:val="28"/>
        </w:rPr>
        <w:t>4</w:t>
      </w:r>
      <w:r w:rsidR="004A56DF" w:rsidRPr="009C0D5F">
        <w:rPr>
          <w:sz w:val="28"/>
          <w:szCs w:val="28"/>
        </w:rPr>
        <w:t xml:space="preserve"> годы»</w:t>
      </w:r>
      <w:r w:rsidR="004A56DF">
        <w:rPr>
          <w:sz w:val="28"/>
          <w:szCs w:val="28"/>
        </w:rPr>
        <w:t xml:space="preserve">, утвержденную постановлением Администрации </w:t>
      </w:r>
      <w:r w:rsidR="00EA16A0">
        <w:rPr>
          <w:sz w:val="28"/>
          <w:szCs w:val="28"/>
        </w:rPr>
        <w:t xml:space="preserve">Смоленского </w:t>
      </w:r>
      <w:r w:rsidR="004A56DF">
        <w:rPr>
          <w:sz w:val="28"/>
          <w:szCs w:val="28"/>
        </w:rPr>
        <w:t xml:space="preserve">района от 18.10.2021 №824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4D17A3" w:rsidRDefault="001E0F47" w:rsidP="00446A9F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446A9F"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48214B" w:rsidRPr="009C0D5F">
        <w:rPr>
          <w:sz w:val="28"/>
          <w:szCs w:val="28"/>
        </w:rPr>
        <w:t>Раздел па</w:t>
      </w:r>
      <w:r w:rsidR="004D17A3" w:rsidRPr="009C0D5F">
        <w:rPr>
          <w:sz w:val="28"/>
          <w:szCs w:val="28"/>
        </w:rPr>
        <w:t>спорт</w:t>
      </w:r>
      <w:r w:rsidR="0048214B" w:rsidRPr="009C0D5F">
        <w:rPr>
          <w:sz w:val="28"/>
          <w:szCs w:val="28"/>
        </w:rPr>
        <w:t xml:space="preserve">а </w:t>
      </w:r>
      <w:r w:rsidR="004D17A3" w:rsidRPr="009C0D5F">
        <w:rPr>
          <w:sz w:val="28"/>
          <w:szCs w:val="28"/>
        </w:rPr>
        <w:t xml:space="preserve"> 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sz w:val="28"/>
          <w:szCs w:val="28"/>
        </w:rPr>
        <w:t>22</w:t>
      </w:r>
      <w:r w:rsidR="004D17A3" w:rsidRPr="009C0D5F">
        <w:rPr>
          <w:sz w:val="28"/>
          <w:szCs w:val="28"/>
        </w:rPr>
        <w:t>-202</w:t>
      </w:r>
      <w:r w:rsidR="00696FFB">
        <w:rPr>
          <w:sz w:val="28"/>
          <w:szCs w:val="28"/>
        </w:rPr>
        <w:t>4</w:t>
      </w:r>
      <w:r w:rsidR="004D17A3" w:rsidRPr="009C0D5F">
        <w:rPr>
          <w:sz w:val="28"/>
          <w:szCs w:val="28"/>
        </w:rPr>
        <w:t xml:space="preserve"> годы» графу «Объём и источники финансирования», </w:t>
      </w:r>
      <w:r w:rsidR="008008CE">
        <w:rPr>
          <w:sz w:val="28"/>
          <w:szCs w:val="28"/>
        </w:rPr>
        <w:t>т</w:t>
      </w:r>
      <w:r w:rsidR="004D17A3">
        <w:rPr>
          <w:sz w:val="28"/>
          <w:szCs w:val="28"/>
        </w:rPr>
        <w:t>аблицу 2 «Пер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>чень мероприятий 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sz w:val="28"/>
          <w:szCs w:val="28"/>
        </w:rPr>
        <w:t>22</w:t>
      </w:r>
      <w:r w:rsidR="004D17A3">
        <w:rPr>
          <w:sz w:val="28"/>
          <w:szCs w:val="28"/>
        </w:rPr>
        <w:t>-202</w:t>
      </w:r>
      <w:r w:rsidR="00696FFB">
        <w:rPr>
          <w:sz w:val="28"/>
          <w:szCs w:val="28"/>
        </w:rPr>
        <w:t>4</w:t>
      </w:r>
      <w:r w:rsidR="004D17A3">
        <w:rPr>
          <w:sz w:val="28"/>
          <w:szCs w:val="28"/>
        </w:rPr>
        <w:t xml:space="preserve"> годы» и таблицу 3 «Объем финансовых ресурсов, необходимых для ре</w:t>
      </w:r>
      <w:r w:rsidR="004D17A3">
        <w:rPr>
          <w:sz w:val="28"/>
          <w:szCs w:val="28"/>
        </w:rPr>
        <w:t>а</w:t>
      </w:r>
      <w:r w:rsidR="004D17A3">
        <w:rPr>
          <w:sz w:val="28"/>
          <w:szCs w:val="28"/>
        </w:rPr>
        <w:t>лизации программы» изложить в редакции согласно приложению к настоящ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 xml:space="preserve">му постановлению.  </w:t>
      </w:r>
    </w:p>
    <w:p w:rsidR="00A454D4" w:rsidRDefault="00A454D4" w:rsidP="00A45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Смоленск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 от 22.09.2022 №792 «О внесении изменений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программу «Модернизация жилищно-коммунального комплекса Смоленского района Алтайского края» на 2022-2024 годы,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Смоленского района от 18.10.2021 №824».</w:t>
      </w:r>
    </w:p>
    <w:p w:rsidR="0012704C" w:rsidRDefault="00501DF9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A454D4" w:rsidRDefault="00A454D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4</w:t>
      </w:r>
      <w:r w:rsidR="0012704C">
        <w:rPr>
          <w:rFonts w:eastAsia="Arial" w:cs="Arial"/>
          <w:sz w:val="28"/>
          <w:szCs w:val="28"/>
        </w:rPr>
        <w:t xml:space="preserve">. </w:t>
      </w:r>
      <w:r w:rsidR="0012704C" w:rsidRPr="00860E2E">
        <w:rPr>
          <w:sz w:val="28"/>
          <w:szCs w:val="28"/>
        </w:rPr>
        <w:t xml:space="preserve">Контроль за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0015F6">
        <w:rPr>
          <w:sz w:val="28"/>
          <w:szCs w:val="28"/>
        </w:rPr>
        <w:t>з</w:t>
      </w:r>
      <w:r w:rsidR="000015F6">
        <w:rPr>
          <w:sz w:val="28"/>
          <w:szCs w:val="28"/>
        </w:rPr>
        <w:t>а</w:t>
      </w:r>
      <w:r w:rsidR="000015F6">
        <w:rPr>
          <w:sz w:val="28"/>
          <w:szCs w:val="28"/>
        </w:rPr>
        <w:t xml:space="preserve">местителя главы Администрации района </w:t>
      </w:r>
      <w:r w:rsidR="00E20521">
        <w:rPr>
          <w:sz w:val="28"/>
          <w:szCs w:val="28"/>
        </w:rPr>
        <w:t xml:space="preserve">по вопросам ЖКХ, строительства, архитектуры и газификации </w:t>
      </w:r>
      <w:r w:rsidR="000015F6">
        <w:rPr>
          <w:sz w:val="28"/>
          <w:szCs w:val="28"/>
        </w:rPr>
        <w:t>В.А. Щигрева</w:t>
      </w:r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D03B8" w:rsidRDefault="00DD03B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84276A" w:rsidRDefault="002168CE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16.11.2022</w:t>
      </w:r>
      <w:r w:rsidR="007F08B0"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 w:rsidR="00061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987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22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– 202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4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D46A90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696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жилищно-коммунального комплекса Смоленского района Алтайского края на 20</w:t>
            </w:r>
            <w:r w:rsidR="00696FF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202</w:t>
            </w:r>
            <w:r w:rsidR="00696F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4D17A3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0F2385" w:rsidP="004D17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="004270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61499,95</w:t>
            </w:r>
            <w:r w:rsidR="004D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рублей, в том числе: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22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</w:t>
            </w:r>
            <w:r w:rsidR="00A61DD2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="002E6416">
              <w:rPr>
                <w:color w:val="00000A"/>
                <w:sz w:val="28"/>
                <w:szCs w:val="28"/>
                <w:shd w:val="clear" w:color="auto" w:fill="FFFFFF"/>
              </w:rPr>
              <w:t>38499,95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4D17A3" w:rsidRDefault="000F2385" w:rsidP="004D17A3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– </w:t>
            </w:r>
            <w:r w:rsidR="002E6416">
              <w:rPr>
                <w:color w:val="00000A"/>
                <w:sz w:val="28"/>
                <w:szCs w:val="28"/>
                <w:shd w:val="clear" w:color="auto" w:fill="FFFFFF"/>
              </w:rPr>
              <w:t>19816,95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2E6416">
              <w:rPr>
                <w:color w:val="00000A"/>
                <w:sz w:val="28"/>
                <w:szCs w:val="28"/>
                <w:shd w:val="clear" w:color="auto" w:fill="FFFFFF"/>
              </w:rPr>
              <w:t>18683,0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3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11500,0 тыс. рублей</w:t>
            </w:r>
          </w:p>
          <w:p w:rsidR="000F2385" w:rsidRPr="00CD2482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1500,0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0F238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10000,0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4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11500,0 тыс. рублей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1500,0</w:t>
            </w:r>
            <w:r w:rsidR="00210E8F">
              <w:rPr>
                <w:color w:val="00000A"/>
                <w:sz w:val="28"/>
                <w:szCs w:val="28"/>
                <w:shd w:val="clear" w:color="auto" w:fill="FFFFFF"/>
              </w:rPr>
              <w:t xml:space="preserve"> т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ыс. рублей;</w:t>
            </w:r>
          </w:p>
          <w:p w:rsidR="004D17A3" w:rsidRDefault="000F2385" w:rsidP="001F5B6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10000</w:t>
            </w:r>
            <w:r w:rsidR="00BF08E0">
              <w:rPr>
                <w:color w:val="00000A"/>
                <w:sz w:val="28"/>
                <w:szCs w:val="28"/>
                <w:shd w:val="clear" w:color="auto" w:fill="FFFFFF"/>
              </w:rPr>
              <w:t>,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0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</w:tc>
      </w:tr>
    </w:tbl>
    <w:p w:rsidR="00D46A90" w:rsidRPr="00D46A90" w:rsidRDefault="00D46A90" w:rsidP="00D46A90"/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  <w:sectPr w:rsidR="006D16D2" w:rsidSect="00BC1F22">
          <w:pgSz w:w="11906" w:h="16838"/>
          <w:pgMar w:top="851" w:right="709" w:bottom="426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/>
      </w:tblPr>
      <w:tblGrid>
        <w:gridCol w:w="6115"/>
        <w:gridCol w:w="2399"/>
        <w:gridCol w:w="2269"/>
        <w:gridCol w:w="2203"/>
        <w:gridCol w:w="2083"/>
      </w:tblGrid>
      <w:tr w:rsidR="00F46A12" w:rsidRPr="00F46A12" w:rsidTr="00F46A12">
        <w:trPr>
          <w:trHeight w:val="375"/>
        </w:trPr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0" w:name="RANGE!A1:I48"/>
            <w:bookmarkStart w:id="1" w:name="RANGE!A1:E15"/>
            <w:bookmarkEnd w:id="0"/>
            <w:bookmarkEnd w:id="1"/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jc w:val="right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F46A12" w:rsidRPr="00F46A12" w:rsidTr="00F46A12">
        <w:trPr>
          <w:trHeight w:val="360"/>
        </w:trPr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46A12" w:rsidRPr="00F46A12" w:rsidTr="00F46A12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 xml:space="preserve">Объем финансовых ресурсов, </w:t>
            </w:r>
          </w:p>
        </w:tc>
      </w:tr>
      <w:tr w:rsidR="00F46A12" w:rsidRPr="00F46A12" w:rsidTr="00F46A12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необходимых для реализации муниципальной программы</w:t>
            </w:r>
          </w:p>
        </w:tc>
      </w:tr>
      <w:tr w:rsidR="00F46A12" w:rsidRPr="00F46A12" w:rsidTr="00F46A12">
        <w:trPr>
          <w:trHeight w:val="360"/>
        </w:trPr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46A12" w:rsidRPr="00F46A12" w:rsidTr="00F46A12">
        <w:trPr>
          <w:trHeight w:val="322"/>
        </w:trPr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29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Сумма расходов, тыс. рублей</w:t>
            </w:r>
          </w:p>
        </w:tc>
      </w:tr>
      <w:tr w:rsidR="00F46A12" w:rsidRPr="00F46A12" w:rsidTr="00F46A12">
        <w:trPr>
          <w:trHeight w:val="322"/>
        </w:trPr>
        <w:tc>
          <w:tcPr>
            <w:tcW w:w="2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12" w:rsidRPr="00F46A12" w:rsidRDefault="00F46A12" w:rsidP="00F46A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12" w:rsidRPr="00F46A12" w:rsidRDefault="00F46A12" w:rsidP="00F46A12">
            <w:pPr>
              <w:rPr>
                <w:color w:val="000000"/>
                <w:sz w:val="28"/>
                <w:szCs w:val="28"/>
              </w:rPr>
            </w:pPr>
          </w:p>
        </w:tc>
      </w:tr>
      <w:tr w:rsidR="00F46A12" w:rsidRPr="00F46A12" w:rsidTr="00F46A12">
        <w:trPr>
          <w:trHeight w:val="375"/>
        </w:trPr>
        <w:tc>
          <w:tcPr>
            <w:tcW w:w="2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12" w:rsidRPr="00F46A12" w:rsidRDefault="00F46A12" w:rsidP="00F46A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F46A12" w:rsidRPr="00F46A12" w:rsidTr="00F46A12">
        <w:trPr>
          <w:trHeight w:val="375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5</w:t>
            </w:r>
          </w:p>
        </w:tc>
      </w:tr>
      <w:tr w:rsidR="00F46A12" w:rsidRPr="00F46A12" w:rsidTr="00F46A12">
        <w:trPr>
          <w:trHeight w:val="39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2E6416" w:rsidP="00F46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38499,95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11500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11500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42706D" w:rsidP="00F46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61499,95</w:t>
            </w:r>
          </w:p>
        </w:tc>
      </w:tr>
      <w:tr w:rsidR="00F46A12" w:rsidRPr="00F46A12" w:rsidTr="00F46A12">
        <w:trPr>
          <w:trHeight w:val="375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A12" w:rsidRPr="00F46A12" w:rsidTr="00F46A12">
        <w:trPr>
          <w:trHeight w:val="1125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из федерального бюджета (на условиях соф</w:t>
            </w:r>
            <w:r w:rsidRPr="00F46A12">
              <w:rPr>
                <w:color w:val="000000"/>
                <w:sz w:val="28"/>
                <w:szCs w:val="28"/>
              </w:rPr>
              <w:t>и</w:t>
            </w:r>
            <w:r w:rsidRPr="00F46A12">
              <w:rPr>
                <w:color w:val="000000"/>
                <w:sz w:val="28"/>
                <w:szCs w:val="28"/>
              </w:rPr>
              <w:t>нансирования)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A12" w:rsidRPr="00F46A12" w:rsidTr="00F46A12">
        <w:trPr>
          <w:trHeight w:val="87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из краевого бюджета (на условиях софинансир</w:t>
            </w:r>
            <w:r w:rsidRPr="00F46A12">
              <w:rPr>
                <w:color w:val="000000"/>
                <w:sz w:val="28"/>
                <w:szCs w:val="28"/>
              </w:rPr>
              <w:t>о</w:t>
            </w:r>
            <w:r w:rsidRPr="00F46A12">
              <w:rPr>
                <w:color w:val="000000"/>
                <w:sz w:val="28"/>
                <w:szCs w:val="28"/>
              </w:rPr>
              <w:t>вания)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2E6416" w:rsidP="00F46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18683,0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42706D" w:rsidP="00F46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38683</w:t>
            </w:r>
          </w:p>
        </w:tc>
      </w:tr>
      <w:tr w:rsidR="00F46A12" w:rsidRPr="00F46A12" w:rsidTr="00F46A12">
        <w:trPr>
          <w:trHeight w:val="765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2E6416" w:rsidP="00F46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19816,95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42706D" w:rsidP="00F46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22816,95</w:t>
            </w:r>
          </w:p>
        </w:tc>
      </w:tr>
      <w:tr w:rsidR="00F46A12" w:rsidRPr="00F46A12" w:rsidTr="00F46A12">
        <w:trPr>
          <w:trHeight w:val="75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  <w:r w:rsidRPr="00F46A12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07170" w:rsidRDefault="0060717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07170" w:rsidRDefault="0060717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07170" w:rsidRDefault="0060717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07170" w:rsidRDefault="0060717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tbl>
      <w:tblPr>
        <w:tblW w:w="5188" w:type="pct"/>
        <w:tblLayout w:type="fixed"/>
        <w:tblLook w:val="04A0"/>
      </w:tblPr>
      <w:tblGrid>
        <w:gridCol w:w="620"/>
        <w:gridCol w:w="4166"/>
        <w:gridCol w:w="854"/>
        <w:gridCol w:w="422"/>
        <w:gridCol w:w="994"/>
        <w:gridCol w:w="2270"/>
        <w:gridCol w:w="1132"/>
        <w:gridCol w:w="1135"/>
        <w:gridCol w:w="700"/>
        <w:gridCol w:w="435"/>
        <w:gridCol w:w="241"/>
        <w:gridCol w:w="644"/>
        <w:gridCol w:w="250"/>
        <w:gridCol w:w="1773"/>
      </w:tblGrid>
      <w:tr w:rsidR="00607170" w:rsidRPr="00607170" w:rsidTr="00607170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  <w:rPr>
                <w:color w:val="000000"/>
              </w:rPr>
            </w:pPr>
            <w:r w:rsidRPr="00607170">
              <w:rPr>
                <w:color w:val="000000"/>
              </w:rPr>
              <w:t>Таблица 2</w:t>
            </w:r>
          </w:p>
        </w:tc>
      </w:tr>
      <w:tr w:rsidR="00607170" w:rsidRPr="00607170" w:rsidTr="00607170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3" w:type="pct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jc w:val="center"/>
              <w:rPr>
                <w:color w:val="000000"/>
              </w:rPr>
            </w:pPr>
            <w:r w:rsidRPr="00607170">
              <w:rPr>
                <w:color w:val="000000"/>
              </w:rPr>
              <w:t>Перечень мероприятий муниципальной  програ</w:t>
            </w:r>
            <w:r w:rsidRPr="00607170">
              <w:rPr>
                <w:color w:val="000000"/>
              </w:rPr>
              <w:t>м</w:t>
            </w:r>
            <w:r w:rsidRPr="00607170">
              <w:rPr>
                <w:color w:val="000000"/>
              </w:rPr>
              <w:t>мы</w:t>
            </w:r>
          </w:p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  <w:r w:rsidRPr="00607170">
              <w:rPr>
                <w:color w:val="000000"/>
              </w:rPr>
              <w:t>«Модернизация жилищно-коммунального комплекса Смоленского района А</w:t>
            </w:r>
            <w:r w:rsidRPr="00607170">
              <w:rPr>
                <w:color w:val="000000"/>
              </w:rPr>
              <w:t>л</w:t>
            </w:r>
            <w:r w:rsidRPr="00607170">
              <w:rPr>
                <w:color w:val="000000"/>
              </w:rPr>
              <w:t>тайского края» на 2022-2024годы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07170" w:rsidRPr="00607170" w:rsidTr="00607170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3" w:type="pct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8B" w:rsidRPr="00607170" w:rsidTr="00182E8B">
        <w:trPr>
          <w:trHeight w:val="25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E8B" w:rsidRPr="00607170" w:rsidTr="00182E8B">
        <w:trPr>
          <w:trHeight w:val="25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№ п/п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Цель, задача,</w:t>
            </w:r>
            <w:r w:rsidRPr="00607170">
              <w:br/>
              <w:t>мероприятия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 xml:space="preserve">Срок </w:t>
            </w:r>
            <w:r w:rsidRPr="00607170">
              <w:br/>
              <w:t>реализ</w:t>
            </w:r>
            <w:r w:rsidRPr="00607170">
              <w:t>а</w:t>
            </w:r>
            <w:r w:rsidRPr="00607170">
              <w:t>ции</w:t>
            </w:r>
          </w:p>
        </w:tc>
        <w:tc>
          <w:tcPr>
            <w:tcW w:w="10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Участник</w:t>
            </w:r>
            <w:r w:rsidRPr="00607170">
              <w:br/>
              <w:t>программы</w:t>
            </w:r>
          </w:p>
        </w:tc>
        <w:tc>
          <w:tcPr>
            <w:tcW w:w="14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Сумма расходов  по г</w:t>
            </w:r>
            <w:r w:rsidRPr="00607170">
              <w:t>о</w:t>
            </w:r>
            <w:r w:rsidRPr="00607170">
              <w:t>дам, тыс. руб.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Всего расх</w:t>
            </w:r>
            <w:r w:rsidRPr="00607170">
              <w:t>о</w:t>
            </w:r>
            <w:r w:rsidRPr="00607170">
              <w:t>дов, тыс. руб.</w:t>
            </w:r>
          </w:p>
        </w:tc>
      </w:tr>
      <w:tr w:rsidR="00182E8B" w:rsidRPr="00607170" w:rsidTr="00182E8B">
        <w:trPr>
          <w:trHeight w:val="75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jc w:val="center"/>
              <w:rPr>
                <w:color w:val="000000"/>
              </w:rPr>
            </w:pPr>
            <w:r w:rsidRPr="00607170">
              <w:rPr>
                <w:color w:val="000000"/>
              </w:rPr>
              <w:t>2022 г.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jc w:val="center"/>
              <w:rPr>
                <w:color w:val="000000"/>
              </w:rPr>
            </w:pPr>
            <w:r w:rsidRPr="00607170">
              <w:rPr>
                <w:color w:val="000000"/>
              </w:rPr>
              <w:t>2023 г.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jc w:val="center"/>
              <w:rPr>
                <w:color w:val="000000"/>
              </w:rPr>
            </w:pPr>
            <w:r w:rsidRPr="00607170">
              <w:rPr>
                <w:color w:val="000000"/>
              </w:rPr>
              <w:t>2024 г.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jc w:val="center"/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</w:tr>
      <w:tr w:rsidR="00182E8B" w:rsidRPr="00607170" w:rsidTr="00182E8B">
        <w:trPr>
          <w:trHeight w:val="31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Цель - Комплексное развитие и м</w:t>
            </w:r>
            <w:r w:rsidRPr="00607170">
              <w:t>о</w:t>
            </w:r>
            <w:r w:rsidRPr="00607170">
              <w:t>дернизация жилищно-коммунального комплекса, повышение качества и н</w:t>
            </w:r>
            <w:r w:rsidRPr="00607170">
              <w:t>а</w:t>
            </w:r>
            <w:r w:rsidRPr="00607170">
              <w:t>дежности предоставления  жили</w:t>
            </w:r>
            <w:r w:rsidRPr="00607170">
              <w:t>щ</w:t>
            </w:r>
            <w:r w:rsidRPr="00607170">
              <w:t>но-коммунальных услуг в Смоленском ра</w:t>
            </w:r>
            <w:r w:rsidRPr="00607170">
              <w:t>й</w:t>
            </w:r>
            <w:r w:rsidRPr="00607170">
              <w:t>оне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38499,95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11500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11500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61499,95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18683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38683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19816,95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1500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1500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22816,95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571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2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Задача1 - Повышение качества вод</w:t>
            </w:r>
            <w:r w:rsidRPr="00607170">
              <w:t>о</w:t>
            </w:r>
            <w:r w:rsidRPr="00607170">
              <w:t>снабжения в результате модерниз</w:t>
            </w:r>
            <w:r w:rsidRPr="00607170">
              <w:t>а</w:t>
            </w:r>
            <w:r w:rsidRPr="00607170">
              <w:t>ции системы водоснабж</w:t>
            </w:r>
            <w:r w:rsidRPr="00607170">
              <w:t>е</w:t>
            </w:r>
            <w:r w:rsidRPr="00607170">
              <w:t>ния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10009,08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10500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10500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31009,08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8870,5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28870,5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1138,58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500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500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2138,58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557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30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Мероприятие 1.  Капитальный ремонт водозаборных узлов, Реконс</w:t>
            </w:r>
            <w:r w:rsidRPr="00607170">
              <w:t>т</w:t>
            </w:r>
            <w:r w:rsidRPr="00607170">
              <w:t xml:space="preserve">рукция и </w:t>
            </w:r>
            <w:r w:rsidRPr="00607170">
              <w:lastRenderedPageBreak/>
              <w:t>капитальный ремонт эксплуатацио</w:t>
            </w:r>
            <w:r w:rsidRPr="00607170">
              <w:t>н</w:t>
            </w:r>
            <w:r w:rsidRPr="00607170">
              <w:t>ных систем на воду, в том числе в</w:t>
            </w:r>
            <w:r w:rsidRPr="00607170">
              <w:t>о</w:t>
            </w:r>
            <w:r w:rsidRPr="00607170">
              <w:t>донапо</w:t>
            </w:r>
            <w:r w:rsidRPr="00607170">
              <w:t>р</w:t>
            </w:r>
            <w:r w:rsidRPr="00607170">
              <w:t>ных башен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lastRenderedPageBreak/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lastRenderedPageBreak/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lastRenderedPageBreak/>
              <w:t>9909,08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10400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10400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30709,08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8870,5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28870,5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1038,58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400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400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1838,58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4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Мероприя</w:t>
            </w:r>
            <w:r>
              <w:t>т</w:t>
            </w:r>
            <w:r w:rsidRPr="00607170">
              <w:t>ие 2. Приобритение и у</w:t>
            </w:r>
            <w:r w:rsidRPr="00607170">
              <w:t>с</w:t>
            </w:r>
            <w:r w:rsidRPr="00607170">
              <w:t>тановка пожарных гидра</w:t>
            </w:r>
            <w:r w:rsidRPr="00607170">
              <w:t>н</w:t>
            </w:r>
            <w:r w:rsidRPr="00607170">
              <w:t>тов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5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Задача 2. Оптимизация и обеспечение стабильного функционирования си</w:t>
            </w:r>
            <w:r w:rsidRPr="00607170">
              <w:t>с</w:t>
            </w:r>
            <w:r w:rsidRPr="00607170">
              <w:t>тем тепл</w:t>
            </w:r>
            <w:r w:rsidRPr="00607170">
              <w:t>о</w:t>
            </w:r>
            <w:r w:rsidRPr="00607170">
              <w:t>снабжения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7745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8945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7745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8945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Мероприятие 1 Предоставление су</w:t>
            </w:r>
            <w:r w:rsidRPr="00607170">
              <w:t>б</w:t>
            </w:r>
            <w:r w:rsidRPr="00607170">
              <w:t xml:space="preserve">сидий на компенсацию выпадающих </w:t>
            </w:r>
            <w:r w:rsidRPr="00607170">
              <w:lastRenderedPageBreak/>
              <w:t>доходов предприятиям, предоста</w:t>
            </w:r>
            <w:r w:rsidRPr="00607170">
              <w:t>в</w:t>
            </w:r>
            <w:r w:rsidRPr="00607170">
              <w:t>ляющим населению услуги тепл</w:t>
            </w:r>
            <w:r w:rsidRPr="00607170">
              <w:t>о</w:t>
            </w:r>
            <w:r w:rsidRPr="00607170">
              <w:t>снабжения по тарифам, не обеспеч</w:t>
            </w:r>
            <w:r w:rsidRPr="00607170">
              <w:t>и</w:t>
            </w:r>
            <w:r w:rsidRPr="00607170">
              <w:t>вающим возмещение издержек и Предоставление  компенсации расх</w:t>
            </w:r>
            <w:r w:rsidRPr="00607170">
              <w:t>о</w:t>
            </w:r>
            <w:r w:rsidRPr="00607170">
              <w:t>дов на оплату услуг те</w:t>
            </w:r>
            <w:r w:rsidRPr="00607170">
              <w:t>п</w:t>
            </w:r>
            <w:r w:rsidRPr="00607170">
              <w:t>лоснабжения (Местный бюджет)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lastRenderedPageBreak/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lastRenderedPageBreak/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lastRenderedPageBreak/>
              <w:t>7745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8945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7745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600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8945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49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7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Задача 3. Модернизация котельного оборудования и теплосетей, ремонт к</w:t>
            </w:r>
            <w:r w:rsidRPr="00607170">
              <w:t>о</w:t>
            </w:r>
            <w:r w:rsidRPr="00607170">
              <w:t>тельных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20045,87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20645,87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9812,5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9812,5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10233,37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10833,37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4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8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Мероприятие 1.</w:t>
            </w:r>
            <w:r w:rsidRPr="00607170">
              <w:br/>
              <w:t>Замена и ремонт котлов в котельных, теплос</w:t>
            </w:r>
            <w:r w:rsidRPr="00607170">
              <w:t>е</w:t>
            </w:r>
            <w:r w:rsidRPr="00607170">
              <w:t>тей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20045,87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20645,87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57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9812,5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9812,5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10233,37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300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10833,37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4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9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Мероприятие 2.</w:t>
            </w:r>
            <w:r w:rsidRPr="00607170">
              <w:br/>
              <w:t xml:space="preserve">Техническое освидетельствование </w:t>
            </w:r>
            <w:r w:rsidRPr="00607170">
              <w:lastRenderedPageBreak/>
              <w:t>зданий и к</w:t>
            </w:r>
            <w:r w:rsidRPr="00607170">
              <w:t>о</w:t>
            </w:r>
            <w:r w:rsidRPr="00607170">
              <w:t>тельных и дымовых труб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lastRenderedPageBreak/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lastRenderedPageBreak/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lastRenderedPageBreak/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Задача 4. Модернизация имуществе</w:t>
            </w:r>
            <w:r w:rsidRPr="00607170">
              <w:t>н</w:t>
            </w:r>
            <w:r w:rsidRPr="00607170">
              <w:t>ного компле</w:t>
            </w:r>
            <w:r w:rsidRPr="00607170">
              <w:t>к</w:t>
            </w:r>
            <w:r w:rsidRPr="00607170">
              <w:t xml:space="preserve">са 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700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700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700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4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11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Мероприятие 1.</w:t>
            </w:r>
            <w:r w:rsidRPr="00607170">
              <w:br/>
              <w:t>Замена, ремонт и приобретение  им</w:t>
            </w:r>
            <w:r w:rsidRPr="00607170">
              <w:t>у</w:t>
            </w:r>
            <w:r w:rsidRPr="00607170">
              <w:t xml:space="preserve">щества 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2022-2024</w:t>
            </w:r>
            <w:r w:rsidRPr="00607170">
              <w:br/>
              <w:t>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0717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Мероприятие 2.    Разработка проек</w:t>
            </w:r>
            <w:r w:rsidRPr="00607170">
              <w:t>т</w:t>
            </w:r>
            <w:r w:rsidRPr="00607170">
              <w:t xml:space="preserve">но-сметной документации, проверка, </w:t>
            </w:r>
            <w:r w:rsidRPr="00607170">
              <w:lastRenderedPageBreak/>
              <w:t>строительный ко</w:t>
            </w:r>
            <w:r w:rsidRPr="00607170">
              <w:t>н</w:t>
            </w:r>
            <w:r w:rsidRPr="00607170">
              <w:t>троль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lastRenderedPageBreak/>
              <w:t>2022-2024 годы</w:t>
            </w:r>
          </w:p>
        </w:tc>
        <w:tc>
          <w:tcPr>
            <w:tcW w:w="104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Управление ЖКХ, стро</w:t>
            </w:r>
            <w:r w:rsidRPr="00607170">
              <w:t>и</w:t>
            </w:r>
            <w:r w:rsidRPr="00607170">
              <w:t>тельства, архитектуры и г</w:t>
            </w:r>
            <w:r w:rsidRPr="00607170">
              <w:t>а</w:t>
            </w:r>
            <w:r w:rsidRPr="00607170">
              <w:lastRenderedPageBreak/>
              <w:t>зификации Администр</w:t>
            </w:r>
            <w:r w:rsidRPr="00607170">
              <w:t>а</w:t>
            </w:r>
            <w:r w:rsidRPr="00607170">
              <w:t>ции Смоленского района Алта</w:t>
            </w:r>
            <w:r w:rsidRPr="00607170">
              <w:t>й</w:t>
            </w:r>
            <w:r w:rsidRPr="00607170">
              <w:t xml:space="preserve">ского края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lastRenderedPageBreak/>
              <w:t>700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Всего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  <w:r w:rsidRPr="0060717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 том числе: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  <w:r w:rsidRPr="00607170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фед</w:t>
            </w:r>
            <w:r w:rsidRPr="00607170">
              <w:rPr>
                <w:color w:val="000000"/>
              </w:rPr>
              <w:t>е</w:t>
            </w:r>
            <w:r w:rsidRPr="00607170">
              <w:rPr>
                <w:color w:val="000000"/>
              </w:rPr>
              <w:t>ральный бюджет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  <w:r w:rsidRPr="00607170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краевой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  <w:r w:rsidRPr="0060717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 </w:t>
            </w:r>
          </w:p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700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100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местный 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</w:t>
            </w:r>
          </w:p>
        </w:tc>
      </w:tr>
      <w:tr w:rsidR="00182E8B" w:rsidRPr="00607170" w:rsidTr="00182E8B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  <w:r w:rsidRPr="0060717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 </w:t>
            </w:r>
          </w:p>
        </w:tc>
        <w:tc>
          <w:tcPr>
            <w:tcW w:w="104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70" w:rsidRPr="00607170" w:rsidRDefault="00607170" w:rsidP="00607170"/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pPr>
              <w:jc w:val="right"/>
            </w:pPr>
            <w:r w:rsidRPr="00607170"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внебю</w:t>
            </w:r>
            <w:r w:rsidRPr="00607170">
              <w:rPr>
                <w:color w:val="000000"/>
              </w:rPr>
              <w:t>д</w:t>
            </w:r>
            <w:r w:rsidRPr="00607170">
              <w:rPr>
                <w:color w:val="000000"/>
              </w:rPr>
              <w:t>жетные источн</w:t>
            </w:r>
            <w:r w:rsidRPr="00607170">
              <w:rPr>
                <w:color w:val="000000"/>
              </w:rPr>
              <w:t>и</w:t>
            </w:r>
            <w:r w:rsidRPr="00607170">
              <w:rPr>
                <w:color w:val="000000"/>
              </w:rPr>
              <w:t>ки</w:t>
            </w:r>
          </w:p>
        </w:tc>
      </w:tr>
      <w:tr w:rsidR="00182E8B" w:rsidRPr="00607170" w:rsidTr="00182E8B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70" w:rsidRPr="00607170" w:rsidRDefault="00607170" w:rsidP="00607170">
            <w:pPr>
              <w:rPr>
                <w:rFonts w:ascii="Arial CYR" w:hAnsi="Arial CYR" w:cs="Arial CYR"/>
                <w:sz w:val="20"/>
                <w:szCs w:val="20"/>
              </w:rPr>
            </w:pPr>
            <w:r w:rsidRPr="0060717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pPr>
              <w:jc w:val="center"/>
            </w:pPr>
            <w:r w:rsidRPr="00607170">
              <w:t> 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70" w:rsidRPr="00607170" w:rsidRDefault="00607170" w:rsidP="00607170">
            <w:r w:rsidRPr="00607170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70" w:rsidRPr="00607170" w:rsidRDefault="00607170" w:rsidP="00607170">
            <w:pPr>
              <w:rPr>
                <w:color w:val="000000"/>
              </w:rPr>
            </w:pPr>
            <w:r w:rsidRPr="00607170">
              <w:rPr>
                <w:color w:val="000000"/>
              </w:rPr>
              <w:t> </w:t>
            </w:r>
          </w:p>
        </w:tc>
      </w:tr>
    </w:tbl>
    <w:p w:rsidR="00607170" w:rsidRDefault="0060717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sectPr w:rsidR="00607170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16" w:rsidRDefault="00356C16">
      <w:r>
        <w:separator/>
      </w:r>
    </w:p>
  </w:endnote>
  <w:endnote w:type="continuationSeparator" w:id="1">
    <w:p w:rsidR="00356C16" w:rsidRDefault="00356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16" w:rsidRDefault="00356C16">
      <w:r>
        <w:separator/>
      </w:r>
    </w:p>
  </w:footnote>
  <w:footnote w:type="continuationSeparator" w:id="1">
    <w:p w:rsidR="00356C16" w:rsidRDefault="00356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100A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5E7B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2E8B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3971"/>
    <w:rsid w:val="001B57D7"/>
    <w:rsid w:val="001B6B37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68CE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E6416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2F6C66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C16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77545"/>
    <w:rsid w:val="00380551"/>
    <w:rsid w:val="00380D85"/>
    <w:rsid w:val="003823AE"/>
    <w:rsid w:val="00383E07"/>
    <w:rsid w:val="003877CF"/>
    <w:rsid w:val="003914A5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1E9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2706D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275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56DF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4F7FF3"/>
    <w:rsid w:val="0050064B"/>
    <w:rsid w:val="00501DF9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7277"/>
    <w:rsid w:val="005F7EA8"/>
    <w:rsid w:val="006035F9"/>
    <w:rsid w:val="00603F67"/>
    <w:rsid w:val="0060405D"/>
    <w:rsid w:val="0060515D"/>
    <w:rsid w:val="00606771"/>
    <w:rsid w:val="00607170"/>
    <w:rsid w:val="00607EC0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E71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276A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06F0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02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0E1E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5011"/>
    <w:rsid w:val="009E5016"/>
    <w:rsid w:val="009E554F"/>
    <w:rsid w:val="009E5AA0"/>
    <w:rsid w:val="009E6124"/>
    <w:rsid w:val="009E66C4"/>
    <w:rsid w:val="009E7A79"/>
    <w:rsid w:val="009F0B6C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45C9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4D4"/>
    <w:rsid w:val="00A457A2"/>
    <w:rsid w:val="00A45D78"/>
    <w:rsid w:val="00A47584"/>
    <w:rsid w:val="00A476C6"/>
    <w:rsid w:val="00A47B51"/>
    <w:rsid w:val="00A50A65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1B9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0257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0C54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16A0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46A12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851F5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3594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44</cp:revision>
  <cp:lastPrinted>2022-09-23T02:51:00Z</cp:lastPrinted>
  <dcterms:created xsi:type="dcterms:W3CDTF">2019-02-07T04:32:00Z</dcterms:created>
  <dcterms:modified xsi:type="dcterms:W3CDTF">2022-11-17T08:08:00Z</dcterms:modified>
</cp:coreProperties>
</file>