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DA4" w:rsidRPr="00D677DE" w:rsidRDefault="00927DA4" w:rsidP="00927DA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677DE">
        <w:rPr>
          <w:rFonts w:ascii="Times New Roman" w:hAnsi="Times New Roman"/>
          <w:sz w:val="28"/>
          <w:szCs w:val="28"/>
          <w:lang w:val="ru-RU"/>
        </w:rPr>
        <w:t>АДМИНИСТРАЦИЯ СМОЛЕНСКОГО РАЙОНА</w:t>
      </w:r>
    </w:p>
    <w:p w:rsidR="00927DA4" w:rsidRPr="00D677DE" w:rsidRDefault="00927DA4" w:rsidP="00927DA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677DE">
        <w:rPr>
          <w:rFonts w:ascii="Times New Roman" w:hAnsi="Times New Roman"/>
          <w:sz w:val="28"/>
          <w:szCs w:val="28"/>
          <w:lang w:val="ru-RU"/>
        </w:rPr>
        <w:t>АЛТАЙСКОГО КРАЯ</w:t>
      </w:r>
    </w:p>
    <w:p w:rsidR="00927DA4" w:rsidRPr="00D677DE" w:rsidRDefault="00927DA4" w:rsidP="00927DA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27DA4" w:rsidRPr="00D677DE" w:rsidRDefault="00927DA4" w:rsidP="00C741C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677DE"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927DA4" w:rsidRPr="00D677DE" w:rsidRDefault="00F84B78" w:rsidP="00927DA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23/03/2022</w:t>
      </w:r>
      <w:r w:rsidR="00927DA4" w:rsidRPr="00D677DE">
        <w:rPr>
          <w:rFonts w:ascii="Times New Roman" w:hAnsi="Times New Roman"/>
          <w:sz w:val="28"/>
          <w:szCs w:val="28"/>
          <w:lang w:val="ru-RU"/>
        </w:rPr>
        <w:t xml:space="preserve"> № </w:t>
      </w:r>
      <w:r>
        <w:rPr>
          <w:rFonts w:ascii="Times New Roman" w:hAnsi="Times New Roman"/>
          <w:sz w:val="28"/>
          <w:szCs w:val="28"/>
        </w:rPr>
        <w:t>209</w:t>
      </w:r>
      <w:r w:rsidR="00927DA4" w:rsidRPr="00D677DE">
        <w:rPr>
          <w:rFonts w:ascii="Times New Roman" w:hAnsi="Times New Roman"/>
          <w:sz w:val="28"/>
          <w:szCs w:val="28"/>
          <w:lang w:val="ru-RU"/>
        </w:rPr>
        <w:t xml:space="preserve">                                </w:t>
      </w:r>
      <w:r w:rsidR="00C741CA" w:rsidRPr="00D677DE"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 w:rsidR="00927DA4" w:rsidRPr="00D677D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927DA4" w:rsidRPr="00D677DE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F5402F" w:rsidRPr="00D677DE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927DA4" w:rsidRPr="00D677DE">
        <w:rPr>
          <w:rFonts w:ascii="Times New Roman" w:hAnsi="Times New Roman"/>
          <w:sz w:val="28"/>
          <w:szCs w:val="28"/>
          <w:lang w:val="ru-RU"/>
        </w:rPr>
        <w:t>с.</w:t>
      </w:r>
      <w:r w:rsidR="00C741CA" w:rsidRPr="00D677DE">
        <w:rPr>
          <w:rFonts w:ascii="Times New Roman" w:hAnsi="Times New Roman"/>
          <w:sz w:val="28"/>
          <w:szCs w:val="28"/>
          <w:lang w:val="ru-RU"/>
        </w:rPr>
        <w:t xml:space="preserve"> Смоленское</w:t>
      </w:r>
    </w:p>
    <w:p w:rsidR="000B3028" w:rsidRPr="00D677DE" w:rsidRDefault="000B3028" w:rsidP="00927DA4">
      <w:pPr>
        <w:rPr>
          <w:rFonts w:ascii="Times New Roman" w:hAnsi="Times New Roman"/>
          <w:sz w:val="28"/>
          <w:szCs w:val="28"/>
          <w:lang w:val="ru-RU"/>
        </w:rPr>
      </w:pPr>
    </w:p>
    <w:p w:rsidR="00D677DE" w:rsidRPr="00D677DE" w:rsidRDefault="00D677DE" w:rsidP="00D677DE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4343"/>
      </w:tblGrid>
      <w:tr w:rsidR="00D677DE" w:rsidRPr="00F84B78" w:rsidTr="003F4B42">
        <w:trPr>
          <w:trHeight w:val="427"/>
        </w:trPr>
        <w:tc>
          <w:tcPr>
            <w:tcW w:w="4343" w:type="dxa"/>
          </w:tcPr>
          <w:p w:rsidR="00D677DE" w:rsidRPr="00D677DE" w:rsidRDefault="00D677DE" w:rsidP="003F4B42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D677DE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 xml:space="preserve"> Об утверждении Перечня пе</w:t>
            </w:r>
            <w:r w:rsidRPr="00D677DE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р</w:t>
            </w:r>
            <w:r w:rsidRPr="00D677DE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вичных средств тушения пожаров и противопожарного инвентаря для помещений и строений, нах</w:t>
            </w:r>
            <w:r w:rsidRPr="00D677DE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о</w:t>
            </w:r>
            <w:r w:rsidRPr="00D677DE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дящихся в собственности (пол</w:t>
            </w:r>
            <w:r w:rsidRPr="00D677DE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ь</w:t>
            </w:r>
            <w:r w:rsidRPr="00D677DE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зовании) граждан, на территории  Смоленского района</w:t>
            </w:r>
          </w:p>
          <w:p w:rsidR="00D677DE" w:rsidRPr="00D677DE" w:rsidRDefault="00D677DE" w:rsidP="003F4B42">
            <w:pPr>
              <w:jc w:val="both"/>
              <w:rPr>
                <w:rFonts w:ascii="Times New Roman" w:hAnsi="Times New Roman"/>
                <w:sz w:val="28"/>
                <w:szCs w:val="28"/>
                <w:lang w:val="ru-RU" w:bidi="he-IL"/>
              </w:rPr>
            </w:pPr>
          </w:p>
        </w:tc>
      </w:tr>
    </w:tbl>
    <w:p w:rsidR="00D677DE" w:rsidRPr="00D677DE" w:rsidRDefault="00D677DE" w:rsidP="00D677DE">
      <w:pPr>
        <w:rPr>
          <w:rFonts w:ascii="Times New Roman" w:hAnsi="Times New Roman"/>
          <w:sz w:val="28"/>
          <w:szCs w:val="28"/>
          <w:lang w:val="ru-RU"/>
        </w:rPr>
      </w:pPr>
    </w:p>
    <w:p w:rsidR="00D677DE" w:rsidRPr="00D677DE" w:rsidRDefault="00D677DE" w:rsidP="00D677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D677DE">
        <w:rPr>
          <w:rFonts w:ascii="Times New Roman" w:hAnsi="Times New Roman"/>
          <w:bCs/>
          <w:iCs/>
          <w:sz w:val="28"/>
          <w:szCs w:val="28"/>
          <w:lang w:val="ru-RU"/>
        </w:rPr>
        <w:t>В соответствии с федеральными законами от 21.12.1994 № 69-ФЗ «О п</w:t>
      </w:r>
      <w:r w:rsidRPr="00D677DE">
        <w:rPr>
          <w:rFonts w:ascii="Times New Roman" w:hAnsi="Times New Roman"/>
          <w:bCs/>
          <w:iCs/>
          <w:sz w:val="28"/>
          <w:szCs w:val="28"/>
          <w:lang w:val="ru-RU"/>
        </w:rPr>
        <w:t>о</w:t>
      </w:r>
      <w:r w:rsidRPr="00D677DE">
        <w:rPr>
          <w:rFonts w:ascii="Times New Roman" w:hAnsi="Times New Roman"/>
          <w:bCs/>
          <w:iCs/>
          <w:sz w:val="28"/>
          <w:szCs w:val="28"/>
          <w:lang w:val="ru-RU"/>
        </w:rPr>
        <w:t>жарной безопасности», от 22.07.2008 №123-ФЗ «Технический регламент о треб</w:t>
      </w:r>
      <w:r w:rsidRPr="00D677DE">
        <w:rPr>
          <w:rFonts w:ascii="Times New Roman" w:hAnsi="Times New Roman"/>
          <w:bCs/>
          <w:iCs/>
          <w:sz w:val="28"/>
          <w:szCs w:val="28"/>
          <w:lang w:val="ru-RU"/>
        </w:rPr>
        <w:t>о</w:t>
      </w:r>
      <w:r w:rsidRPr="00D677DE">
        <w:rPr>
          <w:rFonts w:ascii="Times New Roman" w:hAnsi="Times New Roman"/>
          <w:bCs/>
          <w:iCs/>
          <w:sz w:val="28"/>
          <w:szCs w:val="28"/>
          <w:lang w:val="ru-RU"/>
        </w:rPr>
        <w:t>ваниях пожарной безопасности», от 06.10.2003 № 131-ФЗ «Об общих принципах организации местного самоуправления в Российской Федерации», в целях обе</w:t>
      </w:r>
      <w:r w:rsidRPr="00D677DE">
        <w:rPr>
          <w:rFonts w:ascii="Times New Roman" w:hAnsi="Times New Roman"/>
          <w:bCs/>
          <w:iCs/>
          <w:sz w:val="28"/>
          <w:szCs w:val="28"/>
          <w:lang w:val="ru-RU"/>
        </w:rPr>
        <w:t>с</w:t>
      </w:r>
      <w:r w:rsidRPr="00D677DE">
        <w:rPr>
          <w:rFonts w:ascii="Times New Roman" w:hAnsi="Times New Roman"/>
          <w:bCs/>
          <w:iCs/>
          <w:sz w:val="28"/>
          <w:szCs w:val="28"/>
          <w:lang w:val="ru-RU"/>
        </w:rPr>
        <w:t>печения защиты населения и имущества от пожаров, повышения ответственности граждан в сфере обеспечения пожарной безопасности на территории Смоленского района</w:t>
      </w:r>
      <w:r w:rsidRPr="00D677DE">
        <w:rPr>
          <w:rFonts w:ascii="Times New Roman" w:hAnsi="Times New Roman"/>
          <w:sz w:val="28"/>
          <w:szCs w:val="28"/>
          <w:lang w:val="ru-RU"/>
        </w:rPr>
        <w:t>, Администрация Смоленского района Алтайского края ПОСТАНОВЛЯЕТ:</w:t>
      </w:r>
    </w:p>
    <w:p w:rsidR="00D677DE" w:rsidRPr="00D677DE" w:rsidRDefault="00D677DE" w:rsidP="00D677DE">
      <w:pPr>
        <w:pStyle w:val="ae"/>
        <w:numPr>
          <w:ilvl w:val="0"/>
          <w:numId w:val="5"/>
        </w:numPr>
        <w:ind w:left="0" w:firstLine="769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D677DE">
        <w:rPr>
          <w:rFonts w:ascii="Times New Roman" w:hAnsi="Times New Roman"/>
          <w:bCs/>
          <w:iCs/>
          <w:sz w:val="28"/>
          <w:szCs w:val="28"/>
          <w:lang w:val="ru-RU"/>
        </w:rPr>
        <w:t>Утвердить Перечень первичных средств тушения пожаров и против</w:t>
      </w:r>
      <w:r w:rsidRPr="00D677DE">
        <w:rPr>
          <w:rFonts w:ascii="Times New Roman" w:hAnsi="Times New Roman"/>
          <w:bCs/>
          <w:iCs/>
          <w:sz w:val="28"/>
          <w:szCs w:val="28"/>
          <w:lang w:val="ru-RU"/>
        </w:rPr>
        <w:t>о</w:t>
      </w:r>
      <w:r w:rsidRPr="00D677DE">
        <w:rPr>
          <w:rFonts w:ascii="Times New Roman" w:hAnsi="Times New Roman"/>
          <w:bCs/>
          <w:iCs/>
          <w:sz w:val="28"/>
          <w:szCs w:val="28"/>
          <w:lang w:val="ru-RU"/>
        </w:rPr>
        <w:t>пожарного инвентаря для помещений и строений, находящихся в собственности (пользовании) граждан, на территории района (приложение).</w:t>
      </w:r>
    </w:p>
    <w:p w:rsidR="00D677DE" w:rsidRPr="00D677DE" w:rsidRDefault="00D677DE" w:rsidP="00D677DE">
      <w:pPr>
        <w:pStyle w:val="ae"/>
        <w:numPr>
          <w:ilvl w:val="0"/>
          <w:numId w:val="5"/>
        </w:numPr>
        <w:ind w:left="0" w:firstLine="769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D677DE">
        <w:rPr>
          <w:rFonts w:ascii="Times New Roman" w:hAnsi="Times New Roman"/>
          <w:bCs/>
          <w:iCs/>
          <w:sz w:val="28"/>
          <w:szCs w:val="28"/>
          <w:lang w:val="ru-RU"/>
        </w:rPr>
        <w:t>Признать утратившим силу постановление Администрации Смоле</w:t>
      </w:r>
      <w:r w:rsidRPr="00D677DE">
        <w:rPr>
          <w:rFonts w:ascii="Times New Roman" w:hAnsi="Times New Roman"/>
          <w:bCs/>
          <w:iCs/>
          <w:sz w:val="28"/>
          <w:szCs w:val="28"/>
          <w:lang w:val="ru-RU"/>
        </w:rPr>
        <w:t>н</w:t>
      </w:r>
      <w:r w:rsidRPr="00D677DE">
        <w:rPr>
          <w:rFonts w:ascii="Times New Roman" w:hAnsi="Times New Roman"/>
          <w:bCs/>
          <w:iCs/>
          <w:sz w:val="28"/>
          <w:szCs w:val="28"/>
          <w:lang w:val="ru-RU"/>
        </w:rPr>
        <w:t xml:space="preserve">ского района от </w:t>
      </w:r>
      <w:r w:rsidRPr="00D677DE">
        <w:rPr>
          <w:rFonts w:ascii="Times New Roman" w:hAnsi="Times New Roman"/>
          <w:sz w:val="28"/>
          <w:szCs w:val="28"/>
          <w:lang w:val="ru-RU"/>
        </w:rPr>
        <w:t>22.12.2021 № 1034 «Об утверждении перечня первичных средств пожаротушения для граждан, имеющих в собственности (пользовании) помещ</w:t>
      </w:r>
      <w:r w:rsidRPr="00D677DE">
        <w:rPr>
          <w:rFonts w:ascii="Times New Roman" w:hAnsi="Times New Roman"/>
          <w:sz w:val="28"/>
          <w:szCs w:val="28"/>
          <w:lang w:val="ru-RU"/>
        </w:rPr>
        <w:t>е</w:t>
      </w:r>
      <w:r w:rsidRPr="00D677DE">
        <w:rPr>
          <w:rFonts w:ascii="Times New Roman" w:hAnsi="Times New Roman"/>
          <w:sz w:val="28"/>
          <w:szCs w:val="28"/>
          <w:lang w:val="ru-RU"/>
        </w:rPr>
        <w:t>ния и строения».</w:t>
      </w:r>
    </w:p>
    <w:p w:rsidR="00D677DE" w:rsidRPr="00D677DE" w:rsidRDefault="00D677DE" w:rsidP="00D677DE">
      <w:pPr>
        <w:pStyle w:val="ae"/>
        <w:numPr>
          <w:ilvl w:val="0"/>
          <w:numId w:val="5"/>
        </w:numPr>
        <w:ind w:left="0" w:firstLine="769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D677DE">
        <w:rPr>
          <w:rFonts w:ascii="Times New Roman" w:hAnsi="Times New Roman"/>
          <w:sz w:val="28"/>
          <w:szCs w:val="28"/>
          <w:lang w:val="ru-RU"/>
        </w:rPr>
        <w:t>Настоящее постановление обнародовать путем его размещения на официальном сайте Администрации Смоленского района Алтайского края в и</w:t>
      </w:r>
      <w:r w:rsidRPr="00D677DE">
        <w:rPr>
          <w:rFonts w:ascii="Times New Roman" w:hAnsi="Times New Roman"/>
          <w:sz w:val="28"/>
          <w:szCs w:val="28"/>
          <w:lang w:val="ru-RU"/>
        </w:rPr>
        <w:t>н</w:t>
      </w:r>
      <w:r w:rsidRPr="00D677DE">
        <w:rPr>
          <w:rFonts w:ascii="Times New Roman" w:hAnsi="Times New Roman"/>
          <w:sz w:val="28"/>
          <w:szCs w:val="28"/>
          <w:lang w:val="ru-RU"/>
        </w:rPr>
        <w:t>формационно-телекоммуникационной сети «Интернет».</w:t>
      </w:r>
    </w:p>
    <w:p w:rsidR="00D677DE" w:rsidRPr="00D677DE" w:rsidRDefault="00D677DE" w:rsidP="00D677DE">
      <w:pPr>
        <w:pStyle w:val="ae"/>
        <w:numPr>
          <w:ilvl w:val="0"/>
          <w:numId w:val="5"/>
        </w:numPr>
        <w:ind w:left="0" w:firstLine="769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D677DE">
        <w:rPr>
          <w:rFonts w:ascii="Times New Roman" w:hAnsi="Times New Roman"/>
          <w:sz w:val="28"/>
          <w:szCs w:val="28"/>
          <w:lang w:val="ru-RU"/>
        </w:rPr>
        <w:t xml:space="preserve"> Контроль за исполнением настоящего постановления оставляю за с</w:t>
      </w:r>
      <w:r w:rsidRPr="00D677DE">
        <w:rPr>
          <w:rFonts w:ascii="Times New Roman" w:hAnsi="Times New Roman"/>
          <w:sz w:val="28"/>
          <w:szCs w:val="28"/>
          <w:lang w:val="ru-RU"/>
        </w:rPr>
        <w:t>о</w:t>
      </w:r>
      <w:r w:rsidRPr="00D677DE">
        <w:rPr>
          <w:rFonts w:ascii="Times New Roman" w:hAnsi="Times New Roman"/>
          <w:sz w:val="28"/>
          <w:szCs w:val="28"/>
          <w:lang w:val="ru-RU"/>
        </w:rPr>
        <w:t>бой.</w:t>
      </w:r>
    </w:p>
    <w:p w:rsidR="00D677DE" w:rsidRPr="00D677DE" w:rsidRDefault="00D677DE" w:rsidP="00D677DE">
      <w:pPr>
        <w:pStyle w:val="ae"/>
        <w:ind w:left="1759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</w:p>
    <w:p w:rsidR="00D677DE" w:rsidRPr="00D677DE" w:rsidRDefault="00D677DE" w:rsidP="00D677DE">
      <w:pPr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</w:p>
    <w:p w:rsidR="00D677DE" w:rsidRPr="00D677DE" w:rsidRDefault="00D677DE" w:rsidP="00D677DE">
      <w:pPr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D677DE">
        <w:rPr>
          <w:rFonts w:ascii="Times New Roman" w:hAnsi="Times New Roman"/>
          <w:bCs/>
          <w:iCs/>
          <w:sz w:val="28"/>
          <w:szCs w:val="28"/>
          <w:lang w:val="ru-RU"/>
        </w:rPr>
        <w:t xml:space="preserve">Глава района                                                   </w:t>
      </w:r>
      <w:r>
        <w:rPr>
          <w:rFonts w:ascii="Times New Roman" w:hAnsi="Times New Roman"/>
          <w:bCs/>
          <w:iCs/>
          <w:sz w:val="28"/>
          <w:szCs w:val="28"/>
          <w:lang w:val="ru-RU"/>
        </w:rPr>
        <w:t xml:space="preserve">                                           </w:t>
      </w:r>
      <w:r w:rsidRPr="00D677DE">
        <w:rPr>
          <w:rFonts w:ascii="Times New Roman" w:hAnsi="Times New Roman"/>
          <w:bCs/>
          <w:iCs/>
          <w:sz w:val="28"/>
          <w:szCs w:val="28"/>
          <w:lang w:val="ru-RU"/>
        </w:rPr>
        <w:t>Л.В. Моисеева</w:t>
      </w:r>
    </w:p>
    <w:p w:rsidR="00D677DE" w:rsidRPr="00D677DE" w:rsidRDefault="00D677DE" w:rsidP="00D677DE">
      <w:pPr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</w:p>
    <w:p w:rsidR="00D677DE" w:rsidRPr="00D677DE" w:rsidRDefault="00D677DE" w:rsidP="00D677DE">
      <w:pPr>
        <w:pStyle w:val="af8"/>
        <w:rPr>
          <w:color w:val="auto"/>
          <w:sz w:val="28"/>
          <w:szCs w:val="28"/>
        </w:rPr>
      </w:pPr>
    </w:p>
    <w:p w:rsidR="00D677DE" w:rsidRPr="00D677DE" w:rsidRDefault="00D677DE" w:rsidP="00D677DE">
      <w:pPr>
        <w:pStyle w:val="af8"/>
        <w:rPr>
          <w:color w:val="auto"/>
          <w:sz w:val="28"/>
          <w:szCs w:val="28"/>
        </w:rPr>
      </w:pPr>
    </w:p>
    <w:p w:rsidR="00D677DE" w:rsidRPr="00D677DE" w:rsidRDefault="00D677DE" w:rsidP="00D677DE">
      <w:pPr>
        <w:pStyle w:val="af8"/>
        <w:rPr>
          <w:color w:val="auto"/>
          <w:sz w:val="28"/>
          <w:szCs w:val="28"/>
        </w:rPr>
      </w:pPr>
    </w:p>
    <w:p w:rsidR="00D677DE" w:rsidRDefault="00D677DE" w:rsidP="00D677DE">
      <w:pPr>
        <w:pStyle w:val="af8"/>
        <w:rPr>
          <w:color w:val="auto"/>
          <w:sz w:val="28"/>
          <w:szCs w:val="28"/>
        </w:rPr>
      </w:pPr>
    </w:p>
    <w:p w:rsidR="00D677DE" w:rsidRDefault="00D677DE" w:rsidP="00D677DE">
      <w:pPr>
        <w:pStyle w:val="af8"/>
        <w:rPr>
          <w:color w:val="auto"/>
          <w:sz w:val="28"/>
          <w:szCs w:val="28"/>
        </w:rPr>
      </w:pPr>
    </w:p>
    <w:p w:rsidR="00D677DE" w:rsidRDefault="00D677DE" w:rsidP="00D677DE">
      <w:pPr>
        <w:pStyle w:val="af8"/>
        <w:rPr>
          <w:color w:val="auto"/>
          <w:sz w:val="28"/>
          <w:szCs w:val="28"/>
        </w:rPr>
      </w:pPr>
    </w:p>
    <w:p w:rsidR="00D677DE" w:rsidRDefault="00D677DE" w:rsidP="00D677DE">
      <w:pPr>
        <w:pStyle w:val="af8"/>
        <w:rPr>
          <w:color w:val="auto"/>
          <w:sz w:val="28"/>
          <w:szCs w:val="28"/>
        </w:rPr>
      </w:pPr>
    </w:p>
    <w:p w:rsidR="00D677DE" w:rsidRDefault="00D677DE" w:rsidP="00D677DE">
      <w:pPr>
        <w:pStyle w:val="af8"/>
        <w:rPr>
          <w:color w:val="auto"/>
          <w:sz w:val="28"/>
          <w:szCs w:val="28"/>
        </w:rPr>
      </w:pPr>
    </w:p>
    <w:p w:rsidR="00D677DE" w:rsidRDefault="00D677DE" w:rsidP="00D677DE">
      <w:pPr>
        <w:pStyle w:val="af8"/>
        <w:rPr>
          <w:color w:val="auto"/>
          <w:sz w:val="28"/>
          <w:szCs w:val="28"/>
        </w:rPr>
      </w:pPr>
    </w:p>
    <w:p w:rsidR="00D677DE" w:rsidRPr="00D677DE" w:rsidRDefault="00D677DE" w:rsidP="00D677DE">
      <w:pPr>
        <w:pStyle w:val="af8"/>
        <w:rPr>
          <w:color w:val="auto"/>
          <w:sz w:val="28"/>
          <w:szCs w:val="28"/>
        </w:rPr>
      </w:pPr>
    </w:p>
    <w:p w:rsidR="00624760" w:rsidRDefault="00624760" w:rsidP="00D677DE">
      <w:pPr>
        <w:pStyle w:val="af8"/>
        <w:jc w:val="right"/>
        <w:rPr>
          <w:color w:val="auto"/>
          <w:sz w:val="28"/>
          <w:szCs w:val="28"/>
        </w:rPr>
      </w:pPr>
    </w:p>
    <w:p w:rsidR="00D677DE" w:rsidRPr="00D677DE" w:rsidRDefault="00D677DE" w:rsidP="00D677DE">
      <w:pPr>
        <w:pStyle w:val="af8"/>
        <w:jc w:val="right"/>
        <w:rPr>
          <w:color w:val="auto"/>
          <w:sz w:val="28"/>
          <w:szCs w:val="28"/>
        </w:rPr>
      </w:pPr>
      <w:r w:rsidRPr="00D677DE">
        <w:rPr>
          <w:color w:val="auto"/>
          <w:sz w:val="28"/>
          <w:szCs w:val="28"/>
        </w:rPr>
        <w:t xml:space="preserve">Приложение </w:t>
      </w:r>
    </w:p>
    <w:p w:rsidR="00D677DE" w:rsidRPr="00D677DE" w:rsidRDefault="00D677DE" w:rsidP="00D677DE">
      <w:pPr>
        <w:pStyle w:val="af8"/>
        <w:jc w:val="right"/>
        <w:rPr>
          <w:color w:val="auto"/>
          <w:sz w:val="28"/>
          <w:szCs w:val="28"/>
        </w:rPr>
      </w:pPr>
      <w:r w:rsidRPr="00D677DE">
        <w:rPr>
          <w:color w:val="auto"/>
          <w:sz w:val="28"/>
          <w:szCs w:val="28"/>
        </w:rPr>
        <w:t>к постановлению</w:t>
      </w:r>
    </w:p>
    <w:p w:rsidR="00D677DE" w:rsidRPr="00D677DE" w:rsidRDefault="002C67FB" w:rsidP="00D677DE">
      <w:pPr>
        <w:pStyle w:val="af8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</w:t>
      </w:r>
      <w:r w:rsidR="00D677DE" w:rsidRPr="00D677DE">
        <w:rPr>
          <w:color w:val="auto"/>
          <w:sz w:val="28"/>
          <w:szCs w:val="28"/>
        </w:rPr>
        <w:t xml:space="preserve">дминистрации района                 </w:t>
      </w:r>
    </w:p>
    <w:p w:rsidR="00D677DE" w:rsidRPr="00D677DE" w:rsidRDefault="00D677DE" w:rsidP="00D677DE">
      <w:pPr>
        <w:pStyle w:val="af8"/>
        <w:jc w:val="right"/>
        <w:rPr>
          <w:color w:val="auto"/>
          <w:sz w:val="28"/>
          <w:szCs w:val="28"/>
        </w:rPr>
      </w:pPr>
      <w:r w:rsidRPr="00D677DE">
        <w:rPr>
          <w:color w:val="auto"/>
          <w:sz w:val="28"/>
          <w:szCs w:val="28"/>
        </w:rPr>
        <w:t>от ___________№ ______</w:t>
      </w:r>
    </w:p>
    <w:p w:rsidR="00D677DE" w:rsidRPr="00D677DE" w:rsidRDefault="00D677DE" w:rsidP="00D677DE">
      <w:pPr>
        <w:pStyle w:val="af8"/>
        <w:rPr>
          <w:color w:val="auto"/>
          <w:sz w:val="28"/>
          <w:szCs w:val="28"/>
        </w:rPr>
      </w:pPr>
    </w:p>
    <w:p w:rsidR="00D677DE" w:rsidRPr="00D677DE" w:rsidRDefault="00D677DE" w:rsidP="00D677DE">
      <w:pPr>
        <w:pStyle w:val="af8"/>
        <w:rPr>
          <w:color w:val="auto"/>
          <w:sz w:val="28"/>
          <w:szCs w:val="28"/>
        </w:rPr>
      </w:pPr>
    </w:p>
    <w:p w:rsidR="00D677DE" w:rsidRPr="00D677DE" w:rsidRDefault="00D677DE" w:rsidP="00D677DE">
      <w:pPr>
        <w:pStyle w:val="af8"/>
        <w:jc w:val="center"/>
        <w:rPr>
          <w:bCs/>
          <w:color w:val="auto"/>
          <w:sz w:val="28"/>
          <w:szCs w:val="28"/>
        </w:rPr>
      </w:pPr>
      <w:r w:rsidRPr="00D677DE">
        <w:rPr>
          <w:bCs/>
          <w:color w:val="auto"/>
          <w:sz w:val="28"/>
          <w:szCs w:val="28"/>
        </w:rPr>
        <w:t>ПЕРЕЧЕНЬ</w:t>
      </w:r>
      <w:r w:rsidRPr="00D677DE">
        <w:rPr>
          <w:bCs/>
          <w:color w:val="auto"/>
          <w:sz w:val="28"/>
          <w:szCs w:val="28"/>
        </w:rPr>
        <w:br/>
        <w:t xml:space="preserve">первичных средств тушения пожаров и противопожарного инвентаря </w:t>
      </w:r>
      <w:r w:rsidRPr="00D677DE">
        <w:rPr>
          <w:bCs/>
          <w:color w:val="auto"/>
          <w:sz w:val="28"/>
          <w:szCs w:val="28"/>
        </w:rPr>
        <w:br/>
        <w:t>для помещений и строений, находящихся в собственности (пользовании) граждан, на территории Смоленского района</w:t>
      </w:r>
    </w:p>
    <w:p w:rsidR="00D677DE" w:rsidRPr="00D677DE" w:rsidRDefault="00D677DE" w:rsidP="00D677DE">
      <w:pPr>
        <w:pStyle w:val="af8"/>
        <w:rPr>
          <w:b/>
          <w:bCs/>
          <w:color w:val="auto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969"/>
        <w:gridCol w:w="4678"/>
      </w:tblGrid>
      <w:tr w:rsidR="00D677DE" w:rsidRPr="00F84B78" w:rsidTr="002C67FB">
        <w:trPr>
          <w:trHeight w:val="1050"/>
        </w:trPr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D677DE" w:rsidRPr="00D677DE" w:rsidRDefault="00D677DE" w:rsidP="002C67FB">
            <w:pPr>
              <w:pStyle w:val="af8"/>
              <w:jc w:val="center"/>
              <w:rPr>
                <w:color w:val="auto"/>
                <w:sz w:val="28"/>
                <w:szCs w:val="28"/>
              </w:rPr>
            </w:pPr>
            <w:r w:rsidRPr="00D677DE">
              <w:rPr>
                <w:color w:val="auto"/>
                <w:sz w:val="28"/>
                <w:szCs w:val="28"/>
              </w:rPr>
              <w:t>№ </w:t>
            </w:r>
            <w:r w:rsidRPr="00D677DE">
              <w:rPr>
                <w:color w:val="auto"/>
                <w:sz w:val="28"/>
                <w:szCs w:val="28"/>
              </w:rPr>
              <w:br/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677DE" w:rsidRPr="00D677DE" w:rsidRDefault="00D677DE" w:rsidP="002C67FB">
            <w:pPr>
              <w:pStyle w:val="af8"/>
              <w:jc w:val="center"/>
              <w:rPr>
                <w:color w:val="auto"/>
                <w:sz w:val="28"/>
                <w:szCs w:val="28"/>
              </w:rPr>
            </w:pPr>
            <w:r w:rsidRPr="00D677DE">
              <w:rPr>
                <w:color w:val="auto"/>
                <w:sz w:val="28"/>
                <w:szCs w:val="28"/>
              </w:rPr>
              <w:t>Наименование помещений, строений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77DE" w:rsidRPr="00D677DE" w:rsidRDefault="00D677DE" w:rsidP="002C67FB">
            <w:pPr>
              <w:pStyle w:val="af8"/>
              <w:jc w:val="center"/>
              <w:rPr>
                <w:color w:val="auto"/>
                <w:sz w:val="28"/>
                <w:szCs w:val="28"/>
              </w:rPr>
            </w:pPr>
            <w:r w:rsidRPr="00D677DE">
              <w:rPr>
                <w:color w:val="auto"/>
                <w:sz w:val="28"/>
                <w:szCs w:val="28"/>
              </w:rPr>
              <w:t>Наименование первичных средств тушения пожаров, противопожарн</w:t>
            </w:r>
            <w:r w:rsidRPr="00D677DE">
              <w:rPr>
                <w:color w:val="auto"/>
                <w:sz w:val="28"/>
                <w:szCs w:val="28"/>
              </w:rPr>
              <w:t>о</w:t>
            </w:r>
            <w:r w:rsidRPr="00D677DE">
              <w:rPr>
                <w:color w:val="auto"/>
                <w:sz w:val="28"/>
                <w:szCs w:val="28"/>
              </w:rPr>
              <w:t>го инвентаря</w:t>
            </w:r>
          </w:p>
        </w:tc>
      </w:tr>
      <w:tr w:rsidR="00D677DE" w:rsidRPr="00F84B78" w:rsidTr="003F4B42"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677DE" w:rsidRPr="00D677DE" w:rsidRDefault="00D677DE" w:rsidP="002C67FB">
            <w:pPr>
              <w:pStyle w:val="af8"/>
              <w:jc w:val="center"/>
              <w:rPr>
                <w:color w:val="auto"/>
                <w:sz w:val="28"/>
                <w:szCs w:val="28"/>
              </w:rPr>
            </w:pPr>
            <w:r w:rsidRPr="00D677DE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77DE" w:rsidRPr="00D677DE" w:rsidRDefault="00D677DE" w:rsidP="003F4B42">
            <w:pPr>
              <w:pStyle w:val="af8"/>
              <w:rPr>
                <w:color w:val="auto"/>
                <w:sz w:val="28"/>
                <w:szCs w:val="28"/>
              </w:rPr>
            </w:pPr>
            <w:r w:rsidRPr="00D677DE">
              <w:rPr>
                <w:color w:val="auto"/>
                <w:sz w:val="28"/>
                <w:szCs w:val="28"/>
              </w:rPr>
              <w:t>Жилые дома для постоянного (сезонного) проживания л</w:t>
            </w:r>
            <w:r w:rsidRPr="00D677DE">
              <w:rPr>
                <w:color w:val="auto"/>
                <w:sz w:val="28"/>
                <w:szCs w:val="28"/>
              </w:rPr>
              <w:t>ю</w:t>
            </w:r>
            <w:r w:rsidRPr="00D677DE">
              <w:rPr>
                <w:color w:val="auto"/>
                <w:sz w:val="28"/>
                <w:szCs w:val="28"/>
              </w:rPr>
              <w:t>дей.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677DE" w:rsidRPr="00D677DE" w:rsidRDefault="00D677DE" w:rsidP="003F4B42">
            <w:pPr>
              <w:pStyle w:val="af8"/>
              <w:rPr>
                <w:color w:val="auto"/>
                <w:sz w:val="28"/>
                <w:szCs w:val="28"/>
              </w:rPr>
            </w:pPr>
            <w:r w:rsidRPr="00D677DE">
              <w:rPr>
                <w:color w:val="auto"/>
                <w:sz w:val="28"/>
                <w:szCs w:val="28"/>
              </w:rPr>
              <w:t xml:space="preserve">Огнетушитель объемом не менее 5 литров, </w:t>
            </w:r>
          </w:p>
          <w:p w:rsidR="00D677DE" w:rsidRPr="00D677DE" w:rsidRDefault="00D677DE" w:rsidP="003F4B42">
            <w:pPr>
              <w:pStyle w:val="af8"/>
              <w:rPr>
                <w:color w:val="auto"/>
                <w:sz w:val="28"/>
                <w:szCs w:val="28"/>
              </w:rPr>
            </w:pPr>
            <w:r w:rsidRPr="00D677DE">
              <w:rPr>
                <w:color w:val="auto"/>
                <w:sz w:val="28"/>
                <w:szCs w:val="28"/>
              </w:rPr>
              <w:t>в теплое время года устанавливается 1 емкость с водой объемом не менее 200 литров и 2 ведра</w:t>
            </w:r>
          </w:p>
        </w:tc>
      </w:tr>
      <w:tr w:rsidR="00D677DE" w:rsidRPr="00F84B78" w:rsidTr="003F4B42"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677DE" w:rsidRPr="00D677DE" w:rsidRDefault="00D677DE" w:rsidP="002C67FB">
            <w:pPr>
              <w:pStyle w:val="af8"/>
              <w:jc w:val="center"/>
              <w:rPr>
                <w:color w:val="auto"/>
                <w:sz w:val="28"/>
                <w:szCs w:val="28"/>
              </w:rPr>
            </w:pPr>
            <w:r w:rsidRPr="00D677DE"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77DE" w:rsidRPr="00D677DE" w:rsidRDefault="00D677DE" w:rsidP="003F4B42">
            <w:pPr>
              <w:pStyle w:val="af8"/>
              <w:rPr>
                <w:color w:val="auto"/>
                <w:sz w:val="28"/>
                <w:szCs w:val="28"/>
              </w:rPr>
            </w:pPr>
            <w:r w:rsidRPr="00D677DE">
              <w:rPr>
                <w:color w:val="auto"/>
                <w:sz w:val="28"/>
                <w:szCs w:val="28"/>
              </w:rPr>
              <w:t>Многоквартирные жилые дома (на одну квартиру)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677DE" w:rsidRPr="00D677DE" w:rsidRDefault="00D677DE" w:rsidP="003F4B42">
            <w:pPr>
              <w:pStyle w:val="af8"/>
              <w:rPr>
                <w:color w:val="auto"/>
                <w:sz w:val="28"/>
                <w:szCs w:val="28"/>
              </w:rPr>
            </w:pPr>
            <w:r w:rsidRPr="00D677DE">
              <w:rPr>
                <w:color w:val="auto"/>
                <w:sz w:val="28"/>
                <w:szCs w:val="28"/>
              </w:rPr>
              <w:t>Огнетушитель объемом не менее 3 литров</w:t>
            </w:r>
          </w:p>
        </w:tc>
      </w:tr>
      <w:tr w:rsidR="00D677DE" w:rsidRPr="00D677DE" w:rsidTr="003F4B42"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677DE" w:rsidRPr="00D677DE" w:rsidRDefault="00D677DE" w:rsidP="002C67FB">
            <w:pPr>
              <w:pStyle w:val="af8"/>
              <w:jc w:val="center"/>
              <w:rPr>
                <w:color w:val="auto"/>
                <w:sz w:val="28"/>
                <w:szCs w:val="28"/>
              </w:rPr>
            </w:pPr>
            <w:r w:rsidRPr="00D677DE">
              <w:rPr>
                <w:color w:val="auto"/>
                <w:sz w:val="28"/>
                <w:szCs w:val="28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77DE" w:rsidRPr="00D677DE" w:rsidRDefault="00D677DE" w:rsidP="003F4B42">
            <w:pPr>
              <w:pStyle w:val="af8"/>
              <w:rPr>
                <w:color w:val="auto"/>
                <w:sz w:val="28"/>
                <w:szCs w:val="28"/>
              </w:rPr>
            </w:pPr>
            <w:r w:rsidRPr="00D677DE">
              <w:rPr>
                <w:color w:val="auto"/>
                <w:sz w:val="28"/>
                <w:szCs w:val="28"/>
              </w:rPr>
              <w:t xml:space="preserve">Нежилые помещения </w:t>
            </w:r>
            <w:r w:rsidRPr="00D677DE">
              <w:rPr>
                <w:color w:val="auto"/>
                <w:sz w:val="28"/>
                <w:szCs w:val="28"/>
              </w:rPr>
              <w:br/>
              <w:t xml:space="preserve">и строения, находящиеся </w:t>
            </w:r>
            <w:r w:rsidRPr="00D677DE">
              <w:rPr>
                <w:color w:val="auto"/>
                <w:sz w:val="28"/>
                <w:szCs w:val="28"/>
              </w:rPr>
              <w:br/>
              <w:t xml:space="preserve">в собственности (пользовании) граждан (сараи, гаражи, бани </w:t>
            </w:r>
            <w:r w:rsidRPr="00D677DE">
              <w:rPr>
                <w:color w:val="auto"/>
                <w:sz w:val="28"/>
                <w:szCs w:val="28"/>
              </w:rPr>
              <w:br/>
              <w:t>и другие хозяйственные п</w:t>
            </w:r>
            <w:r w:rsidRPr="00D677DE">
              <w:rPr>
                <w:color w:val="auto"/>
                <w:sz w:val="28"/>
                <w:szCs w:val="28"/>
              </w:rPr>
              <w:t>о</w:t>
            </w:r>
            <w:r w:rsidRPr="00D677DE">
              <w:rPr>
                <w:color w:val="auto"/>
                <w:sz w:val="28"/>
                <w:szCs w:val="28"/>
              </w:rPr>
              <w:t>стройки) в пределах одного земельного участка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677DE" w:rsidRPr="00D677DE" w:rsidRDefault="00D677DE" w:rsidP="003F4B42">
            <w:pPr>
              <w:pStyle w:val="af8"/>
              <w:rPr>
                <w:color w:val="auto"/>
                <w:sz w:val="28"/>
                <w:szCs w:val="28"/>
              </w:rPr>
            </w:pPr>
            <w:r w:rsidRPr="00D677DE">
              <w:rPr>
                <w:color w:val="auto"/>
                <w:sz w:val="28"/>
                <w:szCs w:val="28"/>
              </w:rPr>
              <w:t>Огнетушитель объемом не менее 5 литров</w:t>
            </w:r>
          </w:p>
          <w:p w:rsidR="00D677DE" w:rsidRPr="00D677DE" w:rsidRDefault="00D677DE" w:rsidP="003F4B42">
            <w:pPr>
              <w:pStyle w:val="af8"/>
              <w:rPr>
                <w:color w:val="auto"/>
                <w:sz w:val="28"/>
                <w:szCs w:val="28"/>
              </w:rPr>
            </w:pPr>
          </w:p>
        </w:tc>
      </w:tr>
      <w:tr w:rsidR="00D677DE" w:rsidRPr="00F84B78" w:rsidTr="003F4B4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DE" w:rsidRPr="00D677DE" w:rsidRDefault="00D677DE" w:rsidP="002C67FB">
            <w:pPr>
              <w:pStyle w:val="af8"/>
              <w:jc w:val="center"/>
              <w:rPr>
                <w:color w:val="auto"/>
                <w:sz w:val="28"/>
                <w:szCs w:val="28"/>
              </w:rPr>
            </w:pPr>
            <w:r w:rsidRPr="00D677DE">
              <w:rPr>
                <w:color w:val="auto"/>
                <w:sz w:val="28"/>
                <w:szCs w:val="28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DE" w:rsidRPr="00D677DE" w:rsidRDefault="00D677DE" w:rsidP="003F4B42">
            <w:pPr>
              <w:pStyle w:val="af8"/>
              <w:rPr>
                <w:color w:val="auto"/>
                <w:sz w:val="28"/>
                <w:szCs w:val="28"/>
              </w:rPr>
            </w:pPr>
            <w:r w:rsidRPr="00D677DE">
              <w:rPr>
                <w:color w:val="auto"/>
                <w:sz w:val="28"/>
                <w:szCs w:val="28"/>
              </w:rPr>
              <w:t>Помещения, строения общес</w:t>
            </w:r>
            <w:r w:rsidRPr="00D677DE">
              <w:rPr>
                <w:color w:val="auto"/>
                <w:sz w:val="28"/>
                <w:szCs w:val="28"/>
              </w:rPr>
              <w:t>т</w:t>
            </w:r>
            <w:r w:rsidRPr="00D677DE">
              <w:rPr>
                <w:color w:val="auto"/>
                <w:sz w:val="28"/>
                <w:szCs w:val="28"/>
              </w:rPr>
              <w:t>венного назначения, наход</w:t>
            </w:r>
            <w:r w:rsidRPr="00D677DE">
              <w:rPr>
                <w:color w:val="auto"/>
                <w:sz w:val="28"/>
                <w:szCs w:val="28"/>
              </w:rPr>
              <w:t>я</w:t>
            </w:r>
            <w:r w:rsidRPr="00D677DE">
              <w:rPr>
                <w:color w:val="auto"/>
                <w:sz w:val="28"/>
                <w:szCs w:val="28"/>
              </w:rPr>
              <w:t>щиеся в собственности (пол</w:t>
            </w:r>
            <w:r w:rsidRPr="00D677DE">
              <w:rPr>
                <w:color w:val="auto"/>
                <w:sz w:val="28"/>
                <w:szCs w:val="28"/>
              </w:rPr>
              <w:t>ь</w:t>
            </w:r>
            <w:r w:rsidRPr="00D677DE">
              <w:rPr>
                <w:color w:val="auto"/>
                <w:sz w:val="28"/>
                <w:szCs w:val="28"/>
              </w:rPr>
              <w:t>зовании) граждан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7DE" w:rsidRPr="00D677DE" w:rsidRDefault="00D677DE" w:rsidP="003F4B42">
            <w:pPr>
              <w:pStyle w:val="af8"/>
              <w:rPr>
                <w:color w:val="auto"/>
                <w:sz w:val="28"/>
                <w:szCs w:val="28"/>
              </w:rPr>
            </w:pPr>
            <w:r w:rsidRPr="00D677DE">
              <w:rPr>
                <w:color w:val="auto"/>
                <w:sz w:val="28"/>
                <w:szCs w:val="28"/>
              </w:rPr>
              <w:t xml:space="preserve">Определяется по Приложению </w:t>
            </w:r>
            <w:r w:rsidRPr="00D677DE">
              <w:rPr>
                <w:color w:val="auto"/>
                <w:sz w:val="28"/>
                <w:szCs w:val="28"/>
              </w:rPr>
              <w:br/>
              <w:t>№ 1 к Правилам противопожарного режима в Российской Федерации</w:t>
            </w:r>
            <w:r w:rsidR="00624760">
              <w:rPr>
                <w:color w:val="auto"/>
                <w:sz w:val="28"/>
                <w:szCs w:val="28"/>
              </w:rPr>
              <w:t>,</w:t>
            </w:r>
            <w:r w:rsidRPr="00D677DE">
              <w:rPr>
                <w:color w:val="auto"/>
                <w:sz w:val="28"/>
                <w:szCs w:val="28"/>
              </w:rPr>
              <w:t xml:space="preserve"> утвержденному Постановлением Правительства РФ от 16.09.2020 </w:t>
            </w:r>
            <w:r w:rsidRPr="00D677DE">
              <w:rPr>
                <w:color w:val="auto"/>
                <w:sz w:val="28"/>
                <w:szCs w:val="28"/>
              </w:rPr>
              <w:br/>
              <w:t xml:space="preserve">№ 1479 «Об утверждении Правил противопожарного режима </w:t>
            </w:r>
            <w:r w:rsidRPr="00D677DE">
              <w:rPr>
                <w:color w:val="auto"/>
                <w:sz w:val="28"/>
                <w:szCs w:val="28"/>
              </w:rPr>
              <w:br/>
              <w:t xml:space="preserve">в Российской Федерации» </w:t>
            </w:r>
          </w:p>
        </w:tc>
      </w:tr>
    </w:tbl>
    <w:p w:rsidR="00D677DE" w:rsidRPr="00D677DE" w:rsidRDefault="00D677DE" w:rsidP="00D677DE">
      <w:pPr>
        <w:rPr>
          <w:rFonts w:ascii="Times New Roman" w:hAnsi="Times New Roman"/>
          <w:sz w:val="28"/>
          <w:szCs w:val="28"/>
          <w:lang w:val="ru-RU"/>
        </w:rPr>
      </w:pPr>
    </w:p>
    <w:sectPr w:rsidR="00D677DE" w:rsidRPr="00D677DE" w:rsidSect="00C741CA">
      <w:headerReference w:type="even" r:id="rId8"/>
      <w:headerReference w:type="default" r:id="rId9"/>
      <w:pgSz w:w="11906" w:h="16838"/>
      <w:pgMar w:top="567" w:right="851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1AC" w:rsidRDefault="00F401AC">
      <w:r>
        <w:separator/>
      </w:r>
    </w:p>
  </w:endnote>
  <w:endnote w:type="continuationSeparator" w:id="1">
    <w:p w:rsidR="00F401AC" w:rsidRDefault="00F401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1AC" w:rsidRDefault="00F401AC">
      <w:r>
        <w:separator/>
      </w:r>
    </w:p>
  </w:footnote>
  <w:footnote w:type="continuationSeparator" w:id="1">
    <w:p w:rsidR="00F401AC" w:rsidRDefault="00F401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FD4" w:rsidRDefault="003C5D92" w:rsidP="008D330F">
    <w:pPr>
      <w:pStyle w:val="afc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 w:rsidR="00471FD4"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471FD4" w:rsidRDefault="00471FD4">
    <w:pPr>
      <w:pStyle w:val="af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FD4" w:rsidRDefault="00471FD4" w:rsidP="008D330F">
    <w:pPr>
      <w:pStyle w:val="afc"/>
      <w:framePr w:wrap="around" w:vAnchor="text" w:hAnchor="margin" w:xAlign="center" w:y="1"/>
      <w:rPr>
        <w:rStyle w:val="afe"/>
      </w:rPr>
    </w:pPr>
  </w:p>
  <w:p w:rsidR="00471FD4" w:rsidRDefault="00471FD4" w:rsidP="008741F8">
    <w:pPr>
      <w:pStyle w:val="af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89379E3"/>
    <w:multiLevelType w:val="hybridMultilevel"/>
    <w:tmpl w:val="9CBE94EA"/>
    <w:lvl w:ilvl="0" w:tplc="B77210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5597B"/>
    <w:multiLevelType w:val="multilevel"/>
    <w:tmpl w:val="0E36A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B174D3"/>
    <w:multiLevelType w:val="hybridMultilevel"/>
    <w:tmpl w:val="4E72C036"/>
    <w:lvl w:ilvl="0" w:tplc="DD386B28">
      <w:start w:val="1"/>
      <w:numFmt w:val="decimal"/>
      <w:lvlText w:val="%1."/>
      <w:lvlJc w:val="left"/>
      <w:pPr>
        <w:ind w:left="175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4">
    <w:nsid w:val="77461D63"/>
    <w:multiLevelType w:val="multilevel"/>
    <w:tmpl w:val="E22685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41FC"/>
    <w:rsid w:val="000060BD"/>
    <w:rsid w:val="00052FE6"/>
    <w:rsid w:val="0008736A"/>
    <w:rsid w:val="000B3028"/>
    <w:rsid w:val="000C23A9"/>
    <w:rsid w:val="000C29A6"/>
    <w:rsid w:val="000C5A90"/>
    <w:rsid w:val="000F3DC3"/>
    <w:rsid w:val="000F7768"/>
    <w:rsid w:val="0011191A"/>
    <w:rsid w:val="00167F3E"/>
    <w:rsid w:val="001714F5"/>
    <w:rsid w:val="00187B45"/>
    <w:rsid w:val="00205366"/>
    <w:rsid w:val="00206A0F"/>
    <w:rsid w:val="002C67FB"/>
    <w:rsid w:val="002D4A7F"/>
    <w:rsid w:val="002D6359"/>
    <w:rsid w:val="002F44F3"/>
    <w:rsid w:val="003261D0"/>
    <w:rsid w:val="00362350"/>
    <w:rsid w:val="00362DB8"/>
    <w:rsid w:val="00364BDA"/>
    <w:rsid w:val="003A391E"/>
    <w:rsid w:val="003C5D92"/>
    <w:rsid w:val="003D5270"/>
    <w:rsid w:val="003F14AA"/>
    <w:rsid w:val="00435A40"/>
    <w:rsid w:val="00455CEA"/>
    <w:rsid w:val="00460425"/>
    <w:rsid w:val="00471FD4"/>
    <w:rsid w:val="00482FA9"/>
    <w:rsid w:val="004830F2"/>
    <w:rsid w:val="004C4516"/>
    <w:rsid w:val="00516031"/>
    <w:rsid w:val="00532497"/>
    <w:rsid w:val="0054110A"/>
    <w:rsid w:val="005B79F5"/>
    <w:rsid w:val="005F2DC8"/>
    <w:rsid w:val="00600841"/>
    <w:rsid w:val="006216DF"/>
    <w:rsid w:val="00624760"/>
    <w:rsid w:val="00632B9A"/>
    <w:rsid w:val="00657FC4"/>
    <w:rsid w:val="006A6E67"/>
    <w:rsid w:val="006B6346"/>
    <w:rsid w:val="006D08B6"/>
    <w:rsid w:val="006D2FDC"/>
    <w:rsid w:val="00700AC9"/>
    <w:rsid w:val="00737E72"/>
    <w:rsid w:val="00744424"/>
    <w:rsid w:val="0075046A"/>
    <w:rsid w:val="00752FFE"/>
    <w:rsid w:val="00761FBF"/>
    <w:rsid w:val="007B71B3"/>
    <w:rsid w:val="00815015"/>
    <w:rsid w:val="00831561"/>
    <w:rsid w:val="008471CA"/>
    <w:rsid w:val="0085707E"/>
    <w:rsid w:val="008641DB"/>
    <w:rsid w:val="0086422A"/>
    <w:rsid w:val="008741F8"/>
    <w:rsid w:val="008D0E90"/>
    <w:rsid w:val="008D330F"/>
    <w:rsid w:val="008E47D9"/>
    <w:rsid w:val="008F5B5D"/>
    <w:rsid w:val="00905999"/>
    <w:rsid w:val="00922B92"/>
    <w:rsid w:val="00927DA4"/>
    <w:rsid w:val="00927E90"/>
    <w:rsid w:val="00960D38"/>
    <w:rsid w:val="00995C51"/>
    <w:rsid w:val="009B39D2"/>
    <w:rsid w:val="009C6BE5"/>
    <w:rsid w:val="009D16F3"/>
    <w:rsid w:val="009E2591"/>
    <w:rsid w:val="00A018A9"/>
    <w:rsid w:val="00A858BE"/>
    <w:rsid w:val="00AC7118"/>
    <w:rsid w:val="00AF6D88"/>
    <w:rsid w:val="00B178F7"/>
    <w:rsid w:val="00B21CB8"/>
    <w:rsid w:val="00B33EAE"/>
    <w:rsid w:val="00B41118"/>
    <w:rsid w:val="00B46DDA"/>
    <w:rsid w:val="00B54413"/>
    <w:rsid w:val="00BC2F60"/>
    <w:rsid w:val="00BD5BED"/>
    <w:rsid w:val="00C60A17"/>
    <w:rsid w:val="00C741CA"/>
    <w:rsid w:val="00C87ADF"/>
    <w:rsid w:val="00CA43EC"/>
    <w:rsid w:val="00CA5976"/>
    <w:rsid w:val="00CB0F93"/>
    <w:rsid w:val="00CB7B73"/>
    <w:rsid w:val="00CC18F2"/>
    <w:rsid w:val="00CF7952"/>
    <w:rsid w:val="00D06B10"/>
    <w:rsid w:val="00D65963"/>
    <w:rsid w:val="00D677DE"/>
    <w:rsid w:val="00DA7EA2"/>
    <w:rsid w:val="00DC7F75"/>
    <w:rsid w:val="00DD74BE"/>
    <w:rsid w:val="00E1597E"/>
    <w:rsid w:val="00E241FC"/>
    <w:rsid w:val="00E35C1E"/>
    <w:rsid w:val="00E4016E"/>
    <w:rsid w:val="00EB6DC3"/>
    <w:rsid w:val="00EC0E01"/>
    <w:rsid w:val="00EE26E0"/>
    <w:rsid w:val="00EF630F"/>
    <w:rsid w:val="00F12C09"/>
    <w:rsid w:val="00F36978"/>
    <w:rsid w:val="00F401AC"/>
    <w:rsid w:val="00F5402F"/>
    <w:rsid w:val="00F60CE7"/>
    <w:rsid w:val="00F72E24"/>
    <w:rsid w:val="00F7566A"/>
    <w:rsid w:val="00F756A8"/>
    <w:rsid w:val="00F84B78"/>
    <w:rsid w:val="00FB13CB"/>
    <w:rsid w:val="00FD10A5"/>
    <w:rsid w:val="00FD4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FE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752FF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F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FF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F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FF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FF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FF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FF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2FFE"/>
    <w:rPr>
      <w:rFonts w:ascii="Cambria" w:eastAsia="Times New Roman" w:hAnsi="Cambria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E241FC"/>
    <w:rPr>
      <w:color w:val="0000FF"/>
      <w:u w:val="single"/>
    </w:rPr>
  </w:style>
  <w:style w:type="paragraph" w:customStyle="1" w:styleId="articleinfo">
    <w:name w:val="articleinfo"/>
    <w:basedOn w:val="a"/>
    <w:rsid w:val="00E241FC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character" w:customStyle="1" w:styleId="created">
    <w:name w:val="created"/>
    <w:basedOn w:val="a0"/>
    <w:rsid w:val="00E241FC"/>
  </w:style>
  <w:style w:type="paragraph" w:styleId="a4">
    <w:name w:val="Normal (Web)"/>
    <w:basedOn w:val="a"/>
    <w:uiPriority w:val="99"/>
    <w:unhideWhenUsed/>
    <w:rsid w:val="00E241FC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character" w:styleId="a5">
    <w:name w:val="Strong"/>
    <w:basedOn w:val="a0"/>
    <w:uiPriority w:val="22"/>
    <w:qFormat/>
    <w:rsid w:val="00752FF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241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41F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52FF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52FFE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52FF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52FF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52FF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52FF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52FF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52FFE"/>
    <w:rPr>
      <w:rFonts w:ascii="Cambria" w:eastAsia="Times New Roman" w:hAnsi="Cambria"/>
    </w:rPr>
  </w:style>
  <w:style w:type="paragraph" w:styleId="a8">
    <w:name w:val="Title"/>
    <w:basedOn w:val="a"/>
    <w:next w:val="a"/>
    <w:link w:val="a9"/>
    <w:uiPriority w:val="10"/>
    <w:qFormat/>
    <w:rsid w:val="00752FF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752FFE"/>
    <w:rPr>
      <w:rFonts w:ascii="Cambria" w:eastAsia="Times New Roman" w:hAnsi="Cambria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752FFE"/>
    <w:pPr>
      <w:spacing w:after="60"/>
      <w:jc w:val="center"/>
      <w:outlineLvl w:val="1"/>
    </w:pPr>
    <w:rPr>
      <w:rFonts w:ascii="Cambria" w:hAnsi="Cambria"/>
    </w:rPr>
  </w:style>
  <w:style w:type="character" w:customStyle="1" w:styleId="ab">
    <w:name w:val="Подзаголовок Знак"/>
    <w:basedOn w:val="a0"/>
    <w:link w:val="aa"/>
    <w:uiPriority w:val="11"/>
    <w:rsid w:val="00752FFE"/>
    <w:rPr>
      <w:rFonts w:ascii="Cambria" w:eastAsia="Times New Roman" w:hAnsi="Cambria"/>
      <w:sz w:val="24"/>
      <w:szCs w:val="24"/>
    </w:rPr>
  </w:style>
  <w:style w:type="character" w:styleId="ac">
    <w:name w:val="Emphasis"/>
    <w:basedOn w:val="a0"/>
    <w:uiPriority w:val="20"/>
    <w:qFormat/>
    <w:rsid w:val="00752FFE"/>
    <w:rPr>
      <w:rFonts w:ascii="Calibri" w:hAnsi="Calibri"/>
      <w:b/>
      <w:i/>
      <w:iCs/>
    </w:rPr>
  </w:style>
  <w:style w:type="paragraph" w:styleId="ad">
    <w:name w:val="No Spacing"/>
    <w:basedOn w:val="a"/>
    <w:uiPriority w:val="1"/>
    <w:qFormat/>
    <w:rsid w:val="00752FFE"/>
    <w:rPr>
      <w:szCs w:val="32"/>
    </w:rPr>
  </w:style>
  <w:style w:type="paragraph" w:styleId="ae">
    <w:name w:val="List Paragraph"/>
    <w:basedOn w:val="a"/>
    <w:uiPriority w:val="34"/>
    <w:qFormat/>
    <w:rsid w:val="00752FF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52FFE"/>
    <w:rPr>
      <w:i/>
    </w:rPr>
  </w:style>
  <w:style w:type="character" w:customStyle="1" w:styleId="22">
    <w:name w:val="Цитата 2 Знак"/>
    <w:basedOn w:val="a0"/>
    <w:link w:val="21"/>
    <w:uiPriority w:val="29"/>
    <w:rsid w:val="00752FFE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752FFE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752FFE"/>
    <w:rPr>
      <w:b/>
      <w:i/>
      <w:sz w:val="24"/>
    </w:rPr>
  </w:style>
  <w:style w:type="character" w:styleId="af1">
    <w:name w:val="Subtle Emphasis"/>
    <w:uiPriority w:val="19"/>
    <w:qFormat/>
    <w:rsid w:val="00752FFE"/>
    <w:rPr>
      <w:i/>
      <w:color w:val="5A5A5A"/>
    </w:rPr>
  </w:style>
  <w:style w:type="character" w:styleId="af2">
    <w:name w:val="Intense Emphasis"/>
    <w:basedOn w:val="a0"/>
    <w:uiPriority w:val="21"/>
    <w:qFormat/>
    <w:rsid w:val="00752FFE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752FFE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752FFE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752FFE"/>
    <w:rPr>
      <w:rFonts w:ascii="Cambria" w:eastAsia="Times New Roman" w:hAnsi="Cambria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752FFE"/>
    <w:pPr>
      <w:outlineLvl w:val="9"/>
    </w:pPr>
  </w:style>
  <w:style w:type="character" w:customStyle="1" w:styleId="af7">
    <w:name w:val="Основной текст_"/>
    <w:basedOn w:val="a0"/>
    <w:link w:val="31"/>
    <w:rsid w:val="009D16F3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7"/>
    <w:rsid w:val="009D16F3"/>
    <w:pPr>
      <w:widowControl w:val="0"/>
      <w:shd w:val="clear" w:color="auto" w:fill="FFFFFF"/>
      <w:spacing w:after="360" w:line="0" w:lineRule="atLeast"/>
      <w:jc w:val="center"/>
    </w:pPr>
    <w:rPr>
      <w:rFonts w:ascii="Times New Roman" w:hAnsi="Times New Roman"/>
      <w:sz w:val="26"/>
      <w:szCs w:val="26"/>
      <w:lang w:val="ru-RU" w:eastAsia="ru-RU" w:bidi="ar-SA"/>
    </w:rPr>
  </w:style>
  <w:style w:type="paragraph" w:styleId="af8">
    <w:name w:val="Body Text"/>
    <w:basedOn w:val="a"/>
    <w:link w:val="af9"/>
    <w:rsid w:val="00F756A8"/>
    <w:pPr>
      <w:jc w:val="both"/>
    </w:pPr>
    <w:rPr>
      <w:rFonts w:ascii="Times New Roman" w:hAnsi="Times New Roman"/>
      <w:color w:val="1F497D"/>
      <w:sz w:val="22"/>
      <w:szCs w:val="22"/>
      <w:lang w:val="ru-RU" w:eastAsia="ru-RU" w:bidi="ar-SA"/>
    </w:rPr>
  </w:style>
  <w:style w:type="character" w:customStyle="1" w:styleId="af9">
    <w:name w:val="Основной текст Знак"/>
    <w:basedOn w:val="a0"/>
    <w:link w:val="af8"/>
    <w:rsid w:val="00F756A8"/>
    <w:rPr>
      <w:rFonts w:ascii="Times New Roman" w:hAnsi="Times New Roman"/>
      <w:color w:val="1F497D"/>
      <w:sz w:val="22"/>
      <w:szCs w:val="22"/>
    </w:rPr>
  </w:style>
  <w:style w:type="paragraph" w:customStyle="1" w:styleId="11">
    <w:name w:val="Основной текст1"/>
    <w:basedOn w:val="a"/>
    <w:rsid w:val="00F756A8"/>
    <w:pPr>
      <w:shd w:val="clear" w:color="auto" w:fill="FFFFFF"/>
      <w:spacing w:line="0" w:lineRule="atLeast"/>
      <w:ind w:hanging="320"/>
    </w:pPr>
    <w:rPr>
      <w:rFonts w:ascii="Times New Roman" w:hAnsi="Times New Roman"/>
      <w:sz w:val="28"/>
      <w:szCs w:val="28"/>
      <w:lang w:val="ru-RU" w:eastAsia="ru-RU" w:bidi="ar-SA"/>
    </w:rPr>
  </w:style>
  <w:style w:type="paragraph" w:styleId="afa">
    <w:name w:val="Body Text Indent"/>
    <w:basedOn w:val="a"/>
    <w:link w:val="afb"/>
    <w:uiPriority w:val="99"/>
    <w:semiHidden/>
    <w:unhideWhenUsed/>
    <w:rsid w:val="00922B92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922B92"/>
    <w:rPr>
      <w:sz w:val="24"/>
      <w:szCs w:val="24"/>
      <w:lang w:val="en-US" w:eastAsia="en-US" w:bidi="en-US"/>
    </w:rPr>
  </w:style>
  <w:style w:type="paragraph" w:styleId="afc">
    <w:name w:val="header"/>
    <w:basedOn w:val="a"/>
    <w:link w:val="afd"/>
    <w:rsid w:val="008D330F"/>
    <w:pPr>
      <w:tabs>
        <w:tab w:val="center" w:pos="4536"/>
        <w:tab w:val="right" w:pos="9072"/>
      </w:tabs>
    </w:pPr>
    <w:rPr>
      <w:rFonts w:ascii="Times New Roman" w:hAnsi="Times New Roman"/>
      <w:szCs w:val="20"/>
      <w:lang w:val="ru-RU" w:eastAsia="ar-SA" w:bidi="ar-SA"/>
    </w:rPr>
  </w:style>
  <w:style w:type="character" w:customStyle="1" w:styleId="afd">
    <w:name w:val="Верхний колонтитул Знак"/>
    <w:basedOn w:val="a0"/>
    <w:link w:val="afc"/>
    <w:rsid w:val="008D330F"/>
    <w:rPr>
      <w:rFonts w:ascii="Times New Roman" w:hAnsi="Times New Roman"/>
      <w:sz w:val="24"/>
      <w:lang w:eastAsia="ar-SA"/>
    </w:rPr>
  </w:style>
  <w:style w:type="character" w:styleId="afe">
    <w:name w:val="page number"/>
    <w:basedOn w:val="a0"/>
    <w:rsid w:val="008D330F"/>
  </w:style>
  <w:style w:type="paragraph" w:customStyle="1" w:styleId="ConsPlusTitle">
    <w:name w:val="ConsPlusTitle"/>
    <w:uiPriority w:val="99"/>
    <w:rsid w:val="008D330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8D33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f">
    <w:name w:val="Table Grid"/>
    <w:basedOn w:val="a1"/>
    <w:rsid w:val="00927DA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basedOn w:val="a0"/>
    <w:link w:val="24"/>
    <w:rsid w:val="000B3028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B3028"/>
    <w:pPr>
      <w:widowControl w:val="0"/>
      <w:shd w:val="clear" w:color="auto" w:fill="FFFFFF"/>
      <w:spacing w:line="0" w:lineRule="atLeast"/>
    </w:pPr>
    <w:rPr>
      <w:rFonts w:ascii="Times New Roman" w:hAnsi="Times New Roman"/>
      <w:b/>
      <w:bCs/>
      <w:sz w:val="26"/>
      <w:szCs w:val="26"/>
      <w:lang w:val="ru-RU" w:eastAsia="ru-RU" w:bidi="ar-SA"/>
    </w:rPr>
  </w:style>
  <w:style w:type="character" w:customStyle="1" w:styleId="41">
    <w:name w:val="Основной текст (4)"/>
    <w:basedOn w:val="a0"/>
    <w:uiPriority w:val="99"/>
    <w:rsid w:val="00B54413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42">
    <w:name w:val="Основной текст (4)2"/>
    <w:basedOn w:val="a0"/>
    <w:uiPriority w:val="99"/>
    <w:rsid w:val="00B54413"/>
    <w:rPr>
      <w:rFonts w:ascii="Times New Roman" w:hAnsi="Times New Roman" w:cs="Times New Roman"/>
      <w:b/>
      <w:bCs/>
      <w:noProof/>
      <w:spacing w:val="0"/>
      <w:sz w:val="26"/>
      <w:szCs w:val="26"/>
    </w:rPr>
  </w:style>
  <w:style w:type="paragraph" w:styleId="aff0">
    <w:name w:val="footer"/>
    <w:basedOn w:val="a"/>
    <w:link w:val="aff1"/>
    <w:uiPriority w:val="99"/>
    <w:semiHidden/>
    <w:unhideWhenUsed/>
    <w:rsid w:val="008741F8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semiHidden/>
    <w:rsid w:val="008741F8"/>
    <w:rPr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5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2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52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11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22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596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18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171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489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290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50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4897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3164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74CC1-1990-4A0E-A65D-BCD2BDFE1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2022-03-23T02:14:00Z</cp:lastPrinted>
  <dcterms:created xsi:type="dcterms:W3CDTF">2022-03-22T08:50:00Z</dcterms:created>
  <dcterms:modified xsi:type="dcterms:W3CDTF">2022-03-24T04:59:00Z</dcterms:modified>
</cp:coreProperties>
</file>