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4675F0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04.03.2022 </w:t>
      </w:r>
      <w:r w:rsidR="00B93194">
        <w:rPr>
          <w:rFonts w:ascii="Times New Roman" w:hAnsi="Times New Roman" w:cs="Times New Roman"/>
          <w:sz w:val="28"/>
          <w:szCs w:val="28"/>
        </w:rPr>
        <w:t xml:space="preserve"> </w:t>
      </w:r>
      <w:r w:rsidR="00B93194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255    </w:t>
      </w:r>
      <w:r w:rsidR="00B93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="00B931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3194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93194" w:rsidRDefault="00B93194" w:rsidP="00593C5B">
      <w:pPr>
        <w:rPr>
          <w:rFonts w:ascii="Times New Roman" w:hAnsi="Times New Roman" w:cs="Times New Roman"/>
          <w:sz w:val="28"/>
          <w:szCs w:val="28"/>
        </w:rPr>
      </w:pPr>
    </w:p>
    <w:p w:rsidR="00B93194" w:rsidRPr="004612AF" w:rsidRDefault="00B93194" w:rsidP="00B31538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«Профилактика 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18.06.2019 № 572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194" w:rsidRDefault="00B93194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3537B3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Смоленского района от 15.03.2022 года № 185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93194" w:rsidRDefault="00B93194" w:rsidP="00CE304F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18.06.2019№ 572 «</w:t>
      </w:r>
      <w:r w:rsidRPr="002605D3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3194" w:rsidRPr="0035085D" w:rsidRDefault="00B93194" w:rsidP="000320FD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- приложение 2 «Перечень программных мероприятий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годы изложить в новой редакции.</w:t>
      </w:r>
    </w:p>
    <w:p w:rsidR="00B93194" w:rsidRPr="0035085D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0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85D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Pr="002B278A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  <w:sectPr w:rsidR="00B93194" w:rsidSect="00355888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lastRenderedPageBreak/>
        <w:t>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2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 w:rsidRPr="002605D3">
        <w:rPr>
          <w:rFonts w:ascii="Times New Roman" w:hAnsi="Times New Roman"/>
          <w:sz w:val="28"/>
          <w:szCs w:val="28"/>
        </w:rPr>
        <w:t>на</w:t>
      </w:r>
      <w:proofErr w:type="gramEnd"/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</w:p>
    <w:p w:rsidR="00B93194" w:rsidRDefault="00B93194" w:rsidP="004612AF">
      <w:pPr>
        <w:jc w:val="center"/>
        <w:rPr>
          <w:rFonts w:ascii="Times New Roman" w:hAnsi="Times New Roman"/>
          <w:sz w:val="28"/>
          <w:szCs w:val="28"/>
        </w:rPr>
      </w:pPr>
    </w:p>
    <w:p w:rsidR="00B93194" w:rsidRPr="002605D3" w:rsidRDefault="00B93194" w:rsidP="004612AF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Перечень</w:t>
      </w:r>
    </w:p>
    <w:p w:rsidR="00B93194" w:rsidRPr="002605D3" w:rsidRDefault="00B93194" w:rsidP="004612AF">
      <w:pPr>
        <w:jc w:val="center"/>
      </w:pPr>
      <w:r w:rsidRPr="002605D3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2605D3">
        <w:rPr>
          <w:rFonts w:ascii="Times New Roman" w:hAnsi="Times New Roman"/>
          <w:bCs/>
          <w:sz w:val="28"/>
          <w:szCs w:val="28"/>
        </w:rPr>
        <w:br/>
        <w:t>«Про</w:t>
      </w:r>
      <w:r w:rsidRPr="002605D3">
        <w:rPr>
          <w:rFonts w:ascii="Times New Roman" w:hAnsi="Times New Roman"/>
          <w:bCs/>
          <w:sz w:val="28"/>
          <w:szCs w:val="28"/>
        </w:rPr>
        <w:softHyphen/>
        <w:t>фи</w:t>
      </w:r>
      <w:r w:rsidRPr="002605D3">
        <w:rPr>
          <w:rFonts w:ascii="Times New Roman" w:hAnsi="Times New Roman"/>
          <w:bCs/>
          <w:sz w:val="28"/>
          <w:szCs w:val="28"/>
        </w:rPr>
        <w:softHyphen/>
        <w:t>лак</w:t>
      </w:r>
      <w:r w:rsidRPr="002605D3">
        <w:rPr>
          <w:rFonts w:ascii="Times New Roman" w:hAnsi="Times New Roman"/>
          <w:bCs/>
          <w:sz w:val="28"/>
          <w:szCs w:val="28"/>
        </w:rPr>
        <w:softHyphen/>
        <w:t>ти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2605D3">
        <w:rPr>
          <w:rFonts w:ascii="Times New Roman" w:hAnsi="Times New Roman"/>
          <w:bCs/>
          <w:sz w:val="28"/>
          <w:szCs w:val="28"/>
        </w:rPr>
        <w:softHyphen/>
        <w:t>си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</w:t>
      </w:r>
      <w:r w:rsidRPr="002605D3">
        <w:rPr>
          <w:rFonts w:ascii="Times New Roman" w:hAnsi="Times New Roman"/>
          <w:bCs/>
          <w:sz w:val="28"/>
          <w:szCs w:val="28"/>
        </w:rPr>
        <w:softHyphen/>
        <w:t>то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2605D3">
        <w:rPr>
          <w:rFonts w:ascii="Times New Roman" w:hAnsi="Times New Roman"/>
          <w:bCs/>
          <w:sz w:val="28"/>
          <w:szCs w:val="28"/>
        </w:rPr>
        <w:softHyphen/>
        <w:t>о</w:t>
      </w:r>
      <w:r w:rsidRPr="002605D3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2605D3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B93194" w:rsidRPr="002605D3" w:rsidRDefault="00B93194" w:rsidP="004612AF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3966"/>
        <w:gridCol w:w="1134"/>
        <w:gridCol w:w="3542"/>
        <w:gridCol w:w="709"/>
        <w:gridCol w:w="709"/>
        <w:gridCol w:w="708"/>
        <w:gridCol w:w="709"/>
        <w:gridCol w:w="709"/>
        <w:gridCol w:w="715"/>
        <w:gridCol w:w="909"/>
        <w:gridCol w:w="1500"/>
      </w:tblGrid>
      <w:tr w:rsidR="00B93194" w:rsidRPr="002605D3" w:rsidTr="00516C5E">
        <w:trPr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№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605D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05D3">
              <w:rPr>
                <w:rFonts w:ascii="Times New Roman" w:hAnsi="Times New Roman"/>
              </w:rPr>
              <w:t>/</w:t>
            </w:r>
            <w:proofErr w:type="spellStart"/>
            <w:r w:rsidRPr="002605D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за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ча,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Срок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От</w:t>
            </w:r>
            <w:r w:rsidRPr="002605D3">
              <w:rPr>
                <w:rFonts w:ascii="Times New Roman" w:hAnsi="Times New Roman"/>
              </w:rPr>
              <w:softHyphen/>
              <w:t>вет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 xml:space="preserve">ный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 xml:space="preserve">ли,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участ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Сум</w:t>
            </w:r>
            <w:r w:rsidRPr="002605D3">
              <w:rPr>
                <w:rFonts w:ascii="Times New Roman" w:hAnsi="Times New Roman"/>
              </w:rPr>
              <w:softHyphen/>
              <w:t>ма рас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дов, тыс. руб</w:t>
            </w:r>
            <w:r w:rsidRPr="002605D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 финан</w:t>
            </w:r>
            <w:r w:rsidRPr="002605D3">
              <w:rPr>
                <w:rFonts w:ascii="Times New Roman" w:hAnsi="Times New Roman"/>
              </w:rPr>
              <w:softHyphen/>
              <w:t>сиро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2020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2021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2022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13</w:t>
            </w:r>
          </w:p>
        </w:tc>
      </w:tr>
      <w:tr w:rsidR="00B93194" w:rsidRPr="002605D3" w:rsidTr="00516C5E">
        <w:trPr>
          <w:trHeight w:val="517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 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мер по сни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нию ро</w:t>
            </w:r>
            <w:r w:rsidRPr="002605D3">
              <w:rPr>
                <w:rFonts w:ascii="Times New Roman" w:hAnsi="Times New Roman"/>
              </w:rPr>
              <w:softHyphen/>
              <w:t>ста зло</w:t>
            </w:r>
            <w:r w:rsidRPr="002605D3">
              <w:rPr>
                <w:rFonts w:ascii="Times New Roman" w:hAnsi="Times New Roman"/>
              </w:rPr>
              <w:softHyphen/>
              <w:t>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 и их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EF1606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кра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ние мас</w:t>
            </w:r>
            <w:r w:rsidRPr="002605D3">
              <w:rPr>
                <w:rFonts w:ascii="Times New Roman" w:hAnsi="Times New Roman"/>
              </w:rPr>
              <w:softHyphen/>
              <w:t>шта</w:t>
            </w:r>
            <w:r w:rsidRPr="002605D3">
              <w:rPr>
                <w:rFonts w:ascii="Times New Roman" w:hAnsi="Times New Roman"/>
              </w:rPr>
              <w:softHyphen/>
              <w:t>бов рас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и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ней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и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EF1606">
        <w:trPr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2.1.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со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ща</w:t>
            </w:r>
            <w:r w:rsidRPr="002605D3">
              <w:rPr>
                <w:rFonts w:ascii="Times New Roman" w:hAnsi="Times New Roman"/>
              </w:rPr>
              <w:softHyphen/>
              <w:t>ний по про</w:t>
            </w:r>
            <w:r w:rsidRPr="002605D3">
              <w:rPr>
                <w:rFonts w:ascii="Times New Roman" w:hAnsi="Times New Roman"/>
              </w:rPr>
              <w:softHyphen/>
              <w:t>бле</w:t>
            </w:r>
            <w:r w:rsidRPr="002605D3">
              <w:rPr>
                <w:rFonts w:ascii="Times New Roman" w:hAnsi="Times New Roman"/>
              </w:rPr>
              <w:softHyphen/>
              <w:t>мам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proofErr w:type="gramStart"/>
            <w:r w:rsidRPr="002605D3">
              <w:rPr>
                <w:rFonts w:ascii="Times New Roman" w:hAnsi="Times New Roman"/>
              </w:rPr>
              <w:t xml:space="preserve">Управление социальной защиты населения по Смоленскому и </w:t>
            </w:r>
            <w:proofErr w:type="spellStart"/>
            <w:r w:rsidRPr="002605D3">
              <w:rPr>
                <w:rFonts w:ascii="Times New Roman" w:hAnsi="Times New Roman"/>
              </w:rPr>
              <w:t>Быстроистокскому</w:t>
            </w:r>
            <w:proofErr w:type="spellEnd"/>
            <w:r w:rsidRPr="002605D3">
              <w:rPr>
                <w:rFonts w:ascii="Times New Roman" w:hAnsi="Times New Roman"/>
              </w:rPr>
              <w:t xml:space="preserve"> районам (по согласованию), Ко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тет по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</w:r>
            <w:r w:rsidRPr="002605D3">
              <w:rPr>
                <w:rFonts w:ascii="Times New Roman" w:hAnsi="Times New Roman"/>
              </w:rPr>
              <w:lastRenderedPageBreak/>
              <w:t>на, Управление по культуре, спорту и молодежной политике Смоленского района, От</w:t>
            </w:r>
            <w:r w:rsidRPr="002605D3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2605D3">
              <w:rPr>
                <w:rFonts w:ascii="Times New Roman" w:hAnsi="Times New Roman"/>
                <w:smallCaps/>
              </w:rPr>
              <w:t>, </w:t>
            </w:r>
            <w:r w:rsidRPr="002605D3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ный центр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слу</w:t>
            </w:r>
            <w:r w:rsidRPr="002605D3">
              <w:rPr>
                <w:rFonts w:ascii="Times New Roman" w:hAnsi="Times New Roman"/>
              </w:rPr>
              <w:softHyphen/>
              <w:t>жи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r>
              <w:rPr>
                <w:rFonts w:ascii="Times New Roman" w:hAnsi="Times New Roman"/>
              </w:rPr>
              <w:t>, Администрация Смоленского района</w:t>
            </w:r>
            <w:proofErr w:type="gramEnd"/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Ко</w:t>
            </w:r>
            <w:r w:rsidRPr="002605D3">
              <w:rPr>
                <w:rFonts w:ascii="Times New Roman" w:hAnsi="Times New Roman"/>
              </w:rPr>
              <w:softHyphen/>
              <w:t>ор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ция вза</w:t>
            </w:r>
            <w:r w:rsidRPr="002605D3">
              <w:rPr>
                <w:rFonts w:ascii="Times New Roman" w:hAnsi="Times New Roman"/>
              </w:rPr>
              <w:softHyphen/>
              <w:t>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би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та</w:t>
            </w:r>
            <w:r w:rsidRPr="002605D3">
              <w:rPr>
                <w:rFonts w:ascii="Times New Roman" w:hAnsi="Times New Roman"/>
              </w:rPr>
              <w:softHyphen/>
              <w:t>ции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во</w:t>
            </w:r>
            <w:r w:rsidRPr="002605D3">
              <w:rPr>
                <w:rFonts w:ascii="Times New Roman" w:hAnsi="Times New Roman"/>
              </w:rPr>
              <w:softHyphen/>
              <w:t>вле</w:t>
            </w:r>
            <w:r w:rsidRPr="002605D3">
              <w:rPr>
                <w:rFonts w:ascii="Times New Roman" w:hAnsi="Times New Roman"/>
              </w:rPr>
              <w:softHyphen/>
              <w:t>чён</w:t>
            </w:r>
            <w:r w:rsidRPr="002605D3">
              <w:rPr>
                <w:rFonts w:ascii="Times New Roman" w:hAnsi="Times New Roman"/>
              </w:rPr>
              <w:softHyphen/>
              <w:t>ных 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ак</w:t>
            </w:r>
            <w:r w:rsidRPr="002605D3">
              <w:rPr>
                <w:rFonts w:ascii="Times New Roman" w:hAnsi="Times New Roman"/>
              </w:rPr>
              <w:softHyphen/>
              <w:t>тив</w:t>
            </w:r>
            <w:r w:rsidRPr="002605D3">
              <w:rPr>
                <w:rFonts w:ascii="Times New Roman" w:hAnsi="Times New Roman"/>
              </w:rPr>
              <w:softHyphen/>
              <w:t>ных</w:t>
            </w:r>
            <w:proofErr w:type="spellEnd"/>
            <w:r w:rsidRPr="002605D3">
              <w:rPr>
                <w:rFonts w:ascii="Times New Roman" w:hAnsi="Times New Roman"/>
              </w:rPr>
              <w:t xml:space="preserve"> ве</w:t>
            </w:r>
            <w:r w:rsidRPr="002605D3">
              <w:rPr>
                <w:rFonts w:ascii="Times New Roman" w:hAnsi="Times New Roman"/>
              </w:rPr>
              <w:softHyphen/>
              <w:t>ществ, с це</w:t>
            </w:r>
            <w:r w:rsidRPr="002605D3">
              <w:rPr>
                <w:rFonts w:ascii="Times New Roman" w:hAnsi="Times New Roman"/>
              </w:rPr>
              <w:softHyphen/>
              <w:t>лью ока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ния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ным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ям и уча</w:t>
            </w:r>
            <w:r w:rsidRPr="002605D3">
              <w:rPr>
                <w:rFonts w:ascii="Times New Roman" w:hAnsi="Times New Roman"/>
              </w:rPr>
              <w:softHyphen/>
              <w:t>щим</w:t>
            </w:r>
            <w:r w:rsidRPr="002605D3">
              <w:rPr>
                <w:rFonts w:ascii="Times New Roman" w:hAnsi="Times New Roman"/>
              </w:rPr>
              <w:softHyphen/>
              <w:t>ся ква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ван</w:t>
            </w:r>
            <w:r w:rsidRPr="002605D3">
              <w:rPr>
                <w:rFonts w:ascii="Times New Roman" w:hAnsi="Times New Roman"/>
              </w:rPr>
              <w:softHyphen/>
              <w:t>ной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го-пе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и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ной под</w:t>
            </w:r>
            <w:r w:rsidRPr="002605D3">
              <w:rPr>
                <w:rFonts w:ascii="Times New Roman" w:hAnsi="Times New Roman"/>
              </w:rPr>
              <w:softHyphen/>
              <w:t>держ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2.5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Внед</w:t>
            </w:r>
            <w:r w:rsidRPr="002605D3">
              <w:rPr>
                <w:rFonts w:ascii="Times New Roman" w:hAnsi="Times New Roman"/>
              </w:rPr>
              <w:softHyphen/>
              <w:t>ре</w:t>
            </w:r>
            <w:r w:rsidRPr="002605D3">
              <w:rPr>
                <w:rFonts w:ascii="Times New Roman" w:hAnsi="Times New Roman"/>
              </w:rPr>
              <w:softHyphen/>
              <w:t>ние в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ные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ния су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ству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гий, обес</w:t>
            </w:r>
            <w:r w:rsidRPr="002605D3">
              <w:rPr>
                <w:rFonts w:ascii="Times New Roman" w:hAnsi="Times New Roman"/>
              </w:rPr>
              <w:softHyphen/>
              <w:t>пе</w:t>
            </w:r>
            <w:r w:rsidRPr="002605D3">
              <w:rPr>
                <w:rFonts w:ascii="Times New Roman" w:hAnsi="Times New Roman"/>
              </w:rPr>
              <w:softHyphen/>
              <w:t>чи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раз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тие 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стей 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за жиз</w:t>
            </w:r>
            <w:r w:rsidRPr="002605D3">
              <w:rPr>
                <w:rFonts w:ascii="Times New Roman" w:hAnsi="Times New Roman"/>
              </w:rPr>
              <w:softHyphen/>
              <w:t>ни и мо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вов от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за от при</w:t>
            </w:r>
            <w:r w:rsidRPr="002605D3">
              <w:rPr>
                <w:rFonts w:ascii="Times New Roman" w:hAnsi="Times New Roman"/>
              </w:rPr>
              <w:softHyphen/>
              <w:t>ё</w:t>
            </w:r>
            <w:r w:rsidRPr="002605D3">
              <w:rPr>
                <w:rFonts w:ascii="Times New Roman" w:hAnsi="Times New Roman"/>
              </w:rPr>
              <w:softHyphen/>
              <w:t>ма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 мо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рин</w:t>
            </w:r>
            <w:r w:rsidRPr="002605D3">
              <w:rPr>
                <w:rFonts w:ascii="Times New Roman" w:hAnsi="Times New Roman"/>
              </w:rPr>
              <w:softHyphen/>
              <w:t>га для ран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слу</w:t>
            </w:r>
            <w:r w:rsidRPr="002605D3">
              <w:rPr>
                <w:rFonts w:ascii="Times New Roman" w:hAnsi="Times New Roman"/>
              </w:rPr>
              <w:softHyphen/>
              <w:t>ча</w:t>
            </w:r>
            <w:r w:rsidRPr="002605D3">
              <w:rPr>
                <w:rFonts w:ascii="Times New Roman" w:hAnsi="Times New Roman"/>
              </w:rPr>
              <w:softHyphen/>
              <w:t>ев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уча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ся и пла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833AA2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softHyphen/>
              <w:t>ро</w:t>
            </w:r>
            <w:r>
              <w:rPr>
                <w:rFonts w:ascii="Times New Roman" w:hAnsi="Times New Roman"/>
              </w:rPr>
              <w:softHyphen/>
              <w:t>при</w:t>
            </w:r>
            <w:r>
              <w:rPr>
                <w:rFonts w:ascii="Times New Roman" w:hAnsi="Times New Roman"/>
              </w:rPr>
              <w:softHyphen/>
              <w:t>я</w:t>
            </w:r>
            <w:r>
              <w:rPr>
                <w:rFonts w:ascii="Times New Roman" w:hAnsi="Times New Roman"/>
              </w:rPr>
              <w:softHyphen/>
              <w:t>тие 1.1.4</w:t>
            </w:r>
            <w:r w:rsidRPr="002605D3">
              <w:rPr>
                <w:rFonts w:ascii="Times New Roman" w:hAnsi="Times New Roman"/>
              </w:rPr>
              <w:t>.</w:t>
            </w:r>
          </w:p>
          <w:p w:rsidR="00B93194" w:rsidRPr="00516C5E" w:rsidRDefault="00B93194" w:rsidP="006A1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516C5E">
              <w:rPr>
                <w:rFonts w:ascii="Times New Roman" w:hAnsi="Times New Roman" w:cs="Times New Roman"/>
                <w:color w:val="auto"/>
              </w:rPr>
              <w:t>ничтожени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516C5E">
              <w:rPr>
                <w:rFonts w:ascii="Times New Roman" w:hAnsi="Times New Roman" w:cs="Times New Roman"/>
                <w:color w:val="auto"/>
              </w:rPr>
              <w:t xml:space="preserve"> дикорастущей конопли в рамках мероприятий по благоустройству сельских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6A1206">
            <w:pPr>
              <w:jc w:val="both"/>
              <w:rPr>
                <w:rFonts w:ascii="Times New Roman" w:hAnsi="Times New Roman"/>
                <w:spacing w:val="2"/>
              </w:rPr>
            </w:pPr>
            <w:r w:rsidRPr="006A1206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е</w:t>
            </w:r>
            <w:r w:rsidRPr="006A1206">
              <w:rPr>
                <w:rFonts w:ascii="Times New Roman" w:hAnsi="Times New Roman"/>
              </w:rPr>
              <w:t xml:space="preserve"> сельского хозяйства Администрации Смоленского района</w:t>
            </w:r>
            <w:r>
              <w:rPr>
                <w:rFonts w:ascii="Times New Roman" w:hAnsi="Times New Roman"/>
              </w:rPr>
              <w:t>, главы сельсоветов, главы администраций сельсоветов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833AA2">
        <w:trPr>
          <w:trHeight w:val="818"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220EE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в рай</w:t>
            </w:r>
            <w:r w:rsidRPr="002605D3">
              <w:rPr>
                <w:rFonts w:ascii="Times New Roman" w:hAnsi="Times New Roman"/>
              </w:rPr>
              <w:softHyphen/>
              <w:t>оне меж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дом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про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му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ту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сре</w:t>
            </w:r>
            <w:r w:rsidRPr="002605D3">
              <w:rPr>
                <w:rFonts w:ascii="Times New Roman" w:hAnsi="Times New Roman"/>
              </w:rPr>
              <w:softHyphen/>
              <w:t>ди раз</w:t>
            </w:r>
            <w:r w:rsidRPr="002605D3">
              <w:rPr>
                <w:rFonts w:ascii="Times New Roman" w:hAnsi="Times New Roman"/>
              </w:rPr>
              <w:softHyphen/>
              <w:t>лич</w:t>
            </w:r>
            <w:r w:rsidRPr="002605D3">
              <w:rPr>
                <w:rFonts w:ascii="Times New Roman" w:hAnsi="Times New Roman"/>
              </w:rPr>
              <w:softHyphen/>
              <w:t>ных групп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ния, преж</w:t>
            </w:r>
            <w:r w:rsidRPr="002605D3">
              <w:rPr>
                <w:rFonts w:ascii="Times New Roman" w:hAnsi="Times New Roman"/>
              </w:rPr>
              <w:softHyphen/>
              <w:t>де все</w:t>
            </w:r>
            <w:r w:rsidRPr="002605D3">
              <w:rPr>
                <w:rFonts w:ascii="Times New Roman" w:hAnsi="Times New Roman"/>
              </w:rPr>
              <w:softHyphen/>
              <w:t>го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894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1.2.5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Осу</w:t>
            </w:r>
            <w:r w:rsidRPr="002605D3">
              <w:rPr>
                <w:rFonts w:ascii="Times New Roman" w:hAnsi="Times New Roman"/>
              </w:rPr>
              <w:softHyphen/>
              <w:t>ществ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ло</w:t>
            </w:r>
            <w:r w:rsidRPr="002605D3">
              <w:rPr>
                <w:rFonts w:ascii="Times New Roman" w:hAnsi="Times New Roman"/>
              </w:rPr>
              <w:softHyphen/>
              <w:t>каль</w:t>
            </w:r>
            <w:r w:rsidRPr="002605D3">
              <w:rPr>
                <w:rFonts w:ascii="Times New Roman" w:hAnsi="Times New Roman"/>
              </w:rPr>
              <w:softHyphen/>
              <w:t>но -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 в учеб</w:t>
            </w:r>
            <w:r w:rsidRPr="002605D3">
              <w:rPr>
                <w:rFonts w:ascii="Times New Roman" w:hAnsi="Times New Roman"/>
              </w:rPr>
              <w:softHyphen/>
              <w:t>ных за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ях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 по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нию, пре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нию и рас</w:t>
            </w:r>
            <w:r w:rsidRPr="002605D3">
              <w:rPr>
                <w:rFonts w:ascii="Times New Roman" w:hAnsi="Times New Roman"/>
              </w:rPr>
              <w:softHyphen/>
              <w:t>кры</w:t>
            </w:r>
            <w:r w:rsidRPr="002605D3">
              <w:rPr>
                <w:rFonts w:ascii="Times New Roman" w:hAnsi="Times New Roman"/>
              </w:rPr>
              <w:softHyphen/>
              <w:t>тию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ным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троп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со сбы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1.2.8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опе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ции «Под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сток»,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ной на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 сре</w:t>
            </w:r>
            <w:r w:rsidRPr="002605D3">
              <w:rPr>
                <w:rFonts w:ascii="Times New Roman" w:hAnsi="Times New Roman"/>
              </w:rPr>
              <w:softHyphen/>
              <w:t>ди не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вер</w:t>
            </w:r>
            <w:r w:rsidRPr="002605D3">
              <w:rPr>
                <w:rFonts w:ascii="Times New Roman" w:hAnsi="Times New Roman"/>
              </w:rPr>
              <w:softHyphen/>
              <w:t>шен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лет</w:t>
            </w:r>
            <w:r w:rsidRPr="002605D3">
              <w:rPr>
                <w:rFonts w:ascii="Times New Roman" w:hAnsi="Times New Roman"/>
              </w:rPr>
              <w:softHyphen/>
              <w:t>них, уси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их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но-пра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вой за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КДН и ЗП, 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1.2.9</w:t>
            </w:r>
          </w:p>
          <w:p w:rsidR="00B93194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</w:rPr>
              <w:t xml:space="preserve"> ак</w:t>
            </w:r>
            <w:r w:rsidRPr="002605D3">
              <w:rPr>
                <w:rFonts w:ascii="Times New Roman" w:hAnsi="Times New Roman"/>
              </w:rPr>
              <w:softHyphen/>
              <w:t>ций в лет</w:t>
            </w:r>
            <w:r w:rsidRPr="002605D3">
              <w:rPr>
                <w:rFonts w:ascii="Times New Roman" w:hAnsi="Times New Roman"/>
              </w:rPr>
              <w:softHyphen/>
              <w:t>них оздо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и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с днев</w:t>
            </w:r>
            <w:r w:rsidRPr="002605D3">
              <w:rPr>
                <w:rFonts w:ascii="Times New Roman" w:hAnsi="Times New Roman"/>
              </w:rPr>
              <w:softHyphen/>
              <w:t>ным пре</w:t>
            </w:r>
            <w:r w:rsidRPr="002605D3">
              <w:rPr>
                <w:rFonts w:ascii="Times New Roman" w:hAnsi="Times New Roman"/>
              </w:rPr>
              <w:softHyphen/>
              <w:t>бы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ем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3.10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за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ция </w:t>
            </w:r>
            <w:proofErr w:type="spellStart"/>
            <w:r w:rsidRPr="002605D3">
              <w:rPr>
                <w:rFonts w:ascii="Times New Roman" w:hAnsi="Times New Roman"/>
                <w:spacing w:val="2"/>
              </w:rPr>
              <w:t>ан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  <w:spacing w:val="2"/>
              </w:rPr>
              <w:t xml:space="preserve">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при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дё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род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биз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кон</w:t>
            </w:r>
            <w:r w:rsidRPr="002605D3">
              <w:rPr>
                <w:rFonts w:ascii="Times New Roman" w:hAnsi="Times New Roman"/>
              </w:rPr>
              <w:softHyphen/>
              <w:t>кур</w:t>
            </w:r>
            <w:r w:rsidRPr="002605D3">
              <w:rPr>
                <w:rFonts w:ascii="Times New Roman" w:hAnsi="Times New Roman"/>
              </w:rPr>
              <w:softHyphen/>
              <w:t>сов, вы</w:t>
            </w:r>
            <w:r w:rsidRPr="002605D3">
              <w:rPr>
                <w:rFonts w:ascii="Times New Roman" w:hAnsi="Times New Roman"/>
              </w:rPr>
              <w:softHyphen/>
              <w:t>ста</w:t>
            </w:r>
            <w:r w:rsidRPr="002605D3">
              <w:rPr>
                <w:rFonts w:ascii="Times New Roman" w:hAnsi="Times New Roman"/>
              </w:rPr>
              <w:softHyphen/>
              <w:t>вок твор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ра</w:t>
            </w:r>
            <w:r w:rsidRPr="002605D3">
              <w:rPr>
                <w:rFonts w:ascii="Times New Roman" w:hAnsi="Times New Roman"/>
              </w:rPr>
              <w:softHyphen/>
              <w:t>бот по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ке нар</w:t>
            </w:r>
            <w:r w:rsidRPr="002605D3">
              <w:rPr>
                <w:rFonts w:ascii="Times New Roman" w:hAnsi="Times New Roman"/>
              </w:rPr>
              <w:softHyphen/>
              <w:t>комании и токсикомании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06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мья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лет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2605D3">
              <w:rPr>
                <w:rFonts w:ascii="Times New Roman" w:hAnsi="Times New Roman"/>
              </w:rPr>
              <w:t>, Адми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ция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748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1.3.1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Опрос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деж</w:t>
            </w:r>
            <w:r w:rsidRPr="002605D3">
              <w:rPr>
                <w:rFonts w:ascii="Times New Roman" w:hAnsi="Times New Roman"/>
              </w:rPr>
              <w:softHyphen/>
              <w:t>ной ауди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рии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ний, улич</w:t>
            </w:r>
            <w:r w:rsidRPr="002605D3">
              <w:rPr>
                <w:rFonts w:ascii="Times New Roman" w:hAnsi="Times New Roman"/>
              </w:rPr>
              <w:softHyphen/>
              <w:t>ное ин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вью - опрос об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мне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</w:p>
          <w:p w:rsidR="00B93194" w:rsidRPr="002605D3" w:rsidRDefault="00B93194" w:rsidP="006A1206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Из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на</w:t>
            </w:r>
            <w:r w:rsidRPr="002605D3">
              <w:rPr>
                <w:rFonts w:ascii="Times New Roman" w:hAnsi="Times New Roman"/>
              </w:rPr>
              <w:softHyphen/>
              <w:t>гляд</w:t>
            </w:r>
            <w:r w:rsidRPr="002605D3">
              <w:rPr>
                <w:rFonts w:ascii="Times New Roman" w:hAnsi="Times New Roman"/>
              </w:rPr>
              <w:softHyphen/>
              <w:t>ных и ме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ма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 xml:space="preserve">лов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</w:t>
            </w:r>
            <w:proofErr w:type="spellEnd"/>
            <w:r w:rsidRPr="002605D3">
              <w:rPr>
                <w:rFonts w:ascii="Times New Roman" w:hAnsi="Times New Roman"/>
              </w:rPr>
              <w:t xml:space="preserve">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для ро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лей,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 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жи, вы</w:t>
            </w:r>
            <w:r w:rsidRPr="002605D3">
              <w:rPr>
                <w:rFonts w:ascii="Times New Roman" w:hAnsi="Times New Roman"/>
              </w:rPr>
              <w:softHyphen/>
              <w:t>пуск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бро</w:t>
            </w:r>
            <w:r w:rsidRPr="002605D3">
              <w:rPr>
                <w:rFonts w:ascii="Times New Roman" w:hAnsi="Times New Roman"/>
              </w:rPr>
              <w:softHyphen/>
              <w:t>шюр (ли</w:t>
            </w:r>
            <w:r w:rsidRPr="002605D3">
              <w:rPr>
                <w:rFonts w:ascii="Times New Roman" w:hAnsi="Times New Roman"/>
              </w:rPr>
              <w:softHyphen/>
              <w:t>сто</w:t>
            </w:r>
            <w:r w:rsidRPr="002605D3">
              <w:rPr>
                <w:rFonts w:ascii="Times New Roman" w:hAnsi="Times New Roman"/>
              </w:rPr>
              <w:softHyphen/>
              <w:t>вок, бук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тов, пла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>
              <w:rPr>
                <w:rFonts w:ascii="Times New Roman" w:hAnsi="Times New Roman"/>
              </w:rPr>
              <w:t xml:space="preserve"> и др.</w:t>
            </w:r>
            <w:r w:rsidRPr="002605D3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  <w:p w:rsidR="00B93194" w:rsidRPr="00AC55B7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Под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ка ли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ров во</w:t>
            </w:r>
            <w:r w:rsidRPr="002605D3">
              <w:rPr>
                <w:rFonts w:ascii="Times New Roman" w:hAnsi="Times New Roman"/>
              </w:rPr>
              <w:softHyphen/>
              <w:t>лон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ско</w:t>
            </w:r>
            <w:r w:rsidRPr="002605D3">
              <w:rPr>
                <w:rFonts w:ascii="Times New Roman" w:hAnsi="Times New Roman"/>
              </w:rPr>
              <w:softHyphen/>
              <w:t>го дви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сре</w:t>
            </w:r>
            <w:r w:rsidRPr="002605D3">
              <w:rPr>
                <w:rFonts w:ascii="Times New Roman" w:hAnsi="Times New Roman"/>
              </w:rPr>
              <w:softHyphen/>
              <w:t>ди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 в об</w:t>
            </w:r>
            <w:r w:rsidRPr="002605D3">
              <w:rPr>
                <w:rFonts w:ascii="Times New Roman" w:hAnsi="Times New Roman"/>
              </w:rPr>
              <w:softHyphen/>
              <w:t>ла</w:t>
            </w:r>
            <w:r w:rsidRPr="002605D3">
              <w:rPr>
                <w:rFonts w:ascii="Times New Roman" w:hAnsi="Times New Roman"/>
              </w:rPr>
              <w:softHyphen/>
              <w:t>сти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 xml:space="preserve">ки </w:t>
            </w:r>
            <w:proofErr w:type="spellStart"/>
            <w:r w:rsidRPr="002605D3">
              <w:rPr>
                <w:rFonts w:ascii="Times New Roman" w:hAnsi="Times New Roman"/>
              </w:rPr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си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Ор</w:t>
            </w:r>
            <w:r w:rsidRPr="002605D3">
              <w:rPr>
                <w:rFonts w:ascii="Times New Roman" w:hAnsi="Times New Roman"/>
              </w:rPr>
              <w:softHyphen/>
              <w:t>га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ция те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 xml:space="preserve">ских </w:t>
            </w:r>
            <w:proofErr w:type="spellStart"/>
            <w:r w:rsidRPr="002605D3">
              <w:rPr>
                <w:rFonts w:ascii="Times New Roman" w:hAnsi="Times New Roman"/>
              </w:rPr>
              <w:t>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по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зов</w:t>
            </w:r>
            <w:proofErr w:type="spellEnd"/>
            <w:r w:rsidRPr="002605D3">
              <w:rPr>
                <w:rFonts w:ascii="Times New Roman" w:hAnsi="Times New Roman"/>
              </w:rPr>
              <w:t>,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ев, ин</w:t>
            </w:r>
            <w:r w:rsidRPr="002605D3">
              <w:rPr>
                <w:rFonts w:ascii="Times New Roman" w:hAnsi="Times New Roman"/>
              </w:rPr>
              <w:softHyphen/>
              <w:t>тел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ту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ных игр, круг</w:t>
            </w:r>
            <w:r w:rsidRPr="002605D3">
              <w:rPr>
                <w:rFonts w:ascii="Times New Roman" w:hAnsi="Times New Roman"/>
              </w:rPr>
              <w:softHyphen/>
              <w:t>лых сто</w:t>
            </w:r>
            <w:r w:rsidRPr="002605D3">
              <w:rPr>
                <w:rFonts w:ascii="Times New Roman" w:hAnsi="Times New Roman"/>
              </w:rPr>
              <w:softHyphen/>
              <w:t>лов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 уча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r w:rsidRPr="002605D3">
              <w:rPr>
                <w:rFonts w:ascii="Times New Roman" w:hAnsi="Times New Roman"/>
              </w:rPr>
              <w:softHyphen/>
              <w:t>ем средств мас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вой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proofErr w:type="gramStart"/>
            <w:r w:rsidRPr="002605D3">
              <w:rPr>
                <w:rFonts w:ascii="Times New Roman" w:hAnsi="Times New Roman"/>
                <w:spacing w:val="2"/>
              </w:rPr>
              <w:t xml:space="preserve">,, </w:t>
            </w:r>
            <w:proofErr w:type="gramEnd"/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</w:tbl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AC55B7">
      <w:pPr>
        <w:shd w:val="clear" w:color="auto" w:fill="FCFDFD"/>
        <w:rPr>
          <w:rFonts w:ascii="Times New Roman" w:hAnsi="Times New Roman"/>
          <w:sz w:val="28"/>
          <w:szCs w:val="28"/>
        </w:rPr>
        <w:sectPr w:rsidR="00B93194" w:rsidSect="0035085D">
          <w:pgSz w:w="16838" w:h="11906" w:orient="landscape"/>
          <w:pgMar w:top="1134" w:right="1134" w:bottom="899" w:left="1134" w:header="708" w:footer="708" w:gutter="0"/>
          <w:cols w:space="708"/>
          <w:docGrid w:linePitch="360"/>
        </w:sectPr>
      </w:pPr>
    </w:p>
    <w:p w:rsidR="00B93194" w:rsidRPr="00355888" w:rsidRDefault="00B93194" w:rsidP="006A1206">
      <w:pPr>
        <w:shd w:val="clear" w:color="auto" w:fill="FCFDFD"/>
        <w:rPr>
          <w:rFonts w:ascii="Times New Roman" w:hAnsi="Times New Roman" w:cs="Times New Roman"/>
          <w:sz w:val="28"/>
          <w:szCs w:val="28"/>
        </w:rPr>
      </w:pPr>
    </w:p>
    <w:sectPr w:rsidR="00B93194" w:rsidRPr="00355888" w:rsidSect="00350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94" w:rsidRDefault="00B93194" w:rsidP="006A1206">
      <w:r>
        <w:separator/>
      </w:r>
    </w:p>
  </w:endnote>
  <w:endnote w:type="continuationSeparator" w:id="1">
    <w:p w:rsidR="00B93194" w:rsidRDefault="00B93194" w:rsidP="006A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94" w:rsidRDefault="00B93194" w:rsidP="006A1206">
      <w:r>
        <w:separator/>
      </w:r>
    </w:p>
  </w:footnote>
  <w:footnote w:type="continuationSeparator" w:id="1">
    <w:p w:rsidR="00B93194" w:rsidRDefault="00B93194" w:rsidP="006A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94" w:rsidRPr="006A1206" w:rsidRDefault="00B93194" w:rsidP="006A1206">
    <w:pPr>
      <w:pStyle w:val="af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5B"/>
    <w:rsid w:val="00000173"/>
    <w:rsid w:val="00024223"/>
    <w:rsid w:val="00030B91"/>
    <w:rsid w:val="000320FD"/>
    <w:rsid w:val="000325A3"/>
    <w:rsid w:val="000523E6"/>
    <w:rsid w:val="00057006"/>
    <w:rsid w:val="00076221"/>
    <w:rsid w:val="000A3EF4"/>
    <w:rsid w:val="000E0A7C"/>
    <w:rsid w:val="000F4826"/>
    <w:rsid w:val="0012214C"/>
    <w:rsid w:val="0013393A"/>
    <w:rsid w:val="001449AF"/>
    <w:rsid w:val="00184642"/>
    <w:rsid w:val="001971C4"/>
    <w:rsid w:val="001B4E2C"/>
    <w:rsid w:val="001F113B"/>
    <w:rsid w:val="001F17A3"/>
    <w:rsid w:val="00204127"/>
    <w:rsid w:val="002048B1"/>
    <w:rsid w:val="00207118"/>
    <w:rsid w:val="002220EE"/>
    <w:rsid w:val="00230D6B"/>
    <w:rsid w:val="002605D3"/>
    <w:rsid w:val="00281525"/>
    <w:rsid w:val="002A07F9"/>
    <w:rsid w:val="002B278A"/>
    <w:rsid w:val="002C1D8B"/>
    <w:rsid w:val="002C4902"/>
    <w:rsid w:val="002C650F"/>
    <w:rsid w:val="00303F13"/>
    <w:rsid w:val="003356D5"/>
    <w:rsid w:val="003374C6"/>
    <w:rsid w:val="0035085D"/>
    <w:rsid w:val="003537B3"/>
    <w:rsid w:val="00355888"/>
    <w:rsid w:val="00361343"/>
    <w:rsid w:val="003F562C"/>
    <w:rsid w:val="0042545D"/>
    <w:rsid w:val="004612AF"/>
    <w:rsid w:val="004675F0"/>
    <w:rsid w:val="00470A4E"/>
    <w:rsid w:val="00471043"/>
    <w:rsid w:val="0048231A"/>
    <w:rsid w:val="00495DF0"/>
    <w:rsid w:val="0049634F"/>
    <w:rsid w:val="00497AE4"/>
    <w:rsid w:val="004A6E2E"/>
    <w:rsid w:val="004D3B97"/>
    <w:rsid w:val="004E12EB"/>
    <w:rsid w:val="005112BB"/>
    <w:rsid w:val="00516C5E"/>
    <w:rsid w:val="005501A5"/>
    <w:rsid w:val="00555344"/>
    <w:rsid w:val="00591B9E"/>
    <w:rsid w:val="00593C5B"/>
    <w:rsid w:val="00596584"/>
    <w:rsid w:val="005A6890"/>
    <w:rsid w:val="005B3448"/>
    <w:rsid w:val="005D3583"/>
    <w:rsid w:val="00616B31"/>
    <w:rsid w:val="00620939"/>
    <w:rsid w:val="006709F7"/>
    <w:rsid w:val="006947A1"/>
    <w:rsid w:val="00694C7F"/>
    <w:rsid w:val="006A1206"/>
    <w:rsid w:val="006A429B"/>
    <w:rsid w:val="006B7105"/>
    <w:rsid w:val="006E260D"/>
    <w:rsid w:val="006E3CB5"/>
    <w:rsid w:val="0072580F"/>
    <w:rsid w:val="00730CE8"/>
    <w:rsid w:val="0073365C"/>
    <w:rsid w:val="0073777D"/>
    <w:rsid w:val="00743577"/>
    <w:rsid w:val="00757312"/>
    <w:rsid w:val="00766853"/>
    <w:rsid w:val="007A09A7"/>
    <w:rsid w:val="007A4DC0"/>
    <w:rsid w:val="007A6E5D"/>
    <w:rsid w:val="007B7100"/>
    <w:rsid w:val="007D3970"/>
    <w:rsid w:val="00801909"/>
    <w:rsid w:val="00811C75"/>
    <w:rsid w:val="00833AA2"/>
    <w:rsid w:val="008545FF"/>
    <w:rsid w:val="008B017B"/>
    <w:rsid w:val="008B2C51"/>
    <w:rsid w:val="008B7BC7"/>
    <w:rsid w:val="00927277"/>
    <w:rsid w:val="009778C8"/>
    <w:rsid w:val="009A75A5"/>
    <w:rsid w:val="009C0F2B"/>
    <w:rsid w:val="009D041A"/>
    <w:rsid w:val="009E0189"/>
    <w:rsid w:val="00A3214B"/>
    <w:rsid w:val="00A433DD"/>
    <w:rsid w:val="00A43FCF"/>
    <w:rsid w:val="00A44A85"/>
    <w:rsid w:val="00AA2A5C"/>
    <w:rsid w:val="00AC55B7"/>
    <w:rsid w:val="00B02B6B"/>
    <w:rsid w:val="00B156A6"/>
    <w:rsid w:val="00B31538"/>
    <w:rsid w:val="00B82559"/>
    <w:rsid w:val="00B93194"/>
    <w:rsid w:val="00BD1996"/>
    <w:rsid w:val="00BD677D"/>
    <w:rsid w:val="00BE24A5"/>
    <w:rsid w:val="00BE5F56"/>
    <w:rsid w:val="00C219B6"/>
    <w:rsid w:val="00C33184"/>
    <w:rsid w:val="00C35352"/>
    <w:rsid w:val="00C946C1"/>
    <w:rsid w:val="00CA01BA"/>
    <w:rsid w:val="00CA5C7D"/>
    <w:rsid w:val="00CE304F"/>
    <w:rsid w:val="00D76169"/>
    <w:rsid w:val="00D9268D"/>
    <w:rsid w:val="00DA1C48"/>
    <w:rsid w:val="00DD4107"/>
    <w:rsid w:val="00DF21FB"/>
    <w:rsid w:val="00E40B9D"/>
    <w:rsid w:val="00E54BB6"/>
    <w:rsid w:val="00E62117"/>
    <w:rsid w:val="00E84B20"/>
    <w:rsid w:val="00EF1606"/>
    <w:rsid w:val="00EF767C"/>
    <w:rsid w:val="00F071EF"/>
    <w:rsid w:val="00F107C2"/>
    <w:rsid w:val="00F1213D"/>
    <w:rsid w:val="00F5008F"/>
    <w:rsid w:val="00F67007"/>
    <w:rsid w:val="00F86CC0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1452</Words>
  <Characters>8282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subject/>
  <dc:creator>Natalya</dc:creator>
  <cp:keywords/>
  <dc:description/>
  <cp:lastModifiedBy>User UFK</cp:lastModifiedBy>
  <cp:revision>8</cp:revision>
  <cp:lastPrinted>2022-04-01T08:26:00Z</cp:lastPrinted>
  <dcterms:created xsi:type="dcterms:W3CDTF">2022-03-21T07:47:00Z</dcterms:created>
  <dcterms:modified xsi:type="dcterms:W3CDTF">2022-04-08T08:53:00Z</dcterms:modified>
</cp:coreProperties>
</file>