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4D" w:rsidRDefault="00ED1B4D" w:rsidP="00613EC1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="75" w:tblpY="1553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51"/>
      </w:tblGrid>
      <w:tr w:rsidR="00ED1B4D" w:rsidTr="00F96187">
        <w:trPr>
          <w:trHeight w:val="1086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</w:tcPr>
          <w:p w:rsidR="00207E22" w:rsidRDefault="00207E22" w:rsidP="00207E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 СМОЛЕНСКОГО РАЙОНА</w:t>
            </w:r>
          </w:p>
          <w:p w:rsidR="00207E22" w:rsidRDefault="00207E22" w:rsidP="00207E2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АЛТАЙСКОГО КРАЯ</w:t>
            </w:r>
          </w:p>
          <w:p w:rsidR="00207E22" w:rsidRDefault="00207E22" w:rsidP="00207E22">
            <w:pPr>
              <w:jc w:val="center"/>
              <w:outlineLvl w:val="0"/>
              <w:rPr>
                <w:sz w:val="28"/>
              </w:rPr>
            </w:pPr>
          </w:p>
          <w:p w:rsidR="00207E22" w:rsidRDefault="00207E22" w:rsidP="00207E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  <w:p w:rsidR="00207E22" w:rsidRDefault="00207E22" w:rsidP="00207E22">
            <w:pPr>
              <w:jc w:val="both"/>
              <w:rPr>
                <w:sz w:val="28"/>
              </w:rPr>
            </w:pPr>
          </w:p>
          <w:p w:rsidR="00ED1B4D" w:rsidRPr="00207E22" w:rsidRDefault="00207E22" w:rsidP="00EF4ECD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_</w:t>
            </w:r>
            <w:r w:rsidR="00EF4ECD">
              <w:rPr>
                <w:sz w:val="28"/>
              </w:rPr>
              <w:t>27.05.2022</w:t>
            </w:r>
            <w:r>
              <w:rPr>
                <w:sz w:val="28"/>
              </w:rPr>
              <w:t>___№__</w:t>
            </w:r>
            <w:r w:rsidR="00EF4ECD">
              <w:rPr>
                <w:sz w:val="28"/>
              </w:rPr>
              <w:t>431</w:t>
            </w:r>
            <w:r w:rsidR="009C71A3">
              <w:rPr>
                <w:sz w:val="28"/>
              </w:rPr>
              <w:t>__</w:t>
            </w:r>
            <w:r>
              <w:rPr>
                <w:sz w:val="28"/>
              </w:rPr>
              <w:t xml:space="preserve">                                                             с. Смоле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ское</w:t>
            </w:r>
          </w:p>
        </w:tc>
      </w:tr>
      <w:tr w:rsidR="00ED1B4D" w:rsidRPr="00BD5470" w:rsidTr="00F96187">
        <w:trPr>
          <w:trHeight w:val="202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</w:tcPr>
          <w:p w:rsidR="00A70F46" w:rsidRPr="00BD5470" w:rsidRDefault="00A70F46" w:rsidP="00207E22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D1B4D" w:rsidRPr="005474EA" w:rsidTr="00F96187">
        <w:trPr>
          <w:trHeight w:val="1176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6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06"/>
            </w:tblGrid>
            <w:tr w:rsidR="00207E22" w:rsidTr="00F96187">
              <w:trPr>
                <w:trHeight w:hRule="exact" w:val="2671"/>
              </w:trPr>
              <w:tc>
                <w:tcPr>
                  <w:tcW w:w="4906" w:type="dxa"/>
                </w:tcPr>
                <w:p w:rsidR="00207E22" w:rsidRDefault="00F96187" w:rsidP="00F96187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ind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Положения о поря</w:t>
                  </w:r>
                  <w:r>
                    <w:rPr>
                      <w:sz w:val="28"/>
                      <w:szCs w:val="28"/>
                    </w:rPr>
                    <w:t>д</w:t>
                  </w:r>
                  <w:r>
                    <w:rPr>
                      <w:sz w:val="28"/>
                      <w:szCs w:val="28"/>
                    </w:rPr>
                    <w:t>ке и условиях предоставления допо</w:t>
                  </w:r>
                  <w:r>
                    <w:rPr>
                      <w:sz w:val="28"/>
                      <w:szCs w:val="28"/>
                    </w:rPr>
                    <w:t>л</w:t>
                  </w:r>
                  <w:r>
                    <w:rPr>
                      <w:sz w:val="28"/>
                      <w:szCs w:val="28"/>
                    </w:rPr>
                    <w:t>нительных мер социальной поддержки в целях соблюдения предельного и</w:t>
                  </w:r>
                  <w:r>
                    <w:rPr>
                      <w:sz w:val="28"/>
                      <w:szCs w:val="28"/>
                    </w:rPr>
                    <w:t>н</w:t>
                  </w:r>
                  <w:r>
                    <w:rPr>
                      <w:sz w:val="28"/>
                      <w:szCs w:val="28"/>
                    </w:rPr>
                    <w:t>декса платы граждан за коммунальные услуги на территории муниципального образования Смоленский район А</w:t>
                  </w:r>
                  <w:r>
                    <w:rPr>
                      <w:sz w:val="28"/>
                      <w:szCs w:val="28"/>
                    </w:rPr>
                    <w:t>л</w:t>
                  </w:r>
                  <w:r>
                    <w:rPr>
                      <w:sz w:val="28"/>
                      <w:szCs w:val="28"/>
                    </w:rPr>
                    <w:t>тайского края</w:t>
                  </w:r>
                </w:p>
                <w:p w:rsidR="00F96187" w:rsidRDefault="00F96187" w:rsidP="00F96187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ind w:firstLine="34"/>
                    <w:jc w:val="both"/>
                    <w:rPr>
                      <w:sz w:val="28"/>
                      <w:szCs w:val="28"/>
                    </w:rPr>
                  </w:pPr>
                </w:p>
                <w:p w:rsidR="00F96187" w:rsidRPr="00CF1391" w:rsidRDefault="00F96187" w:rsidP="00F96187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ind w:firstLine="34"/>
                    <w:jc w:val="both"/>
                    <w:rPr>
                      <w:rStyle w:val="21"/>
                      <w:color w:val="000000"/>
                      <w:szCs w:val="28"/>
                    </w:rPr>
                  </w:pPr>
                </w:p>
              </w:tc>
            </w:tr>
          </w:tbl>
          <w:p w:rsidR="00ED1B4D" w:rsidRPr="00680314" w:rsidRDefault="00ED1B4D" w:rsidP="00ED1B4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96187" w:rsidRDefault="00F96187" w:rsidP="00A70F46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</w:rPr>
      </w:pPr>
    </w:p>
    <w:p w:rsidR="00F96187" w:rsidRDefault="00F96187" w:rsidP="00A70F46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</w:rPr>
      </w:pPr>
    </w:p>
    <w:p w:rsidR="00ED1B4D" w:rsidRPr="0047567C" w:rsidRDefault="00ED1B4D" w:rsidP="00A70F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70F46">
        <w:rPr>
          <w:rStyle w:val="21"/>
          <w:color w:val="000000"/>
        </w:rPr>
        <w:t xml:space="preserve">В соответствии с </w:t>
      </w:r>
      <w:r w:rsidR="00B90CCA" w:rsidRPr="00A70F46">
        <w:rPr>
          <w:rStyle w:val="21"/>
          <w:color w:val="000000"/>
        </w:rPr>
        <w:t>частью 5 ст.</w:t>
      </w:r>
      <w:r w:rsidR="00CF1391" w:rsidRPr="00A70F46">
        <w:rPr>
          <w:rStyle w:val="21"/>
          <w:color w:val="000000"/>
        </w:rPr>
        <w:t> </w:t>
      </w:r>
      <w:r w:rsidR="00B90CCA" w:rsidRPr="00A70F46">
        <w:rPr>
          <w:rStyle w:val="21"/>
          <w:color w:val="000000"/>
        </w:rPr>
        <w:t xml:space="preserve">20 Федерального закона от </w:t>
      </w:r>
      <w:r w:rsidR="00680314" w:rsidRPr="00A70F46">
        <w:rPr>
          <w:rStyle w:val="21"/>
          <w:color w:val="000000"/>
        </w:rPr>
        <w:t>0</w:t>
      </w:r>
      <w:r w:rsidR="00B90CCA" w:rsidRPr="00A70F46">
        <w:rPr>
          <w:rStyle w:val="21"/>
          <w:color w:val="000000"/>
        </w:rPr>
        <w:t>6</w:t>
      </w:r>
      <w:r w:rsidR="00680314" w:rsidRPr="00A70F46">
        <w:rPr>
          <w:rStyle w:val="21"/>
          <w:color w:val="000000"/>
        </w:rPr>
        <w:t>.10.</w:t>
      </w:r>
      <w:r w:rsidR="00B90CCA" w:rsidRPr="00A70F46">
        <w:rPr>
          <w:rStyle w:val="21"/>
          <w:color w:val="000000"/>
        </w:rPr>
        <w:t>2003</w:t>
      </w:r>
      <w:r w:rsidR="00680314" w:rsidRPr="00A70F46">
        <w:rPr>
          <w:rStyle w:val="21"/>
          <w:color w:val="000000"/>
        </w:rPr>
        <w:t xml:space="preserve"> </w:t>
      </w:r>
      <w:r w:rsidR="00B90CCA" w:rsidRPr="00A70F46">
        <w:rPr>
          <w:rStyle w:val="21"/>
          <w:color w:val="000000"/>
        </w:rPr>
        <w:t>№</w:t>
      </w:r>
      <w:r w:rsidR="00680314" w:rsidRPr="00A70F46">
        <w:rPr>
          <w:rStyle w:val="21"/>
          <w:color w:val="000000"/>
        </w:rPr>
        <w:t> </w:t>
      </w:r>
      <w:r w:rsidR="00B90CCA" w:rsidRPr="00A70F46">
        <w:rPr>
          <w:rStyle w:val="21"/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 w:rsidRPr="00A70F46">
        <w:rPr>
          <w:rStyle w:val="21"/>
          <w:color w:val="000000"/>
        </w:rPr>
        <w:t>постановлением Правительства Российской Фед</w:t>
      </w:r>
      <w:r w:rsidRPr="00A70F46">
        <w:rPr>
          <w:rStyle w:val="21"/>
          <w:color w:val="000000"/>
        </w:rPr>
        <w:t>е</w:t>
      </w:r>
      <w:r w:rsidRPr="00A70F46">
        <w:rPr>
          <w:rStyle w:val="21"/>
          <w:color w:val="000000"/>
        </w:rPr>
        <w:t>рации от 30.04.2014 № 400 «О формировании индексов изменения размера платы граждан за коммунальные услуги в Российской Федерации» (далее – Основы формирования индексов) с целью обеспечения дополнительных мер социальной поддержки потребителям коммунальных услуг для обеспечения соблюдения установленных предельных</w:t>
      </w:r>
      <w:proofErr w:type="gramEnd"/>
      <w:r w:rsidRPr="00A70F46">
        <w:rPr>
          <w:rStyle w:val="21"/>
          <w:color w:val="000000"/>
        </w:rPr>
        <w:t xml:space="preserve"> индексов изменения платы граждан за коммунальные услуги</w:t>
      </w:r>
      <w:r w:rsidR="004C2AC3" w:rsidRPr="00A70F46">
        <w:rPr>
          <w:rStyle w:val="21"/>
          <w:color w:val="000000"/>
        </w:rPr>
        <w:t xml:space="preserve"> на территории </w:t>
      </w:r>
      <w:r w:rsidR="00207E22">
        <w:rPr>
          <w:rStyle w:val="21"/>
          <w:color w:val="000000"/>
        </w:rPr>
        <w:t xml:space="preserve">Смоленского </w:t>
      </w:r>
      <w:r w:rsidR="00207E22">
        <w:rPr>
          <w:rStyle w:val="21"/>
          <w:color w:val="000000"/>
          <w:szCs w:val="28"/>
        </w:rPr>
        <w:t>района</w:t>
      </w:r>
      <w:r w:rsidR="004C2AC3" w:rsidRPr="00A70F46">
        <w:rPr>
          <w:rStyle w:val="21"/>
          <w:color w:val="000000"/>
        </w:rPr>
        <w:t xml:space="preserve"> Алтайского края</w:t>
      </w:r>
      <w:r w:rsidR="00207E22">
        <w:rPr>
          <w:rStyle w:val="21"/>
          <w:color w:val="000000"/>
        </w:rPr>
        <w:t>, руководствуясь Уставом муниципального образования Смоленский район Алтайского края, Администрация Смоленского района Алтайского края ПОСТАНОВЛЯЕТ:</w:t>
      </w:r>
    </w:p>
    <w:p w:rsidR="00ED1B4D" w:rsidRDefault="00ED1B4D" w:rsidP="004F774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648"/>
        <w:jc w:val="both"/>
        <w:rPr>
          <w:sz w:val="28"/>
          <w:szCs w:val="28"/>
        </w:rPr>
      </w:pPr>
      <w:r w:rsidRPr="0047567C">
        <w:rPr>
          <w:sz w:val="28"/>
          <w:szCs w:val="28"/>
        </w:rPr>
        <w:t xml:space="preserve">Утвердить Положение о порядке и условиях предоставления </w:t>
      </w:r>
      <w:r w:rsidRPr="00CD5487">
        <w:rPr>
          <w:sz w:val="28"/>
          <w:szCs w:val="28"/>
        </w:rPr>
        <w:t>допо</w:t>
      </w:r>
      <w:r w:rsidRPr="00CD5487">
        <w:rPr>
          <w:sz w:val="28"/>
          <w:szCs w:val="28"/>
        </w:rPr>
        <w:t>л</w:t>
      </w:r>
      <w:r w:rsidRPr="00CD5487">
        <w:rPr>
          <w:sz w:val="28"/>
          <w:szCs w:val="28"/>
        </w:rPr>
        <w:t>нительных мер социальной поддержки в целях соблюдения предельного и</w:t>
      </w:r>
      <w:r w:rsidRPr="00CD5487">
        <w:rPr>
          <w:sz w:val="28"/>
          <w:szCs w:val="28"/>
        </w:rPr>
        <w:t>н</w:t>
      </w:r>
      <w:r w:rsidRPr="00CD5487">
        <w:rPr>
          <w:sz w:val="28"/>
          <w:szCs w:val="28"/>
        </w:rPr>
        <w:t xml:space="preserve">декса платы граждан за коммунальные услуги </w:t>
      </w:r>
      <w:r w:rsidRPr="0047567C">
        <w:rPr>
          <w:rStyle w:val="21"/>
          <w:color w:val="000000"/>
          <w:szCs w:val="28"/>
        </w:rPr>
        <w:t xml:space="preserve">на территории </w:t>
      </w:r>
      <w:r w:rsidR="00207E22">
        <w:rPr>
          <w:rStyle w:val="21"/>
          <w:color w:val="000000"/>
          <w:szCs w:val="28"/>
        </w:rPr>
        <w:t>Смоленского района</w:t>
      </w:r>
      <w:r>
        <w:rPr>
          <w:rStyle w:val="21"/>
          <w:color w:val="000000"/>
          <w:szCs w:val="28"/>
        </w:rPr>
        <w:t xml:space="preserve"> </w:t>
      </w:r>
      <w:r w:rsidRPr="0047567C">
        <w:rPr>
          <w:rStyle w:val="21"/>
          <w:color w:val="000000"/>
          <w:szCs w:val="28"/>
        </w:rPr>
        <w:t>Алтайского края</w:t>
      </w:r>
      <w:r w:rsidRPr="0047567C">
        <w:rPr>
          <w:sz w:val="28"/>
          <w:szCs w:val="28"/>
        </w:rPr>
        <w:t xml:space="preserve"> (приложение).</w:t>
      </w:r>
    </w:p>
    <w:p w:rsidR="00B030AC" w:rsidRDefault="00B030AC" w:rsidP="004F774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Комитету по финансам</w:t>
      </w:r>
      <w:r w:rsidR="004F774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4F7740">
        <w:rPr>
          <w:color w:val="000000"/>
          <w:sz w:val="28"/>
          <w:szCs w:val="28"/>
        </w:rPr>
        <w:t>налоговой и кредитной политике Админ</w:t>
      </w:r>
      <w:r w:rsidR="004F7740">
        <w:rPr>
          <w:color w:val="000000"/>
          <w:sz w:val="28"/>
          <w:szCs w:val="28"/>
        </w:rPr>
        <w:t>и</w:t>
      </w:r>
      <w:r w:rsidR="004F7740">
        <w:rPr>
          <w:color w:val="000000"/>
          <w:sz w:val="28"/>
          <w:szCs w:val="28"/>
        </w:rPr>
        <w:t xml:space="preserve">страции </w:t>
      </w:r>
      <w:r w:rsidR="00207E22">
        <w:rPr>
          <w:color w:val="000000"/>
          <w:sz w:val="28"/>
          <w:szCs w:val="28"/>
        </w:rPr>
        <w:t>Смоленского района</w:t>
      </w:r>
      <w:r w:rsidR="004F7740">
        <w:rPr>
          <w:color w:val="000000"/>
          <w:sz w:val="28"/>
          <w:szCs w:val="28"/>
        </w:rPr>
        <w:t xml:space="preserve"> осуществлять финансирование в пределах средств, предусмотренных в бюджете муниципального образования </w:t>
      </w:r>
      <w:r w:rsidR="00DE0D19">
        <w:rPr>
          <w:color w:val="000000"/>
          <w:sz w:val="28"/>
          <w:szCs w:val="28"/>
        </w:rPr>
        <w:t>Смоле</w:t>
      </w:r>
      <w:r w:rsidR="00DE0D19">
        <w:rPr>
          <w:color w:val="000000"/>
          <w:sz w:val="28"/>
          <w:szCs w:val="28"/>
        </w:rPr>
        <w:t>н</w:t>
      </w:r>
      <w:r w:rsidR="00DE0D19">
        <w:rPr>
          <w:color w:val="000000"/>
          <w:sz w:val="28"/>
          <w:szCs w:val="28"/>
        </w:rPr>
        <w:t>ского района</w:t>
      </w:r>
      <w:r w:rsidR="000B2360">
        <w:rPr>
          <w:color w:val="000000"/>
          <w:sz w:val="28"/>
          <w:szCs w:val="28"/>
        </w:rPr>
        <w:t xml:space="preserve"> </w:t>
      </w:r>
      <w:r w:rsidR="004F7740">
        <w:rPr>
          <w:color w:val="000000"/>
          <w:sz w:val="28"/>
          <w:szCs w:val="28"/>
        </w:rPr>
        <w:t>Алтайского края</w:t>
      </w:r>
      <w:r w:rsidR="00F63314">
        <w:rPr>
          <w:color w:val="000000"/>
          <w:sz w:val="28"/>
          <w:szCs w:val="28"/>
        </w:rPr>
        <w:t xml:space="preserve"> на указанные цели</w:t>
      </w:r>
      <w:r w:rsidR="004F7740">
        <w:rPr>
          <w:color w:val="000000"/>
          <w:sz w:val="28"/>
          <w:szCs w:val="28"/>
        </w:rPr>
        <w:t>.</w:t>
      </w:r>
    </w:p>
    <w:p w:rsidR="003009EA" w:rsidRPr="00B24EE1" w:rsidRDefault="00C02B89" w:rsidP="004F774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648"/>
        <w:jc w:val="both"/>
        <w:rPr>
          <w:color w:val="000000"/>
          <w:sz w:val="28"/>
          <w:szCs w:val="28"/>
        </w:rPr>
      </w:pPr>
      <w:r w:rsidRPr="00B24EE1">
        <w:rPr>
          <w:sz w:val="28"/>
          <w:szCs w:val="28"/>
        </w:rPr>
        <w:t xml:space="preserve">Считать утратившими силу постановление Администрации района </w:t>
      </w:r>
      <w:r w:rsidR="00B24EE1" w:rsidRPr="00B24EE1">
        <w:rPr>
          <w:sz w:val="28"/>
          <w:szCs w:val="28"/>
        </w:rPr>
        <w:t>«О</w:t>
      </w:r>
      <w:r w:rsidRPr="00B24EE1">
        <w:rPr>
          <w:sz w:val="28"/>
          <w:szCs w:val="28"/>
        </w:rPr>
        <w:t xml:space="preserve">б утверждении Положения </w:t>
      </w:r>
      <w:r w:rsidR="00B24EE1" w:rsidRPr="00B24EE1">
        <w:rPr>
          <w:sz w:val="28"/>
          <w:szCs w:val="28"/>
        </w:rPr>
        <w:t xml:space="preserve"> о порядке и условиях предоставления допо</w:t>
      </w:r>
      <w:r w:rsidR="00B24EE1" w:rsidRPr="00B24EE1">
        <w:rPr>
          <w:sz w:val="28"/>
          <w:szCs w:val="28"/>
        </w:rPr>
        <w:t>л</w:t>
      </w:r>
      <w:r w:rsidR="00B24EE1" w:rsidRPr="00B24EE1">
        <w:rPr>
          <w:sz w:val="28"/>
          <w:szCs w:val="28"/>
        </w:rPr>
        <w:t>нительных мер социальной поддержки в целях соблюдения предельного и</w:t>
      </w:r>
      <w:r w:rsidR="00B24EE1" w:rsidRPr="00B24EE1">
        <w:rPr>
          <w:sz w:val="28"/>
          <w:szCs w:val="28"/>
        </w:rPr>
        <w:t>н</w:t>
      </w:r>
      <w:r w:rsidR="00B24EE1" w:rsidRPr="00B24EE1">
        <w:rPr>
          <w:sz w:val="28"/>
          <w:szCs w:val="28"/>
        </w:rPr>
        <w:t>декса платы граждан за коммунальные услуги на территории Смоленского района Алтайского края» от 22.11.2021 №940</w:t>
      </w:r>
      <w:r w:rsidRPr="00B24EE1">
        <w:rPr>
          <w:sz w:val="28"/>
          <w:szCs w:val="28"/>
        </w:rPr>
        <w:t>.</w:t>
      </w:r>
    </w:p>
    <w:p w:rsidR="00ED1B4D" w:rsidRPr="0047567C" w:rsidRDefault="00DE0D19" w:rsidP="004F774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6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ED1B4D" w:rsidRPr="0047567C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</w:t>
      </w:r>
      <w:r w:rsidR="00ED1B4D" w:rsidRPr="0047567C">
        <w:rPr>
          <w:sz w:val="28"/>
          <w:szCs w:val="28"/>
        </w:rPr>
        <w:t xml:space="preserve">. </w:t>
      </w:r>
    </w:p>
    <w:p w:rsidR="00ED1B4D" w:rsidRPr="0047567C" w:rsidRDefault="00ED1B4D" w:rsidP="004F774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648"/>
        <w:jc w:val="both"/>
        <w:rPr>
          <w:sz w:val="28"/>
          <w:szCs w:val="28"/>
        </w:rPr>
      </w:pPr>
      <w:proofErr w:type="gramStart"/>
      <w:r w:rsidRPr="0047567C">
        <w:rPr>
          <w:sz w:val="28"/>
          <w:szCs w:val="28"/>
        </w:rPr>
        <w:t>Контроль за</w:t>
      </w:r>
      <w:proofErr w:type="gramEnd"/>
      <w:r w:rsidRPr="0047567C">
        <w:rPr>
          <w:sz w:val="28"/>
          <w:szCs w:val="28"/>
        </w:rPr>
        <w:t xml:space="preserve"> исполнением </w:t>
      </w:r>
      <w:r w:rsidR="00DE0D19">
        <w:rPr>
          <w:sz w:val="28"/>
          <w:szCs w:val="28"/>
        </w:rPr>
        <w:t>настоящего</w:t>
      </w:r>
      <w:r w:rsidRPr="0047567C">
        <w:rPr>
          <w:sz w:val="28"/>
          <w:szCs w:val="28"/>
        </w:rPr>
        <w:t xml:space="preserve"> постановления возложить </w:t>
      </w:r>
      <w:r w:rsidR="00A70F46">
        <w:rPr>
          <w:sz w:val="28"/>
          <w:szCs w:val="28"/>
        </w:rPr>
        <w:br/>
      </w:r>
      <w:r w:rsidRPr="0047567C">
        <w:rPr>
          <w:sz w:val="28"/>
          <w:szCs w:val="28"/>
        </w:rPr>
        <w:t xml:space="preserve">на </w:t>
      </w:r>
      <w:r w:rsidR="00DE0D19">
        <w:rPr>
          <w:sz w:val="28"/>
          <w:szCs w:val="28"/>
        </w:rPr>
        <w:t>заместителя главы Администрации района по вопросам ЖКХ, строител</w:t>
      </w:r>
      <w:r w:rsidR="00DE0D19">
        <w:rPr>
          <w:sz w:val="28"/>
          <w:szCs w:val="28"/>
        </w:rPr>
        <w:t>ь</w:t>
      </w:r>
      <w:r w:rsidR="00DE0D19">
        <w:rPr>
          <w:sz w:val="28"/>
          <w:szCs w:val="28"/>
        </w:rPr>
        <w:t>ства, архитектуры и газификации</w:t>
      </w:r>
      <w:r w:rsidR="001C6E54">
        <w:rPr>
          <w:sz w:val="28"/>
          <w:szCs w:val="28"/>
        </w:rPr>
        <w:t xml:space="preserve"> </w:t>
      </w:r>
      <w:proofErr w:type="spellStart"/>
      <w:r w:rsidR="001C6E54">
        <w:rPr>
          <w:sz w:val="28"/>
          <w:szCs w:val="28"/>
        </w:rPr>
        <w:t>Щигрева</w:t>
      </w:r>
      <w:proofErr w:type="spellEnd"/>
      <w:r w:rsidR="001C6E54">
        <w:rPr>
          <w:sz w:val="28"/>
          <w:szCs w:val="28"/>
        </w:rPr>
        <w:t xml:space="preserve"> В.А.</w:t>
      </w:r>
    </w:p>
    <w:tbl>
      <w:tblPr>
        <w:tblW w:w="9558" w:type="dxa"/>
        <w:tblInd w:w="108" w:type="dxa"/>
        <w:tblLayout w:type="fixed"/>
        <w:tblLook w:val="0000"/>
      </w:tblPr>
      <w:tblGrid>
        <w:gridCol w:w="9558"/>
      </w:tblGrid>
      <w:tr w:rsidR="0062369D" w:rsidRPr="0047567C" w:rsidTr="00F96187">
        <w:trPr>
          <w:trHeight w:val="341"/>
        </w:trPr>
        <w:tc>
          <w:tcPr>
            <w:tcW w:w="9558" w:type="dxa"/>
          </w:tcPr>
          <w:p w:rsidR="0062369D" w:rsidRDefault="0062369D" w:rsidP="0094158F">
            <w:pPr>
              <w:pStyle w:val="a8"/>
              <w:rPr>
                <w:szCs w:val="28"/>
              </w:rPr>
            </w:pPr>
          </w:p>
          <w:p w:rsidR="00F96187" w:rsidRDefault="00F96187" w:rsidP="0094158F">
            <w:pPr>
              <w:pStyle w:val="a8"/>
              <w:rPr>
                <w:szCs w:val="28"/>
              </w:rPr>
            </w:pPr>
          </w:p>
          <w:p w:rsidR="00F96187" w:rsidRDefault="00F96187" w:rsidP="00F96187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 Глава района                                                                                    Моисеева Л.В.</w:t>
            </w:r>
          </w:p>
        </w:tc>
      </w:tr>
      <w:tr w:rsidR="00F96187" w:rsidRPr="0047567C" w:rsidTr="00F96187">
        <w:trPr>
          <w:trHeight w:val="341"/>
        </w:trPr>
        <w:tc>
          <w:tcPr>
            <w:tcW w:w="9558" w:type="dxa"/>
          </w:tcPr>
          <w:p w:rsidR="00F96187" w:rsidRDefault="00F96187" w:rsidP="0094158F">
            <w:pPr>
              <w:pStyle w:val="a8"/>
              <w:rPr>
                <w:szCs w:val="28"/>
              </w:rPr>
            </w:pPr>
          </w:p>
        </w:tc>
      </w:tr>
      <w:tr w:rsidR="00F96187" w:rsidRPr="0047567C" w:rsidTr="00F96187">
        <w:trPr>
          <w:trHeight w:val="341"/>
        </w:trPr>
        <w:tc>
          <w:tcPr>
            <w:tcW w:w="9558" w:type="dxa"/>
          </w:tcPr>
          <w:p w:rsidR="00F96187" w:rsidRDefault="00F96187" w:rsidP="0094158F">
            <w:pPr>
              <w:pStyle w:val="a8"/>
              <w:rPr>
                <w:szCs w:val="28"/>
              </w:rPr>
            </w:pPr>
          </w:p>
        </w:tc>
      </w:tr>
      <w:tr w:rsidR="00F96187" w:rsidRPr="0047567C" w:rsidTr="00F96187">
        <w:trPr>
          <w:trHeight w:val="341"/>
        </w:trPr>
        <w:tc>
          <w:tcPr>
            <w:tcW w:w="9558" w:type="dxa"/>
          </w:tcPr>
          <w:p w:rsidR="00F96187" w:rsidRDefault="00F96187" w:rsidP="0094158F">
            <w:pPr>
              <w:pStyle w:val="a8"/>
              <w:rPr>
                <w:szCs w:val="28"/>
              </w:rPr>
            </w:pPr>
          </w:p>
        </w:tc>
      </w:tr>
      <w:tr w:rsidR="00F96187" w:rsidRPr="0047567C" w:rsidTr="00F96187">
        <w:trPr>
          <w:trHeight w:val="341"/>
        </w:trPr>
        <w:tc>
          <w:tcPr>
            <w:tcW w:w="9558" w:type="dxa"/>
          </w:tcPr>
          <w:p w:rsidR="00F96187" w:rsidRDefault="00F96187" w:rsidP="0094158F">
            <w:pPr>
              <w:pStyle w:val="a8"/>
              <w:rPr>
                <w:szCs w:val="28"/>
              </w:rPr>
            </w:pPr>
          </w:p>
        </w:tc>
      </w:tr>
      <w:tr w:rsidR="00F96187" w:rsidRPr="0047567C" w:rsidTr="00F96187">
        <w:trPr>
          <w:trHeight w:val="341"/>
        </w:trPr>
        <w:tc>
          <w:tcPr>
            <w:tcW w:w="9558" w:type="dxa"/>
          </w:tcPr>
          <w:p w:rsidR="00F96187" w:rsidRDefault="00F96187" w:rsidP="0094158F">
            <w:pPr>
              <w:pStyle w:val="a8"/>
              <w:rPr>
                <w:szCs w:val="28"/>
              </w:rPr>
            </w:pPr>
          </w:p>
        </w:tc>
      </w:tr>
    </w:tbl>
    <w:p w:rsidR="00DE0D19" w:rsidRDefault="00ED1B4D" w:rsidP="00A70F46">
      <w:pPr>
        <w:ind w:left="4820"/>
        <w:rPr>
          <w:sz w:val="28"/>
          <w:szCs w:val="28"/>
        </w:rPr>
      </w:pPr>
      <w:r w:rsidRPr="0047567C">
        <w:rPr>
          <w:sz w:val="28"/>
          <w:szCs w:val="28"/>
        </w:rPr>
        <w:br w:type="page"/>
      </w:r>
      <w:r w:rsidR="00DE0D19">
        <w:rPr>
          <w:sz w:val="28"/>
          <w:szCs w:val="28"/>
        </w:rPr>
        <w:lastRenderedPageBreak/>
        <w:t>УТВЕРЖДЕНО:</w:t>
      </w:r>
    </w:p>
    <w:p w:rsidR="00ED1B4D" w:rsidRPr="0047567C" w:rsidRDefault="00ED1B4D" w:rsidP="00A70F46">
      <w:pPr>
        <w:ind w:left="4820"/>
        <w:rPr>
          <w:sz w:val="28"/>
          <w:szCs w:val="28"/>
        </w:rPr>
      </w:pPr>
      <w:r w:rsidRPr="0047567C">
        <w:rPr>
          <w:sz w:val="28"/>
          <w:szCs w:val="28"/>
        </w:rPr>
        <w:t>постановлени</w:t>
      </w:r>
      <w:r w:rsidR="00DE0D19">
        <w:rPr>
          <w:sz w:val="28"/>
          <w:szCs w:val="28"/>
        </w:rPr>
        <w:t>ем</w:t>
      </w:r>
      <w:r w:rsidRPr="0047567C">
        <w:rPr>
          <w:sz w:val="28"/>
          <w:szCs w:val="28"/>
        </w:rPr>
        <w:t xml:space="preserve"> </w:t>
      </w:r>
      <w:r w:rsidR="00D602C6">
        <w:rPr>
          <w:sz w:val="28"/>
          <w:szCs w:val="28"/>
        </w:rPr>
        <w:t>А</w:t>
      </w:r>
      <w:r w:rsidRPr="0047567C">
        <w:rPr>
          <w:sz w:val="28"/>
          <w:szCs w:val="28"/>
        </w:rPr>
        <w:t xml:space="preserve">дминистрации </w:t>
      </w:r>
      <w:r w:rsidR="00DE0D19">
        <w:rPr>
          <w:color w:val="000000"/>
          <w:sz w:val="28"/>
          <w:szCs w:val="28"/>
        </w:rPr>
        <w:t>Смоленского района</w:t>
      </w:r>
      <w:r w:rsidR="000B2360">
        <w:rPr>
          <w:color w:val="000000"/>
          <w:sz w:val="28"/>
          <w:szCs w:val="28"/>
        </w:rPr>
        <w:t xml:space="preserve"> </w:t>
      </w:r>
      <w:r w:rsidRPr="0047567C">
        <w:rPr>
          <w:sz w:val="28"/>
          <w:szCs w:val="28"/>
        </w:rPr>
        <w:t>Алтайского края</w:t>
      </w:r>
    </w:p>
    <w:p w:rsidR="00ED1B4D" w:rsidRPr="0047567C" w:rsidRDefault="00ED1B4D" w:rsidP="00A70F46">
      <w:pPr>
        <w:ind w:left="4820"/>
        <w:rPr>
          <w:sz w:val="28"/>
          <w:szCs w:val="28"/>
        </w:rPr>
      </w:pPr>
      <w:r w:rsidRPr="0047567C">
        <w:rPr>
          <w:sz w:val="28"/>
          <w:szCs w:val="28"/>
        </w:rPr>
        <w:t>от _______________ №_______</w:t>
      </w:r>
    </w:p>
    <w:p w:rsidR="00ED1B4D" w:rsidRPr="0047567C" w:rsidRDefault="00ED1B4D" w:rsidP="006D535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D1B4D" w:rsidRPr="0047567C" w:rsidRDefault="00ED1B4D" w:rsidP="00ED1B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3637" w:rsidRPr="001F1C27" w:rsidRDefault="00A53637" w:rsidP="00A536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1C27">
        <w:rPr>
          <w:b/>
          <w:sz w:val="28"/>
          <w:szCs w:val="28"/>
        </w:rPr>
        <w:t>ПОЛОЖЕНИЕ</w:t>
      </w:r>
    </w:p>
    <w:p w:rsidR="00A53637" w:rsidRPr="001F1C27" w:rsidRDefault="00A53637" w:rsidP="00A536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2330" w:rsidRDefault="00A53637" w:rsidP="008A36A8">
      <w:pPr>
        <w:autoSpaceDE w:val="0"/>
        <w:autoSpaceDN w:val="0"/>
        <w:adjustRightInd w:val="0"/>
        <w:jc w:val="center"/>
        <w:rPr>
          <w:rStyle w:val="21"/>
          <w:color w:val="000000"/>
          <w:szCs w:val="28"/>
        </w:rPr>
      </w:pPr>
      <w:r w:rsidRPr="001F1C27">
        <w:rPr>
          <w:sz w:val="28"/>
          <w:szCs w:val="28"/>
        </w:rPr>
        <w:t xml:space="preserve">о порядке и условиях предоставления дополнительных мер социальной </w:t>
      </w:r>
      <w:r w:rsidRPr="001F1C27">
        <w:rPr>
          <w:sz w:val="28"/>
          <w:szCs w:val="28"/>
        </w:rPr>
        <w:br/>
        <w:t>поддержки в целях соблюдения предельного индекса платы граждан за</w:t>
      </w:r>
      <w:r>
        <w:rPr>
          <w:sz w:val="28"/>
          <w:szCs w:val="28"/>
        </w:rPr>
        <w:t xml:space="preserve"> </w:t>
      </w:r>
      <w:r w:rsidRPr="001F1C27">
        <w:rPr>
          <w:sz w:val="28"/>
          <w:szCs w:val="28"/>
        </w:rPr>
        <w:t>ко</w:t>
      </w:r>
      <w:r w:rsidRPr="001F1C27">
        <w:rPr>
          <w:sz w:val="28"/>
          <w:szCs w:val="28"/>
        </w:rPr>
        <w:t>м</w:t>
      </w:r>
      <w:r w:rsidRPr="001F1C27">
        <w:rPr>
          <w:sz w:val="28"/>
          <w:szCs w:val="28"/>
        </w:rPr>
        <w:t xml:space="preserve">мунальные услуги </w:t>
      </w:r>
      <w:r w:rsidRPr="001F1C27">
        <w:rPr>
          <w:rStyle w:val="21"/>
          <w:color w:val="000000"/>
          <w:szCs w:val="28"/>
        </w:rPr>
        <w:t>на территории муниципального образования</w:t>
      </w:r>
      <w:r w:rsidR="009E2330">
        <w:rPr>
          <w:rStyle w:val="21"/>
          <w:color w:val="000000"/>
          <w:szCs w:val="28"/>
        </w:rPr>
        <w:t xml:space="preserve"> </w:t>
      </w:r>
    </w:p>
    <w:p w:rsidR="00A53637" w:rsidRPr="001F1C27" w:rsidRDefault="009E2330" w:rsidP="008A36A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Style w:val="21"/>
          <w:color w:val="000000"/>
          <w:szCs w:val="28"/>
        </w:rPr>
        <w:t>Смоленского района А</w:t>
      </w:r>
      <w:r w:rsidR="00A53637" w:rsidRPr="001F1C27">
        <w:rPr>
          <w:rStyle w:val="21"/>
          <w:color w:val="000000"/>
          <w:szCs w:val="28"/>
        </w:rPr>
        <w:t>лтайского края</w:t>
      </w:r>
    </w:p>
    <w:p w:rsidR="00A53637" w:rsidRPr="001F1C27" w:rsidRDefault="00A53637" w:rsidP="00A536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3637" w:rsidRPr="001F1C27" w:rsidRDefault="00A53637" w:rsidP="00A536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1C27">
        <w:rPr>
          <w:b/>
          <w:sz w:val="28"/>
          <w:szCs w:val="28"/>
        </w:rPr>
        <w:t>1. Общие положения</w:t>
      </w:r>
    </w:p>
    <w:p w:rsidR="00A53637" w:rsidRPr="001F1C27" w:rsidRDefault="00A53637" w:rsidP="00A536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53637" w:rsidRPr="001F1C27" w:rsidRDefault="00A53637" w:rsidP="00A53637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1F1C27">
        <w:rPr>
          <w:sz w:val="28"/>
          <w:szCs w:val="28"/>
        </w:rPr>
        <w:t xml:space="preserve">1.1. Настоящее Положение </w:t>
      </w:r>
      <w:r w:rsidRPr="001F1C27">
        <w:rPr>
          <w:rStyle w:val="21"/>
          <w:color w:val="000000"/>
          <w:szCs w:val="28"/>
        </w:rPr>
        <w:t xml:space="preserve">устанавливает </w:t>
      </w:r>
      <w:proofErr w:type="gramStart"/>
      <w:r w:rsidRPr="001F1C27">
        <w:rPr>
          <w:rStyle w:val="21"/>
          <w:color w:val="000000"/>
          <w:szCs w:val="28"/>
        </w:rPr>
        <w:t>порядок</w:t>
      </w:r>
      <w:proofErr w:type="gramEnd"/>
      <w:r w:rsidRPr="001F1C27">
        <w:rPr>
          <w:rStyle w:val="21"/>
          <w:color w:val="000000"/>
          <w:szCs w:val="28"/>
        </w:rPr>
        <w:t xml:space="preserve"> и условия предо</w:t>
      </w:r>
      <w:r w:rsidRPr="001F1C27">
        <w:rPr>
          <w:rStyle w:val="21"/>
          <w:color w:val="000000"/>
          <w:szCs w:val="28"/>
        </w:rPr>
        <w:t>с</w:t>
      </w:r>
      <w:r w:rsidRPr="001F1C27">
        <w:rPr>
          <w:rStyle w:val="21"/>
          <w:color w:val="000000"/>
          <w:szCs w:val="28"/>
        </w:rPr>
        <w:t xml:space="preserve">тавления </w:t>
      </w:r>
      <w:r w:rsidRPr="001F1C27">
        <w:rPr>
          <w:sz w:val="28"/>
          <w:szCs w:val="28"/>
        </w:rPr>
        <w:t>дополнительных мер социальной поддержки в целях соблюдения предельного индекса платы граждан за коммунальные услуги</w:t>
      </w:r>
      <w:r w:rsidRPr="001F1C27">
        <w:rPr>
          <w:rStyle w:val="21"/>
          <w:color w:val="000000"/>
          <w:szCs w:val="28"/>
        </w:rPr>
        <w:t xml:space="preserve"> на территории муниципального образования </w:t>
      </w:r>
      <w:r w:rsidR="00FE605A">
        <w:rPr>
          <w:color w:val="000000"/>
          <w:sz w:val="28"/>
          <w:szCs w:val="28"/>
        </w:rPr>
        <w:t>Смоленский район</w:t>
      </w:r>
      <w:r w:rsidRPr="001F1C27">
        <w:rPr>
          <w:color w:val="000000"/>
          <w:sz w:val="28"/>
          <w:szCs w:val="28"/>
        </w:rPr>
        <w:t xml:space="preserve"> </w:t>
      </w:r>
      <w:r w:rsidRPr="001F1C27">
        <w:rPr>
          <w:rStyle w:val="21"/>
          <w:color w:val="000000"/>
          <w:szCs w:val="28"/>
        </w:rPr>
        <w:t>Алтайского края (далее - Компенсация).</w:t>
      </w:r>
    </w:p>
    <w:p w:rsidR="00A53637" w:rsidRPr="001F1C27" w:rsidRDefault="00A53637" w:rsidP="00A5363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1F1C27">
        <w:rPr>
          <w:rStyle w:val="21"/>
          <w:color w:val="000000"/>
          <w:szCs w:val="28"/>
        </w:rPr>
        <w:t xml:space="preserve">1.2. </w:t>
      </w:r>
      <w:proofErr w:type="gramStart"/>
      <w:r w:rsidRPr="001F1C27">
        <w:rPr>
          <w:rStyle w:val="21"/>
          <w:color w:val="000000"/>
          <w:szCs w:val="28"/>
        </w:rPr>
        <w:t xml:space="preserve">Компенсация предоставляется гражданину </w:t>
      </w:r>
      <w:r>
        <w:rPr>
          <w:rStyle w:val="21"/>
          <w:color w:val="000000"/>
          <w:szCs w:val="28"/>
        </w:rPr>
        <w:t xml:space="preserve">в заявительном порядке </w:t>
      </w:r>
      <w:r w:rsidRPr="001F1C27">
        <w:rPr>
          <w:rStyle w:val="21"/>
          <w:color w:val="000000"/>
          <w:szCs w:val="28"/>
        </w:rPr>
        <w:t>в случае превышения фактического роста платы граждан за коммунальные услуги по отношению к установленному Указом Губернатора Алтайского края предельному индексу изменения размера платы граждан за коммунал</w:t>
      </w:r>
      <w:r w:rsidRPr="001F1C27">
        <w:rPr>
          <w:rStyle w:val="21"/>
          <w:color w:val="000000"/>
          <w:szCs w:val="28"/>
        </w:rPr>
        <w:t>ь</w:t>
      </w:r>
      <w:r w:rsidRPr="001F1C27">
        <w:rPr>
          <w:rStyle w:val="21"/>
          <w:color w:val="000000"/>
          <w:szCs w:val="28"/>
        </w:rPr>
        <w:t>ные услуги (далее – «Получатель») в форме перечисления потребителю Ко</w:t>
      </w:r>
      <w:r w:rsidRPr="001F1C27">
        <w:rPr>
          <w:rStyle w:val="21"/>
          <w:color w:val="000000"/>
          <w:szCs w:val="28"/>
        </w:rPr>
        <w:t>м</w:t>
      </w:r>
      <w:r w:rsidRPr="001F1C27">
        <w:rPr>
          <w:rStyle w:val="21"/>
          <w:color w:val="000000"/>
          <w:szCs w:val="28"/>
        </w:rPr>
        <w:t>пенсации на оплату коммунальных услуг, потребляемых в жилом помещ</w:t>
      </w:r>
      <w:r w:rsidRPr="001F1C27">
        <w:rPr>
          <w:rStyle w:val="21"/>
          <w:color w:val="000000"/>
          <w:szCs w:val="28"/>
        </w:rPr>
        <w:t>е</w:t>
      </w:r>
      <w:r w:rsidRPr="001F1C27">
        <w:rPr>
          <w:rStyle w:val="21"/>
          <w:color w:val="000000"/>
          <w:szCs w:val="28"/>
        </w:rPr>
        <w:t xml:space="preserve">нии, за счет средств бюджета муниципального образования </w:t>
      </w:r>
      <w:r w:rsidR="00FE605A">
        <w:rPr>
          <w:rStyle w:val="21"/>
          <w:color w:val="000000"/>
          <w:szCs w:val="28"/>
        </w:rPr>
        <w:t>Смоленского района</w:t>
      </w:r>
      <w:r w:rsidRPr="001F1C27">
        <w:rPr>
          <w:rStyle w:val="21"/>
          <w:color w:val="000000"/>
          <w:szCs w:val="28"/>
        </w:rPr>
        <w:t>.</w:t>
      </w:r>
      <w:proofErr w:type="gramEnd"/>
    </w:p>
    <w:p w:rsidR="00A53637" w:rsidRPr="001F1C27" w:rsidRDefault="00A53637" w:rsidP="00A53637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1F1C27">
        <w:rPr>
          <w:rStyle w:val="21"/>
          <w:color w:val="000000"/>
          <w:szCs w:val="28"/>
        </w:rPr>
        <w:t>1.3. Право на получение Компенсации вне зависимости от уровня д</w:t>
      </w:r>
      <w:r w:rsidRPr="001F1C27">
        <w:rPr>
          <w:rStyle w:val="21"/>
          <w:color w:val="000000"/>
          <w:szCs w:val="28"/>
        </w:rPr>
        <w:t>о</w:t>
      </w:r>
      <w:r w:rsidRPr="001F1C27">
        <w:rPr>
          <w:rStyle w:val="21"/>
          <w:color w:val="000000"/>
          <w:szCs w:val="28"/>
        </w:rPr>
        <w:t>ходов потребителей коммунальных услуг, доли жилого помещения в собс</w:t>
      </w:r>
      <w:r w:rsidRPr="001F1C27">
        <w:rPr>
          <w:rStyle w:val="21"/>
          <w:color w:val="000000"/>
          <w:szCs w:val="28"/>
        </w:rPr>
        <w:t>т</w:t>
      </w:r>
      <w:r w:rsidRPr="001F1C27">
        <w:rPr>
          <w:rStyle w:val="21"/>
          <w:color w:val="000000"/>
          <w:szCs w:val="28"/>
        </w:rPr>
        <w:t>венности Получателя имеют следующие лица:</w:t>
      </w:r>
    </w:p>
    <w:p w:rsidR="00A53637" w:rsidRPr="001F1C27" w:rsidRDefault="00A53637" w:rsidP="00A53637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1F1C27">
        <w:rPr>
          <w:rStyle w:val="21"/>
          <w:color w:val="000000"/>
          <w:szCs w:val="28"/>
        </w:rPr>
        <w:t>собственники жилых помещений либо члены их семей;</w:t>
      </w:r>
    </w:p>
    <w:p w:rsidR="00A53637" w:rsidRPr="001F1C27" w:rsidRDefault="00A53637" w:rsidP="00A53637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1F1C27">
        <w:rPr>
          <w:rStyle w:val="21"/>
          <w:color w:val="000000"/>
          <w:szCs w:val="28"/>
        </w:rPr>
        <w:t>наниматели жилых помещений либо члены их семей;</w:t>
      </w:r>
    </w:p>
    <w:p w:rsidR="00A53637" w:rsidRPr="0070253C" w:rsidRDefault="00A53637" w:rsidP="00A53637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1F1C27">
        <w:rPr>
          <w:rStyle w:val="21"/>
          <w:color w:val="000000"/>
          <w:szCs w:val="28"/>
        </w:rPr>
        <w:t xml:space="preserve">иные лица, зарегистрированные в соответствующем жилом </w:t>
      </w:r>
      <w:r w:rsidRPr="0070253C">
        <w:rPr>
          <w:rStyle w:val="21"/>
          <w:color w:val="000000"/>
          <w:szCs w:val="28"/>
        </w:rPr>
        <w:t>помещ</w:t>
      </w:r>
      <w:r w:rsidRPr="0070253C">
        <w:rPr>
          <w:rStyle w:val="21"/>
          <w:color w:val="000000"/>
          <w:szCs w:val="28"/>
        </w:rPr>
        <w:t>е</w:t>
      </w:r>
      <w:r w:rsidRPr="0070253C">
        <w:rPr>
          <w:rStyle w:val="21"/>
          <w:color w:val="000000"/>
          <w:szCs w:val="28"/>
        </w:rPr>
        <w:t>нии, осуществляющие оплату коммунальных услуг.</w:t>
      </w:r>
    </w:p>
    <w:p w:rsidR="00A53637" w:rsidRPr="001F1C27" w:rsidRDefault="00A53637" w:rsidP="00A53637">
      <w:pPr>
        <w:autoSpaceDE w:val="0"/>
        <w:autoSpaceDN w:val="0"/>
        <w:adjustRightInd w:val="0"/>
        <w:ind w:firstLine="709"/>
        <w:jc w:val="both"/>
      </w:pPr>
      <w:r w:rsidRPr="001F1C27">
        <w:rPr>
          <w:sz w:val="28"/>
          <w:szCs w:val="28"/>
        </w:rPr>
        <w:t>1.4.</w:t>
      </w:r>
      <w:r w:rsidR="009E2330">
        <w:rPr>
          <w:sz w:val="28"/>
          <w:szCs w:val="28"/>
        </w:rPr>
        <w:t xml:space="preserve"> </w:t>
      </w:r>
      <w:r w:rsidRPr="001F1C27">
        <w:rPr>
          <w:rStyle w:val="21"/>
          <w:color w:val="000000"/>
        </w:rPr>
        <w:t xml:space="preserve">Органом, ответственным за выплату Компенсации, является </w:t>
      </w:r>
      <w:r w:rsidR="009E2330" w:rsidRPr="009E2330">
        <w:rPr>
          <w:rStyle w:val="21"/>
        </w:rPr>
        <w:t>Управление ЖКХ, строительства, архитектуры и газификации Администр</w:t>
      </w:r>
      <w:r w:rsidR="009E2330" w:rsidRPr="009E2330">
        <w:rPr>
          <w:rStyle w:val="21"/>
        </w:rPr>
        <w:t>а</w:t>
      </w:r>
      <w:r w:rsidR="009E2330" w:rsidRPr="009E2330">
        <w:rPr>
          <w:rStyle w:val="21"/>
        </w:rPr>
        <w:t>ции Смоленского района</w:t>
      </w:r>
      <w:r w:rsidRPr="009E2330">
        <w:rPr>
          <w:rStyle w:val="21"/>
          <w:color w:val="000000"/>
        </w:rPr>
        <w:t>.</w:t>
      </w:r>
    </w:p>
    <w:p w:rsidR="00A53637" w:rsidRPr="001266F6" w:rsidRDefault="00A53637" w:rsidP="009E2330">
      <w:pPr>
        <w:pStyle w:val="210"/>
        <w:shd w:val="clear" w:color="auto" w:fill="auto"/>
        <w:tabs>
          <w:tab w:val="left" w:pos="1418"/>
        </w:tabs>
        <w:spacing w:before="0"/>
        <w:ind w:firstLine="709"/>
        <w:rPr>
          <w:rStyle w:val="21"/>
          <w:color w:val="000000"/>
        </w:rPr>
      </w:pPr>
      <w:r w:rsidRPr="001266F6">
        <w:rPr>
          <w:rStyle w:val="21"/>
          <w:color w:val="000000"/>
        </w:rPr>
        <w:t>1.5.Компенсация рассчитывается в соответствии с п</w:t>
      </w:r>
      <w:r w:rsidR="00195027">
        <w:rPr>
          <w:rStyle w:val="21"/>
          <w:color w:val="000000"/>
        </w:rPr>
        <w:t>унктом</w:t>
      </w:r>
      <w:r w:rsidRPr="001266F6">
        <w:rPr>
          <w:rStyle w:val="21"/>
          <w:color w:val="000000"/>
        </w:rPr>
        <w:t> 3.3.</w:t>
      </w:r>
      <w:r w:rsidR="009E2330" w:rsidRPr="001266F6">
        <w:rPr>
          <w:rStyle w:val="21"/>
          <w:color w:val="000000"/>
        </w:rPr>
        <w:t xml:space="preserve"> данного Положения </w:t>
      </w:r>
      <w:r w:rsidRPr="001266F6">
        <w:rPr>
          <w:rStyle w:val="21"/>
          <w:color w:val="000000"/>
        </w:rPr>
        <w:t>на основании:</w:t>
      </w:r>
    </w:p>
    <w:p w:rsidR="00A53637" w:rsidRPr="001266F6" w:rsidRDefault="00A53637" w:rsidP="00A53637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  <w:r w:rsidRPr="001266F6">
        <w:rPr>
          <w:rStyle w:val="21"/>
          <w:color w:val="000000"/>
        </w:rPr>
        <w:t>1.5.1. На оплату угля в целях печного отопления – на основании пр</w:t>
      </w:r>
      <w:r w:rsidRPr="001266F6">
        <w:rPr>
          <w:rStyle w:val="21"/>
          <w:color w:val="000000"/>
        </w:rPr>
        <w:t>е</w:t>
      </w:r>
      <w:r w:rsidRPr="001266F6">
        <w:rPr>
          <w:rStyle w:val="21"/>
          <w:color w:val="000000"/>
        </w:rPr>
        <w:t>доставляемых гражданами платежных документов о приобретении твердого топлива</w:t>
      </w:r>
      <w:r w:rsidRPr="001266F6">
        <w:t xml:space="preserve"> (угля) при наличии печного отопления</w:t>
      </w:r>
      <w:r w:rsidRPr="001266F6">
        <w:rPr>
          <w:rStyle w:val="21"/>
          <w:color w:val="000000"/>
        </w:rPr>
        <w:t xml:space="preserve"> жилых домов.</w:t>
      </w:r>
    </w:p>
    <w:p w:rsidR="00A53637" w:rsidRPr="001F1C27" w:rsidRDefault="00A53637" w:rsidP="00A53637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  <w:r w:rsidRPr="001266F6">
        <w:rPr>
          <w:rStyle w:val="21"/>
          <w:color w:val="000000"/>
        </w:rPr>
        <w:t xml:space="preserve">1.5.2. На оплату иных коммунальных услуг – на основании </w:t>
      </w:r>
      <w:r w:rsidRPr="001266F6">
        <w:rPr>
          <w:color w:val="000000"/>
        </w:rPr>
        <w:t>информ</w:t>
      </w:r>
      <w:r w:rsidRPr="001266F6">
        <w:rPr>
          <w:color w:val="000000"/>
        </w:rPr>
        <w:t>а</w:t>
      </w:r>
      <w:r w:rsidRPr="001266F6">
        <w:rPr>
          <w:color w:val="000000"/>
        </w:rPr>
        <w:t>ции о начислении платежей</w:t>
      </w:r>
      <w:r w:rsidR="001266F6" w:rsidRPr="001266F6">
        <w:rPr>
          <w:color w:val="000000"/>
        </w:rPr>
        <w:t xml:space="preserve"> и </w:t>
      </w:r>
      <w:r w:rsidR="001266F6" w:rsidRPr="001266F6">
        <w:t>реестра граждан-получателей Компенсации за коммунальные услуги</w:t>
      </w:r>
      <w:r w:rsidRPr="001266F6">
        <w:rPr>
          <w:color w:val="000000"/>
        </w:rPr>
        <w:t xml:space="preserve">, </w:t>
      </w:r>
      <w:r w:rsidRPr="001266F6">
        <w:rPr>
          <w:rStyle w:val="21"/>
          <w:color w:val="000000"/>
        </w:rPr>
        <w:t>полученн</w:t>
      </w:r>
      <w:r w:rsidR="001266F6" w:rsidRPr="001266F6">
        <w:rPr>
          <w:rStyle w:val="21"/>
          <w:color w:val="000000"/>
        </w:rPr>
        <w:t>ых</w:t>
      </w:r>
      <w:r w:rsidRPr="001266F6">
        <w:rPr>
          <w:rStyle w:val="21"/>
          <w:color w:val="000000"/>
        </w:rPr>
        <w:t xml:space="preserve"> в результате взаимодействия с </w:t>
      </w:r>
      <w:proofErr w:type="spellStart"/>
      <w:r w:rsidRPr="001266F6">
        <w:rPr>
          <w:rStyle w:val="21"/>
          <w:color w:val="000000"/>
        </w:rPr>
        <w:t>ресурс</w:t>
      </w:r>
      <w:r w:rsidRPr="001266F6">
        <w:rPr>
          <w:rStyle w:val="21"/>
          <w:color w:val="000000"/>
        </w:rPr>
        <w:t>о</w:t>
      </w:r>
      <w:r w:rsidRPr="001266F6">
        <w:rPr>
          <w:rStyle w:val="21"/>
          <w:color w:val="000000"/>
        </w:rPr>
        <w:lastRenderedPageBreak/>
        <w:t>снабжающ</w:t>
      </w:r>
      <w:r w:rsidR="00A6372B" w:rsidRPr="001266F6">
        <w:rPr>
          <w:rStyle w:val="21"/>
          <w:color w:val="000000"/>
        </w:rPr>
        <w:t>ими</w:t>
      </w:r>
      <w:proofErr w:type="spellEnd"/>
      <w:r w:rsidRPr="001266F6">
        <w:rPr>
          <w:rStyle w:val="21"/>
          <w:color w:val="000000"/>
        </w:rPr>
        <w:t xml:space="preserve"> организаци</w:t>
      </w:r>
      <w:r w:rsidR="00A6372B" w:rsidRPr="001266F6">
        <w:rPr>
          <w:rStyle w:val="21"/>
          <w:color w:val="000000"/>
        </w:rPr>
        <w:t>ями</w:t>
      </w:r>
      <w:r w:rsidRPr="001266F6">
        <w:rPr>
          <w:rStyle w:val="21"/>
          <w:color w:val="000000"/>
        </w:rPr>
        <w:t>, оказывающими коммунальные услуги на те</w:t>
      </w:r>
      <w:r w:rsidRPr="001266F6">
        <w:rPr>
          <w:rStyle w:val="21"/>
          <w:color w:val="000000"/>
        </w:rPr>
        <w:t>р</w:t>
      </w:r>
      <w:r w:rsidRPr="001266F6">
        <w:rPr>
          <w:rStyle w:val="21"/>
          <w:color w:val="000000"/>
        </w:rPr>
        <w:t xml:space="preserve">ритории </w:t>
      </w:r>
      <w:r w:rsidR="00FE605A" w:rsidRPr="001266F6">
        <w:rPr>
          <w:rStyle w:val="21"/>
          <w:color w:val="000000"/>
        </w:rPr>
        <w:t>Смоленского района</w:t>
      </w:r>
      <w:r w:rsidRPr="001266F6">
        <w:rPr>
          <w:rStyle w:val="21"/>
          <w:color w:val="000000"/>
        </w:rPr>
        <w:t>.</w:t>
      </w:r>
    </w:p>
    <w:p w:rsidR="00A53637" w:rsidRDefault="00A53637" w:rsidP="00A53637">
      <w:pPr>
        <w:pStyle w:val="aa"/>
        <w:ind w:firstLine="709"/>
        <w:jc w:val="both"/>
        <w:rPr>
          <w:sz w:val="28"/>
          <w:szCs w:val="28"/>
        </w:rPr>
      </w:pPr>
      <w:r w:rsidRPr="001F1C27">
        <w:rPr>
          <w:rStyle w:val="21"/>
          <w:color w:val="000000"/>
          <w:szCs w:val="28"/>
        </w:rPr>
        <w:t xml:space="preserve">1.6. </w:t>
      </w:r>
      <w:r w:rsidRPr="001F1C27">
        <w:rPr>
          <w:rStyle w:val="21"/>
          <w:color w:val="000000"/>
        </w:rPr>
        <w:t>При</w:t>
      </w:r>
      <w:r w:rsidRPr="001F1C27">
        <w:rPr>
          <w:sz w:val="28"/>
          <w:szCs w:val="28"/>
        </w:rPr>
        <w:t xml:space="preserve"> расчете компенсации учитывается плата за коммунальные у</w:t>
      </w:r>
      <w:r w:rsidRPr="001F1C27">
        <w:rPr>
          <w:sz w:val="28"/>
          <w:szCs w:val="28"/>
        </w:rPr>
        <w:t>с</w:t>
      </w:r>
      <w:r w:rsidRPr="001F1C27">
        <w:rPr>
          <w:sz w:val="28"/>
          <w:szCs w:val="28"/>
        </w:rPr>
        <w:t>луги, рост регулируемых цен (тарифов) по которым по отношению к декабрю предшествующего года превышает уровень утвержденного предельного и</w:t>
      </w:r>
      <w:r w:rsidRPr="001F1C27">
        <w:rPr>
          <w:sz w:val="28"/>
          <w:szCs w:val="28"/>
        </w:rPr>
        <w:t>н</w:t>
      </w:r>
      <w:r w:rsidRPr="001F1C27">
        <w:rPr>
          <w:sz w:val="28"/>
          <w:szCs w:val="28"/>
        </w:rPr>
        <w:t>декса платы граждан за коммунальные услуги для соответствующего мун</w:t>
      </w:r>
      <w:r w:rsidRPr="001F1C27">
        <w:rPr>
          <w:sz w:val="28"/>
          <w:szCs w:val="28"/>
        </w:rPr>
        <w:t>и</w:t>
      </w:r>
      <w:r w:rsidRPr="001F1C27">
        <w:rPr>
          <w:sz w:val="28"/>
          <w:szCs w:val="28"/>
        </w:rPr>
        <w:t>ципального образования.</w:t>
      </w:r>
    </w:p>
    <w:p w:rsidR="00195027" w:rsidRDefault="00195027" w:rsidP="00A5363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настоящего Положения используются следующие понятия:</w:t>
      </w:r>
    </w:p>
    <w:p w:rsidR="00496BE8" w:rsidRDefault="00496BE8" w:rsidP="00A5363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95027">
        <w:rPr>
          <w:sz w:val="28"/>
          <w:szCs w:val="28"/>
        </w:rPr>
        <w:t>азовый месяц – декабрь года, предшествующего</w:t>
      </w:r>
      <w:r>
        <w:rPr>
          <w:sz w:val="28"/>
          <w:szCs w:val="28"/>
        </w:rPr>
        <w:t xml:space="preserve"> расчетному месяцу;</w:t>
      </w:r>
    </w:p>
    <w:p w:rsidR="00195027" w:rsidRPr="001F1C27" w:rsidRDefault="00496BE8" w:rsidP="00A5363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расчетный месяц – месяц, за который производится начисление плат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жа за коммунальную услугу.</w:t>
      </w:r>
      <w:r w:rsidR="00195027">
        <w:rPr>
          <w:sz w:val="28"/>
          <w:szCs w:val="28"/>
        </w:rPr>
        <w:t xml:space="preserve">  </w:t>
      </w:r>
    </w:p>
    <w:p w:rsidR="00A53637" w:rsidRPr="002B4668" w:rsidRDefault="00A53637" w:rsidP="00A53637">
      <w:pPr>
        <w:pStyle w:val="210"/>
        <w:shd w:val="clear" w:color="auto" w:fill="auto"/>
        <w:spacing w:before="0"/>
        <w:ind w:firstLine="709"/>
      </w:pPr>
      <w:r w:rsidRPr="00011E9D">
        <w:t xml:space="preserve">1.7. </w:t>
      </w:r>
      <w:r w:rsidRPr="00011E9D">
        <w:rPr>
          <w:rStyle w:val="21"/>
          <w:color w:val="000000"/>
        </w:rPr>
        <w:t xml:space="preserve">Компенсация рассчитывается за </w:t>
      </w:r>
      <w:r w:rsidRPr="00011E9D">
        <w:rPr>
          <w:rStyle w:val="21"/>
        </w:rPr>
        <w:t>расчетный месяц</w:t>
      </w:r>
      <w:r w:rsidR="00DA52FA" w:rsidRPr="00011E9D">
        <w:rPr>
          <w:rStyle w:val="21"/>
        </w:rPr>
        <w:t xml:space="preserve"> </w:t>
      </w:r>
      <w:proofErr w:type="gramStart"/>
      <w:r w:rsidRPr="00011E9D">
        <w:rPr>
          <w:rStyle w:val="21"/>
        </w:rPr>
        <w:t>и(</w:t>
      </w:r>
      <w:proofErr w:type="gramEnd"/>
      <w:r w:rsidRPr="00011E9D">
        <w:rPr>
          <w:rStyle w:val="21"/>
        </w:rPr>
        <w:t>или) в заяв</w:t>
      </w:r>
      <w:r w:rsidRPr="00011E9D">
        <w:rPr>
          <w:rStyle w:val="21"/>
        </w:rPr>
        <w:t>и</w:t>
      </w:r>
      <w:r w:rsidRPr="00011E9D">
        <w:rPr>
          <w:rStyle w:val="21"/>
        </w:rPr>
        <w:t>тельном порядке за прошедшие периоды</w:t>
      </w:r>
      <w:r w:rsidR="00DA52FA" w:rsidRPr="00011E9D">
        <w:rPr>
          <w:rStyle w:val="21"/>
        </w:rPr>
        <w:t xml:space="preserve"> </w:t>
      </w:r>
      <w:r w:rsidRPr="00011E9D">
        <w:t xml:space="preserve">с даты возникновения права на ее предоставление, но не ранее </w:t>
      </w:r>
      <w:r w:rsidR="00496BE8">
        <w:t>базового месяца</w:t>
      </w:r>
      <w:r w:rsidRPr="00011E9D">
        <w:t xml:space="preserve">, </w:t>
      </w:r>
      <w:r w:rsidRPr="00011E9D">
        <w:rPr>
          <w:rStyle w:val="21"/>
        </w:rPr>
        <w:t>в срок, установленный в разд</w:t>
      </w:r>
      <w:r w:rsidRPr="00011E9D">
        <w:rPr>
          <w:rStyle w:val="21"/>
        </w:rPr>
        <w:t>е</w:t>
      </w:r>
      <w:r w:rsidRPr="00011E9D">
        <w:rPr>
          <w:rStyle w:val="21"/>
        </w:rPr>
        <w:t>ле 2 настоящего Положения.</w:t>
      </w:r>
    </w:p>
    <w:p w:rsidR="00A53637" w:rsidRPr="001F1C27" w:rsidRDefault="00A53637" w:rsidP="00A53637">
      <w:pPr>
        <w:pStyle w:val="210"/>
        <w:shd w:val="clear" w:color="auto" w:fill="auto"/>
        <w:spacing w:before="0"/>
        <w:ind w:firstLine="709"/>
        <w:rPr>
          <w:rStyle w:val="21"/>
        </w:rPr>
      </w:pPr>
      <w:r w:rsidRPr="001F1C27">
        <w:rPr>
          <w:rStyle w:val="21"/>
        </w:rPr>
        <w:t xml:space="preserve">1.8. </w:t>
      </w:r>
      <w:r w:rsidRPr="001F1C27">
        <w:rPr>
          <w:rStyle w:val="21"/>
          <w:color w:val="000000"/>
        </w:rPr>
        <w:t xml:space="preserve">Компенсация начисляется и выплачивается при условии отсутствия у Получателя задолженности по оплате коммунальных услуг более чем за два </w:t>
      </w:r>
      <w:r>
        <w:rPr>
          <w:rStyle w:val="21"/>
          <w:color w:val="000000"/>
        </w:rPr>
        <w:t>месяца</w:t>
      </w:r>
      <w:r w:rsidRPr="001F1C27">
        <w:rPr>
          <w:rStyle w:val="21"/>
          <w:color w:val="000000"/>
        </w:rPr>
        <w:t xml:space="preserve"> или при заключении и (или) выполнении Получателем соглашения по погашению задолженности, заключаемому с </w:t>
      </w:r>
      <w:proofErr w:type="spellStart"/>
      <w:r w:rsidRPr="001F1C27">
        <w:rPr>
          <w:rStyle w:val="21"/>
          <w:color w:val="000000"/>
        </w:rPr>
        <w:t>ресурсоснабжаю</w:t>
      </w:r>
      <w:r w:rsidR="00DA52FA">
        <w:rPr>
          <w:rStyle w:val="21"/>
          <w:color w:val="000000"/>
        </w:rPr>
        <w:t>щ</w:t>
      </w:r>
      <w:r w:rsidR="00A6372B">
        <w:rPr>
          <w:rStyle w:val="21"/>
          <w:color w:val="000000"/>
        </w:rPr>
        <w:t>ими</w:t>
      </w:r>
      <w:proofErr w:type="spellEnd"/>
      <w:r w:rsidRPr="001F1C27">
        <w:rPr>
          <w:rStyle w:val="21"/>
          <w:color w:val="000000"/>
        </w:rPr>
        <w:t xml:space="preserve"> орган</w:t>
      </w:r>
      <w:r w:rsidRPr="001F1C27">
        <w:rPr>
          <w:rStyle w:val="21"/>
          <w:color w:val="000000"/>
        </w:rPr>
        <w:t>и</w:t>
      </w:r>
      <w:r w:rsidRPr="001F1C27">
        <w:rPr>
          <w:rStyle w:val="21"/>
          <w:color w:val="000000"/>
        </w:rPr>
        <w:t>заци</w:t>
      </w:r>
      <w:r w:rsidR="00A6372B">
        <w:rPr>
          <w:rStyle w:val="21"/>
          <w:color w:val="000000"/>
        </w:rPr>
        <w:t>ями</w:t>
      </w:r>
      <w:r w:rsidRPr="001F1C27">
        <w:rPr>
          <w:rStyle w:val="21"/>
          <w:color w:val="000000"/>
        </w:rPr>
        <w:t>. Техническая задолженность в размере менее 1 руб. 00 коп</w:t>
      </w:r>
      <w:proofErr w:type="gramStart"/>
      <w:r w:rsidRPr="001F1C27">
        <w:rPr>
          <w:rStyle w:val="21"/>
          <w:color w:val="000000"/>
        </w:rPr>
        <w:t>.</w:t>
      </w:r>
      <w:proofErr w:type="gramEnd"/>
      <w:r w:rsidRPr="001F1C27">
        <w:rPr>
          <w:rStyle w:val="21"/>
          <w:color w:val="000000"/>
        </w:rPr>
        <w:t xml:space="preserve"> </w:t>
      </w:r>
      <w:proofErr w:type="gramStart"/>
      <w:r w:rsidRPr="001F1C27">
        <w:rPr>
          <w:rStyle w:val="21"/>
          <w:color w:val="000000"/>
        </w:rPr>
        <w:t>в</w:t>
      </w:r>
      <w:proofErr w:type="gramEnd"/>
      <w:r w:rsidRPr="001F1C27">
        <w:rPr>
          <w:rStyle w:val="21"/>
          <w:color w:val="000000"/>
        </w:rPr>
        <w:t xml:space="preserve"> целях настоящего Положения не признается задолженностью, препятствующей в</w:t>
      </w:r>
      <w:r w:rsidRPr="001F1C27">
        <w:rPr>
          <w:rStyle w:val="21"/>
          <w:color w:val="000000"/>
        </w:rPr>
        <w:t>ы</w:t>
      </w:r>
      <w:r w:rsidRPr="001F1C27">
        <w:rPr>
          <w:rStyle w:val="21"/>
          <w:color w:val="000000"/>
        </w:rPr>
        <w:t>плате Компенсации.</w:t>
      </w:r>
    </w:p>
    <w:p w:rsidR="00A53637" w:rsidRPr="001F1C27" w:rsidRDefault="00A53637" w:rsidP="00A53637">
      <w:pPr>
        <w:pStyle w:val="210"/>
        <w:shd w:val="clear" w:color="auto" w:fill="auto"/>
        <w:spacing w:before="0"/>
        <w:ind w:firstLine="709"/>
      </w:pPr>
      <w:r w:rsidRPr="001F1C27">
        <w:t xml:space="preserve">1.9. Предоставление компенсации осуществляется за счет </w:t>
      </w:r>
      <w:r w:rsidR="009E2330" w:rsidRPr="001F1C27">
        <w:t>ассигнов</w:t>
      </w:r>
      <w:r w:rsidR="009E2330" w:rsidRPr="001F1C27">
        <w:t>а</w:t>
      </w:r>
      <w:r w:rsidR="009E2330" w:rsidRPr="001F1C27">
        <w:t>ний,</w:t>
      </w:r>
      <w:r w:rsidR="009E2330">
        <w:t xml:space="preserve"> п</w:t>
      </w:r>
      <w:r w:rsidRPr="001F1C27">
        <w:t xml:space="preserve">редусмотренных </w:t>
      </w:r>
      <w:r w:rsidR="009E2330">
        <w:t>районным бюджетом</w:t>
      </w:r>
      <w:r w:rsidR="004F25E6">
        <w:t>, за счет субсидий из краевого бюджета (к</w:t>
      </w:r>
      <w:r w:rsidR="004F25E6" w:rsidRPr="00987112">
        <w:rPr>
          <w:rStyle w:val="21"/>
        </w:rPr>
        <w:t>омпенсация на оплату угля в целях печного отопления</w:t>
      </w:r>
      <w:r w:rsidR="004F25E6">
        <w:rPr>
          <w:rStyle w:val="21"/>
        </w:rPr>
        <w:t>)</w:t>
      </w:r>
      <w:r w:rsidRPr="001F1C27">
        <w:t>.</w:t>
      </w:r>
    </w:p>
    <w:p w:rsidR="00A53637" w:rsidRPr="001F1C27" w:rsidRDefault="00A53637" w:rsidP="00A53637">
      <w:pPr>
        <w:pStyle w:val="aa"/>
        <w:ind w:firstLine="709"/>
        <w:jc w:val="both"/>
        <w:rPr>
          <w:rStyle w:val="3"/>
          <w:b w:val="0"/>
        </w:rPr>
      </w:pPr>
    </w:p>
    <w:p w:rsidR="00A53637" w:rsidRPr="001F1C27" w:rsidRDefault="00A53637" w:rsidP="00A53637">
      <w:pPr>
        <w:pStyle w:val="31"/>
        <w:numPr>
          <w:ilvl w:val="0"/>
          <w:numId w:val="6"/>
        </w:numPr>
        <w:shd w:val="clear" w:color="auto" w:fill="auto"/>
        <w:tabs>
          <w:tab w:val="left" w:pos="1262"/>
        </w:tabs>
        <w:spacing w:after="0"/>
        <w:rPr>
          <w:rStyle w:val="3"/>
          <w:b/>
          <w:bCs w:val="0"/>
        </w:rPr>
      </w:pPr>
      <w:r w:rsidRPr="001F1C27">
        <w:rPr>
          <w:rStyle w:val="3"/>
          <w:b/>
          <w:color w:val="000000"/>
        </w:rPr>
        <w:t>Порядок предоставления Компенсации</w:t>
      </w:r>
    </w:p>
    <w:p w:rsidR="00A53637" w:rsidRPr="001F1C27" w:rsidRDefault="00A53637" w:rsidP="00A53637">
      <w:pPr>
        <w:pStyle w:val="31"/>
        <w:shd w:val="clear" w:color="auto" w:fill="auto"/>
        <w:tabs>
          <w:tab w:val="left" w:pos="1262"/>
        </w:tabs>
        <w:spacing w:after="0"/>
        <w:ind w:left="720"/>
        <w:jc w:val="left"/>
        <w:rPr>
          <w:b w:val="0"/>
        </w:rPr>
      </w:pPr>
    </w:p>
    <w:p w:rsidR="00A53637" w:rsidRPr="00CF5156" w:rsidRDefault="00A53637" w:rsidP="00A53637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</w:pPr>
      <w:proofErr w:type="spellStart"/>
      <w:proofErr w:type="gramStart"/>
      <w:r w:rsidRPr="00CF5156">
        <w:t>Ресурсоснабжающ</w:t>
      </w:r>
      <w:r w:rsidR="00011E9D" w:rsidRPr="00CF5156">
        <w:t>ие</w:t>
      </w:r>
      <w:proofErr w:type="spellEnd"/>
      <w:r w:rsidRPr="00CF5156">
        <w:t xml:space="preserve"> организаци</w:t>
      </w:r>
      <w:r w:rsidR="00011E9D" w:rsidRPr="00CF5156">
        <w:t>и</w:t>
      </w:r>
      <w:r w:rsidRPr="00CF5156">
        <w:t>, предоставляющие населению коммунальные услуги (кроме реализации угля в целях печного отопления), ежемесячно в срок не позднее последнего дня месяца, за который будет н</w:t>
      </w:r>
      <w:r w:rsidRPr="00CF5156">
        <w:t>а</w:t>
      </w:r>
      <w:r w:rsidRPr="00CF5156">
        <w:t>числена компенсация, предоставляют в Администрацию</w:t>
      </w:r>
      <w:r w:rsidR="009E2330" w:rsidRPr="00CF5156">
        <w:t xml:space="preserve"> Смоленского района</w:t>
      </w:r>
      <w:r w:rsidRPr="00CF5156">
        <w:t xml:space="preserve"> информацию о начислении платежей за коммунальные услуги для потреб</w:t>
      </w:r>
      <w:r w:rsidRPr="00CF5156">
        <w:t>и</w:t>
      </w:r>
      <w:r w:rsidRPr="00CF5156">
        <w:t xml:space="preserve">телей категории «население» </w:t>
      </w:r>
      <w:r w:rsidR="009E2330" w:rsidRPr="00CF5156">
        <w:t>Смоленского района</w:t>
      </w:r>
      <w:r w:rsidRPr="00CF5156">
        <w:t xml:space="preserve"> Алтайского края в соо</w:t>
      </w:r>
      <w:r w:rsidRPr="00CF5156">
        <w:t>т</w:t>
      </w:r>
      <w:r w:rsidRPr="00CF5156">
        <w:t xml:space="preserve">ветствии с Приложением </w:t>
      </w:r>
      <w:r w:rsidR="00CF5156" w:rsidRPr="00CF5156">
        <w:t>2</w:t>
      </w:r>
      <w:r w:rsidRPr="00CF5156">
        <w:t xml:space="preserve"> к настоящему Положению, с указанием потреб</w:t>
      </w:r>
      <w:r w:rsidRPr="00CF5156">
        <w:t>и</w:t>
      </w:r>
      <w:r w:rsidRPr="00CF5156">
        <w:t>телей, по которым имеется</w:t>
      </w:r>
      <w:proofErr w:type="gramEnd"/>
      <w:r w:rsidRPr="00CF5156">
        <w:t xml:space="preserve"> задолженность по оплате коммунальных услуг более двух месяцев</w:t>
      </w:r>
      <w:r w:rsidR="00CF5156" w:rsidRPr="00CF5156">
        <w:t xml:space="preserve"> и реестр граждан-получателей Компенсации за комм</w:t>
      </w:r>
      <w:r w:rsidR="00CF5156" w:rsidRPr="00CF5156">
        <w:t>у</w:t>
      </w:r>
      <w:r w:rsidR="00CF5156" w:rsidRPr="00CF5156">
        <w:t>нальные услуги (Приложение 3)</w:t>
      </w:r>
      <w:r w:rsidRPr="00CF5156">
        <w:t>.</w:t>
      </w:r>
    </w:p>
    <w:p w:rsidR="00A53637" w:rsidRPr="00987112" w:rsidRDefault="00A53637" w:rsidP="00A53637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  <w:rPr>
          <w:rStyle w:val="21"/>
        </w:rPr>
      </w:pPr>
      <w:r w:rsidRPr="001F1C27">
        <w:rPr>
          <w:rStyle w:val="21"/>
        </w:rPr>
        <w:t xml:space="preserve">Администрация </w:t>
      </w:r>
      <w:r w:rsidR="009E2330">
        <w:rPr>
          <w:rStyle w:val="21"/>
        </w:rPr>
        <w:t xml:space="preserve"> Смоленского района </w:t>
      </w:r>
      <w:r w:rsidRPr="001F1C27">
        <w:rPr>
          <w:rStyle w:val="21"/>
        </w:rPr>
        <w:t>на основе информации, п</w:t>
      </w:r>
      <w:r w:rsidRPr="001F1C27">
        <w:rPr>
          <w:rStyle w:val="21"/>
        </w:rPr>
        <w:t>о</w:t>
      </w:r>
      <w:r w:rsidRPr="001F1C27">
        <w:rPr>
          <w:rStyle w:val="21"/>
        </w:rPr>
        <w:t>лученной в соответствии с п</w:t>
      </w:r>
      <w:r w:rsidR="00496BE8">
        <w:rPr>
          <w:rStyle w:val="21"/>
        </w:rPr>
        <w:t>унктом</w:t>
      </w:r>
      <w:r w:rsidRPr="001F1C27">
        <w:rPr>
          <w:rStyle w:val="21"/>
        </w:rPr>
        <w:t xml:space="preserve"> 2.1. настоящего Положения, не позднее </w:t>
      </w:r>
      <w:r w:rsidR="009E2330">
        <w:rPr>
          <w:rStyle w:val="21"/>
        </w:rPr>
        <w:t>трех</w:t>
      </w:r>
      <w:r w:rsidRPr="001F1C27">
        <w:rPr>
          <w:rStyle w:val="21"/>
        </w:rPr>
        <w:t xml:space="preserve"> рабочих дней со дня получения указанной информации, </w:t>
      </w:r>
      <w:r w:rsidR="0062369D">
        <w:rPr>
          <w:rStyle w:val="21"/>
        </w:rPr>
        <w:t xml:space="preserve">направляет </w:t>
      </w:r>
      <w:r w:rsidRPr="001F1C27">
        <w:rPr>
          <w:rStyle w:val="21"/>
        </w:rPr>
        <w:t>р</w:t>
      </w:r>
      <w:r w:rsidRPr="001F1C27">
        <w:rPr>
          <w:rStyle w:val="21"/>
        </w:rPr>
        <w:t>е</w:t>
      </w:r>
      <w:r w:rsidRPr="001F1C27">
        <w:rPr>
          <w:rStyle w:val="21"/>
        </w:rPr>
        <w:t xml:space="preserve">естр Получателей </w:t>
      </w:r>
      <w:r w:rsidR="0062369D">
        <w:rPr>
          <w:rStyle w:val="21"/>
        </w:rPr>
        <w:t>в Централизованную бухгалтерию Администрации См</w:t>
      </w:r>
      <w:r w:rsidR="0062369D">
        <w:rPr>
          <w:rStyle w:val="21"/>
        </w:rPr>
        <w:t>о</w:t>
      </w:r>
      <w:r w:rsidR="0062369D">
        <w:rPr>
          <w:rStyle w:val="21"/>
        </w:rPr>
        <w:t>ленского района на оплату. П</w:t>
      </w:r>
      <w:r w:rsidR="0062369D" w:rsidRPr="00987112">
        <w:rPr>
          <w:rStyle w:val="21"/>
        </w:rPr>
        <w:t>еречисл</w:t>
      </w:r>
      <w:r w:rsidR="0062369D">
        <w:rPr>
          <w:rStyle w:val="21"/>
        </w:rPr>
        <w:t>ение</w:t>
      </w:r>
      <w:r w:rsidR="0062369D" w:rsidRPr="00987112">
        <w:rPr>
          <w:rStyle w:val="21"/>
        </w:rPr>
        <w:t xml:space="preserve"> денеж</w:t>
      </w:r>
      <w:r w:rsidR="0062369D">
        <w:rPr>
          <w:rStyle w:val="21"/>
        </w:rPr>
        <w:t>ных</w:t>
      </w:r>
      <w:r w:rsidR="0062369D" w:rsidRPr="00987112">
        <w:rPr>
          <w:rStyle w:val="21"/>
        </w:rPr>
        <w:t xml:space="preserve"> средств Получателю</w:t>
      </w:r>
      <w:r w:rsidR="0062369D" w:rsidRPr="001F1C27">
        <w:rPr>
          <w:rStyle w:val="21"/>
        </w:rPr>
        <w:t xml:space="preserve"> </w:t>
      </w:r>
      <w:r w:rsidR="0062369D">
        <w:rPr>
          <w:rStyle w:val="21"/>
        </w:rPr>
        <w:t xml:space="preserve">осуществляются </w:t>
      </w:r>
      <w:r w:rsidRPr="001F1C27">
        <w:rPr>
          <w:rStyle w:val="21"/>
        </w:rPr>
        <w:t xml:space="preserve">не позднее </w:t>
      </w:r>
      <w:r w:rsidR="009E2330">
        <w:rPr>
          <w:rStyle w:val="21"/>
        </w:rPr>
        <w:t>пяти</w:t>
      </w:r>
      <w:r w:rsidRPr="001F1C27">
        <w:rPr>
          <w:rStyle w:val="21"/>
        </w:rPr>
        <w:t xml:space="preserve"> рабочих дней со дня получения указанной </w:t>
      </w:r>
      <w:r w:rsidRPr="00987112">
        <w:rPr>
          <w:rStyle w:val="21"/>
        </w:rPr>
        <w:t>информации.</w:t>
      </w:r>
    </w:p>
    <w:p w:rsidR="00A53637" w:rsidRPr="00987112" w:rsidRDefault="00A53637" w:rsidP="00A53637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  <w:rPr>
          <w:rStyle w:val="21"/>
        </w:rPr>
      </w:pPr>
      <w:r w:rsidRPr="00987112">
        <w:rPr>
          <w:rStyle w:val="21"/>
        </w:rPr>
        <w:lastRenderedPageBreak/>
        <w:t>Компенсация на оплату угля в целях печного отопления начисл</w:t>
      </w:r>
      <w:r w:rsidRPr="00987112">
        <w:rPr>
          <w:rStyle w:val="21"/>
        </w:rPr>
        <w:t>я</w:t>
      </w:r>
      <w:r w:rsidRPr="00987112">
        <w:rPr>
          <w:rStyle w:val="21"/>
        </w:rPr>
        <w:t xml:space="preserve">ется и выплачивается </w:t>
      </w:r>
      <w:r w:rsidR="0088784F">
        <w:t>в срок до 15</w:t>
      </w:r>
      <w:r w:rsidRPr="00987112">
        <w:t xml:space="preserve"> числа месяца, следующего за месяцем пр</w:t>
      </w:r>
      <w:r w:rsidRPr="00987112">
        <w:t>е</w:t>
      </w:r>
      <w:r w:rsidRPr="00987112">
        <w:t>доставления полного пакета документов</w:t>
      </w:r>
      <w:r w:rsidRPr="00987112">
        <w:rPr>
          <w:rStyle w:val="21"/>
        </w:rPr>
        <w:t>.</w:t>
      </w:r>
    </w:p>
    <w:p w:rsidR="00A53637" w:rsidRPr="00CF5156" w:rsidRDefault="00CF5156" w:rsidP="00A53637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  <w:rPr>
          <w:rStyle w:val="21"/>
          <w:shd w:val="clear" w:color="auto" w:fill="auto"/>
        </w:rPr>
      </w:pPr>
      <w:proofErr w:type="spellStart"/>
      <w:r w:rsidRPr="00CF5156">
        <w:rPr>
          <w:rStyle w:val="21"/>
          <w:color w:val="000000"/>
        </w:rPr>
        <w:t>Ресурсоснабжающая</w:t>
      </w:r>
      <w:proofErr w:type="spellEnd"/>
      <w:r w:rsidRPr="00CF5156">
        <w:rPr>
          <w:rStyle w:val="21"/>
          <w:color w:val="000000"/>
        </w:rPr>
        <w:t xml:space="preserve"> организация</w:t>
      </w:r>
      <w:r w:rsidR="00A53637" w:rsidRPr="00CF5156">
        <w:rPr>
          <w:rStyle w:val="21"/>
          <w:color w:val="000000"/>
        </w:rPr>
        <w:t xml:space="preserve"> предоставляет по запросу Пол</w:t>
      </w:r>
      <w:r w:rsidR="00A53637" w:rsidRPr="00CF5156">
        <w:rPr>
          <w:rStyle w:val="21"/>
          <w:color w:val="000000"/>
        </w:rPr>
        <w:t>у</w:t>
      </w:r>
      <w:r w:rsidR="00A53637" w:rsidRPr="00CF5156">
        <w:rPr>
          <w:rStyle w:val="21"/>
          <w:color w:val="000000"/>
        </w:rPr>
        <w:t>чателей информацию о размере рассчитанных Компенсаций.</w:t>
      </w:r>
    </w:p>
    <w:p w:rsidR="00A53637" w:rsidRPr="00CF5156" w:rsidRDefault="00A53637" w:rsidP="00A53637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</w:pPr>
      <w:r w:rsidRPr="00CF5156">
        <w:t xml:space="preserve">Потребители коммунальных услуг в случае несогласия </w:t>
      </w:r>
      <w:r w:rsidRPr="00CF5156">
        <w:br/>
        <w:t xml:space="preserve">с отсутствием либо размером начисленной Компенсации вправе направить в </w:t>
      </w:r>
      <w:proofErr w:type="spellStart"/>
      <w:r w:rsidR="00CF5156" w:rsidRPr="00CF5156">
        <w:t>ресурсоснабжающую</w:t>
      </w:r>
      <w:proofErr w:type="spellEnd"/>
      <w:r w:rsidR="00CF5156" w:rsidRPr="00CF5156">
        <w:t xml:space="preserve"> организацию или Администрацию Смоленского района </w:t>
      </w:r>
      <w:r w:rsidRPr="00CF5156">
        <w:t>заявление об осуществлении перерасчета. Заявитель имеет право подтве</w:t>
      </w:r>
      <w:r w:rsidRPr="00CF5156">
        <w:t>р</w:t>
      </w:r>
      <w:r w:rsidRPr="00CF5156">
        <w:t>дить платежными документами размер платы за коммунальные услуги.</w:t>
      </w:r>
    </w:p>
    <w:p w:rsidR="00A53637" w:rsidRPr="00326A7F" w:rsidRDefault="00CF5156" w:rsidP="00A53637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  <w:rPr>
          <w:rStyle w:val="21"/>
          <w:shd w:val="clear" w:color="auto" w:fill="auto"/>
        </w:rPr>
      </w:pPr>
      <w:r>
        <w:rPr>
          <w:rStyle w:val="21"/>
          <w:color w:val="000000"/>
        </w:rPr>
        <w:t xml:space="preserve"> </w:t>
      </w:r>
      <w:proofErr w:type="spellStart"/>
      <w:r w:rsidRPr="00326A7F">
        <w:rPr>
          <w:rStyle w:val="21"/>
          <w:color w:val="000000"/>
        </w:rPr>
        <w:t>Ресурсоснабжающая</w:t>
      </w:r>
      <w:proofErr w:type="spellEnd"/>
      <w:r w:rsidRPr="00326A7F">
        <w:rPr>
          <w:rStyle w:val="21"/>
          <w:color w:val="000000"/>
        </w:rPr>
        <w:t xml:space="preserve"> организация или </w:t>
      </w:r>
      <w:r w:rsidR="00A53637" w:rsidRPr="00326A7F">
        <w:rPr>
          <w:rStyle w:val="21"/>
          <w:color w:val="000000"/>
        </w:rPr>
        <w:t xml:space="preserve">Администрация </w:t>
      </w:r>
      <w:r w:rsidRPr="00326A7F">
        <w:rPr>
          <w:rStyle w:val="21"/>
          <w:color w:val="000000"/>
        </w:rPr>
        <w:t>Смоле</w:t>
      </w:r>
      <w:r w:rsidRPr="00326A7F">
        <w:rPr>
          <w:rStyle w:val="21"/>
          <w:color w:val="000000"/>
        </w:rPr>
        <w:t>н</w:t>
      </w:r>
      <w:r w:rsidRPr="00326A7F">
        <w:rPr>
          <w:rStyle w:val="21"/>
          <w:color w:val="000000"/>
        </w:rPr>
        <w:t xml:space="preserve">ского района </w:t>
      </w:r>
      <w:r w:rsidR="00A53637" w:rsidRPr="00326A7F">
        <w:rPr>
          <w:rStyle w:val="21"/>
          <w:color w:val="000000"/>
        </w:rPr>
        <w:t xml:space="preserve"> в случае получения от потребителей коммунальных услуг зая</w:t>
      </w:r>
      <w:r w:rsidR="00A53637" w:rsidRPr="00326A7F">
        <w:rPr>
          <w:rStyle w:val="21"/>
          <w:color w:val="000000"/>
        </w:rPr>
        <w:t>в</w:t>
      </w:r>
      <w:r w:rsidR="00A53637" w:rsidRPr="00326A7F">
        <w:rPr>
          <w:rStyle w:val="21"/>
          <w:color w:val="000000"/>
        </w:rPr>
        <w:t>ления, указанного в п</w:t>
      </w:r>
      <w:r w:rsidR="00496BE8">
        <w:rPr>
          <w:rStyle w:val="21"/>
          <w:color w:val="000000"/>
        </w:rPr>
        <w:t>ункте</w:t>
      </w:r>
      <w:r w:rsidR="00A53637" w:rsidRPr="00326A7F">
        <w:rPr>
          <w:rStyle w:val="21"/>
          <w:color w:val="000000"/>
        </w:rPr>
        <w:t xml:space="preserve"> 2.5. настоящего Положения, рассматривает его в течение 10 рабочих дней и направляет ответ с разъяснениями в формате Приложения </w:t>
      </w:r>
      <w:r w:rsidR="00326A7F" w:rsidRPr="00326A7F">
        <w:rPr>
          <w:rStyle w:val="21"/>
          <w:color w:val="000000"/>
        </w:rPr>
        <w:t>2</w:t>
      </w:r>
      <w:r w:rsidR="00A53637" w:rsidRPr="00326A7F">
        <w:rPr>
          <w:rStyle w:val="21"/>
          <w:color w:val="000000"/>
        </w:rPr>
        <w:t xml:space="preserve"> настоящего Положения.</w:t>
      </w:r>
    </w:p>
    <w:p w:rsidR="00A53637" w:rsidRPr="00987112" w:rsidRDefault="00A53637" w:rsidP="00A53637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  <w:rPr>
          <w:rStyle w:val="21"/>
          <w:shd w:val="clear" w:color="auto" w:fill="auto"/>
        </w:rPr>
      </w:pPr>
      <w:r w:rsidRPr="001F1C27">
        <w:rPr>
          <w:rStyle w:val="21"/>
          <w:color w:val="000000"/>
        </w:rPr>
        <w:t>В случаях расчета Компенсации в размере 0 рублей, либо наличия у Получателя задолженности по оплате коммунальных услуг более 2 мес</w:t>
      </w:r>
      <w:r w:rsidRPr="001F1C27">
        <w:rPr>
          <w:rStyle w:val="21"/>
          <w:color w:val="000000"/>
        </w:rPr>
        <w:t>я</w:t>
      </w:r>
      <w:r w:rsidRPr="001F1C27">
        <w:rPr>
          <w:rStyle w:val="21"/>
          <w:color w:val="000000"/>
        </w:rPr>
        <w:t xml:space="preserve">цев, в отношении которой отсутствует соглашение о погашении </w:t>
      </w:r>
      <w:r w:rsidRPr="00987112">
        <w:rPr>
          <w:rStyle w:val="21"/>
          <w:color w:val="000000"/>
        </w:rPr>
        <w:t>задолженн</w:t>
      </w:r>
      <w:r w:rsidRPr="00987112">
        <w:rPr>
          <w:rStyle w:val="21"/>
          <w:color w:val="000000"/>
        </w:rPr>
        <w:t>о</w:t>
      </w:r>
      <w:r w:rsidRPr="00987112">
        <w:rPr>
          <w:rStyle w:val="21"/>
          <w:color w:val="000000"/>
        </w:rPr>
        <w:t>сти, в соответствии с п</w:t>
      </w:r>
      <w:r w:rsidR="00496BE8">
        <w:rPr>
          <w:rStyle w:val="21"/>
          <w:color w:val="000000"/>
        </w:rPr>
        <w:t>унктом</w:t>
      </w:r>
      <w:r w:rsidRPr="00987112">
        <w:rPr>
          <w:rStyle w:val="21"/>
          <w:color w:val="000000"/>
        </w:rPr>
        <w:t xml:space="preserve"> 1.8 настоящего Положения, Компенсация не выплачивается.</w:t>
      </w:r>
    </w:p>
    <w:p w:rsidR="00A53637" w:rsidRPr="00987112" w:rsidRDefault="00A53637" w:rsidP="00326A7F">
      <w:pPr>
        <w:pStyle w:val="1"/>
        <w:ind w:firstLine="708"/>
        <w:jc w:val="both"/>
        <w:rPr>
          <w:rStyle w:val="21"/>
          <w:shd w:val="clear" w:color="auto" w:fill="auto"/>
        </w:rPr>
      </w:pPr>
      <w:r w:rsidRPr="00326A7F">
        <w:rPr>
          <w:rStyle w:val="21"/>
          <w:shd w:val="clear" w:color="auto" w:fill="auto"/>
        </w:rPr>
        <w:t xml:space="preserve">Реестр предоставленных гражданам Компенсаций, направляется </w:t>
      </w:r>
      <w:r w:rsidR="00326A7F">
        <w:rPr>
          <w:rStyle w:val="21"/>
          <w:shd w:val="clear" w:color="auto" w:fill="auto"/>
        </w:rPr>
        <w:t>Адм</w:t>
      </w:r>
      <w:r w:rsidR="00326A7F">
        <w:rPr>
          <w:rStyle w:val="21"/>
          <w:shd w:val="clear" w:color="auto" w:fill="auto"/>
        </w:rPr>
        <w:t>и</w:t>
      </w:r>
      <w:r w:rsidR="00326A7F">
        <w:rPr>
          <w:rStyle w:val="21"/>
          <w:shd w:val="clear" w:color="auto" w:fill="auto"/>
        </w:rPr>
        <w:t xml:space="preserve">нистрацией Смоленского района </w:t>
      </w:r>
      <w:r w:rsidRPr="00326A7F">
        <w:rPr>
          <w:rStyle w:val="21"/>
          <w:shd w:val="clear" w:color="auto" w:fill="auto"/>
        </w:rPr>
        <w:t xml:space="preserve">в </w:t>
      </w:r>
      <w:r w:rsidR="00570846" w:rsidRPr="00326A7F">
        <w:rPr>
          <w:rStyle w:val="oqoid"/>
        </w:rPr>
        <w:t xml:space="preserve">Управление социальной защиты по </w:t>
      </w:r>
      <w:proofErr w:type="gramStart"/>
      <w:r w:rsidR="00570846" w:rsidRPr="00326A7F">
        <w:rPr>
          <w:rStyle w:val="oqoid"/>
        </w:rPr>
        <w:t>См</w:t>
      </w:r>
      <w:r w:rsidR="00570846" w:rsidRPr="00326A7F">
        <w:rPr>
          <w:rStyle w:val="oqoid"/>
        </w:rPr>
        <w:t>о</w:t>
      </w:r>
      <w:r w:rsidR="00570846" w:rsidRPr="00326A7F">
        <w:rPr>
          <w:rStyle w:val="oqoid"/>
        </w:rPr>
        <w:t>ленскому</w:t>
      </w:r>
      <w:proofErr w:type="gramEnd"/>
      <w:r w:rsidR="00570846" w:rsidRPr="00326A7F">
        <w:rPr>
          <w:rStyle w:val="oqoid"/>
        </w:rPr>
        <w:t xml:space="preserve"> и </w:t>
      </w:r>
      <w:proofErr w:type="spellStart"/>
      <w:r w:rsidR="00570846" w:rsidRPr="00326A7F">
        <w:rPr>
          <w:rStyle w:val="oqoid"/>
        </w:rPr>
        <w:t>Быстроистокскому</w:t>
      </w:r>
      <w:proofErr w:type="spellEnd"/>
      <w:r w:rsidR="00570846" w:rsidRPr="00326A7F">
        <w:rPr>
          <w:rStyle w:val="oqoid"/>
        </w:rPr>
        <w:t xml:space="preserve"> районам</w:t>
      </w:r>
      <w:r w:rsidR="00326A7F">
        <w:rPr>
          <w:rStyle w:val="oqoid"/>
        </w:rPr>
        <w:t xml:space="preserve"> в т</w:t>
      </w:r>
      <w:r w:rsidRPr="00987112">
        <w:rPr>
          <w:color w:val="000000"/>
        </w:rPr>
        <w:t>ечение 3 рабочих дней с момента перечисления средств с указанием следующих параметров: адрес жилого п</w:t>
      </w:r>
      <w:r w:rsidRPr="00987112">
        <w:rPr>
          <w:color w:val="000000"/>
        </w:rPr>
        <w:t>о</w:t>
      </w:r>
      <w:r w:rsidRPr="00987112">
        <w:rPr>
          <w:color w:val="000000"/>
        </w:rPr>
        <w:t xml:space="preserve">мещения, ФИО заявителя, сумма компенсации (всего, в т.ч. на оплату угля). </w:t>
      </w:r>
    </w:p>
    <w:p w:rsidR="00A53637" w:rsidRPr="00987112" w:rsidRDefault="00A53637" w:rsidP="00A53637">
      <w:pPr>
        <w:pStyle w:val="210"/>
        <w:shd w:val="clear" w:color="auto" w:fill="auto"/>
        <w:tabs>
          <w:tab w:val="left" w:pos="1296"/>
        </w:tabs>
        <w:spacing w:before="0"/>
        <w:ind w:left="820"/>
      </w:pPr>
    </w:p>
    <w:p w:rsidR="00A53637" w:rsidRPr="00987112" w:rsidRDefault="00A53637" w:rsidP="00A53637">
      <w:pPr>
        <w:pStyle w:val="31"/>
        <w:numPr>
          <w:ilvl w:val="0"/>
          <w:numId w:val="6"/>
        </w:numPr>
        <w:shd w:val="clear" w:color="auto" w:fill="auto"/>
        <w:tabs>
          <w:tab w:val="left" w:pos="1262"/>
        </w:tabs>
        <w:spacing w:after="0"/>
        <w:rPr>
          <w:rStyle w:val="3"/>
          <w:b/>
          <w:bCs w:val="0"/>
        </w:rPr>
      </w:pPr>
      <w:r w:rsidRPr="00987112">
        <w:rPr>
          <w:rStyle w:val="3"/>
          <w:b/>
          <w:color w:val="000000"/>
        </w:rPr>
        <w:t>Порядок расчета Компенсации</w:t>
      </w:r>
    </w:p>
    <w:p w:rsidR="00A53637" w:rsidRPr="00987112" w:rsidRDefault="00A53637" w:rsidP="00A53637">
      <w:pPr>
        <w:pStyle w:val="210"/>
        <w:shd w:val="clear" w:color="auto" w:fill="auto"/>
        <w:tabs>
          <w:tab w:val="left" w:pos="1296"/>
        </w:tabs>
        <w:spacing w:before="0"/>
        <w:ind w:left="820"/>
      </w:pPr>
    </w:p>
    <w:p w:rsidR="00A53637" w:rsidRPr="00987112" w:rsidRDefault="00A62A99" w:rsidP="00A53637">
      <w:pPr>
        <w:pStyle w:val="210"/>
        <w:numPr>
          <w:ilvl w:val="0"/>
          <w:numId w:val="4"/>
        </w:numPr>
        <w:shd w:val="clear" w:color="auto" w:fill="auto"/>
        <w:tabs>
          <w:tab w:val="left" w:pos="1134"/>
        </w:tabs>
        <w:spacing w:before="0"/>
        <w:ind w:firstLine="709"/>
      </w:pPr>
      <w:r>
        <w:rPr>
          <w:rStyle w:val="21"/>
          <w:color w:val="000000"/>
        </w:rPr>
        <w:t xml:space="preserve"> </w:t>
      </w:r>
      <w:r w:rsidR="00A53637" w:rsidRPr="00987112">
        <w:rPr>
          <w:rStyle w:val="21"/>
          <w:color w:val="000000"/>
        </w:rPr>
        <w:t xml:space="preserve">Расчет компенсации осуществляется </w:t>
      </w:r>
      <w:r w:rsidR="00A53637" w:rsidRPr="00987112">
        <w:rPr>
          <w:rStyle w:val="21"/>
          <w:noProof/>
          <w:color w:val="000000"/>
        </w:rPr>
        <w:t>исходя из фактического размера платы за коммунальные услуги в расчетном месяце (месяцах) и размера платы за коммунальные услуги в базовом месяце.</w:t>
      </w:r>
      <w:r>
        <w:rPr>
          <w:rStyle w:val="21"/>
          <w:noProof/>
          <w:color w:val="000000"/>
        </w:rPr>
        <w:t xml:space="preserve"> </w:t>
      </w:r>
      <w:r w:rsidR="00A53637" w:rsidRPr="00987112">
        <w:rPr>
          <w:rStyle w:val="21"/>
          <w:noProof/>
          <w:color w:val="000000"/>
        </w:rPr>
        <w:t>При этом объемы коммунальных(ой) услуг(и), количество совместно</w:t>
      </w:r>
      <w:r w:rsidR="00A53637" w:rsidRPr="00987112">
        <w:t xml:space="preserve"> проживающих граждан и общая площадь жилого помещения в базовом месяце приводятся к значениям расчетного месяца (обеспечивается анализ изменения платежей в сопостав</w:t>
      </w:r>
      <w:r w:rsidR="00A53637" w:rsidRPr="00987112">
        <w:t>и</w:t>
      </w:r>
      <w:r w:rsidR="00A53637" w:rsidRPr="00987112">
        <w:t>мых условиях).</w:t>
      </w:r>
    </w:p>
    <w:p w:rsidR="00A53637" w:rsidRPr="00987112" w:rsidRDefault="00A62A99" w:rsidP="00A53637">
      <w:pPr>
        <w:pStyle w:val="ConsPlusNormal"/>
        <w:numPr>
          <w:ilvl w:val="0"/>
          <w:numId w:val="4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637" w:rsidRPr="00987112">
        <w:rPr>
          <w:rFonts w:ascii="Times New Roman" w:hAnsi="Times New Roman" w:cs="Times New Roman"/>
          <w:sz w:val="28"/>
          <w:szCs w:val="28"/>
        </w:rPr>
        <w:t>При расчете размера компенсации не подлежит учету объем пр</w:t>
      </w:r>
      <w:r w:rsidR="00A53637" w:rsidRPr="00987112">
        <w:rPr>
          <w:rFonts w:ascii="Times New Roman" w:hAnsi="Times New Roman" w:cs="Times New Roman"/>
          <w:sz w:val="28"/>
          <w:szCs w:val="28"/>
        </w:rPr>
        <w:t>е</w:t>
      </w:r>
      <w:r w:rsidR="00A53637" w:rsidRPr="00987112">
        <w:rPr>
          <w:rFonts w:ascii="Times New Roman" w:hAnsi="Times New Roman" w:cs="Times New Roman"/>
          <w:sz w:val="28"/>
          <w:szCs w:val="28"/>
        </w:rPr>
        <w:t>доставленных гражданам субсидий, предусмотренных статьей 159 Жили</w:t>
      </w:r>
      <w:r w:rsidR="00A53637" w:rsidRPr="00987112">
        <w:rPr>
          <w:rFonts w:ascii="Times New Roman" w:hAnsi="Times New Roman" w:cs="Times New Roman"/>
          <w:sz w:val="28"/>
          <w:szCs w:val="28"/>
        </w:rPr>
        <w:t>щ</w:t>
      </w:r>
      <w:r w:rsidR="00A53637" w:rsidRPr="00987112">
        <w:rPr>
          <w:rFonts w:ascii="Times New Roman" w:hAnsi="Times New Roman" w:cs="Times New Roman"/>
          <w:sz w:val="28"/>
          <w:szCs w:val="28"/>
        </w:rPr>
        <w:t>ного кодекса Российской Федерации.</w:t>
      </w:r>
    </w:p>
    <w:p w:rsidR="00A53637" w:rsidRPr="00987112" w:rsidRDefault="00A62A99" w:rsidP="00A53637">
      <w:pPr>
        <w:pStyle w:val="ConsPlusNormal"/>
        <w:numPr>
          <w:ilvl w:val="0"/>
          <w:numId w:val="4"/>
        </w:numPr>
        <w:tabs>
          <w:tab w:val="left" w:pos="1134"/>
        </w:tabs>
        <w:ind w:firstLine="709"/>
        <w:jc w:val="both"/>
        <w:rPr>
          <w:rStyle w:val="21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637" w:rsidRPr="00987112">
        <w:rPr>
          <w:rFonts w:ascii="Times New Roman" w:hAnsi="Times New Roman" w:cs="Times New Roman"/>
          <w:sz w:val="28"/>
          <w:szCs w:val="28"/>
        </w:rPr>
        <w:t>Расчетный размер компенсации в целях соблюдения предельного индекса платы граждан за коммунальные услуги</w:t>
      </w:r>
      <w:r w:rsidR="00326A7F">
        <w:rPr>
          <w:rFonts w:ascii="Times New Roman" w:hAnsi="Times New Roman" w:cs="Times New Roman"/>
          <w:sz w:val="28"/>
          <w:szCs w:val="28"/>
        </w:rPr>
        <w:t xml:space="preserve"> </w:t>
      </w:r>
      <w:r w:rsidR="00A53637" w:rsidRPr="00987112">
        <w:rPr>
          <w:rStyle w:val="21"/>
          <w:rFonts w:ascii="Times New Roman" w:hAnsi="Times New Roman" w:cs="Times New Roman"/>
          <w:noProof/>
          <w:szCs w:val="28"/>
        </w:rPr>
        <w:t>за расчетный месяц определяется по формуле:</w:t>
      </w:r>
    </w:p>
    <w:p w:rsidR="00A53637" w:rsidRPr="00987112" w:rsidRDefault="00A53637" w:rsidP="00A53637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87112">
        <w:rPr>
          <w:rFonts w:ascii="Times New Roman" w:hAnsi="Times New Roman" w:cs="Times New Roman"/>
          <w:sz w:val="28"/>
          <w:szCs w:val="28"/>
        </w:rPr>
        <w:t xml:space="preserve">С = </w:t>
      </w:r>
      <w:proofErr w:type="spellStart"/>
      <w:r w:rsidRPr="00987112">
        <w:rPr>
          <w:rFonts w:ascii="Times New Roman" w:hAnsi="Times New Roman" w:cs="Times New Roman"/>
          <w:sz w:val="28"/>
          <w:szCs w:val="28"/>
        </w:rPr>
        <w:t>С</w:t>
      </w:r>
      <w:r w:rsidRPr="00987112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proofErr w:type="spellEnd"/>
      <w:r w:rsidRPr="0098711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87112">
        <w:rPr>
          <w:rFonts w:ascii="Times New Roman" w:hAnsi="Times New Roman" w:cs="Times New Roman"/>
          <w:sz w:val="28"/>
          <w:szCs w:val="28"/>
        </w:rPr>
        <w:t>С</w:t>
      </w:r>
      <w:r w:rsidRPr="00987112">
        <w:rPr>
          <w:rFonts w:ascii="Times New Roman" w:hAnsi="Times New Roman" w:cs="Times New Roman"/>
          <w:sz w:val="28"/>
          <w:szCs w:val="28"/>
          <w:vertAlign w:val="subscript"/>
        </w:rPr>
        <w:t>уголь</w:t>
      </w:r>
      <w:proofErr w:type="spellEnd"/>
      <w:r w:rsidRPr="00987112">
        <w:rPr>
          <w:rFonts w:ascii="Times New Roman" w:hAnsi="Times New Roman" w:cs="Times New Roman"/>
          <w:sz w:val="28"/>
          <w:szCs w:val="28"/>
        </w:rPr>
        <w:t>,    где:</w:t>
      </w:r>
    </w:p>
    <w:p w:rsidR="00A53637" w:rsidRPr="00987112" w:rsidRDefault="00A53637" w:rsidP="00A53637">
      <w:pPr>
        <w:pStyle w:val="aa"/>
        <w:ind w:firstLine="709"/>
        <w:jc w:val="both"/>
        <w:rPr>
          <w:sz w:val="28"/>
          <w:szCs w:val="28"/>
        </w:rPr>
      </w:pPr>
      <w:r w:rsidRPr="00987112">
        <w:rPr>
          <w:sz w:val="28"/>
          <w:szCs w:val="28"/>
        </w:rPr>
        <w:t>С - расчетный размер компенсации (руб.);</w:t>
      </w:r>
    </w:p>
    <w:p w:rsidR="00A53637" w:rsidRPr="00987112" w:rsidRDefault="00A53637" w:rsidP="00A53637">
      <w:pPr>
        <w:pStyle w:val="aa"/>
        <w:ind w:firstLine="709"/>
        <w:jc w:val="both"/>
        <w:rPr>
          <w:sz w:val="28"/>
          <w:szCs w:val="28"/>
        </w:rPr>
      </w:pPr>
      <w:proofErr w:type="spellStart"/>
      <w:r w:rsidRPr="00987112">
        <w:rPr>
          <w:sz w:val="28"/>
          <w:szCs w:val="28"/>
        </w:rPr>
        <w:t>С</w:t>
      </w:r>
      <w:r w:rsidRPr="00987112">
        <w:rPr>
          <w:sz w:val="28"/>
          <w:szCs w:val="28"/>
          <w:vertAlign w:val="subscript"/>
        </w:rPr>
        <w:t>ку</w:t>
      </w:r>
      <w:proofErr w:type="spellEnd"/>
      <w:r w:rsidRPr="00987112">
        <w:rPr>
          <w:sz w:val="28"/>
          <w:szCs w:val="28"/>
        </w:rPr>
        <w:t xml:space="preserve"> - расчетный размер компенсации за коммунальные услуги за ра</w:t>
      </w:r>
      <w:r w:rsidRPr="00987112">
        <w:rPr>
          <w:sz w:val="28"/>
          <w:szCs w:val="28"/>
        </w:rPr>
        <w:t>с</w:t>
      </w:r>
      <w:r w:rsidRPr="00987112">
        <w:rPr>
          <w:sz w:val="28"/>
          <w:szCs w:val="28"/>
        </w:rPr>
        <w:t>четный месяц, за исключением реализации угля в целях печного отопления, в соответствии с п</w:t>
      </w:r>
      <w:r w:rsidR="00496BE8">
        <w:rPr>
          <w:sz w:val="28"/>
          <w:szCs w:val="28"/>
        </w:rPr>
        <w:t>унктом</w:t>
      </w:r>
      <w:r w:rsidRPr="00987112">
        <w:rPr>
          <w:sz w:val="28"/>
          <w:szCs w:val="28"/>
        </w:rPr>
        <w:t xml:space="preserve"> 1.6. настоящего Положения (руб.);</w:t>
      </w:r>
    </w:p>
    <w:p w:rsidR="00A53637" w:rsidRPr="00987112" w:rsidRDefault="00A53637" w:rsidP="00A53637">
      <w:pPr>
        <w:pStyle w:val="aa"/>
        <w:ind w:firstLine="709"/>
        <w:jc w:val="both"/>
        <w:rPr>
          <w:sz w:val="28"/>
          <w:szCs w:val="28"/>
        </w:rPr>
      </w:pPr>
      <w:proofErr w:type="spellStart"/>
      <w:r w:rsidRPr="00987112">
        <w:rPr>
          <w:sz w:val="28"/>
          <w:szCs w:val="28"/>
        </w:rPr>
        <w:lastRenderedPageBreak/>
        <w:t>С</w:t>
      </w:r>
      <w:r w:rsidRPr="00987112">
        <w:rPr>
          <w:sz w:val="28"/>
          <w:szCs w:val="28"/>
          <w:vertAlign w:val="subscript"/>
        </w:rPr>
        <w:t>уголь</w:t>
      </w:r>
      <w:proofErr w:type="spellEnd"/>
      <w:r w:rsidRPr="00987112">
        <w:rPr>
          <w:sz w:val="28"/>
          <w:szCs w:val="28"/>
        </w:rPr>
        <w:t xml:space="preserve"> - расчетный размер компенсации на оплату угля в целях печного отопления жилого помещения, (руб.);</w:t>
      </w:r>
    </w:p>
    <w:p w:rsidR="00A53637" w:rsidRPr="00987112" w:rsidRDefault="00A53637" w:rsidP="00A53637">
      <w:pPr>
        <w:pStyle w:val="aa"/>
        <w:ind w:firstLine="709"/>
        <w:jc w:val="both"/>
        <w:rPr>
          <w:sz w:val="28"/>
          <w:szCs w:val="28"/>
        </w:rPr>
      </w:pPr>
      <w:r w:rsidRPr="00987112">
        <w:rPr>
          <w:sz w:val="28"/>
          <w:szCs w:val="28"/>
        </w:rPr>
        <w:t>3.3.1. Расчетный размер компенсации за коммунальные услуги за ра</w:t>
      </w:r>
      <w:r w:rsidRPr="00987112">
        <w:rPr>
          <w:sz w:val="28"/>
          <w:szCs w:val="28"/>
        </w:rPr>
        <w:t>с</w:t>
      </w:r>
      <w:r w:rsidRPr="00987112">
        <w:rPr>
          <w:sz w:val="28"/>
          <w:szCs w:val="28"/>
        </w:rPr>
        <w:t>четный месяц, за исключением реализации угля в целях печного отопления, (</w:t>
      </w:r>
      <w:proofErr w:type="spellStart"/>
      <w:r w:rsidRPr="00987112">
        <w:rPr>
          <w:sz w:val="28"/>
          <w:szCs w:val="28"/>
        </w:rPr>
        <w:t>С</w:t>
      </w:r>
      <w:r w:rsidRPr="00987112">
        <w:rPr>
          <w:sz w:val="28"/>
          <w:szCs w:val="28"/>
          <w:vertAlign w:val="subscript"/>
        </w:rPr>
        <w:t>ку</w:t>
      </w:r>
      <w:proofErr w:type="spellEnd"/>
      <w:r w:rsidRPr="00987112">
        <w:rPr>
          <w:sz w:val="28"/>
          <w:szCs w:val="28"/>
        </w:rPr>
        <w:t>) определяется</w:t>
      </w:r>
      <w:r w:rsidR="00326A7F">
        <w:rPr>
          <w:sz w:val="28"/>
          <w:szCs w:val="28"/>
        </w:rPr>
        <w:t xml:space="preserve"> </w:t>
      </w:r>
      <w:r w:rsidRPr="00987112">
        <w:rPr>
          <w:sz w:val="28"/>
          <w:szCs w:val="28"/>
        </w:rPr>
        <w:t xml:space="preserve">за каждый расчетный месяц </w:t>
      </w:r>
      <w:proofErr w:type="gramStart"/>
      <w:r w:rsidRPr="00987112">
        <w:rPr>
          <w:sz w:val="28"/>
          <w:szCs w:val="28"/>
        </w:rPr>
        <w:t>и(</w:t>
      </w:r>
      <w:proofErr w:type="gramEnd"/>
      <w:r w:rsidRPr="00987112">
        <w:rPr>
          <w:sz w:val="28"/>
          <w:szCs w:val="28"/>
        </w:rPr>
        <w:t>или) при предоставлении компенсаций в соответствии с п</w:t>
      </w:r>
      <w:r w:rsidR="00496BE8">
        <w:rPr>
          <w:sz w:val="28"/>
          <w:szCs w:val="28"/>
        </w:rPr>
        <w:t>унктом</w:t>
      </w:r>
      <w:r w:rsidRPr="00987112">
        <w:rPr>
          <w:sz w:val="28"/>
          <w:szCs w:val="28"/>
        </w:rPr>
        <w:t xml:space="preserve"> 1.7 настоящего Положения суммарно за каждый месяц прошедшего периода по формуле:</w:t>
      </w:r>
    </w:p>
    <w:p w:rsidR="00A53637" w:rsidRPr="00987112" w:rsidRDefault="00A53637" w:rsidP="00A53637">
      <w:pPr>
        <w:pStyle w:val="aa"/>
        <w:ind w:firstLine="709"/>
        <w:jc w:val="both"/>
        <w:rPr>
          <w:b/>
          <w:szCs w:val="28"/>
        </w:rPr>
      </w:pPr>
    </w:p>
    <w:p w:rsidR="00A53637" w:rsidRPr="00987112" w:rsidRDefault="00A53637" w:rsidP="00A53637">
      <w:pPr>
        <w:pStyle w:val="31"/>
        <w:shd w:val="clear" w:color="auto" w:fill="auto"/>
        <w:spacing w:after="0"/>
        <w:ind w:firstLine="709"/>
        <w:jc w:val="both"/>
        <w:rPr>
          <w:rStyle w:val="3"/>
          <w:bCs w:val="0"/>
          <w:color w:val="000000"/>
        </w:rPr>
      </w:pPr>
    </w:p>
    <w:p w:rsidR="00A53637" w:rsidRPr="00987112" w:rsidRDefault="00A53637" w:rsidP="00A53637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</w:p>
    <w:p w:rsidR="00A53637" w:rsidRPr="00987112" w:rsidRDefault="00C61502" w:rsidP="00A53637">
      <w:pPr>
        <w:pStyle w:val="210"/>
        <w:shd w:val="clear" w:color="auto" w:fill="auto"/>
        <w:spacing w:before="0"/>
        <w:ind w:firstLine="709"/>
      </w:pPr>
      <w:r>
        <w:rPr>
          <w:noProof/>
        </w:rPr>
      </w:r>
      <w:r>
        <w:rPr>
          <w:noProof/>
        </w:rPr>
        <w:pict>
          <v:group id="Полотно 2" o:spid="_x0000_s1053" editas="canvas" style="width:453.6pt;height:46.5pt;mso-position-horizontal-relative:char;mso-position-vertical-relative:line" coordsize="57607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width:57607;height:5905;visibility:visible">
              <v:fill o:detectmouseclick="t"/>
              <v:path o:connecttype="none"/>
            </v:shape>
            <v:line id="Line 4" o:spid="_x0000_s1055" style="position:absolute;visibility:visible" from="34524,3035" to="47593,3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" strokeweight="47e-5mm"/>
            <v:rect id="Rectangle 5" o:spid="_x0000_s1056" style="position:absolute;left:24834;top:3092;width:693;height:175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<v:textbox style="mso-fit-shape-to-text:t" inset="0,0,0,0">
                <w:txbxContent>
                  <w:p w:rsidR="00195027" w:rsidRDefault="00195027" w:rsidP="00A53637"/>
                </w:txbxContent>
              </v:textbox>
            </v:rect>
            <v:rect id="Rectangle 6" o:spid="_x0000_s1057" style="position:absolute;left:34055;top:330;width:5403;height:248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<v:textbox style="mso-fit-shape-to-text:t" inset="0,0,0,0">
                <w:txbxContent>
                  <w:p w:rsidR="00195027" w:rsidRDefault="00195027" w:rsidP="00A53637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100%</w:t>
                    </w:r>
                  </w:p>
                </w:txbxContent>
              </v:textbox>
            </v:rect>
            <v:rect id="Rectangle 7" o:spid="_x0000_s1058" style="position:absolute;left:32213;top:1600;width:1080;height:252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<v:textbox style="mso-fit-shape-to-text:t" inset="0,0,0,0">
                <w:txbxContent>
                  <w:p w:rsidR="00195027" w:rsidRDefault="00195027" w:rsidP="00A53637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*</w:t>
                    </w:r>
                  </w:p>
                </w:txbxContent>
              </v:textbox>
            </v:rect>
            <v:rect id="Rectangle 8" o:spid="_x0000_s1059" style="position:absolute;left:39014;top:3378;width:5404;height:248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<v:textbox style="mso-fit-shape-to-text:t" inset="0,0,0,0">
                <w:txbxContent>
                  <w:p w:rsidR="00195027" w:rsidRDefault="00195027" w:rsidP="00A53637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100%</w:t>
                    </w:r>
                  </w:p>
                </w:txbxContent>
              </v:textbox>
            </v:rect>
            <v:rect id="Rectangle 9" o:spid="_x0000_s1060" style="position:absolute;left:45624;top:107;width:2458;height:175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<v:textbox style="mso-fit-shape-to-text:t" inset="0,0,0,0">
                <w:txbxContent>
                  <w:p w:rsidR="00195027" w:rsidRDefault="00195027" w:rsidP="00A53637"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МО</w:t>
                    </w:r>
                  </w:p>
                </w:txbxContent>
              </v:textbox>
            </v:rect>
            <v:rect id="Rectangle 10" o:spid="_x0000_s1061" style="position:absolute;left:5400;top:450;width:597;height:175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<v:textbox style="mso-fit-shape-to-text:t" inset="0,0,0,0">
                <w:txbxContent>
                  <w:p w:rsidR="00195027" w:rsidRDefault="00195027" w:rsidP="00A53637">
                    <w:proofErr w:type="gramStart"/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r</w:t>
                    </w:r>
                    <w:proofErr w:type="gramEnd"/>
                  </w:p>
                </w:txbxContent>
              </v:textbox>
            </v:rect>
            <v:rect id="Rectangle 11" o:spid="_x0000_s1062" style="position:absolute;left:44989;top:1460;width:3258;height:14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" filled="f" stroked="f">
              <v:textbox inset="0,0,0,0">
                <w:txbxContent>
                  <w:p w:rsidR="00195027" w:rsidRDefault="00195027" w:rsidP="00A53637">
                    <w:proofErr w:type="spellStart"/>
                    <w:proofErr w:type="gramStart"/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макс</w:t>
                    </w:r>
                    <w:proofErr w:type="spellEnd"/>
                    <w:proofErr w:type="gramEnd"/>
                  </w:p>
                </w:txbxContent>
              </v:textbox>
            </v:rect>
            <v:rect id="Rectangle 12" o:spid="_x0000_s1063" style="position:absolute;left:9941;top:2870;width:774;height:16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195027" w:rsidRPr="0078744C" w:rsidRDefault="00195027" w:rsidP="00A53637"/>
                </w:txbxContent>
              </v:textbox>
            </v:rect>
            <v:rect id="Rectangle 13" o:spid="_x0000_s1064" style="position:absolute;left:4819;top:4578;width:2216;height:175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<v:textbox style="mso-fit-shape-to-text:t" inset="0,0,0,0">
                <w:txbxContent>
                  <w:p w:rsidR="00195027" w:rsidRPr="002B0A4B" w:rsidRDefault="00195027" w:rsidP="00A53637">
                    <w:proofErr w:type="spellStart"/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i</w:t>
                    </w:r>
                    <w:proofErr w:type="spellEnd"/>
                    <w:r>
                      <w:rPr>
                        <w:i/>
                        <w:iCs/>
                        <w:color w:val="000000"/>
                      </w:rPr>
                      <w:t>=1</w:t>
                    </w:r>
                  </w:p>
                </w:txbxContent>
              </v:textbox>
            </v:rect>
            <v:rect id="Rectangle 14" o:spid="_x0000_s1065" style="position:absolute;left:41033;top:336;width:5404;height:25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" filled="f" stroked="f">
              <v:textbox style="mso-fit-shape-to-text:t" inset="0,0,0,0">
                <w:txbxContent>
                  <w:p w:rsidR="00195027" w:rsidRDefault="00195027" w:rsidP="00A53637">
                    <w:r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ИКУ</w:t>
                    </w:r>
                  </w:p>
                </w:txbxContent>
              </v:textbox>
            </v:rect>
            <v:rect id="Rectangle 15" o:spid="_x0000_s1066" style="position:absolute;left:381;top:1854;width:2768;height:248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<v:textbox style="mso-fit-shape-to-text:t" inset="0,0,0,0">
                <w:txbxContent>
                  <w:p w:rsidR="00195027" w:rsidRPr="00451611" w:rsidRDefault="00195027" w:rsidP="00A53637">
                    <w:proofErr w:type="spellStart"/>
                    <w:r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</w:rPr>
                      <w:t>С</w:t>
                    </w:r>
                    <w:r w:rsidRPr="00C23F57"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vertAlign w:val="subscript"/>
                      </w:rPr>
                      <w:t>ку</w:t>
                    </w:r>
                    <w:proofErr w:type="spellEnd"/>
                  </w:p>
                </w:txbxContent>
              </v:textbox>
            </v:rect>
            <v:rect id="Rectangle 16" o:spid="_x0000_s1067" style="position:absolute;left:6010;top:4337;width:692;height:175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<v:textbox style="mso-fit-shape-to-text:t" inset="0,0,0,0">
                <w:txbxContent>
                  <w:p w:rsidR="00195027" w:rsidRPr="002B0A4B" w:rsidRDefault="00195027" w:rsidP="00A53637"/>
                </w:txbxContent>
              </v:textbox>
            </v:rect>
            <v:rect id="Rectangle 17" o:spid="_x0000_s1068" style="position:absolute;left:33223;top:342;width:1644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" filled="f" stroked="f">
              <v:textbox style="mso-fit-shape-to-text:t" inset="0,0,0,0">
                <w:txbxContent>
                  <w:p w:rsidR="00195027" w:rsidRPr="002D3D91" w:rsidRDefault="00195027" w:rsidP="00A53637"/>
                </w:txbxContent>
              </v:textbox>
            </v:rect>
            <v:rect id="Rectangle 18" o:spid="_x0000_s1069" style="position:absolute;left:39611;top:196;width:2057;height:2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" filled="f" stroked="f">
              <v:textbox style="mso-fit-shape-to-text:t" inset="0,0,0,0">
                <w:txbxContent>
                  <w:p w:rsidR="00195027" w:rsidRDefault="00195027" w:rsidP="00A53637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</w:t>
                    </w:r>
                  </w:p>
                </w:txbxContent>
              </v:textbox>
            </v:rect>
            <v:rect id="Rectangle 19" o:spid="_x0000_s1070" style="position:absolute;left:13201;top:336;width:1931;height:25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195027" w:rsidRDefault="00195027" w:rsidP="00A53637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</w:t>
                    </w:r>
                  </w:p>
                </w:txbxContent>
              </v:textbox>
            </v:rect>
            <v:rect id="Rectangle 20" o:spid="_x0000_s1071" style="position:absolute;left:3031;top:1344;width:1187;height:266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<v:textbox style="mso-fit-shape-to-text:t" inset="0,0,0,0">
                <w:txbxContent>
                  <w:p w:rsidR="00195027" w:rsidRDefault="00195027" w:rsidP="00A53637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1" o:spid="_x0000_s1072" style="position:absolute;left:13201;top:1987;width:1321;height:2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" filled="f" stroked="f">
              <v:textbox style="mso-fit-shape-to-text:t" inset="0,0,0,0">
                <w:txbxContent>
                  <w:p w:rsidR="00195027" w:rsidRDefault="00195027" w:rsidP="00A53637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</w:t>
                    </w:r>
                  </w:p>
                </w:txbxContent>
              </v:textbox>
            </v:rect>
            <v:rect id="Rectangle 22" o:spid="_x0000_s1073" style="position:absolute;left:13201;top:3663;width:1931;height:2433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" filled="f" stroked="f">
              <v:textbox inset="0,0,0,0">
                <w:txbxContent>
                  <w:p w:rsidR="00195027" w:rsidRDefault="00195027" w:rsidP="00A53637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</w:t>
                    </w:r>
                  </w:p>
                </w:txbxContent>
              </v:textbox>
            </v:rect>
            <v:rect id="Rectangle 23" o:spid="_x0000_s1074" style="position:absolute;left:13531;top:1073;width:2966;height:3867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" filled="f" stroked="f">
              <v:textbox inset="0,0,0,0">
                <w:txbxContent>
                  <w:p w:rsidR="00195027" w:rsidRDefault="00195027" w:rsidP="00A53637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50"/>
                        <w:szCs w:val="50"/>
                        <w:lang w:val="en-US"/>
                      </w:rPr>
                      <w:t></w:t>
                    </w:r>
                  </w:p>
                  <w:p w:rsidR="00195027" w:rsidRDefault="00195027" w:rsidP="00A53637"/>
                </w:txbxContent>
              </v:textbox>
            </v:rect>
            <v:rect id="Rectangle 24" o:spid="_x0000_s1075" style="position:absolute;left:30149;top:3663;width:1188;height:2966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" filled="f" stroked="f">
              <v:textbox inset="0,0,0,0">
                <w:txbxContent>
                  <w:p w:rsidR="00195027" w:rsidRDefault="00195027" w:rsidP="00A53637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</w:t>
                    </w:r>
                  </w:p>
                </w:txbxContent>
              </v:textbox>
            </v:rect>
            <v:rect id="Rectangle 25" o:spid="_x0000_s1076" style="position:absolute;left:30149;top:450;width:1188;height:38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195027" w:rsidRDefault="00195027" w:rsidP="00A53637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</w:t>
                    </w:r>
                  </w:p>
                </w:txbxContent>
              </v:textbox>
            </v:rect>
            <v:rect id="Rectangle 26" o:spid="_x0000_s1077" style="position:absolute;left:4264;top:1282;width:2743;height:36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<v:textbox inset="0,0,0,0">
                <w:txbxContent>
                  <w:p w:rsidR="00195027" w:rsidRDefault="00195027" w:rsidP="00A53637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50"/>
                        <w:szCs w:val="50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7" o:spid="_x0000_s1078" style="position:absolute;left:30149;top:2070;width:1188;height:3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195027" w:rsidRDefault="00195027" w:rsidP="00A53637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</w:t>
                    </w:r>
                  </w:p>
                </w:txbxContent>
              </v:textbox>
            </v:rect>
            <v:rect id="Rectangle 28" o:spid="_x0000_s1079" style="position:absolute;left:6677;top:1854;width:4051;height:25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" filled="f" stroked="f">
              <v:textbox style="mso-fit-shape-to-text:t" inset="0,0,0,0">
                <w:txbxContent>
                  <w:p w:rsidR="00195027" w:rsidRDefault="00195027" w:rsidP="00A53637">
                    <w:proofErr w:type="spellStart"/>
                    <w:r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КУ</w:t>
                    </w:r>
                    <w:r w:rsidRPr="0078744C">
                      <w:rPr>
                        <w:i/>
                        <w:iCs/>
                        <w:color w:val="000000"/>
                        <w:sz w:val="34"/>
                        <w:szCs w:val="34"/>
                        <w:vertAlign w:val="subscript"/>
                        <w:lang w:val="en-US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Rectangle 29" o:spid="_x0000_s1080" style="position:absolute;left:14643;top:450;width:597;height:175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<v:textbox style="mso-fit-shape-to-text:t" inset="0,0,0,0">
                <w:txbxContent>
                  <w:p w:rsidR="00195027" w:rsidRDefault="00195027" w:rsidP="00A53637">
                    <w:proofErr w:type="gramStart"/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r</w:t>
                    </w:r>
                    <w:proofErr w:type="gramEnd"/>
                  </w:p>
                </w:txbxContent>
              </v:textbox>
            </v:rect>
            <v:rect id="Rectangle 30" o:spid="_x0000_s1081" style="position:absolute;left:48812;top:863;width:7442;height:2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195027" w:rsidRPr="00D9574C" w:rsidRDefault="00195027" w:rsidP="00A5363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 xml:space="preserve">,   </w:t>
                    </w:r>
                    <w:r>
                      <w:rPr>
                        <w:sz w:val="28"/>
                        <w:szCs w:val="28"/>
                      </w:rPr>
                      <w:t>где:</w:t>
                    </w:r>
                  </w:p>
                </w:txbxContent>
              </v:textbox>
            </v:rect>
            <v:rect id="Rectangle 31" o:spid="_x0000_s1082" style="position:absolute;left:13982;top:4584;width:2216;height:175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<v:textbox style="mso-fit-shape-to-text:t" inset="0,0,0,0">
                <w:txbxContent>
                  <w:p w:rsidR="00195027" w:rsidRPr="002B0A4B" w:rsidRDefault="00195027" w:rsidP="00A53637">
                    <w:proofErr w:type="spellStart"/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i</w:t>
                    </w:r>
                    <w:proofErr w:type="spellEnd"/>
                    <w:r>
                      <w:rPr>
                        <w:i/>
                        <w:iCs/>
                        <w:color w:val="000000"/>
                      </w:rPr>
                      <w:t>=1</w:t>
                    </w:r>
                  </w:p>
                </w:txbxContent>
              </v:textbox>
            </v:rect>
            <v:rect id="Rectangle 32" o:spid="_x0000_s1083" style="position:absolute;left:4080;top:330;width:1930;height:25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<v:textbox inset="0,0,0,0">
                <w:txbxContent>
                  <w:p w:rsidR="00195027" w:rsidRDefault="00195027" w:rsidP="00A53637"/>
                </w:txbxContent>
              </v:textbox>
            </v:rect>
            <v:rect id="Rectangle 33" o:spid="_x0000_s1084" style="position:absolute;left:4080;top:3663;width:978;height:2433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" filled="f" stroked="f">
              <v:textbox inset="0,0,0,0">
                <w:txbxContent>
                  <w:p w:rsidR="00195027" w:rsidRDefault="00195027" w:rsidP="00A53637"/>
                </w:txbxContent>
              </v:textbox>
            </v:rect>
            <v:rect id="Rectangle 34" o:spid="_x0000_s1085" style="position:absolute;left:11307;top:1854;width:1188;height:295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" filled="f" stroked="f">
              <v:textbox inset="0,0,0,0">
                <w:txbxContent>
                  <w:p w:rsidR="00195027" w:rsidRPr="00482AEC" w:rsidRDefault="00195027" w:rsidP="00A53637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</w:t>
                    </w:r>
                  </w:p>
                </w:txbxContent>
              </v:textbox>
            </v:rect>
            <v:rect id="Rectangle 35" o:spid="_x0000_s1086" style="position:absolute;left:15824;top:1460;width:14675;height:3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195027" w:rsidRDefault="00195027" w:rsidP="00A53637">
                    <w:proofErr w:type="spellStart"/>
                    <w:r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КУi</w:t>
                    </w:r>
                    <w:proofErr w:type="spellEnd"/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vertAlign w:val="subscript"/>
                      </w:rPr>
                      <w:t>баз</w:t>
                    </w: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</w:t>
                    </w: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</w:t>
                    </w:r>
                    <w:r w:rsidRPr="000C1DBC">
                      <w:rPr>
                        <w:i/>
                        <w:iCs/>
                        <w:sz w:val="34"/>
                        <w:szCs w:val="34"/>
                        <w:lang w:val="en-US"/>
                      </w:rPr>
                      <w:t>M</w:t>
                    </w:r>
                    <w:r w:rsidRPr="000C1DBC">
                      <w:rPr>
                        <w:i/>
                        <w:iCs/>
                        <w:sz w:val="34"/>
                        <w:szCs w:val="34"/>
                        <w:vertAlign w:val="subscript"/>
                      </w:rPr>
                      <w:t>доп.баз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53637" w:rsidRPr="00987112" w:rsidRDefault="00A53637" w:rsidP="00A53637">
      <w:pPr>
        <w:pStyle w:val="aa"/>
        <w:ind w:firstLine="709"/>
        <w:jc w:val="both"/>
        <w:rPr>
          <w:color w:val="FF0000"/>
          <w:sz w:val="28"/>
          <w:szCs w:val="28"/>
        </w:rPr>
      </w:pPr>
      <w:proofErr w:type="spellStart"/>
      <w:r w:rsidRPr="00987112">
        <w:rPr>
          <w:sz w:val="28"/>
          <w:szCs w:val="28"/>
        </w:rPr>
        <w:t>КУi</w:t>
      </w:r>
      <w:proofErr w:type="spellEnd"/>
      <w:r w:rsidRPr="00987112">
        <w:rPr>
          <w:sz w:val="28"/>
          <w:szCs w:val="28"/>
        </w:rPr>
        <w:t xml:space="preserve"> – плата за </w:t>
      </w:r>
      <w:proofErr w:type="spellStart"/>
      <w:r w:rsidRPr="00987112">
        <w:rPr>
          <w:sz w:val="28"/>
          <w:szCs w:val="28"/>
        </w:rPr>
        <w:t>i-ю</w:t>
      </w:r>
      <w:proofErr w:type="spellEnd"/>
      <w:r w:rsidRPr="00987112">
        <w:rPr>
          <w:sz w:val="28"/>
          <w:szCs w:val="28"/>
        </w:rPr>
        <w:t xml:space="preserve"> коммунальную услугу в расчетном месяце текущего года по фактическому начислению, определяемая в соответствии с пункт</w:t>
      </w:r>
      <w:r w:rsidRPr="00987112">
        <w:rPr>
          <w:sz w:val="28"/>
          <w:szCs w:val="28"/>
        </w:rPr>
        <w:t>а</w:t>
      </w:r>
      <w:r w:rsidRPr="00987112">
        <w:rPr>
          <w:sz w:val="28"/>
          <w:szCs w:val="28"/>
        </w:rPr>
        <w:t>ми</w:t>
      </w:r>
      <w:proofErr w:type="gramStart"/>
      <w:r w:rsidRPr="00987112">
        <w:rPr>
          <w:sz w:val="28"/>
          <w:szCs w:val="28"/>
        </w:rPr>
        <w:t>1</w:t>
      </w:r>
      <w:proofErr w:type="gramEnd"/>
      <w:r w:rsidRPr="00987112">
        <w:rPr>
          <w:sz w:val="28"/>
          <w:szCs w:val="28"/>
        </w:rPr>
        <w:t>.6, 3.1, 3.5.2, 3.5.3 настоящего Положения (за исключением услуги реал</w:t>
      </w:r>
      <w:r w:rsidRPr="00987112">
        <w:rPr>
          <w:sz w:val="28"/>
          <w:szCs w:val="28"/>
        </w:rPr>
        <w:t>и</w:t>
      </w:r>
      <w:r w:rsidRPr="00987112">
        <w:rPr>
          <w:sz w:val="28"/>
          <w:szCs w:val="28"/>
        </w:rPr>
        <w:t>зации угля в целях печного отопления)</w:t>
      </w:r>
      <w:r w:rsidRPr="00326A7F">
        <w:rPr>
          <w:sz w:val="28"/>
          <w:szCs w:val="28"/>
        </w:rPr>
        <w:t>;</w:t>
      </w:r>
    </w:p>
    <w:p w:rsidR="00A53637" w:rsidRPr="00987112" w:rsidRDefault="00A53637" w:rsidP="00A53637">
      <w:pPr>
        <w:pStyle w:val="aa"/>
        <w:ind w:firstLine="709"/>
        <w:jc w:val="both"/>
        <w:rPr>
          <w:sz w:val="28"/>
          <w:szCs w:val="28"/>
        </w:rPr>
      </w:pPr>
      <w:proofErr w:type="spellStart"/>
      <w:r w:rsidRPr="00987112">
        <w:rPr>
          <w:sz w:val="28"/>
          <w:szCs w:val="28"/>
        </w:rPr>
        <w:t>КУ</w:t>
      </w:r>
      <w:proofErr w:type="gramStart"/>
      <w:r w:rsidRPr="00987112">
        <w:rPr>
          <w:sz w:val="28"/>
          <w:szCs w:val="28"/>
        </w:rPr>
        <w:t>i</w:t>
      </w:r>
      <w:proofErr w:type="gramEnd"/>
      <w:r w:rsidRPr="00987112">
        <w:rPr>
          <w:sz w:val="28"/>
          <w:szCs w:val="28"/>
          <w:vertAlign w:val="subscript"/>
        </w:rPr>
        <w:t>баз</w:t>
      </w:r>
      <w:proofErr w:type="spellEnd"/>
      <w:r w:rsidRPr="00987112">
        <w:rPr>
          <w:sz w:val="28"/>
          <w:szCs w:val="28"/>
        </w:rPr>
        <w:t xml:space="preserve"> – плата за </w:t>
      </w:r>
      <w:proofErr w:type="spellStart"/>
      <w:r w:rsidRPr="00987112">
        <w:rPr>
          <w:sz w:val="28"/>
          <w:szCs w:val="28"/>
        </w:rPr>
        <w:t>i-ю</w:t>
      </w:r>
      <w:proofErr w:type="spellEnd"/>
      <w:r w:rsidRPr="00987112">
        <w:rPr>
          <w:sz w:val="28"/>
          <w:szCs w:val="28"/>
        </w:rPr>
        <w:t xml:space="preserve"> коммунальную услугу в базовом месяце, опред</w:t>
      </w:r>
      <w:r w:rsidRPr="00987112">
        <w:rPr>
          <w:sz w:val="28"/>
          <w:szCs w:val="28"/>
        </w:rPr>
        <w:t>е</w:t>
      </w:r>
      <w:r w:rsidRPr="00987112">
        <w:rPr>
          <w:sz w:val="28"/>
          <w:szCs w:val="28"/>
        </w:rPr>
        <w:t>ляемая в соответствии с пунктами 3.1., 3.5. настоящего Положения; перечень коммунальных услуг в базовом месяце соответствует перечню коммунал</w:t>
      </w:r>
      <w:r w:rsidRPr="00987112">
        <w:rPr>
          <w:sz w:val="28"/>
          <w:szCs w:val="28"/>
        </w:rPr>
        <w:t>ь</w:t>
      </w:r>
      <w:r w:rsidRPr="00987112">
        <w:rPr>
          <w:sz w:val="28"/>
          <w:szCs w:val="28"/>
        </w:rPr>
        <w:t>ных услуг в расчетном месяце (за исключением услуги реализации угля в ц</w:t>
      </w:r>
      <w:r w:rsidRPr="00987112">
        <w:rPr>
          <w:sz w:val="28"/>
          <w:szCs w:val="28"/>
        </w:rPr>
        <w:t>е</w:t>
      </w:r>
      <w:r w:rsidRPr="00987112">
        <w:rPr>
          <w:sz w:val="28"/>
          <w:szCs w:val="28"/>
        </w:rPr>
        <w:t>лях печного отопления);</w:t>
      </w:r>
    </w:p>
    <w:p w:rsidR="00A53637" w:rsidRPr="00987112" w:rsidRDefault="00A53637" w:rsidP="00A536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112">
        <w:rPr>
          <w:sz w:val="28"/>
          <w:szCs w:val="28"/>
        </w:rPr>
        <w:t xml:space="preserve">М </w:t>
      </w:r>
      <w:r w:rsidRPr="00987112">
        <w:rPr>
          <w:sz w:val="28"/>
          <w:szCs w:val="28"/>
          <w:vertAlign w:val="subscript"/>
        </w:rPr>
        <w:t>доп</w:t>
      </w:r>
      <w:proofErr w:type="gramStart"/>
      <w:r w:rsidRPr="00987112">
        <w:rPr>
          <w:sz w:val="28"/>
          <w:szCs w:val="28"/>
          <w:vertAlign w:val="subscript"/>
        </w:rPr>
        <w:t>.б</w:t>
      </w:r>
      <w:proofErr w:type="gramEnd"/>
      <w:r w:rsidRPr="00987112">
        <w:rPr>
          <w:sz w:val="28"/>
          <w:szCs w:val="28"/>
          <w:vertAlign w:val="subscript"/>
        </w:rPr>
        <w:t>аз</w:t>
      </w:r>
      <w:r w:rsidRPr="00987112">
        <w:rPr>
          <w:sz w:val="28"/>
          <w:szCs w:val="28"/>
        </w:rPr>
        <w:t xml:space="preserve"> – меры дополнительной социальной поддержки граждан в б</w:t>
      </w:r>
      <w:r w:rsidRPr="00987112">
        <w:rPr>
          <w:sz w:val="28"/>
          <w:szCs w:val="28"/>
        </w:rPr>
        <w:t>а</w:t>
      </w:r>
      <w:r w:rsidRPr="00987112">
        <w:rPr>
          <w:sz w:val="28"/>
          <w:szCs w:val="28"/>
        </w:rPr>
        <w:t>зовом месяце, предусмотренные за счет средств бюджета муниципального образования и направленные на соблюдение устанавливаемых предельных индексов;</w:t>
      </w:r>
    </w:p>
    <w:p w:rsidR="00A53637" w:rsidRPr="00987112" w:rsidRDefault="00A53637" w:rsidP="00A53637">
      <w:pPr>
        <w:pStyle w:val="aa"/>
        <w:ind w:firstLine="709"/>
        <w:jc w:val="both"/>
        <w:rPr>
          <w:sz w:val="28"/>
          <w:szCs w:val="28"/>
        </w:rPr>
      </w:pPr>
      <w:r w:rsidRPr="00987112">
        <w:rPr>
          <w:noProof/>
          <w:position w:val="-12"/>
          <w:sz w:val="28"/>
          <w:szCs w:val="28"/>
        </w:rPr>
        <w:drawing>
          <wp:inline distT="0" distB="0" distL="0" distR="0">
            <wp:extent cx="800100" cy="333375"/>
            <wp:effectExtent l="0" t="0" r="0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112">
        <w:rPr>
          <w:sz w:val="28"/>
          <w:szCs w:val="28"/>
        </w:rPr>
        <w:t xml:space="preserve"> – </w:t>
      </w:r>
      <w:bookmarkStart w:id="0" w:name="_Hlk48829024"/>
      <w:r w:rsidRPr="00987112">
        <w:rPr>
          <w:sz w:val="28"/>
          <w:szCs w:val="28"/>
        </w:rPr>
        <w:t>предельный индекс, утвержденный указом Губернатора Алтайского края для соответствующего муниципального образования или городского округа Алтайского края на период, соответствующий расчетн</w:t>
      </w:r>
      <w:r w:rsidRPr="00987112">
        <w:rPr>
          <w:sz w:val="28"/>
          <w:szCs w:val="28"/>
        </w:rPr>
        <w:t>о</w:t>
      </w:r>
      <w:r w:rsidRPr="00987112">
        <w:rPr>
          <w:sz w:val="28"/>
          <w:szCs w:val="28"/>
        </w:rPr>
        <w:t>м</w:t>
      </w:r>
      <w:proofErr w:type="gramStart"/>
      <w:r w:rsidRPr="00987112">
        <w:rPr>
          <w:sz w:val="28"/>
          <w:szCs w:val="28"/>
        </w:rPr>
        <w:t>у(</w:t>
      </w:r>
      <w:proofErr w:type="spellStart"/>
      <w:proofErr w:type="gramEnd"/>
      <w:r w:rsidRPr="00987112">
        <w:rPr>
          <w:sz w:val="28"/>
          <w:szCs w:val="28"/>
        </w:rPr>
        <w:t>ым</w:t>
      </w:r>
      <w:proofErr w:type="spellEnd"/>
      <w:r w:rsidRPr="00987112">
        <w:rPr>
          <w:sz w:val="28"/>
          <w:szCs w:val="28"/>
        </w:rPr>
        <w:t>) месяцу(</w:t>
      </w:r>
      <w:proofErr w:type="spellStart"/>
      <w:r w:rsidRPr="00987112">
        <w:rPr>
          <w:sz w:val="28"/>
          <w:szCs w:val="28"/>
        </w:rPr>
        <w:t>ам</w:t>
      </w:r>
      <w:proofErr w:type="spellEnd"/>
      <w:r w:rsidRPr="00987112">
        <w:rPr>
          <w:sz w:val="28"/>
          <w:szCs w:val="28"/>
        </w:rPr>
        <w:t>);</w:t>
      </w:r>
      <w:bookmarkEnd w:id="0"/>
    </w:p>
    <w:p w:rsidR="00A53637" w:rsidRPr="00987112" w:rsidRDefault="00A53637" w:rsidP="00A53637">
      <w:pPr>
        <w:pStyle w:val="aa"/>
        <w:ind w:firstLine="709"/>
        <w:jc w:val="both"/>
        <w:rPr>
          <w:sz w:val="28"/>
          <w:szCs w:val="28"/>
        </w:rPr>
      </w:pPr>
      <w:proofErr w:type="spellStart"/>
      <w:r w:rsidRPr="00987112">
        <w:rPr>
          <w:sz w:val="28"/>
          <w:szCs w:val="28"/>
        </w:rPr>
        <w:t>r</w:t>
      </w:r>
      <w:proofErr w:type="spellEnd"/>
      <w:r w:rsidRPr="00987112">
        <w:rPr>
          <w:sz w:val="28"/>
          <w:szCs w:val="28"/>
        </w:rPr>
        <w:t xml:space="preserve"> – количество видов коммунальных услуг;</w:t>
      </w:r>
    </w:p>
    <w:p w:rsidR="00A53637" w:rsidRPr="00987112" w:rsidRDefault="00A53637" w:rsidP="00A53637">
      <w:pPr>
        <w:pStyle w:val="aa"/>
        <w:ind w:firstLine="709"/>
        <w:jc w:val="both"/>
        <w:rPr>
          <w:sz w:val="28"/>
          <w:szCs w:val="28"/>
        </w:rPr>
      </w:pPr>
      <w:proofErr w:type="spellStart"/>
      <w:r w:rsidRPr="00987112">
        <w:rPr>
          <w:sz w:val="28"/>
          <w:szCs w:val="28"/>
        </w:rPr>
        <w:t>i</w:t>
      </w:r>
      <w:proofErr w:type="spellEnd"/>
      <w:r w:rsidRPr="00987112">
        <w:rPr>
          <w:sz w:val="28"/>
          <w:szCs w:val="28"/>
        </w:rPr>
        <w:t xml:space="preserve"> – виды коммунальных услуг в соответствии с п</w:t>
      </w:r>
      <w:r w:rsidR="00496BE8">
        <w:rPr>
          <w:sz w:val="28"/>
          <w:szCs w:val="28"/>
        </w:rPr>
        <w:t>унктом</w:t>
      </w:r>
      <w:r w:rsidRPr="00987112">
        <w:rPr>
          <w:sz w:val="28"/>
          <w:szCs w:val="28"/>
        </w:rPr>
        <w:t xml:space="preserve"> 1.6. настоящего Положения.</w:t>
      </w:r>
    </w:p>
    <w:p w:rsidR="00A53637" w:rsidRPr="00987112" w:rsidRDefault="00A53637" w:rsidP="00A53637">
      <w:pPr>
        <w:pStyle w:val="af2"/>
        <w:suppressAutoHyphens/>
        <w:ind w:left="0" w:firstLine="720"/>
        <w:jc w:val="both"/>
        <w:rPr>
          <w:sz w:val="28"/>
          <w:szCs w:val="28"/>
        </w:rPr>
      </w:pPr>
    </w:p>
    <w:p w:rsidR="00A53637" w:rsidRPr="00987112" w:rsidRDefault="00A53637" w:rsidP="00A53637">
      <w:pPr>
        <w:pStyle w:val="af2"/>
        <w:suppressAutoHyphens/>
        <w:ind w:left="0" w:firstLine="720"/>
        <w:jc w:val="both"/>
        <w:rPr>
          <w:sz w:val="28"/>
          <w:szCs w:val="28"/>
        </w:rPr>
      </w:pPr>
      <w:r w:rsidRPr="00987112">
        <w:rPr>
          <w:sz w:val="28"/>
          <w:szCs w:val="28"/>
        </w:rPr>
        <w:t xml:space="preserve">В случаях, если потребитель является получателем компенсаций (льгот) на оплату коммунальных услуг, предоставляемых за счет средств </w:t>
      </w:r>
      <w:proofErr w:type="gramStart"/>
      <w:r w:rsidRPr="00987112">
        <w:rPr>
          <w:sz w:val="28"/>
          <w:szCs w:val="28"/>
        </w:rPr>
        <w:t>федерального</w:t>
      </w:r>
      <w:proofErr w:type="gramEnd"/>
      <w:r w:rsidRPr="00987112">
        <w:rPr>
          <w:sz w:val="28"/>
          <w:szCs w:val="28"/>
        </w:rPr>
        <w:t xml:space="preserve"> либо краевого бюджета, расчетный размер компенсации </w:t>
      </w:r>
      <w:proofErr w:type="spellStart"/>
      <w:r w:rsidRPr="00987112">
        <w:rPr>
          <w:sz w:val="28"/>
          <w:szCs w:val="28"/>
        </w:rPr>
        <w:t>С</w:t>
      </w:r>
      <w:r w:rsidRPr="00987112">
        <w:rPr>
          <w:sz w:val="28"/>
          <w:szCs w:val="28"/>
          <w:vertAlign w:val="subscript"/>
        </w:rPr>
        <w:t>ку</w:t>
      </w:r>
      <w:proofErr w:type="spellEnd"/>
      <w:r w:rsidR="00326A7F">
        <w:rPr>
          <w:sz w:val="28"/>
          <w:szCs w:val="28"/>
          <w:vertAlign w:val="subscript"/>
        </w:rPr>
        <w:t xml:space="preserve"> </w:t>
      </w:r>
      <w:r w:rsidRPr="00987112">
        <w:rPr>
          <w:sz w:val="28"/>
          <w:szCs w:val="28"/>
        </w:rPr>
        <w:t>снижается пропорционально доле, компенсированной из федерального либо краевого бюджета, рассчитанной следующим образом:</w:t>
      </w:r>
    </w:p>
    <w:p w:rsidR="00A53637" w:rsidRPr="00987112" w:rsidRDefault="00A53637" w:rsidP="00A53637">
      <w:pPr>
        <w:rPr>
          <w:sz w:val="28"/>
          <w:szCs w:val="28"/>
        </w:rPr>
      </w:pPr>
    </w:p>
    <w:p w:rsidR="00A53637" w:rsidRPr="00987112" w:rsidRDefault="00A53637" w:rsidP="00A53637">
      <w:pPr>
        <w:ind w:firstLine="708"/>
        <w:rPr>
          <w:b/>
          <w:bCs/>
          <w:sz w:val="28"/>
          <w:szCs w:val="28"/>
        </w:rPr>
      </w:pPr>
      <w:proofErr w:type="spellStart"/>
      <w:r w:rsidRPr="00987112">
        <w:rPr>
          <w:b/>
          <w:bCs/>
          <w:sz w:val="28"/>
          <w:szCs w:val="28"/>
        </w:rPr>
        <w:t>К</w:t>
      </w:r>
      <w:r w:rsidRPr="00987112">
        <w:rPr>
          <w:b/>
          <w:bCs/>
          <w:sz w:val="28"/>
          <w:szCs w:val="28"/>
          <w:vertAlign w:val="subscript"/>
        </w:rPr>
        <w:t>льгот</w:t>
      </w:r>
      <w:proofErr w:type="spellEnd"/>
      <w:r w:rsidRPr="00987112">
        <w:rPr>
          <w:b/>
          <w:bCs/>
          <w:sz w:val="28"/>
          <w:szCs w:val="28"/>
          <w:vertAlign w:val="subscript"/>
        </w:rPr>
        <w:t>/</w:t>
      </w:r>
      <w:proofErr w:type="spellStart"/>
      <w:r w:rsidRPr="00987112">
        <w:rPr>
          <w:b/>
          <w:bCs/>
          <w:sz w:val="28"/>
          <w:szCs w:val="28"/>
          <w:vertAlign w:val="subscript"/>
        </w:rPr>
        <w:t>ку</w:t>
      </w:r>
      <w:proofErr w:type="spellEnd"/>
      <w:r w:rsidRPr="00987112">
        <w:rPr>
          <w:b/>
          <w:bCs/>
          <w:sz w:val="28"/>
          <w:szCs w:val="28"/>
        </w:rPr>
        <w:t xml:space="preserve"> = </w:t>
      </w:r>
      <w:proofErr w:type="spellStart"/>
      <w:r w:rsidRPr="00987112">
        <w:rPr>
          <w:b/>
          <w:bCs/>
          <w:sz w:val="28"/>
          <w:szCs w:val="28"/>
        </w:rPr>
        <w:t>С</w:t>
      </w:r>
      <w:r w:rsidRPr="00987112">
        <w:rPr>
          <w:b/>
          <w:bCs/>
          <w:sz w:val="28"/>
          <w:szCs w:val="28"/>
          <w:vertAlign w:val="subscript"/>
        </w:rPr>
        <w:t>ку</w:t>
      </w:r>
      <w:proofErr w:type="spellEnd"/>
      <w:r w:rsidRPr="00987112">
        <w:rPr>
          <w:b/>
          <w:bCs/>
          <w:sz w:val="28"/>
          <w:szCs w:val="28"/>
        </w:rPr>
        <w:t xml:space="preserve"> * (1 – </w:t>
      </w:r>
      <w:proofErr w:type="spellStart"/>
      <w:r w:rsidRPr="00987112">
        <w:rPr>
          <w:b/>
          <w:bCs/>
          <w:sz w:val="28"/>
          <w:szCs w:val="28"/>
        </w:rPr>
        <w:t>ДЭЛ</w:t>
      </w:r>
      <w:r w:rsidRPr="00987112">
        <w:rPr>
          <w:b/>
          <w:bCs/>
          <w:sz w:val="28"/>
          <w:szCs w:val="28"/>
          <w:vertAlign w:val="subscript"/>
        </w:rPr>
        <w:t>ку</w:t>
      </w:r>
      <w:proofErr w:type="spellEnd"/>
      <w:r w:rsidRPr="00987112">
        <w:rPr>
          <w:b/>
          <w:bCs/>
          <w:sz w:val="28"/>
          <w:szCs w:val="28"/>
        </w:rPr>
        <w:t xml:space="preserve"> / </w:t>
      </w:r>
      <w:proofErr w:type="spellStart"/>
      <w:r w:rsidRPr="00987112">
        <w:rPr>
          <w:b/>
          <w:bCs/>
          <w:sz w:val="28"/>
          <w:szCs w:val="28"/>
        </w:rPr>
        <w:t>ПЛАТА</w:t>
      </w:r>
      <w:r w:rsidRPr="00987112">
        <w:rPr>
          <w:b/>
          <w:bCs/>
          <w:sz w:val="28"/>
          <w:szCs w:val="28"/>
          <w:vertAlign w:val="subscript"/>
        </w:rPr>
        <w:t>ку</w:t>
      </w:r>
      <w:proofErr w:type="spellEnd"/>
      <w:r w:rsidRPr="00987112">
        <w:rPr>
          <w:b/>
          <w:bCs/>
          <w:sz w:val="28"/>
          <w:szCs w:val="28"/>
        </w:rPr>
        <w:t>), где:</w:t>
      </w:r>
    </w:p>
    <w:p w:rsidR="00A53637" w:rsidRPr="00987112" w:rsidRDefault="00A53637" w:rsidP="00A53637">
      <w:pPr>
        <w:ind w:firstLine="708"/>
        <w:rPr>
          <w:sz w:val="28"/>
          <w:szCs w:val="28"/>
        </w:rPr>
      </w:pPr>
    </w:p>
    <w:p w:rsidR="00A53637" w:rsidRPr="00987112" w:rsidRDefault="00A53637" w:rsidP="00A53637">
      <w:pPr>
        <w:ind w:firstLine="708"/>
        <w:jc w:val="both"/>
        <w:rPr>
          <w:sz w:val="28"/>
          <w:szCs w:val="28"/>
        </w:rPr>
      </w:pPr>
      <w:proofErr w:type="spellStart"/>
      <w:r w:rsidRPr="00987112">
        <w:rPr>
          <w:sz w:val="28"/>
          <w:szCs w:val="28"/>
        </w:rPr>
        <w:t>К</w:t>
      </w:r>
      <w:r w:rsidRPr="00987112">
        <w:rPr>
          <w:sz w:val="28"/>
          <w:szCs w:val="28"/>
          <w:vertAlign w:val="subscript"/>
        </w:rPr>
        <w:t>льгот</w:t>
      </w:r>
      <w:proofErr w:type="spellEnd"/>
      <w:r w:rsidRPr="00987112">
        <w:rPr>
          <w:sz w:val="28"/>
          <w:szCs w:val="28"/>
          <w:vertAlign w:val="subscript"/>
        </w:rPr>
        <w:t>/</w:t>
      </w:r>
      <w:proofErr w:type="spellStart"/>
      <w:r w:rsidRPr="00987112">
        <w:rPr>
          <w:sz w:val="28"/>
          <w:szCs w:val="28"/>
          <w:vertAlign w:val="subscript"/>
        </w:rPr>
        <w:t>ку</w:t>
      </w:r>
      <w:proofErr w:type="spellEnd"/>
      <w:r w:rsidRPr="00987112">
        <w:rPr>
          <w:sz w:val="28"/>
          <w:szCs w:val="28"/>
          <w:vertAlign w:val="subscript"/>
        </w:rPr>
        <w:t xml:space="preserve"> - </w:t>
      </w:r>
      <w:r w:rsidRPr="00987112">
        <w:rPr>
          <w:sz w:val="28"/>
          <w:szCs w:val="28"/>
        </w:rPr>
        <w:t>размер компенсации в целях соблюдения предельного индекса для потребителей, получающих компенсации (льготы) на оплату коммунал</w:t>
      </w:r>
      <w:r w:rsidRPr="00987112">
        <w:rPr>
          <w:sz w:val="28"/>
          <w:szCs w:val="28"/>
        </w:rPr>
        <w:t>ь</w:t>
      </w:r>
      <w:r w:rsidRPr="00987112">
        <w:rPr>
          <w:sz w:val="28"/>
          <w:szCs w:val="28"/>
        </w:rPr>
        <w:t>ных услуг (за исключением услуги реализации угля в целях печного отопл</w:t>
      </w:r>
      <w:r w:rsidRPr="00987112">
        <w:rPr>
          <w:sz w:val="28"/>
          <w:szCs w:val="28"/>
        </w:rPr>
        <w:t>е</w:t>
      </w:r>
      <w:r w:rsidRPr="00987112">
        <w:rPr>
          <w:sz w:val="28"/>
          <w:szCs w:val="28"/>
        </w:rPr>
        <w:t xml:space="preserve">ния), предоставляемых за счет средств федерального либо краевого бюджета </w:t>
      </w:r>
      <w:r w:rsidRPr="00987112">
        <w:rPr>
          <w:sz w:val="28"/>
          <w:szCs w:val="28"/>
        </w:rPr>
        <w:lastRenderedPageBreak/>
        <w:t>(за исключением получателей субсидий, предусмотренных статьей 159 Ж</w:t>
      </w:r>
      <w:r w:rsidRPr="00987112">
        <w:rPr>
          <w:sz w:val="28"/>
          <w:szCs w:val="28"/>
        </w:rPr>
        <w:t>и</w:t>
      </w:r>
      <w:r w:rsidRPr="00987112">
        <w:rPr>
          <w:sz w:val="28"/>
          <w:szCs w:val="28"/>
        </w:rPr>
        <w:t>лищного кодекса Российской Федерации);</w:t>
      </w:r>
    </w:p>
    <w:p w:rsidR="00A53637" w:rsidRDefault="00A53637" w:rsidP="00A53637">
      <w:pPr>
        <w:pStyle w:val="aa"/>
        <w:ind w:firstLine="709"/>
        <w:jc w:val="both"/>
        <w:rPr>
          <w:sz w:val="28"/>
          <w:szCs w:val="28"/>
        </w:rPr>
      </w:pPr>
      <w:r w:rsidRPr="00987112">
        <w:rPr>
          <w:sz w:val="28"/>
          <w:szCs w:val="28"/>
        </w:rPr>
        <w:t>ДЭЛ</w:t>
      </w:r>
      <w:r w:rsidRPr="00987112">
        <w:rPr>
          <w:sz w:val="28"/>
          <w:szCs w:val="28"/>
          <w:vertAlign w:val="subscript"/>
        </w:rPr>
        <w:t xml:space="preserve"> </w:t>
      </w:r>
      <w:proofErr w:type="spellStart"/>
      <w:r w:rsidRPr="00987112">
        <w:rPr>
          <w:sz w:val="28"/>
          <w:szCs w:val="28"/>
          <w:vertAlign w:val="subscript"/>
        </w:rPr>
        <w:t>ку</w:t>
      </w:r>
      <w:proofErr w:type="spellEnd"/>
      <w:r w:rsidRPr="00987112">
        <w:rPr>
          <w:sz w:val="28"/>
          <w:szCs w:val="28"/>
        </w:rPr>
        <w:t xml:space="preserve"> - денежный эквивалент компенсаций (льгот), предоставляемых за счет средств федерального либо краевого бюджета в расчетном месяцев отношении коммунальных услуг в соответствии с п</w:t>
      </w:r>
      <w:r w:rsidR="00496BE8">
        <w:rPr>
          <w:sz w:val="28"/>
          <w:szCs w:val="28"/>
        </w:rPr>
        <w:t>унктом</w:t>
      </w:r>
      <w:r w:rsidRPr="00987112">
        <w:rPr>
          <w:sz w:val="28"/>
          <w:szCs w:val="28"/>
        </w:rPr>
        <w:t xml:space="preserve"> 1.6 настоящего Положени</w:t>
      </w:r>
      <w:proofErr w:type="gramStart"/>
      <w:r w:rsidRPr="00987112">
        <w:rPr>
          <w:sz w:val="28"/>
          <w:szCs w:val="28"/>
        </w:rPr>
        <w:t>я(</w:t>
      </w:r>
      <w:proofErr w:type="gramEnd"/>
      <w:r w:rsidRPr="00987112">
        <w:rPr>
          <w:sz w:val="28"/>
          <w:szCs w:val="28"/>
        </w:rPr>
        <w:t>за исключением услуги реализации угля в целях печного отопл</w:t>
      </w:r>
      <w:r w:rsidRPr="00987112">
        <w:rPr>
          <w:sz w:val="28"/>
          <w:szCs w:val="28"/>
        </w:rPr>
        <w:t>е</w:t>
      </w:r>
      <w:r w:rsidRPr="00987112">
        <w:rPr>
          <w:sz w:val="28"/>
          <w:szCs w:val="28"/>
        </w:rPr>
        <w:t>ния) на соответствующее жилое помещение.</w:t>
      </w:r>
    </w:p>
    <w:p w:rsidR="00496BE8" w:rsidRPr="0086611F" w:rsidRDefault="00496BE8" w:rsidP="00496BE8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86611F">
        <w:rPr>
          <w:rStyle w:val="21"/>
          <w:color w:val="000000"/>
          <w:szCs w:val="28"/>
        </w:rPr>
        <w:t xml:space="preserve">В случае если расчет размера Компенсации производится по услугам электроснабжения </w:t>
      </w:r>
      <w:proofErr w:type="gramStart"/>
      <w:r w:rsidRPr="0086611F">
        <w:rPr>
          <w:rStyle w:val="21"/>
          <w:color w:val="000000"/>
          <w:szCs w:val="28"/>
        </w:rPr>
        <w:t>и(</w:t>
      </w:r>
      <w:proofErr w:type="gramEnd"/>
      <w:r w:rsidRPr="0086611F">
        <w:rPr>
          <w:rStyle w:val="21"/>
          <w:color w:val="000000"/>
          <w:szCs w:val="28"/>
        </w:rPr>
        <w:t xml:space="preserve">или) теплоснабжения </w:t>
      </w:r>
      <w:r w:rsidRPr="0086611F">
        <w:rPr>
          <w:sz w:val="28"/>
          <w:szCs w:val="28"/>
        </w:rPr>
        <w:t>в соответствии с пунктом 1.6. н</w:t>
      </w:r>
      <w:r w:rsidRPr="0086611F">
        <w:rPr>
          <w:sz w:val="28"/>
          <w:szCs w:val="28"/>
        </w:rPr>
        <w:t>а</w:t>
      </w:r>
      <w:r w:rsidRPr="0086611F">
        <w:rPr>
          <w:sz w:val="28"/>
          <w:szCs w:val="28"/>
        </w:rPr>
        <w:t>стоящего Положения, и при этом</w:t>
      </w:r>
      <w:r w:rsidRPr="0086611F">
        <w:rPr>
          <w:rStyle w:val="21"/>
          <w:color w:val="000000"/>
          <w:szCs w:val="28"/>
        </w:rPr>
        <w:t xml:space="preserve"> гражданин, обращающийся с заявлением о назначении Компенсации, и (или) совместно с ним проживающие граждане, являются получателями мер социальной поддержки в соответствии с Законом Алтайского края от 03.11.2005 N 88-ЗС «О размере, условиях и порядке во</w:t>
      </w:r>
      <w:r w:rsidRPr="0086611F">
        <w:rPr>
          <w:rStyle w:val="21"/>
          <w:color w:val="000000"/>
          <w:szCs w:val="28"/>
        </w:rPr>
        <w:t>з</w:t>
      </w:r>
      <w:r w:rsidRPr="0086611F">
        <w:rPr>
          <w:rStyle w:val="21"/>
          <w:color w:val="000000"/>
          <w:szCs w:val="28"/>
        </w:rPr>
        <w:t xml:space="preserve">мещения расходов, связанных </w:t>
      </w:r>
      <w:proofErr w:type="gramStart"/>
      <w:r w:rsidRPr="0086611F">
        <w:rPr>
          <w:rStyle w:val="21"/>
          <w:color w:val="000000"/>
          <w:szCs w:val="28"/>
        </w:rPr>
        <w:t>с предоставлением мер социальной поддержки педагогическим работникам, работающим в краевых и муниципальных орг</w:t>
      </w:r>
      <w:r w:rsidRPr="0086611F">
        <w:rPr>
          <w:rStyle w:val="21"/>
          <w:color w:val="000000"/>
          <w:szCs w:val="28"/>
        </w:rPr>
        <w:t>а</w:t>
      </w:r>
      <w:r w:rsidRPr="0086611F">
        <w:rPr>
          <w:rStyle w:val="21"/>
          <w:color w:val="000000"/>
          <w:szCs w:val="28"/>
        </w:rPr>
        <w:t>низациях, осуществляющих образовательную деятельность, и проживающим в сельских населенных пунктах, рабочих поселках (поселках городского т</w:t>
      </w:r>
      <w:r w:rsidRPr="0086611F">
        <w:rPr>
          <w:rStyle w:val="21"/>
          <w:color w:val="000000"/>
          <w:szCs w:val="28"/>
        </w:rPr>
        <w:t>и</w:t>
      </w:r>
      <w:r w:rsidRPr="0086611F">
        <w:rPr>
          <w:rStyle w:val="21"/>
          <w:color w:val="000000"/>
          <w:szCs w:val="28"/>
        </w:rPr>
        <w:t xml:space="preserve">па)», </w:t>
      </w:r>
      <w:r w:rsidRPr="0086611F">
        <w:rPr>
          <w:rStyle w:val="21"/>
          <w:color w:val="000000"/>
        </w:rPr>
        <w:t>ДЭЛ</w:t>
      </w:r>
      <w:r>
        <w:rPr>
          <w:rStyle w:val="21"/>
          <w:color w:val="000000"/>
        </w:rPr>
        <w:t xml:space="preserve"> </w:t>
      </w:r>
      <w:proofErr w:type="spellStart"/>
      <w:r w:rsidRPr="00496BE8">
        <w:rPr>
          <w:szCs w:val="28"/>
          <w:vertAlign w:val="subscript"/>
        </w:rPr>
        <w:t>ку</w:t>
      </w:r>
      <w:proofErr w:type="spellEnd"/>
      <w:r w:rsidRPr="00496BE8">
        <w:rPr>
          <w:szCs w:val="28"/>
          <w:vertAlign w:val="subscript"/>
        </w:rPr>
        <w:t xml:space="preserve"> </w:t>
      </w:r>
      <w:r>
        <w:rPr>
          <w:szCs w:val="28"/>
          <w:vertAlign w:val="subscript"/>
        </w:rPr>
        <w:t xml:space="preserve"> </w:t>
      </w:r>
      <w:r w:rsidRPr="0086611F">
        <w:rPr>
          <w:rStyle w:val="21"/>
          <w:color w:val="000000"/>
          <w:szCs w:val="28"/>
        </w:rPr>
        <w:t>определяется в размере твердой денежной суммы, установле</w:t>
      </w:r>
      <w:r w:rsidRPr="0086611F">
        <w:rPr>
          <w:rStyle w:val="21"/>
          <w:color w:val="000000"/>
          <w:szCs w:val="28"/>
        </w:rPr>
        <w:t>н</w:t>
      </w:r>
      <w:r w:rsidRPr="0086611F">
        <w:rPr>
          <w:rStyle w:val="21"/>
          <w:color w:val="000000"/>
          <w:szCs w:val="28"/>
        </w:rPr>
        <w:t>ной законом Алтайского края о краевом бюджете на соответствующий год в отношении указанной льготной категории граждан.</w:t>
      </w:r>
      <w:proofErr w:type="gramEnd"/>
    </w:p>
    <w:p w:rsidR="00A53637" w:rsidRPr="00987112" w:rsidRDefault="00A53637" w:rsidP="00A53637">
      <w:pPr>
        <w:ind w:firstLine="708"/>
        <w:jc w:val="both"/>
        <w:rPr>
          <w:sz w:val="28"/>
          <w:szCs w:val="28"/>
        </w:rPr>
      </w:pPr>
      <w:r w:rsidRPr="00987112">
        <w:rPr>
          <w:sz w:val="28"/>
          <w:szCs w:val="28"/>
        </w:rPr>
        <w:t>ПЛАТА</w:t>
      </w:r>
      <w:r w:rsidRPr="00987112">
        <w:rPr>
          <w:sz w:val="28"/>
          <w:szCs w:val="28"/>
          <w:vertAlign w:val="subscript"/>
        </w:rPr>
        <w:t xml:space="preserve"> </w:t>
      </w:r>
      <w:proofErr w:type="spellStart"/>
      <w:r w:rsidRPr="00987112">
        <w:rPr>
          <w:sz w:val="28"/>
          <w:szCs w:val="28"/>
          <w:vertAlign w:val="subscript"/>
        </w:rPr>
        <w:t>ку</w:t>
      </w:r>
      <w:proofErr w:type="spellEnd"/>
      <w:r w:rsidRPr="00987112">
        <w:rPr>
          <w:sz w:val="28"/>
          <w:szCs w:val="28"/>
        </w:rPr>
        <w:t xml:space="preserve"> – фактическая плата за коммунальную услугу, из которой </w:t>
      </w:r>
      <w:proofErr w:type="gramStart"/>
      <w:r w:rsidRPr="00987112">
        <w:rPr>
          <w:sz w:val="28"/>
          <w:szCs w:val="28"/>
        </w:rPr>
        <w:t>рассчитан</w:t>
      </w:r>
      <w:proofErr w:type="gramEnd"/>
      <w:r w:rsidRPr="00987112">
        <w:rPr>
          <w:sz w:val="28"/>
          <w:szCs w:val="28"/>
        </w:rPr>
        <w:t xml:space="preserve"> ДЭЛ</w:t>
      </w:r>
      <w:r w:rsidRPr="00987112">
        <w:rPr>
          <w:sz w:val="28"/>
          <w:szCs w:val="28"/>
          <w:vertAlign w:val="subscript"/>
        </w:rPr>
        <w:t xml:space="preserve"> </w:t>
      </w:r>
      <w:proofErr w:type="spellStart"/>
      <w:r w:rsidRPr="00987112">
        <w:rPr>
          <w:sz w:val="28"/>
          <w:szCs w:val="28"/>
          <w:vertAlign w:val="subscript"/>
        </w:rPr>
        <w:t>ку</w:t>
      </w:r>
      <w:proofErr w:type="spellEnd"/>
      <w:r w:rsidRPr="00987112">
        <w:rPr>
          <w:sz w:val="28"/>
          <w:szCs w:val="28"/>
        </w:rPr>
        <w:t>.</w:t>
      </w:r>
    </w:p>
    <w:p w:rsidR="00A53637" w:rsidRPr="00987112" w:rsidRDefault="00A53637" w:rsidP="00A53637">
      <w:pPr>
        <w:pStyle w:val="aa"/>
        <w:ind w:firstLine="709"/>
        <w:jc w:val="both"/>
        <w:rPr>
          <w:sz w:val="28"/>
          <w:szCs w:val="28"/>
        </w:rPr>
      </w:pPr>
      <w:r w:rsidRPr="00987112">
        <w:rPr>
          <w:sz w:val="28"/>
          <w:szCs w:val="28"/>
        </w:rPr>
        <w:t>3.3.2. Расчетный размер компенсации на оплату угля в целях печного отопления (</w:t>
      </w:r>
      <w:proofErr w:type="spellStart"/>
      <w:r w:rsidRPr="00987112">
        <w:rPr>
          <w:sz w:val="28"/>
          <w:szCs w:val="28"/>
        </w:rPr>
        <w:t>С</w:t>
      </w:r>
      <w:r w:rsidRPr="00987112">
        <w:rPr>
          <w:sz w:val="28"/>
          <w:szCs w:val="28"/>
          <w:vertAlign w:val="subscript"/>
        </w:rPr>
        <w:t>уголь</w:t>
      </w:r>
      <w:proofErr w:type="spellEnd"/>
      <w:r w:rsidRPr="00987112">
        <w:rPr>
          <w:sz w:val="28"/>
          <w:szCs w:val="28"/>
        </w:rPr>
        <w:t>) определяется</w:t>
      </w:r>
      <w:r w:rsidR="00326A7F">
        <w:rPr>
          <w:sz w:val="28"/>
          <w:szCs w:val="28"/>
        </w:rPr>
        <w:t xml:space="preserve"> </w:t>
      </w:r>
      <w:r w:rsidRPr="00987112">
        <w:rPr>
          <w:sz w:val="28"/>
          <w:szCs w:val="28"/>
        </w:rPr>
        <w:t>по формуле:</w:t>
      </w:r>
    </w:p>
    <w:p w:rsidR="00A53637" w:rsidRPr="00987112" w:rsidRDefault="00A53637" w:rsidP="00A53637">
      <w:pPr>
        <w:pStyle w:val="aa"/>
        <w:ind w:firstLine="709"/>
        <w:jc w:val="both"/>
        <w:rPr>
          <w:b/>
          <w:szCs w:val="28"/>
        </w:rPr>
      </w:pPr>
    </w:p>
    <w:p w:rsidR="00A53637" w:rsidRPr="00987112" w:rsidRDefault="00A53637" w:rsidP="00A53637">
      <w:pPr>
        <w:pStyle w:val="31"/>
        <w:shd w:val="clear" w:color="auto" w:fill="auto"/>
        <w:spacing w:after="0"/>
        <w:ind w:firstLine="709"/>
        <w:jc w:val="both"/>
        <w:rPr>
          <w:rStyle w:val="3"/>
          <w:bCs w:val="0"/>
          <w:color w:val="000000"/>
        </w:rPr>
      </w:pPr>
    </w:p>
    <w:p w:rsidR="00A53637" w:rsidRPr="00987112" w:rsidRDefault="00A53637" w:rsidP="00A53637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</w:p>
    <w:p w:rsidR="00A53637" w:rsidRPr="00987112" w:rsidRDefault="00C61502" w:rsidP="00A53637">
      <w:pPr>
        <w:pStyle w:val="210"/>
        <w:shd w:val="clear" w:color="auto" w:fill="auto"/>
        <w:spacing w:before="0"/>
        <w:ind w:firstLine="709"/>
      </w:pPr>
      <w:r>
        <w:rPr>
          <w:noProof/>
        </w:rPr>
      </w:r>
      <w:r>
        <w:rPr>
          <w:noProof/>
        </w:rPr>
        <w:pict>
          <v:group id="_x0000_s1026" editas="canvas" style="width:453.6pt;height:53.7pt;mso-position-horizontal-relative:char;mso-position-vertical-relative:line" coordsize="57607,6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">
            <v:shape id="_x0000_s1027" type="#_x0000_t75" style="position:absolute;width:57607;height:6819;visibility:visible">
              <v:fill o:detectmouseclick="t"/>
              <v:path o:connecttype="none"/>
            </v:shape>
            <v:line id="Line 4" o:spid="_x0000_s1028" style="position:absolute;visibility:visible" from="34524,3035" to="47593,3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" strokeweight="47e-5mm"/>
            <v:rect id="Rectangle 5" o:spid="_x0000_s1029" style="position:absolute;left:24834;top:3092;width:693;height:175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<v:textbox style="mso-fit-shape-to-text:t" inset="0,0,0,0">
                <w:txbxContent>
                  <w:p w:rsidR="00195027" w:rsidRDefault="00195027" w:rsidP="00A53637"/>
                </w:txbxContent>
              </v:textbox>
            </v:rect>
            <v:rect id="Rectangle 6" o:spid="_x0000_s1030" style="position:absolute;left:34055;top:330;width:5403;height:248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<v:textbox style="mso-fit-shape-to-text:t" inset="0,0,0,0">
                <w:txbxContent>
                  <w:p w:rsidR="00195027" w:rsidRDefault="00195027" w:rsidP="00A53637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100%</w:t>
                    </w:r>
                  </w:p>
                </w:txbxContent>
              </v:textbox>
            </v:rect>
            <v:rect id="Rectangle 7" o:spid="_x0000_s1031" style="position:absolute;left:32213;top:1600;width:1080;height:252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<v:textbox style="mso-fit-shape-to-text:t" inset="0,0,0,0">
                <w:txbxContent>
                  <w:p w:rsidR="00195027" w:rsidRDefault="00195027" w:rsidP="00A53637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*</w:t>
                    </w:r>
                  </w:p>
                </w:txbxContent>
              </v:textbox>
            </v:rect>
            <v:rect id="Rectangle 8" o:spid="_x0000_s1032" style="position:absolute;left:39014;top:3378;width:5404;height:248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<v:textbox style="mso-fit-shape-to-text:t" inset="0,0,0,0">
                <w:txbxContent>
                  <w:p w:rsidR="00195027" w:rsidRDefault="00195027" w:rsidP="00A53637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100%</w:t>
                    </w:r>
                  </w:p>
                </w:txbxContent>
              </v:textbox>
            </v:rect>
            <v:rect id="Rectangle 9" o:spid="_x0000_s1033" style="position:absolute;left:45625;top:108;width:2457;height:175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<v:textbox style="mso-fit-shape-to-text:t" inset="0,0,0,0">
                <w:txbxContent>
                  <w:p w:rsidR="00195027" w:rsidRDefault="00195027" w:rsidP="00A53637"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МО</w:t>
                    </w:r>
                  </w:p>
                </w:txbxContent>
              </v:textbox>
            </v:rect>
            <v:rect id="Rectangle 11" o:spid="_x0000_s1034" style="position:absolute;left:44990;top:1460;width:3257;height:14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" filled="f" stroked="f">
              <v:textbox inset="0,0,0,0">
                <w:txbxContent>
                  <w:p w:rsidR="00195027" w:rsidRDefault="00195027" w:rsidP="00A53637">
                    <w:proofErr w:type="spellStart"/>
                    <w:proofErr w:type="gramStart"/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макс</w:t>
                    </w:r>
                    <w:proofErr w:type="spellEnd"/>
                    <w:proofErr w:type="gramEnd"/>
                  </w:p>
                </w:txbxContent>
              </v:textbox>
            </v:rect>
            <v:rect id="Rectangle 12" o:spid="_x0000_s1035" style="position:absolute;left:9941;top:2870;width:774;height:16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<v:textbox inset="0,0,0,0">
                <w:txbxContent>
                  <w:p w:rsidR="00195027" w:rsidRPr="0078744C" w:rsidRDefault="00195027" w:rsidP="00A53637"/>
                </w:txbxContent>
              </v:textbox>
            </v:rect>
            <v:rect id="Rectangle 14" o:spid="_x0000_s1036" style="position:absolute;left:41033;top:336;width:5404;height:25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" filled="f" stroked="f">
              <v:textbox style="mso-fit-shape-to-text:t" inset="0,0,0,0">
                <w:txbxContent>
                  <w:p w:rsidR="00195027" w:rsidRDefault="00195027" w:rsidP="00A53637">
                    <w:r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ИКУ</w:t>
                    </w:r>
                  </w:p>
                </w:txbxContent>
              </v:textbox>
            </v:rect>
            <v:rect id="Rectangle 15" o:spid="_x0000_s1037" style="position:absolute;left:381;top:1854;width:4553;height:248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<v:textbox style="mso-fit-shape-to-text:t" inset="0,0,0,0">
                <w:txbxContent>
                  <w:p w:rsidR="00195027" w:rsidRPr="00451611" w:rsidRDefault="00195027" w:rsidP="00A53637">
                    <w:proofErr w:type="spellStart"/>
                    <w:r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</w:rPr>
                      <w:t>С</w:t>
                    </w:r>
                    <w:r w:rsidRPr="004F47E5">
                      <w:rPr>
                        <w:bCs/>
                        <w:i/>
                        <w:iCs/>
                        <w:color w:val="000000"/>
                        <w:sz w:val="34"/>
                        <w:szCs w:val="34"/>
                        <w:vertAlign w:val="subscript"/>
                      </w:rPr>
                      <w:t>уголь</w:t>
                    </w:r>
                    <w:proofErr w:type="spellEnd"/>
                  </w:p>
                </w:txbxContent>
              </v:textbox>
            </v:rect>
            <v:rect id="Rectangle 16" o:spid="_x0000_s1038" style="position:absolute;left:6010;top:4337;width:692;height:175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<v:textbox style="mso-fit-shape-to-text:t" inset="0,0,0,0">
                <w:txbxContent>
                  <w:p w:rsidR="00195027" w:rsidRPr="002B0A4B" w:rsidRDefault="00195027" w:rsidP="00A53637"/>
                </w:txbxContent>
              </v:textbox>
            </v:rect>
            <v:rect id="Rectangle 17" o:spid="_x0000_s1039" style="position:absolute;left:33223;top:342;width:1644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" filled="f" stroked="f">
              <v:textbox style="mso-fit-shape-to-text:t" inset="0,0,0,0">
                <w:txbxContent>
                  <w:p w:rsidR="00195027" w:rsidRPr="002D3D91" w:rsidRDefault="00195027" w:rsidP="00A53637"/>
                </w:txbxContent>
              </v:textbox>
            </v:rect>
            <v:rect id="Rectangle 18" o:spid="_x0000_s1040" style="position:absolute;left:39611;top:196;width:2057;height:2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" filled="f" stroked="f">
              <v:textbox style="mso-fit-shape-to-text:t" inset="0,0,0,0">
                <w:txbxContent>
                  <w:p w:rsidR="00195027" w:rsidRDefault="00195027" w:rsidP="00A53637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</w:t>
                    </w:r>
                  </w:p>
                </w:txbxContent>
              </v:textbox>
            </v:rect>
            <v:rect id="Rectangle 19" o:spid="_x0000_s1041" style="position:absolute;left:12370;top:336;width:1930;height:25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195027" w:rsidRDefault="00195027" w:rsidP="00A53637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</w:t>
                    </w:r>
                  </w:p>
                </w:txbxContent>
              </v:textbox>
            </v:rect>
            <v:rect id="Rectangle 20" o:spid="_x0000_s1042" style="position:absolute;left:3862;top:1344;width:1187;height:266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<v:textbox style="mso-fit-shape-to-text:t" inset="0,0,0,0">
                <w:txbxContent>
                  <w:p w:rsidR="00195027" w:rsidRDefault="00195027" w:rsidP="00A53637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1" o:spid="_x0000_s1043" style="position:absolute;left:12370;top:1987;width:1321;height:2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" filled="f" stroked="f">
              <v:textbox style="mso-fit-shape-to-text:t" inset="0,0,0,0">
                <w:txbxContent>
                  <w:p w:rsidR="00195027" w:rsidRDefault="00195027" w:rsidP="00A53637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</w:t>
                    </w:r>
                  </w:p>
                </w:txbxContent>
              </v:textbox>
            </v:rect>
            <v:rect id="Rectangle 22" o:spid="_x0000_s1044" style="position:absolute;left:12370;top:3663;width:1930;height:2433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" filled="f" stroked="f">
              <v:textbox inset="0,0,0,0">
                <w:txbxContent>
                  <w:p w:rsidR="00195027" w:rsidRDefault="00195027" w:rsidP="00A53637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</w:t>
                    </w:r>
                  </w:p>
                </w:txbxContent>
              </v:textbox>
            </v:rect>
            <v:rect id="Rectangle 24" o:spid="_x0000_s1045" style="position:absolute;left:30773;top:3663;width:1187;height:2966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" filled="f" stroked="f">
              <v:textbox inset="0,0,0,0">
                <w:txbxContent>
                  <w:p w:rsidR="00195027" w:rsidRDefault="00195027" w:rsidP="00A53637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</w:t>
                    </w:r>
                  </w:p>
                </w:txbxContent>
              </v:textbox>
            </v:rect>
            <v:rect id="Rectangle 25" o:spid="_x0000_s1046" style="position:absolute;left:30773;top:450;width:1187;height:38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195027" w:rsidRDefault="00195027" w:rsidP="00A53637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</w:t>
                    </w:r>
                  </w:p>
                </w:txbxContent>
              </v:textbox>
            </v:rect>
            <v:rect id="Rectangle 27" o:spid="_x0000_s1047" style="position:absolute;left:30773;top:2070;width:1187;height:3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195027" w:rsidRDefault="00195027" w:rsidP="00A53637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</w:t>
                    </w:r>
                  </w:p>
                </w:txbxContent>
              </v:textbox>
            </v:rect>
            <v:rect id="Rectangle 28" o:spid="_x0000_s1048" style="position:absolute;left:5084;top:1854;width:6521;height:24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" filled="f" stroked="f">
              <v:textbox style="mso-fit-shape-to-text:t" inset="0,0,0,0">
                <w:txbxContent>
                  <w:p w:rsidR="00195027" w:rsidRPr="00F53680" w:rsidRDefault="00195027" w:rsidP="00A53637">
                    <w:r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КУ</w:t>
                    </w:r>
                    <w:r w:rsidRPr="00F53680"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vertAlign w:val="subscript"/>
                      </w:rPr>
                      <w:t>уголь</w:t>
                    </w:r>
                  </w:p>
                </w:txbxContent>
              </v:textbox>
            </v:rect>
            <v:rect id="Rectangle 30" o:spid="_x0000_s1049" style="position:absolute;left:48812;top:863;width:7442;height:2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195027" w:rsidRPr="00D9574C" w:rsidRDefault="00195027" w:rsidP="00A5363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 xml:space="preserve">,   </w:t>
                    </w:r>
                    <w:r>
                      <w:rPr>
                        <w:sz w:val="28"/>
                        <w:szCs w:val="28"/>
                      </w:rPr>
                      <w:t>где:</w:t>
                    </w:r>
                  </w:p>
                </w:txbxContent>
              </v:textbox>
            </v:rect>
            <v:rect id="Rectangle 33" o:spid="_x0000_s1050" style="position:absolute;left:4080;top:3663;width:978;height:2433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" filled="f" stroked="f">
              <v:textbox inset="0,0,0,0">
                <w:txbxContent>
                  <w:p w:rsidR="00195027" w:rsidRDefault="00195027" w:rsidP="00A53637"/>
                </w:txbxContent>
              </v:textbox>
            </v:rect>
            <v:rect id="Rectangle 34" o:spid="_x0000_s1051" style="position:absolute;left:11169;top:1854;width:1187;height:295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" filled="f" stroked="f">
              <v:textbox inset="0,0,0,0">
                <w:txbxContent>
                  <w:p w:rsidR="00195027" w:rsidRPr="00482AEC" w:rsidRDefault="00195027" w:rsidP="00A53637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</w:t>
                    </w:r>
                  </w:p>
                </w:txbxContent>
              </v:textbox>
            </v:rect>
            <v:rect id="Rectangle 35" o:spid="_x0000_s1052" style="position:absolute;left:13161;top:1460;width:18427;height:3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195027" w:rsidRDefault="00195027" w:rsidP="00A53637">
                    <w:r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КУ</w:t>
                    </w:r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vertAlign w:val="subscript"/>
                      </w:rPr>
                      <w:t>баз/уголь</w:t>
                    </w: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</w:t>
                    </w: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</w:t>
                    </w:r>
                    <w:r w:rsidRPr="000C1DBC">
                      <w:rPr>
                        <w:i/>
                        <w:iCs/>
                        <w:sz w:val="34"/>
                        <w:szCs w:val="34"/>
                        <w:lang w:val="en-US"/>
                      </w:rPr>
                      <w:t>M</w:t>
                    </w:r>
                    <w:r w:rsidRPr="000C1DBC">
                      <w:rPr>
                        <w:i/>
                        <w:iCs/>
                        <w:sz w:val="34"/>
                        <w:szCs w:val="34"/>
                        <w:vertAlign w:val="subscript"/>
                      </w:rPr>
                      <w:t>баз</w:t>
                    </w:r>
                    <w:r>
                      <w:rPr>
                        <w:i/>
                        <w:iCs/>
                        <w:sz w:val="34"/>
                        <w:szCs w:val="34"/>
                        <w:vertAlign w:val="subscript"/>
                      </w:rPr>
                      <w:t>/уголь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53637" w:rsidRPr="00987112" w:rsidRDefault="00A53637" w:rsidP="00A53637">
      <w:pPr>
        <w:pStyle w:val="aa"/>
        <w:ind w:firstLine="709"/>
        <w:jc w:val="both"/>
        <w:rPr>
          <w:sz w:val="28"/>
          <w:szCs w:val="28"/>
        </w:rPr>
      </w:pPr>
      <w:proofErr w:type="spellStart"/>
      <w:r w:rsidRPr="00987112">
        <w:rPr>
          <w:sz w:val="28"/>
          <w:szCs w:val="28"/>
        </w:rPr>
        <w:t>КУ</w:t>
      </w:r>
      <w:r w:rsidRPr="00987112">
        <w:rPr>
          <w:sz w:val="28"/>
          <w:szCs w:val="28"/>
          <w:vertAlign w:val="subscript"/>
        </w:rPr>
        <w:t>уголь</w:t>
      </w:r>
      <w:proofErr w:type="spellEnd"/>
      <w:r w:rsidRPr="00987112">
        <w:rPr>
          <w:sz w:val="28"/>
          <w:szCs w:val="28"/>
        </w:rPr>
        <w:t xml:space="preserve"> – плата за уголь в целях печного отопления жилого помещения в расчетном месяце</w:t>
      </w:r>
      <w:r>
        <w:rPr>
          <w:sz w:val="28"/>
          <w:szCs w:val="28"/>
        </w:rPr>
        <w:t>;</w:t>
      </w:r>
    </w:p>
    <w:p w:rsidR="00A53637" w:rsidRPr="00987112" w:rsidRDefault="00A53637" w:rsidP="00A53637">
      <w:pPr>
        <w:pStyle w:val="aa"/>
        <w:ind w:firstLine="709"/>
        <w:jc w:val="both"/>
        <w:rPr>
          <w:sz w:val="28"/>
          <w:szCs w:val="28"/>
        </w:rPr>
      </w:pPr>
      <w:proofErr w:type="spellStart"/>
      <w:r w:rsidRPr="00987112">
        <w:rPr>
          <w:sz w:val="28"/>
          <w:szCs w:val="28"/>
        </w:rPr>
        <w:t>КУ</w:t>
      </w:r>
      <w:r w:rsidRPr="00987112">
        <w:rPr>
          <w:iCs/>
          <w:color w:val="000000"/>
          <w:sz w:val="34"/>
          <w:szCs w:val="34"/>
          <w:vertAlign w:val="subscript"/>
        </w:rPr>
        <w:t>баз</w:t>
      </w:r>
      <w:proofErr w:type="spellEnd"/>
      <w:r w:rsidRPr="00987112">
        <w:rPr>
          <w:iCs/>
          <w:color w:val="000000"/>
          <w:sz w:val="34"/>
          <w:szCs w:val="34"/>
          <w:vertAlign w:val="subscript"/>
        </w:rPr>
        <w:t>/уголь</w:t>
      </w:r>
      <w:r w:rsidRPr="00987112">
        <w:rPr>
          <w:sz w:val="28"/>
          <w:szCs w:val="28"/>
        </w:rPr>
        <w:t xml:space="preserve"> – расчетная плата за уголь в целях печного отопления жил</w:t>
      </w:r>
      <w:r w:rsidRPr="00987112">
        <w:rPr>
          <w:sz w:val="28"/>
          <w:szCs w:val="28"/>
        </w:rPr>
        <w:t>о</w:t>
      </w:r>
      <w:r w:rsidRPr="00987112">
        <w:rPr>
          <w:sz w:val="28"/>
          <w:szCs w:val="28"/>
        </w:rPr>
        <w:t xml:space="preserve">го помещения в базовом месяце, определяемая исходя из цен, действующих в базовом месяце, и объема расчетного месяца; </w:t>
      </w:r>
    </w:p>
    <w:p w:rsidR="00A53637" w:rsidRPr="00987112" w:rsidRDefault="00A53637" w:rsidP="00A536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87112">
        <w:rPr>
          <w:sz w:val="28"/>
          <w:szCs w:val="28"/>
        </w:rPr>
        <w:t>М</w:t>
      </w:r>
      <w:r w:rsidRPr="00987112">
        <w:rPr>
          <w:iCs/>
          <w:color w:val="000000"/>
          <w:sz w:val="34"/>
          <w:szCs w:val="34"/>
          <w:vertAlign w:val="subscript"/>
        </w:rPr>
        <w:t>баз</w:t>
      </w:r>
      <w:proofErr w:type="spellEnd"/>
      <w:r w:rsidRPr="00987112">
        <w:rPr>
          <w:iCs/>
          <w:color w:val="000000"/>
          <w:sz w:val="34"/>
          <w:szCs w:val="34"/>
          <w:vertAlign w:val="subscript"/>
        </w:rPr>
        <w:t>/уголь</w:t>
      </w:r>
      <w:r w:rsidRPr="00987112">
        <w:rPr>
          <w:sz w:val="28"/>
          <w:szCs w:val="28"/>
        </w:rPr>
        <w:t xml:space="preserve"> – меры дополнительной социальной поддержки граждан в б</w:t>
      </w:r>
      <w:r w:rsidRPr="00987112">
        <w:rPr>
          <w:sz w:val="28"/>
          <w:szCs w:val="28"/>
        </w:rPr>
        <w:t>а</w:t>
      </w:r>
      <w:r w:rsidRPr="00987112">
        <w:rPr>
          <w:sz w:val="28"/>
          <w:szCs w:val="28"/>
        </w:rPr>
        <w:t xml:space="preserve">зовом месяце, предусмотренные за счет средств бюджета муниципального образования и направленные на соблюдение устанавливаемых предельных индексов (при расчете размера компенсации на оплату угля, приобретенного в целях печного отопления в 2022 году, </w:t>
      </w:r>
      <w:r w:rsidRPr="00987112">
        <w:rPr>
          <w:sz w:val="28"/>
          <w:szCs w:val="28"/>
        </w:rPr>
        <w:br/>
      </w:r>
      <w:proofErr w:type="spellStart"/>
      <w:r w:rsidRPr="00987112">
        <w:rPr>
          <w:sz w:val="28"/>
          <w:szCs w:val="28"/>
        </w:rPr>
        <w:t>М</w:t>
      </w:r>
      <w:r w:rsidRPr="00987112">
        <w:rPr>
          <w:iCs/>
          <w:color w:val="000000"/>
          <w:sz w:val="34"/>
          <w:szCs w:val="34"/>
          <w:vertAlign w:val="subscript"/>
        </w:rPr>
        <w:t>баз</w:t>
      </w:r>
      <w:proofErr w:type="spellEnd"/>
      <w:r w:rsidRPr="00987112">
        <w:rPr>
          <w:iCs/>
          <w:color w:val="000000"/>
          <w:sz w:val="34"/>
          <w:szCs w:val="34"/>
          <w:vertAlign w:val="subscript"/>
        </w:rPr>
        <w:t>/уголь</w:t>
      </w:r>
      <w:r w:rsidRPr="00987112">
        <w:rPr>
          <w:sz w:val="28"/>
          <w:szCs w:val="28"/>
        </w:rPr>
        <w:t xml:space="preserve"> = 0);</w:t>
      </w:r>
    </w:p>
    <w:p w:rsidR="00A53637" w:rsidRPr="00987112" w:rsidRDefault="00A53637" w:rsidP="00A53637">
      <w:pPr>
        <w:pStyle w:val="aa"/>
        <w:ind w:firstLine="709"/>
        <w:jc w:val="both"/>
        <w:rPr>
          <w:sz w:val="28"/>
          <w:szCs w:val="28"/>
        </w:rPr>
      </w:pPr>
      <w:r w:rsidRPr="00987112">
        <w:rPr>
          <w:noProof/>
          <w:position w:val="-12"/>
          <w:sz w:val="28"/>
          <w:szCs w:val="28"/>
        </w:rPr>
        <w:drawing>
          <wp:inline distT="0" distB="0" distL="0" distR="0">
            <wp:extent cx="800100" cy="333375"/>
            <wp:effectExtent l="0" t="0" r="0" b="0"/>
            <wp:docPr id="3" name="Рисунок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112">
        <w:rPr>
          <w:sz w:val="28"/>
          <w:szCs w:val="28"/>
        </w:rPr>
        <w:t xml:space="preserve"> – предельный индекс, утвержденный указом Губернатора Алтайского края для соответствующего муниципального образования или городского округа Алтайского края на период, соответствующий расчетн</w:t>
      </w:r>
      <w:r w:rsidRPr="00987112">
        <w:rPr>
          <w:sz w:val="28"/>
          <w:szCs w:val="28"/>
        </w:rPr>
        <w:t>о</w:t>
      </w:r>
      <w:r w:rsidRPr="00987112">
        <w:rPr>
          <w:sz w:val="28"/>
          <w:szCs w:val="28"/>
        </w:rPr>
        <w:t>м</w:t>
      </w:r>
      <w:proofErr w:type="gramStart"/>
      <w:r w:rsidRPr="00987112">
        <w:rPr>
          <w:sz w:val="28"/>
          <w:szCs w:val="28"/>
        </w:rPr>
        <w:t>у(</w:t>
      </w:r>
      <w:proofErr w:type="spellStart"/>
      <w:proofErr w:type="gramEnd"/>
      <w:r w:rsidRPr="00987112">
        <w:rPr>
          <w:sz w:val="28"/>
          <w:szCs w:val="28"/>
        </w:rPr>
        <w:t>ым</w:t>
      </w:r>
      <w:proofErr w:type="spellEnd"/>
      <w:r w:rsidRPr="00987112">
        <w:rPr>
          <w:sz w:val="28"/>
          <w:szCs w:val="28"/>
        </w:rPr>
        <w:t>) месяцу(</w:t>
      </w:r>
      <w:proofErr w:type="spellStart"/>
      <w:r w:rsidRPr="00987112">
        <w:rPr>
          <w:sz w:val="28"/>
          <w:szCs w:val="28"/>
        </w:rPr>
        <w:t>ам</w:t>
      </w:r>
      <w:proofErr w:type="spellEnd"/>
      <w:r w:rsidRPr="00987112">
        <w:rPr>
          <w:sz w:val="28"/>
          <w:szCs w:val="28"/>
        </w:rPr>
        <w:t>);</w:t>
      </w:r>
    </w:p>
    <w:p w:rsidR="00A53637" w:rsidRPr="00987112" w:rsidRDefault="00A53637" w:rsidP="00A53637">
      <w:pPr>
        <w:pStyle w:val="210"/>
        <w:shd w:val="clear" w:color="auto" w:fill="auto"/>
        <w:spacing w:before="0"/>
        <w:ind w:firstLine="709"/>
      </w:pPr>
      <w:r w:rsidRPr="00987112">
        <w:rPr>
          <w:rStyle w:val="21"/>
          <w:color w:val="000000"/>
        </w:rPr>
        <w:t>Расчетны</w:t>
      </w:r>
      <w:r w:rsidR="00496BE8">
        <w:rPr>
          <w:rStyle w:val="21"/>
          <w:color w:val="000000"/>
        </w:rPr>
        <w:t>м</w:t>
      </w:r>
      <w:r w:rsidRPr="00987112">
        <w:rPr>
          <w:rStyle w:val="21"/>
          <w:color w:val="000000"/>
        </w:rPr>
        <w:t xml:space="preserve"> месяц</w:t>
      </w:r>
      <w:r w:rsidR="00496BE8">
        <w:rPr>
          <w:rStyle w:val="21"/>
          <w:color w:val="000000"/>
        </w:rPr>
        <w:t xml:space="preserve">ем при определении размера компенсации на оплату угля является месяц, в котором Получатель приобрел уголь в целях печного </w:t>
      </w:r>
      <w:r w:rsidR="00496BE8">
        <w:rPr>
          <w:rStyle w:val="21"/>
          <w:color w:val="000000"/>
        </w:rPr>
        <w:lastRenderedPageBreak/>
        <w:t>отопления жилого помещения.</w:t>
      </w:r>
    </w:p>
    <w:p w:rsidR="00A53637" w:rsidRDefault="00A53637" w:rsidP="00A53637">
      <w:pPr>
        <w:pStyle w:val="210"/>
        <w:shd w:val="clear" w:color="auto" w:fill="auto"/>
        <w:spacing w:before="0"/>
        <w:ind w:firstLine="709"/>
      </w:pPr>
      <w:r w:rsidRPr="00987112">
        <w:t>Плата за коммунальную услугу в связи с приобретением твердого то</w:t>
      </w:r>
      <w:r w:rsidRPr="00987112">
        <w:t>п</w:t>
      </w:r>
      <w:r w:rsidRPr="00987112">
        <w:t>лива (угля) в целях печного отопления жилых домов рассчитывается</w:t>
      </w:r>
      <w:r>
        <w:t>:</w:t>
      </w:r>
    </w:p>
    <w:p w:rsidR="00A53637" w:rsidRDefault="00A53637" w:rsidP="00A53637">
      <w:pPr>
        <w:pStyle w:val="210"/>
        <w:shd w:val="clear" w:color="auto" w:fill="auto"/>
        <w:spacing w:before="0"/>
        <w:ind w:firstLine="709"/>
      </w:pPr>
      <w:r>
        <w:t>- в</w:t>
      </w:r>
      <w:r w:rsidRPr="00987112">
        <w:rPr>
          <w:rStyle w:val="21"/>
        </w:rPr>
        <w:t xml:space="preserve"> пределах утвержденных предельных максимальных цен на </w:t>
      </w:r>
      <w:r w:rsidRPr="00987112">
        <w:t>твердо</w:t>
      </w:r>
      <w:r>
        <w:t>е</w:t>
      </w:r>
      <w:r w:rsidRPr="00987112">
        <w:t xml:space="preserve"> топлив</w:t>
      </w:r>
      <w:r>
        <w:t>о</w:t>
      </w:r>
      <w:r w:rsidRPr="00987112">
        <w:t xml:space="preserve"> (уг</w:t>
      </w:r>
      <w:r>
        <w:t>о</w:t>
      </w:r>
      <w:r w:rsidRPr="00987112">
        <w:t>л</w:t>
      </w:r>
      <w:r>
        <w:t>ь</w:t>
      </w:r>
      <w:r w:rsidRPr="00987112">
        <w:t>)</w:t>
      </w:r>
      <w:r>
        <w:t>;</w:t>
      </w:r>
    </w:p>
    <w:p w:rsidR="00A53637" w:rsidRPr="00987112" w:rsidRDefault="00A53637" w:rsidP="00A53637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  <w:r>
        <w:t>- исходя</w:t>
      </w:r>
      <w:r w:rsidR="00A62A99">
        <w:t xml:space="preserve"> </w:t>
      </w:r>
      <w:r w:rsidRPr="00987112">
        <w:t>из фактических объемов потребления, но не выше утвержде</w:t>
      </w:r>
      <w:r w:rsidRPr="00987112">
        <w:t>н</w:t>
      </w:r>
      <w:r w:rsidRPr="00987112">
        <w:t xml:space="preserve">ных норм твердого топлива (угля) для продажи населению в соответствии с постановлением Алтайского краевого </w:t>
      </w:r>
      <w:r w:rsidRPr="00987112">
        <w:rPr>
          <w:rStyle w:val="21"/>
          <w:color w:val="000000"/>
        </w:rPr>
        <w:t xml:space="preserve">Законодательного Собрания от 30.04.2015 № 108 «О нормах твердого топлива для продажи населению, </w:t>
      </w:r>
      <w:r w:rsidRPr="00987112">
        <w:rPr>
          <w:rStyle w:val="21"/>
        </w:rPr>
        <w:t>и</w:t>
      </w:r>
      <w:r w:rsidRPr="00987112">
        <w:rPr>
          <w:rStyle w:val="21"/>
        </w:rPr>
        <w:t>с</w:t>
      </w:r>
      <w:r w:rsidRPr="00987112">
        <w:rPr>
          <w:rStyle w:val="21"/>
        </w:rPr>
        <w:t>пользуемых при предоставлении мер социальной поддержки»</w:t>
      </w:r>
      <w:r w:rsidRPr="00987112">
        <w:rPr>
          <w:rStyle w:val="21"/>
          <w:color w:val="000000"/>
        </w:rPr>
        <w:t>:</w:t>
      </w:r>
    </w:p>
    <w:p w:rsidR="00A53637" w:rsidRPr="00987112" w:rsidRDefault="00A53637" w:rsidP="00A53637">
      <w:pPr>
        <w:pStyle w:val="af2"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87112">
        <w:rPr>
          <w:sz w:val="28"/>
          <w:szCs w:val="28"/>
        </w:rPr>
        <w:t>аменный уголь – 64,0 килограмма на один квадратный метр общей площади жилого помещения в год;</w:t>
      </w:r>
    </w:p>
    <w:p w:rsidR="00A53637" w:rsidRPr="0070253C" w:rsidRDefault="00A53637" w:rsidP="00A53637">
      <w:pPr>
        <w:pStyle w:val="af2"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87112">
        <w:rPr>
          <w:sz w:val="28"/>
          <w:szCs w:val="28"/>
        </w:rPr>
        <w:t xml:space="preserve">урый уголь – 88,0 килограмм на один квадратный метр общей </w:t>
      </w:r>
      <w:r w:rsidRPr="0070253C">
        <w:rPr>
          <w:sz w:val="28"/>
          <w:szCs w:val="28"/>
        </w:rPr>
        <w:t>площади жилого помещения в год.</w:t>
      </w:r>
    </w:p>
    <w:p w:rsidR="00A53637" w:rsidRPr="0070253C" w:rsidRDefault="00A53637" w:rsidP="00A53637">
      <w:pPr>
        <w:pStyle w:val="af2"/>
        <w:suppressAutoHyphens/>
        <w:ind w:left="0" w:firstLine="720"/>
        <w:jc w:val="both"/>
        <w:rPr>
          <w:sz w:val="28"/>
          <w:szCs w:val="28"/>
        </w:rPr>
      </w:pPr>
      <w:r w:rsidRPr="0070253C">
        <w:rPr>
          <w:sz w:val="28"/>
          <w:szCs w:val="28"/>
        </w:rPr>
        <w:t xml:space="preserve">- исходя из фактической площади жилого дома, но не </w:t>
      </w:r>
      <w:proofErr w:type="gramStart"/>
      <w:r w:rsidRPr="0070253C">
        <w:rPr>
          <w:sz w:val="28"/>
          <w:szCs w:val="28"/>
        </w:rPr>
        <w:t>более краевых</w:t>
      </w:r>
      <w:proofErr w:type="gramEnd"/>
      <w:r w:rsidRPr="0070253C">
        <w:rPr>
          <w:sz w:val="28"/>
          <w:szCs w:val="28"/>
        </w:rPr>
        <w:t xml:space="preserve"> стандартов нормативной площади жилого помещения, используемых при предоставлении мер социальной поддержки, утвержденных постановлением Алтайского краевого Законодательного Собрания от 04.06.2012 № 239:</w:t>
      </w:r>
    </w:p>
    <w:p w:rsidR="00A53637" w:rsidRPr="0070253C" w:rsidRDefault="00A53637" w:rsidP="00A53637">
      <w:pPr>
        <w:ind w:firstLine="709"/>
        <w:jc w:val="both"/>
        <w:rPr>
          <w:sz w:val="28"/>
          <w:szCs w:val="28"/>
        </w:rPr>
      </w:pPr>
      <w:r w:rsidRPr="0070253C">
        <w:rPr>
          <w:sz w:val="28"/>
          <w:szCs w:val="28"/>
        </w:rPr>
        <w:t>для одиноко проживающего гражданина - в размере 33 кв. метров о</w:t>
      </w:r>
      <w:r w:rsidRPr="0070253C">
        <w:rPr>
          <w:sz w:val="28"/>
          <w:szCs w:val="28"/>
        </w:rPr>
        <w:t>б</w:t>
      </w:r>
      <w:r w:rsidRPr="0070253C">
        <w:rPr>
          <w:sz w:val="28"/>
          <w:szCs w:val="28"/>
        </w:rPr>
        <w:t>щей площади жилого помещения;</w:t>
      </w:r>
    </w:p>
    <w:p w:rsidR="00A53637" w:rsidRPr="0070253C" w:rsidRDefault="00A53637" w:rsidP="00A53637">
      <w:pPr>
        <w:ind w:firstLine="709"/>
        <w:jc w:val="both"/>
        <w:rPr>
          <w:sz w:val="28"/>
          <w:szCs w:val="28"/>
        </w:rPr>
      </w:pPr>
      <w:r w:rsidRPr="0070253C">
        <w:rPr>
          <w:sz w:val="28"/>
          <w:szCs w:val="28"/>
        </w:rPr>
        <w:t>для одного члена семьи, состоящей из двух человек, - в размере 21 кв. метра общей площади жилого помещения;</w:t>
      </w:r>
    </w:p>
    <w:p w:rsidR="00A53637" w:rsidRPr="0070253C" w:rsidRDefault="00A53637" w:rsidP="00A53637">
      <w:pPr>
        <w:ind w:firstLine="709"/>
        <w:jc w:val="both"/>
        <w:rPr>
          <w:sz w:val="28"/>
          <w:szCs w:val="28"/>
        </w:rPr>
      </w:pPr>
      <w:r w:rsidRPr="0070253C">
        <w:rPr>
          <w:sz w:val="28"/>
          <w:szCs w:val="28"/>
        </w:rPr>
        <w:t>для одного члена семьи, состоящей из трех и более человек, прож</w:t>
      </w:r>
      <w:r w:rsidRPr="0070253C">
        <w:rPr>
          <w:sz w:val="28"/>
          <w:szCs w:val="28"/>
        </w:rPr>
        <w:t>и</w:t>
      </w:r>
      <w:r w:rsidRPr="0070253C">
        <w:rPr>
          <w:sz w:val="28"/>
          <w:szCs w:val="28"/>
        </w:rPr>
        <w:t>вающей в городском округе, - в размере 18 кв. метров общей площади жил</w:t>
      </w:r>
      <w:r w:rsidRPr="0070253C">
        <w:rPr>
          <w:sz w:val="28"/>
          <w:szCs w:val="28"/>
        </w:rPr>
        <w:t>о</w:t>
      </w:r>
      <w:r w:rsidRPr="0070253C">
        <w:rPr>
          <w:sz w:val="28"/>
          <w:szCs w:val="28"/>
        </w:rPr>
        <w:t>го помещения;</w:t>
      </w:r>
    </w:p>
    <w:p w:rsidR="00A53637" w:rsidRPr="00B27C04" w:rsidRDefault="00A53637" w:rsidP="00A53637">
      <w:pPr>
        <w:ind w:firstLine="709"/>
        <w:jc w:val="both"/>
        <w:rPr>
          <w:sz w:val="28"/>
          <w:szCs w:val="28"/>
        </w:rPr>
      </w:pPr>
      <w:r w:rsidRPr="0070253C">
        <w:rPr>
          <w:sz w:val="28"/>
          <w:szCs w:val="28"/>
        </w:rPr>
        <w:t>для одного члена семьи, состоящей из трех и более человек, прож</w:t>
      </w:r>
      <w:r w:rsidRPr="0070253C">
        <w:rPr>
          <w:sz w:val="28"/>
          <w:szCs w:val="28"/>
        </w:rPr>
        <w:t>и</w:t>
      </w:r>
      <w:r w:rsidRPr="0070253C">
        <w:rPr>
          <w:sz w:val="28"/>
          <w:szCs w:val="28"/>
        </w:rPr>
        <w:t>вающей в сельском поселении, городском поселении, сельском населенном пункте, расположенном на территории городского округа, - в размере 20 кв. метров общей площади жилого помещения.</w:t>
      </w:r>
    </w:p>
    <w:p w:rsidR="00A53637" w:rsidRPr="00987112" w:rsidRDefault="00A53637" w:rsidP="00A53637">
      <w:pPr>
        <w:pStyle w:val="af2"/>
        <w:suppressAutoHyphens/>
        <w:ind w:left="0" w:firstLine="720"/>
        <w:jc w:val="both"/>
        <w:rPr>
          <w:sz w:val="28"/>
          <w:szCs w:val="28"/>
        </w:rPr>
      </w:pPr>
    </w:p>
    <w:p w:rsidR="00A53637" w:rsidRPr="00987112" w:rsidRDefault="00A53637" w:rsidP="00A53637">
      <w:pPr>
        <w:pStyle w:val="af2"/>
        <w:suppressAutoHyphens/>
        <w:ind w:left="0" w:firstLine="720"/>
        <w:jc w:val="both"/>
        <w:rPr>
          <w:sz w:val="28"/>
          <w:szCs w:val="28"/>
        </w:rPr>
      </w:pPr>
      <w:r w:rsidRPr="00987112">
        <w:rPr>
          <w:sz w:val="28"/>
          <w:szCs w:val="28"/>
        </w:rPr>
        <w:t xml:space="preserve">В случаях, если потребитель является получателем компенсаций (льгот) на оплату коммунальных услуг, предоставляемых за счет средств </w:t>
      </w:r>
      <w:proofErr w:type="gramStart"/>
      <w:r w:rsidRPr="00987112">
        <w:rPr>
          <w:sz w:val="28"/>
          <w:szCs w:val="28"/>
        </w:rPr>
        <w:t>федерального</w:t>
      </w:r>
      <w:proofErr w:type="gramEnd"/>
      <w:r w:rsidRPr="00987112">
        <w:rPr>
          <w:sz w:val="28"/>
          <w:szCs w:val="28"/>
        </w:rPr>
        <w:t xml:space="preserve"> либо краевого бюджета, расчетный размер компенсации в целях соблюдения предельного индекса снижается пропорционально доле, компенсированной из федерального либо краевого бюджета, рассчитанной следующим образом:</w:t>
      </w:r>
    </w:p>
    <w:p w:rsidR="00A53637" w:rsidRPr="00987112" w:rsidRDefault="00A53637" w:rsidP="00A53637">
      <w:pPr>
        <w:rPr>
          <w:sz w:val="28"/>
          <w:szCs w:val="28"/>
        </w:rPr>
      </w:pPr>
    </w:p>
    <w:p w:rsidR="00A53637" w:rsidRPr="00987112" w:rsidRDefault="00A53637" w:rsidP="00A53637">
      <w:pPr>
        <w:ind w:firstLine="708"/>
        <w:rPr>
          <w:b/>
          <w:bCs/>
          <w:sz w:val="28"/>
          <w:szCs w:val="28"/>
        </w:rPr>
      </w:pPr>
      <w:proofErr w:type="spellStart"/>
      <w:r w:rsidRPr="00987112">
        <w:rPr>
          <w:b/>
          <w:bCs/>
          <w:sz w:val="28"/>
          <w:szCs w:val="28"/>
        </w:rPr>
        <w:t>К</w:t>
      </w:r>
      <w:r w:rsidRPr="00987112">
        <w:rPr>
          <w:b/>
          <w:bCs/>
          <w:sz w:val="28"/>
          <w:szCs w:val="28"/>
          <w:vertAlign w:val="subscript"/>
        </w:rPr>
        <w:t>льгот</w:t>
      </w:r>
      <w:proofErr w:type="spellEnd"/>
      <w:r w:rsidRPr="00987112">
        <w:rPr>
          <w:b/>
          <w:bCs/>
          <w:sz w:val="28"/>
          <w:szCs w:val="28"/>
          <w:vertAlign w:val="subscript"/>
        </w:rPr>
        <w:t>/уголь</w:t>
      </w:r>
      <w:r w:rsidRPr="00987112">
        <w:rPr>
          <w:b/>
          <w:bCs/>
          <w:sz w:val="28"/>
          <w:szCs w:val="28"/>
        </w:rPr>
        <w:t xml:space="preserve"> = </w:t>
      </w:r>
      <w:proofErr w:type="spellStart"/>
      <w:r w:rsidRPr="00987112">
        <w:rPr>
          <w:b/>
          <w:bCs/>
          <w:sz w:val="28"/>
          <w:szCs w:val="28"/>
        </w:rPr>
        <w:t>С</w:t>
      </w:r>
      <w:r w:rsidRPr="00987112">
        <w:rPr>
          <w:b/>
          <w:sz w:val="28"/>
          <w:szCs w:val="28"/>
          <w:vertAlign w:val="subscript"/>
        </w:rPr>
        <w:t>уголь</w:t>
      </w:r>
      <w:proofErr w:type="spellEnd"/>
      <w:r w:rsidRPr="00987112">
        <w:rPr>
          <w:b/>
          <w:bCs/>
          <w:sz w:val="28"/>
          <w:szCs w:val="28"/>
        </w:rPr>
        <w:t xml:space="preserve"> * (1 – </w:t>
      </w:r>
      <w:proofErr w:type="spellStart"/>
      <w:r w:rsidRPr="00987112">
        <w:rPr>
          <w:b/>
          <w:bCs/>
          <w:sz w:val="28"/>
          <w:szCs w:val="28"/>
        </w:rPr>
        <w:t>ДЭЛ</w:t>
      </w:r>
      <w:r w:rsidRPr="00987112">
        <w:rPr>
          <w:b/>
          <w:bCs/>
          <w:sz w:val="28"/>
          <w:szCs w:val="28"/>
          <w:vertAlign w:val="subscript"/>
        </w:rPr>
        <w:t>уголь</w:t>
      </w:r>
      <w:proofErr w:type="spellEnd"/>
      <w:r w:rsidRPr="00987112">
        <w:rPr>
          <w:b/>
          <w:bCs/>
          <w:sz w:val="28"/>
          <w:szCs w:val="28"/>
        </w:rPr>
        <w:t xml:space="preserve"> / </w:t>
      </w:r>
      <w:proofErr w:type="spellStart"/>
      <w:r w:rsidRPr="00987112">
        <w:rPr>
          <w:b/>
          <w:bCs/>
          <w:sz w:val="28"/>
          <w:szCs w:val="28"/>
        </w:rPr>
        <w:t>ПЛАТА</w:t>
      </w:r>
      <w:r w:rsidRPr="00987112">
        <w:rPr>
          <w:b/>
          <w:bCs/>
          <w:sz w:val="28"/>
          <w:szCs w:val="28"/>
          <w:vertAlign w:val="subscript"/>
        </w:rPr>
        <w:t>уголь</w:t>
      </w:r>
      <w:proofErr w:type="spellEnd"/>
      <w:r w:rsidRPr="00987112">
        <w:rPr>
          <w:b/>
          <w:bCs/>
          <w:sz w:val="28"/>
          <w:szCs w:val="28"/>
        </w:rPr>
        <w:t>), где:</w:t>
      </w:r>
    </w:p>
    <w:p w:rsidR="00A53637" w:rsidRPr="00987112" w:rsidRDefault="00A53637" w:rsidP="00A53637">
      <w:pPr>
        <w:ind w:firstLine="708"/>
        <w:rPr>
          <w:sz w:val="28"/>
          <w:szCs w:val="28"/>
        </w:rPr>
      </w:pPr>
    </w:p>
    <w:p w:rsidR="00A53637" w:rsidRPr="00987112" w:rsidRDefault="00A53637" w:rsidP="00A53637">
      <w:pPr>
        <w:ind w:firstLine="708"/>
        <w:jc w:val="both"/>
        <w:rPr>
          <w:sz w:val="28"/>
          <w:szCs w:val="28"/>
        </w:rPr>
      </w:pPr>
      <w:proofErr w:type="spellStart"/>
      <w:r w:rsidRPr="00987112">
        <w:rPr>
          <w:bCs/>
          <w:sz w:val="28"/>
          <w:szCs w:val="28"/>
        </w:rPr>
        <w:t>К</w:t>
      </w:r>
      <w:r w:rsidRPr="00987112">
        <w:rPr>
          <w:bCs/>
          <w:sz w:val="28"/>
          <w:szCs w:val="28"/>
          <w:vertAlign w:val="subscript"/>
        </w:rPr>
        <w:t>льгот</w:t>
      </w:r>
      <w:proofErr w:type="spellEnd"/>
      <w:r w:rsidRPr="00987112">
        <w:rPr>
          <w:bCs/>
          <w:sz w:val="28"/>
          <w:szCs w:val="28"/>
          <w:vertAlign w:val="subscript"/>
        </w:rPr>
        <w:t>/уголь</w:t>
      </w:r>
      <w:r w:rsidRPr="00987112">
        <w:rPr>
          <w:sz w:val="28"/>
          <w:szCs w:val="28"/>
        </w:rPr>
        <w:t>- размер компенсации в целях соблюдения предельного инде</w:t>
      </w:r>
      <w:r w:rsidRPr="00987112">
        <w:rPr>
          <w:sz w:val="28"/>
          <w:szCs w:val="28"/>
        </w:rPr>
        <w:t>к</w:t>
      </w:r>
      <w:r w:rsidRPr="00987112">
        <w:rPr>
          <w:sz w:val="28"/>
          <w:szCs w:val="28"/>
        </w:rPr>
        <w:t>са для потребителей, получающих компенсации (льготы) на оплату угля, предоставляемых за счет средств федерального либо краевого бюджета (за исключением получателей субсидий, предусмотренных статьей 159 Жили</w:t>
      </w:r>
      <w:r w:rsidRPr="00987112">
        <w:rPr>
          <w:sz w:val="28"/>
          <w:szCs w:val="28"/>
        </w:rPr>
        <w:t>щ</w:t>
      </w:r>
      <w:r w:rsidRPr="00987112">
        <w:rPr>
          <w:sz w:val="28"/>
          <w:szCs w:val="28"/>
        </w:rPr>
        <w:t>ного кодекса Российской Федерации);</w:t>
      </w:r>
    </w:p>
    <w:p w:rsidR="00A53637" w:rsidRDefault="00A53637" w:rsidP="00A53637">
      <w:pPr>
        <w:pStyle w:val="aa"/>
        <w:ind w:firstLine="709"/>
        <w:jc w:val="both"/>
        <w:rPr>
          <w:sz w:val="28"/>
          <w:szCs w:val="28"/>
        </w:rPr>
      </w:pPr>
      <w:r w:rsidRPr="00987112">
        <w:rPr>
          <w:sz w:val="28"/>
          <w:szCs w:val="28"/>
        </w:rPr>
        <w:t>ДЭЛ</w:t>
      </w:r>
      <w:r w:rsidRPr="00987112">
        <w:rPr>
          <w:bCs/>
          <w:sz w:val="28"/>
          <w:szCs w:val="28"/>
          <w:vertAlign w:val="subscript"/>
        </w:rPr>
        <w:t xml:space="preserve"> уголь</w:t>
      </w:r>
      <w:r w:rsidRPr="00987112">
        <w:rPr>
          <w:sz w:val="28"/>
          <w:szCs w:val="28"/>
        </w:rPr>
        <w:t xml:space="preserve"> - денежный эквивалент компенсаций (льгот) на оплату угля, предоставляемых за счет средств федерального либо краевого бюджета на </w:t>
      </w:r>
      <w:r w:rsidRPr="00987112">
        <w:rPr>
          <w:sz w:val="28"/>
          <w:szCs w:val="28"/>
        </w:rPr>
        <w:lastRenderedPageBreak/>
        <w:t>соответствующее жилое помещение на основании платежног</w:t>
      </w:r>
      <w:proofErr w:type="gramStart"/>
      <w:r w:rsidRPr="00987112">
        <w:rPr>
          <w:sz w:val="28"/>
          <w:szCs w:val="28"/>
        </w:rPr>
        <w:t>о(</w:t>
      </w:r>
      <w:proofErr w:type="spellStart"/>
      <w:proofErr w:type="gramEnd"/>
      <w:r w:rsidRPr="00987112">
        <w:rPr>
          <w:sz w:val="28"/>
          <w:szCs w:val="28"/>
        </w:rPr>
        <w:t>ых</w:t>
      </w:r>
      <w:proofErr w:type="spellEnd"/>
      <w:r w:rsidRPr="00987112">
        <w:rPr>
          <w:sz w:val="28"/>
          <w:szCs w:val="28"/>
        </w:rPr>
        <w:t>) докуме</w:t>
      </w:r>
      <w:r w:rsidRPr="00987112">
        <w:rPr>
          <w:sz w:val="28"/>
          <w:szCs w:val="28"/>
        </w:rPr>
        <w:t>н</w:t>
      </w:r>
      <w:r w:rsidRPr="00987112">
        <w:rPr>
          <w:sz w:val="28"/>
          <w:szCs w:val="28"/>
        </w:rPr>
        <w:t>та(</w:t>
      </w:r>
      <w:proofErr w:type="spellStart"/>
      <w:r w:rsidRPr="00987112">
        <w:rPr>
          <w:sz w:val="28"/>
          <w:szCs w:val="28"/>
        </w:rPr>
        <w:t>ов</w:t>
      </w:r>
      <w:proofErr w:type="spellEnd"/>
      <w:r w:rsidRPr="00987112">
        <w:rPr>
          <w:sz w:val="28"/>
          <w:szCs w:val="28"/>
        </w:rPr>
        <w:t>), в соответствии с которым(и) осуществляется расчет Компенсации на оплату угля в целях печного отопления (</w:t>
      </w:r>
      <w:proofErr w:type="spellStart"/>
      <w:r w:rsidRPr="00987112">
        <w:rPr>
          <w:sz w:val="28"/>
          <w:szCs w:val="28"/>
        </w:rPr>
        <w:t>С</w:t>
      </w:r>
      <w:r w:rsidRPr="00987112">
        <w:rPr>
          <w:sz w:val="28"/>
          <w:szCs w:val="28"/>
          <w:vertAlign w:val="subscript"/>
        </w:rPr>
        <w:t>уголь</w:t>
      </w:r>
      <w:proofErr w:type="spellEnd"/>
      <w:r w:rsidRPr="00987112">
        <w:rPr>
          <w:sz w:val="28"/>
          <w:szCs w:val="28"/>
        </w:rPr>
        <w:t>);</w:t>
      </w:r>
    </w:p>
    <w:p w:rsidR="00496BE8" w:rsidRPr="0086611F" w:rsidRDefault="00496BE8" w:rsidP="00496BE8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proofErr w:type="gramStart"/>
      <w:r w:rsidRPr="0086611F">
        <w:rPr>
          <w:rStyle w:val="21"/>
          <w:color w:val="000000"/>
          <w:szCs w:val="28"/>
        </w:rPr>
        <w:t>В случае если гражданин, обращающийся с заявлением о назначении Компенсации, и (или) совместно с ним проживающие граждане, являются получателями мер социальной поддержки в соответствии с Законом Алта</w:t>
      </w:r>
      <w:r w:rsidRPr="0086611F">
        <w:rPr>
          <w:rStyle w:val="21"/>
          <w:color w:val="000000"/>
          <w:szCs w:val="28"/>
        </w:rPr>
        <w:t>й</w:t>
      </w:r>
      <w:r w:rsidRPr="0086611F">
        <w:rPr>
          <w:rStyle w:val="21"/>
          <w:color w:val="000000"/>
          <w:szCs w:val="28"/>
        </w:rPr>
        <w:t>ского края от 03.11.2005 N 88-ЗС «О размере, условиях и порядке возмещ</w:t>
      </w:r>
      <w:r w:rsidRPr="0086611F">
        <w:rPr>
          <w:rStyle w:val="21"/>
          <w:color w:val="000000"/>
          <w:szCs w:val="28"/>
        </w:rPr>
        <w:t>е</w:t>
      </w:r>
      <w:r w:rsidRPr="0086611F">
        <w:rPr>
          <w:rStyle w:val="21"/>
          <w:color w:val="000000"/>
          <w:szCs w:val="28"/>
        </w:rPr>
        <w:t>ния расходов, связанных с предоставлением мер социальной поддержки п</w:t>
      </w:r>
      <w:r w:rsidRPr="0086611F">
        <w:rPr>
          <w:rStyle w:val="21"/>
          <w:color w:val="000000"/>
          <w:szCs w:val="28"/>
        </w:rPr>
        <w:t>е</w:t>
      </w:r>
      <w:r w:rsidRPr="0086611F">
        <w:rPr>
          <w:rStyle w:val="21"/>
          <w:color w:val="000000"/>
          <w:szCs w:val="28"/>
        </w:rPr>
        <w:t>дагогическим работникам, работающим в краевых и муниципальных орган</w:t>
      </w:r>
      <w:r w:rsidRPr="0086611F">
        <w:rPr>
          <w:rStyle w:val="21"/>
          <w:color w:val="000000"/>
          <w:szCs w:val="28"/>
        </w:rPr>
        <w:t>и</w:t>
      </w:r>
      <w:r w:rsidRPr="0086611F">
        <w:rPr>
          <w:rStyle w:val="21"/>
          <w:color w:val="000000"/>
          <w:szCs w:val="28"/>
        </w:rPr>
        <w:t>зациях, осуществляющих образовательную деятельность, и проживающим в сельских</w:t>
      </w:r>
      <w:proofErr w:type="gramEnd"/>
      <w:r w:rsidRPr="0086611F">
        <w:rPr>
          <w:rStyle w:val="21"/>
          <w:color w:val="000000"/>
          <w:szCs w:val="28"/>
        </w:rPr>
        <w:t xml:space="preserve"> </w:t>
      </w:r>
      <w:proofErr w:type="gramStart"/>
      <w:r w:rsidRPr="0086611F">
        <w:rPr>
          <w:rStyle w:val="21"/>
          <w:color w:val="000000"/>
          <w:szCs w:val="28"/>
        </w:rPr>
        <w:t>населенных пунктах, рабочих поселках (поселках городского т</w:t>
      </w:r>
      <w:r w:rsidRPr="0086611F">
        <w:rPr>
          <w:rStyle w:val="21"/>
          <w:color w:val="000000"/>
          <w:szCs w:val="28"/>
        </w:rPr>
        <w:t>и</w:t>
      </w:r>
      <w:r w:rsidRPr="0086611F">
        <w:rPr>
          <w:rStyle w:val="21"/>
          <w:color w:val="000000"/>
          <w:szCs w:val="28"/>
        </w:rPr>
        <w:t xml:space="preserve">па)», </w:t>
      </w:r>
      <w:r w:rsidRPr="0086611F">
        <w:rPr>
          <w:rStyle w:val="21"/>
          <w:color w:val="000000"/>
        </w:rPr>
        <w:t>ДЭЛ</w:t>
      </w:r>
      <w:r w:rsidRPr="0086611F"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  <w:vertAlign w:val="subscript"/>
        </w:rPr>
        <w:t xml:space="preserve"> </w:t>
      </w:r>
      <w:r w:rsidRPr="0086611F">
        <w:rPr>
          <w:bCs/>
          <w:sz w:val="28"/>
          <w:szCs w:val="28"/>
          <w:vertAlign w:val="subscript"/>
        </w:rPr>
        <w:t>уголь</w:t>
      </w:r>
      <w:r>
        <w:rPr>
          <w:bCs/>
          <w:sz w:val="28"/>
          <w:szCs w:val="28"/>
          <w:vertAlign w:val="subscript"/>
        </w:rPr>
        <w:t xml:space="preserve"> </w:t>
      </w:r>
      <w:r w:rsidRPr="0086611F">
        <w:rPr>
          <w:rStyle w:val="21"/>
          <w:color w:val="000000"/>
          <w:szCs w:val="28"/>
        </w:rPr>
        <w:t>определяется в размере суммарной твердой денежной суммы за 12 последовательных календарных месяцев, предшествующих расчетному месяцу, установленной законом Алтайского края о краевом бюджете на соо</w:t>
      </w:r>
      <w:r w:rsidRPr="0086611F">
        <w:rPr>
          <w:rStyle w:val="21"/>
          <w:color w:val="000000"/>
          <w:szCs w:val="28"/>
        </w:rPr>
        <w:t>т</w:t>
      </w:r>
      <w:r w:rsidRPr="0086611F">
        <w:rPr>
          <w:rStyle w:val="21"/>
          <w:color w:val="000000"/>
          <w:szCs w:val="28"/>
        </w:rPr>
        <w:t>ветствующий год в отношении указанной льготной категории граждан.</w:t>
      </w:r>
      <w:proofErr w:type="gramEnd"/>
    </w:p>
    <w:p w:rsidR="00A53637" w:rsidRPr="00987112" w:rsidRDefault="00A53637" w:rsidP="00A53637">
      <w:pPr>
        <w:ind w:firstLine="708"/>
        <w:jc w:val="both"/>
        <w:rPr>
          <w:sz w:val="28"/>
          <w:szCs w:val="28"/>
        </w:rPr>
      </w:pPr>
      <w:r w:rsidRPr="00987112">
        <w:rPr>
          <w:sz w:val="28"/>
          <w:szCs w:val="28"/>
        </w:rPr>
        <w:t>ПЛАТА</w:t>
      </w:r>
      <w:r w:rsidRPr="00987112">
        <w:rPr>
          <w:bCs/>
          <w:sz w:val="28"/>
          <w:szCs w:val="28"/>
          <w:vertAlign w:val="subscript"/>
        </w:rPr>
        <w:t xml:space="preserve"> уголь</w:t>
      </w:r>
      <w:r w:rsidRPr="00987112">
        <w:rPr>
          <w:sz w:val="28"/>
          <w:szCs w:val="28"/>
        </w:rPr>
        <w:t xml:space="preserve"> –</w:t>
      </w:r>
      <w:r w:rsidR="00496BE8">
        <w:rPr>
          <w:sz w:val="28"/>
          <w:szCs w:val="28"/>
        </w:rPr>
        <w:t xml:space="preserve"> </w:t>
      </w:r>
      <w:r w:rsidRPr="00987112">
        <w:rPr>
          <w:sz w:val="28"/>
          <w:szCs w:val="28"/>
        </w:rPr>
        <w:t>плата за уголь, подтвержденная платежными документ</w:t>
      </w:r>
      <w:r w:rsidRPr="00987112">
        <w:rPr>
          <w:sz w:val="28"/>
          <w:szCs w:val="28"/>
        </w:rPr>
        <w:t>а</w:t>
      </w:r>
      <w:r w:rsidRPr="00987112">
        <w:rPr>
          <w:sz w:val="28"/>
          <w:szCs w:val="28"/>
        </w:rPr>
        <w:t>ми, представленными Получателем в соответствии с п. 4.1.4 настоящего П</w:t>
      </w:r>
      <w:r w:rsidRPr="00987112">
        <w:rPr>
          <w:sz w:val="28"/>
          <w:szCs w:val="28"/>
        </w:rPr>
        <w:t>о</w:t>
      </w:r>
      <w:r w:rsidRPr="00987112">
        <w:rPr>
          <w:sz w:val="28"/>
          <w:szCs w:val="28"/>
        </w:rPr>
        <w:t>ложения.</w:t>
      </w:r>
    </w:p>
    <w:p w:rsidR="00A53637" w:rsidRPr="00987112" w:rsidRDefault="00A53637" w:rsidP="00A53637">
      <w:pPr>
        <w:ind w:firstLine="708"/>
        <w:jc w:val="both"/>
        <w:rPr>
          <w:sz w:val="28"/>
          <w:szCs w:val="28"/>
        </w:rPr>
      </w:pPr>
      <w:proofErr w:type="gramStart"/>
      <w:r w:rsidRPr="00987112">
        <w:rPr>
          <w:rStyle w:val="21"/>
        </w:rPr>
        <w:t xml:space="preserve">Сведения о размере </w:t>
      </w:r>
      <w:r w:rsidRPr="00987112">
        <w:rPr>
          <w:sz w:val="28"/>
          <w:szCs w:val="28"/>
        </w:rPr>
        <w:t>денежного эквивалента компенсаций (льгот) на о</w:t>
      </w:r>
      <w:r w:rsidRPr="00987112">
        <w:rPr>
          <w:sz w:val="28"/>
          <w:szCs w:val="28"/>
        </w:rPr>
        <w:t>п</w:t>
      </w:r>
      <w:r w:rsidRPr="00987112">
        <w:rPr>
          <w:sz w:val="28"/>
          <w:szCs w:val="28"/>
        </w:rPr>
        <w:t>лату угля, предоставляемых за счет средств федерального либо краевого бюджета на соответствующее жилое помещение</w:t>
      </w:r>
      <w:r w:rsidR="00A62A99">
        <w:rPr>
          <w:sz w:val="28"/>
          <w:szCs w:val="28"/>
        </w:rPr>
        <w:t xml:space="preserve"> </w:t>
      </w:r>
      <w:r w:rsidRPr="00987112">
        <w:rPr>
          <w:sz w:val="28"/>
          <w:szCs w:val="28"/>
        </w:rPr>
        <w:t>(ДЭЛ</w:t>
      </w:r>
      <w:r w:rsidRPr="00987112">
        <w:rPr>
          <w:bCs/>
          <w:sz w:val="28"/>
          <w:szCs w:val="28"/>
          <w:vertAlign w:val="subscript"/>
        </w:rPr>
        <w:t xml:space="preserve"> уголь</w:t>
      </w:r>
      <w:r w:rsidRPr="00987112">
        <w:rPr>
          <w:sz w:val="28"/>
          <w:szCs w:val="28"/>
        </w:rPr>
        <w:t xml:space="preserve">), </w:t>
      </w:r>
      <w:r w:rsidRPr="00326A7F">
        <w:rPr>
          <w:sz w:val="28"/>
          <w:szCs w:val="28"/>
        </w:rPr>
        <w:t xml:space="preserve">Администрация </w:t>
      </w:r>
      <w:r w:rsidR="004A04A8">
        <w:rPr>
          <w:sz w:val="28"/>
          <w:szCs w:val="28"/>
        </w:rPr>
        <w:t xml:space="preserve">Смоленского района </w:t>
      </w:r>
      <w:r w:rsidRPr="00326A7F">
        <w:rPr>
          <w:sz w:val="28"/>
          <w:szCs w:val="28"/>
        </w:rPr>
        <w:t>запрашивает</w:t>
      </w:r>
      <w:r w:rsidR="00A62A99" w:rsidRPr="00326A7F">
        <w:rPr>
          <w:sz w:val="28"/>
          <w:szCs w:val="28"/>
        </w:rPr>
        <w:t xml:space="preserve"> </w:t>
      </w:r>
      <w:r w:rsidRPr="00326A7F">
        <w:rPr>
          <w:sz w:val="28"/>
          <w:szCs w:val="28"/>
        </w:rPr>
        <w:t xml:space="preserve">в </w:t>
      </w:r>
      <w:r w:rsidR="004A04A8">
        <w:rPr>
          <w:sz w:val="28"/>
          <w:szCs w:val="28"/>
        </w:rPr>
        <w:t>Управлении по социальной защите нас</w:t>
      </w:r>
      <w:r w:rsidR="004A04A8">
        <w:rPr>
          <w:sz w:val="28"/>
          <w:szCs w:val="28"/>
        </w:rPr>
        <w:t>е</w:t>
      </w:r>
      <w:r w:rsidR="004A04A8">
        <w:rPr>
          <w:sz w:val="28"/>
          <w:szCs w:val="28"/>
        </w:rPr>
        <w:t xml:space="preserve">ления по Смоленскому и </w:t>
      </w:r>
      <w:proofErr w:type="spellStart"/>
      <w:r w:rsidR="004A04A8">
        <w:rPr>
          <w:sz w:val="28"/>
          <w:szCs w:val="28"/>
        </w:rPr>
        <w:t>Быстроистоксмому</w:t>
      </w:r>
      <w:proofErr w:type="spellEnd"/>
      <w:r w:rsidR="004A04A8">
        <w:rPr>
          <w:sz w:val="28"/>
          <w:szCs w:val="28"/>
        </w:rPr>
        <w:t xml:space="preserve"> районах </w:t>
      </w:r>
      <w:r w:rsidRPr="00987112">
        <w:rPr>
          <w:sz w:val="28"/>
          <w:szCs w:val="28"/>
        </w:rPr>
        <w:t>учреждении управл</w:t>
      </w:r>
      <w:r w:rsidRPr="00987112">
        <w:rPr>
          <w:sz w:val="28"/>
          <w:szCs w:val="28"/>
        </w:rPr>
        <w:t>е</w:t>
      </w:r>
      <w:r w:rsidRPr="00987112">
        <w:rPr>
          <w:sz w:val="28"/>
          <w:szCs w:val="28"/>
        </w:rPr>
        <w:t>нии социальной защиты населения.</w:t>
      </w:r>
      <w:proofErr w:type="gramEnd"/>
    </w:p>
    <w:p w:rsidR="00A53637" w:rsidRPr="00987112" w:rsidRDefault="00A53637" w:rsidP="00A536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7112">
        <w:rPr>
          <w:sz w:val="28"/>
          <w:szCs w:val="28"/>
        </w:rPr>
        <w:t>3.4. При расчете суммы Компенсации в рублях ее значение округляется до двух десятичных знаков после запятой.</w:t>
      </w:r>
    </w:p>
    <w:p w:rsidR="00A53637" w:rsidRPr="00987112" w:rsidRDefault="00A53637" w:rsidP="00A53637">
      <w:pPr>
        <w:pStyle w:val="aa"/>
        <w:ind w:firstLine="709"/>
        <w:jc w:val="both"/>
        <w:rPr>
          <w:sz w:val="28"/>
          <w:szCs w:val="28"/>
        </w:rPr>
      </w:pPr>
      <w:r w:rsidRPr="00987112">
        <w:rPr>
          <w:sz w:val="28"/>
          <w:szCs w:val="28"/>
        </w:rPr>
        <w:t xml:space="preserve">3.5. При расчете Компенсации не подлежит учету разница в размере платежей, возникающая </w:t>
      </w:r>
      <w:proofErr w:type="gramStart"/>
      <w:r w:rsidRPr="00987112">
        <w:rPr>
          <w:sz w:val="28"/>
          <w:szCs w:val="28"/>
        </w:rPr>
        <w:t>вследствие</w:t>
      </w:r>
      <w:proofErr w:type="gramEnd"/>
      <w:r w:rsidRPr="00987112">
        <w:rPr>
          <w:sz w:val="28"/>
          <w:szCs w:val="28"/>
        </w:rPr>
        <w:t xml:space="preserve">: </w:t>
      </w:r>
    </w:p>
    <w:p w:rsidR="00A53637" w:rsidRPr="00987112" w:rsidRDefault="00A53637" w:rsidP="00A536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7112">
        <w:rPr>
          <w:sz w:val="28"/>
          <w:szCs w:val="28"/>
        </w:rPr>
        <w:t>3.5.1.Изменения размера платы граждан за коммунальные услуги, к</w:t>
      </w:r>
      <w:r w:rsidRPr="00987112">
        <w:rPr>
          <w:sz w:val="28"/>
          <w:szCs w:val="28"/>
        </w:rPr>
        <w:t>о</w:t>
      </w:r>
      <w:r w:rsidRPr="00987112">
        <w:rPr>
          <w:sz w:val="28"/>
          <w:szCs w:val="28"/>
        </w:rPr>
        <w:t>торые обусловлены изменением объема потребления коммунальных услуг, определяемого показаниями приборов учета коммунальных услуг;</w:t>
      </w:r>
    </w:p>
    <w:p w:rsidR="00A53637" w:rsidRPr="00987112" w:rsidRDefault="00A53637" w:rsidP="00A536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7112">
        <w:rPr>
          <w:sz w:val="28"/>
          <w:szCs w:val="28"/>
        </w:rPr>
        <w:t>3.5.2. Изменения фактических объемов потребления коммунальных у</w:t>
      </w:r>
      <w:r w:rsidRPr="00987112">
        <w:rPr>
          <w:sz w:val="28"/>
          <w:szCs w:val="28"/>
        </w:rPr>
        <w:t>с</w:t>
      </w:r>
      <w:r w:rsidRPr="00987112">
        <w:rPr>
          <w:sz w:val="28"/>
          <w:szCs w:val="28"/>
        </w:rPr>
        <w:t>луг в результате перерасчета размера платы за коммунальные услуги за пр</w:t>
      </w:r>
      <w:r w:rsidRPr="00987112">
        <w:rPr>
          <w:sz w:val="28"/>
          <w:szCs w:val="28"/>
        </w:rPr>
        <w:t>о</w:t>
      </w:r>
      <w:r w:rsidRPr="00987112">
        <w:rPr>
          <w:sz w:val="28"/>
          <w:szCs w:val="28"/>
        </w:rPr>
        <w:t xml:space="preserve">шедшие месяцы; </w:t>
      </w:r>
    </w:p>
    <w:p w:rsidR="00A53637" w:rsidRPr="00987112" w:rsidRDefault="00A53637" w:rsidP="00A536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7112">
        <w:rPr>
          <w:sz w:val="28"/>
          <w:szCs w:val="28"/>
        </w:rPr>
        <w:t>3.5.3.</w:t>
      </w:r>
      <w:r w:rsidR="00A62A99">
        <w:rPr>
          <w:sz w:val="28"/>
          <w:szCs w:val="28"/>
        </w:rPr>
        <w:t xml:space="preserve"> </w:t>
      </w:r>
      <w:r w:rsidRPr="00987112">
        <w:rPr>
          <w:sz w:val="28"/>
          <w:szCs w:val="28"/>
        </w:rPr>
        <w:t>Применения в соответствии с законодательством Российской Ф</w:t>
      </w:r>
      <w:r w:rsidRPr="00987112">
        <w:rPr>
          <w:sz w:val="28"/>
          <w:szCs w:val="28"/>
        </w:rPr>
        <w:t>е</w:t>
      </w:r>
      <w:r w:rsidRPr="00987112">
        <w:rPr>
          <w:sz w:val="28"/>
          <w:szCs w:val="28"/>
        </w:rPr>
        <w:t>дерации штрафных санкций, повышающих коэффициентов к тарифам на коммунальные услуги и нормативам потребления коммунальных услуг;</w:t>
      </w:r>
    </w:p>
    <w:p w:rsidR="00A53637" w:rsidRPr="00987112" w:rsidRDefault="00A62A99" w:rsidP="00A53637">
      <w:pPr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21"/>
          <w:color w:val="000000"/>
          <w:szCs w:val="28"/>
        </w:rPr>
      </w:pPr>
      <w:r>
        <w:rPr>
          <w:rStyle w:val="21"/>
          <w:color w:val="000000"/>
          <w:szCs w:val="28"/>
        </w:rPr>
        <w:t xml:space="preserve"> </w:t>
      </w:r>
      <w:r w:rsidR="00A53637" w:rsidRPr="00987112">
        <w:rPr>
          <w:rStyle w:val="21"/>
          <w:color w:val="000000"/>
          <w:szCs w:val="28"/>
        </w:rPr>
        <w:t>Споры по вопросам назначения и выплаты Компенсации разреш</w:t>
      </w:r>
      <w:r w:rsidR="00A53637" w:rsidRPr="00987112">
        <w:rPr>
          <w:rStyle w:val="21"/>
          <w:color w:val="000000"/>
          <w:szCs w:val="28"/>
        </w:rPr>
        <w:t>а</w:t>
      </w:r>
      <w:r w:rsidR="00A53637" w:rsidRPr="00987112">
        <w:rPr>
          <w:rStyle w:val="21"/>
          <w:color w:val="000000"/>
          <w:szCs w:val="28"/>
        </w:rPr>
        <w:t>ются в установленном законодательством порядке.</w:t>
      </w:r>
    </w:p>
    <w:p w:rsidR="00A53637" w:rsidRPr="00987112" w:rsidRDefault="00A62A99" w:rsidP="00A53637">
      <w:pPr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21"/>
          <w:color w:val="000000"/>
          <w:szCs w:val="28"/>
        </w:rPr>
      </w:pPr>
      <w:r>
        <w:rPr>
          <w:rStyle w:val="21"/>
          <w:color w:val="000000"/>
          <w:szCs w:val="28"/>
        </w:rPr>
        <w:t xml:space="preserve"> </w:t>
      </w:r>
      <w:r w:rsidR="00A53637" w:rsidRPr="00987112">
        <w:rPr>
          <w:rStyle w:val="21"/>
          <w:color w:val="000000"/>
          <w:szCs w:val="28"/>
        </w:rPr>
        <w:t>Документы, содержащие сведения, на основании которых была н</w:t>
      </w:r>
      <w:r w:rsidR="00A53637" w:rsidRPr="00987112">
        <w:rPr>
          <w:rStyle w:val="21"/>
          <w:color w:val="000000"/>
          <w:szCs w:val="28"/>
        </w:rPr>
        <w:t>а</w:t>
      </w:r>
      <w:r w:rsidR="00A53637" w:rsidRPr="00987112">
        <w:rPr>
          <w:rStyle w:val="21"/>
          <w:color w:val="000000"/>
          <w:szCs w:val="28"/>
        </w:rPr>
        <w:t>значена Компенсация, хранятся в течение 3 лет.</w:t>
      </w:r>
    </w:p>
    <w:p w:rsidR="00A53637" w:rsidRPr="00987112" w:rsidRDefault="00A53637" w:rsidP="00A53637">
      <w:pPr>
        <w:autoSpaceDE w:val="0"/>
        <w:autoSpaceDN w:val="0"/>
        <w:adjustRightInd w:val="0"/>
        <w:jc w:val="both"/>
        <w:rPr>
          <w:rStyle w:val="21"/>
          <w:color w:val="000000"/>
          <w:szCs w:val="28"/>
        </w:rPr>
      </w:pPr>
    </w:p>
    <w:p w:rsidR="00A53637" w:rsidRPr="00D97611" w:rsidRDefault="00A53637" w:rsidP="00A53637">
      <w:pPr>
        <w:pStyle w:val="31"/>
        <w:numPr>
          <w:ilvl w:val="0"/>
          <w:numId w:val="6"/>
        </w:numPr>
        <w:shd w:val="clear" w:color="auto" w:fill="auto"/>
        <w:tabs>
          <w:tab w:val="left" w:pos="1262"/>
        </w:tabs>
        <w:spacing w:after="0"/>
        <w:rPr>
          <w:rStyle w:val="3"/>
          <w:shd w:val="clear" w:color="auto" w:fill="auto"/>
        </w:rPr>
      </w:pPr>
      <w:r w:rsidRPr="00987112">
        <w:rPr>
          <w:rStyle w:val="3"/>
          <w:b/>
          <w:bCs w:val="0"/>
          <w:color w:val="000000"/>
        </w:rPr>
        <w:t>Порядок обращения граждан за предоставлением Компенсации.</w:t>
      </w:r>
    </w:p>
    <w:p w:rsidR="00D97611" w:rsidRPr="00987112" w:rsidRDefault="00D97611" w:rsidP="00D97611">
      <w:pPr>
        <w:pStyle w:val="31"/>
        <w:shd w:val="clear" w:color="auto" w:fill="auto"/>
        <w:tabs>
          <w:tab w:val="left" w:pos="1262"/>
        </w:tabs>
        <w:spacing w:after="0"/>
        <w:ind w:left="720"/>
        <w:jc w:val="left"/>
        <w:rPr>
          <w:rStyle w:val="3"/>
          <w:shd w:val="clear" w:color="auto" w:fill="auto"/>
        </w:rPr>
      </w:pPr>
    </w:p>
    <w:p w:rsidR="005A3B9D" w:rsidRDefault="00A53637" w:rsidP="00A53637">
      <w:pPr>
        <w:pStyle w:val="210"/>
        <w:shd w:val="clear" w:color="auto" w:fill="auto"/>
        <w:tabs>
          <w:tab w:val="left" w:pos="1296"/>
        </w:tabs>
        <w:spacing w:before="0"/>
        <w:ind w:firstLine="709"/>
        <w:rPr>
          <w:rStyle w:val="21"/>
        </w:rPr>
      </w:pPr>
      <w:r w:rsidRPr="00987112">
        <w:rPr>
          <w:rStyle w:val="21"/>
        </w:rPr>
        <w:t xml:space="preserve">4.1. Для получения Компенсации </w:t>
      </w:r>
      <w:r w:rsidR="009F001F">
        <w:rPr>
          <w:rStyle w:val="21"/>
        </w:rPr>
        <w:t>на оплату угля в целях печного от</w:t>
      </w:r>
      <w:r w:rsidR="009F001F">
        <w:rPr>
          <w:rStyle w:val="21"/>
        </w:rPr>
        <w:t>о</w:t>
      </w:r>
      <w:r w:rsidR="009F001F">
        <w:rPr>
          <w:rStyle w:val="21"/>
        </w:rPr>
        <w:t xml:space="preserve">пления жилых домов </w:t>
      </w:r>
      <w:r w:rsidRPr="00987112">
        <w:rPr>
          <w:rStyle w:val="21"/>
        </w:rPr>
        <w:t>граждане, указанные в п</w:t>
      </w:r>
      <w:r w:rsidR="00D470C7">
        <w:rPr>
          <w:rStyle w:val="21"/>
        </w:rPr>
        <w:t>ункте</w:t>
      </w:r>
      <w:r w:rsidRPr="00987112">
        <w:rPr>
          <w:rStyle w:val="21"/>
        </w:rPr>
        <w:t xml:space="preserve"> 1.3. Положения или </w:t>
      </w:r>
      <w:r w:rsidR="00D470C7">
        <w:rPr>
          <w:rStyle w:val="21"/>
        </w:rPr>
        <w:t xml:space="preserve">их </w:t>
      </w:r>
      <w:r w:rsidR="00D470C7">
        <w:rPr>
          <w:rStyle w:val="21"/>
        </w:rPr>
        <w:lastRenderedPageBreak/>
        <w:t>уполномоченные представители (далее – За</w:t>
      </w:r>
      <w:r w:rsidRPr="00987112">
        <w:rPr>
          <w:rStyle w:val="21"/>
        </w:rPr>
        <w:t>явитель</w:t>
      </w:r>
      <w:r w:rsidR="00D470C7">
        <w:rPr>
          <w:rStyle w:val="21"/>
        </w:rPr>
        <w:t>)</w:t>
      </w:r>
      <w:r w:rsidR="009F001F">
        <w:rPr>
          <w:rStyle w:val="21"/>
        </w:rPr>
        <w:t xml:space="preserve"> </w:t>
      </w:r>
      <w:proofErr w:type="gramStart"/>
      <w:r w:rsidR="005A3B9D">
        <w:rPr>
          <w:rStyle w:val="21"/>
        </w:rPr>
        <w:t xml:space="preserve">предоставляют </w:t>
      </w:r>
      <w:r w:rsidR="009F001F" w:rsidRPr="0070253C">
        <w:rPr>
          <w:rStyle w:val="21"/>
        </w:rPr>
        <w:t>докуме</w:t>
      </w:r>
      <w:r w:rsidR="009F001F" w:rsidRPr="0070253C">
        <w:rPr>
          <w:rStyle w:val="21"/>
        </w:rPr>
        <w:t>н</w:t>
      </w:r>
      <w:r w:rsidR="009F001F" w:rsidRPr="0070253C">
        <w:rPr>
          <w:rStyle w:val="21"/>
        </w:rPr>
        <w:t>т</w:t>
      </w:r>
      <w:r w:rsidR="009F001F">
        <w:rPr>
          <w:rStyle w:val="21"/>
        </w:rPr>
        <w:t>ы</w:t>
      </w:r>
      <w:proofErr w:type="gramEnd"/>
      <w:r w:rsidR="009F001F">
        <w:rPr>
          <w:rStyle w:val="21"/>
        </w:rPr>
        <w:t>, указанные в п. 4.3.</w:t>
      </w:r>
      <w:r w:rsidR="005A3B9D">
        <w:rPr>
          <w:rStyle w:val="21"/>
        </w:rPr>
        <w:t xml:space="preserve"> в Администрацию Смоленского района.</w:t>
      </w:r>
    </w:p>
    <w:p w:rsidR="005A3B9D" w:rsidRDefault="009F001F" w:rsidP="005A3B9D">
      <w:pPr>
        <w:pStyle w:val="210"/>
        <w:shd w:val="clear" w:color="auto" w:fill="auto"/>
        <w:tabs>
          <w:tab w:val="left" w:pos="1296"/>
        </w:tabs>
        <w:spacing w:before="0"/>
        <w:ind w:firstLine="709"/>
        <w:rPr>
          <w:rStyle w:val="21"/>
        </w:rPr>
      </w:pPr>
      <w:r>
        <w:rPr>
          <w:rStyle w:val="21"/>
        </w:rPr>
        <w:t xml:space="preserve"> 4.2. </w:t>
      </w:r>
      <w:r w:rsidR="005A3B9D" w:rsidRPr="00987112">
        <w:rPr>
          <w:rStyle w:val="21"/>
        </w:rPr>
        <w:t xml:space="preserve">Для получения Компенсации </w:t>
      </w:r>
      <w:r w:rsidR="005A3B9D">
        <w:rPr>
          <w:rStyle w:val="21"/>
        </w:rPr>
        <w:t xml:space="preserve">на оплату коммунальных услуг </w:t>
      </w:r>
      <w:r w:rsidR="005A3B9D" w:rsidRPr="00987112">
        <w:rPr>
          <w:rStyle w:val="21"/>
        </w:rPr>
        <w:t>гр</w:t>
      </w:r>
      <w:r w:rsidR="005A3B9D" w:rsidRPr="00987112">
        <w:rPr>
          <w:rStyle w:val="21"/>
        </w:rPr>
        <w:t>а</w:t>
      </w:r>
      <w:r w:rsidR="005A3B9D" w:rsidRPr="00987112">
        <w:rPr>
          <w:rStyle w:val="21"/>
        </w:rPr>
        <w:t>ждане, указанные в п. 1.3. Положения</w:t>
      </w:r>
      <w:r w:rsidR="00D470C7">
        <w:rPr>
          <w:rStyle w:val="21"/>
        </w:rPr>
        <w:t xml:space="preserve"> </w:t>
      </w:r>
      <w:proofErr w:type="gramStart"/>
      <w:r w:rsidR="005A3B9D">
        <w:rPr>
          <w:rStyle w:val="21"/>
        </w:rPr>
        <w:t xml:space="preserve">предоставляют </w:t>
      </w:r>
      <w:r w:rsidR="005A3B9D" w:rsidRPr="0070253C">
        <w:rPr>
          <w:rStyle w:val="21"/>
        </w:rPr>
        <w:t>документ</w:t>
      </w:r>
      <w:r w:rsidR="005A3B9D">
        <w:rPr>
          <w:rStyle w:val="21"/>
        </w:rPr>
        <w:t>ы</w:t>
      </w:r>
      <w:proofErr w:type="gramEnd"/>
      <w:r w:rsidR="005A3B9D">
        <w:rPr>
          <w:rStyle w:val="21"/>
        </w:rPr>
        <w:t xml:space="preserve">, указанные в п. 4.3. в </w:t>
      </w:r>
      <w:proofErr w:type="spellStart"/>
      <w:r w:rsidR="005A3B9D">
        <w:rPr>
          <w:rStyle w:val="21"/>
        </w:rPr>
        <w:t>ресурсоснабжающ</w:t>
      </w:r>
      <w:r w:rsidR="00D470C7">
        <w:rPr>
          <w:rStyle w:val="21"/>
        </w:rPr>
        <w:t>ее</w:t>
      </w:r>
      <w:proofErr w:type="spellEnd"/>
      <w:r w:rsidR="005A3B9D">
        <w:rPr>
          <w:rStyle w:val="21"/>
        </w:rPr>
        <w:t xml:space="preserve"> предприяти</w:t>
      </w:r>
      <w:r w:rsidR="00D470C7">
        <w:rPr>
          <w:rStyle w:val="21"/>
        </w:rPr>
        <w:t>е</w:t>
      </w:r>
      <w:r w:rsidR="005A3B9D">
        <w:rPr>
          <w:rStyle w:val="21"/>
        </w:rPr>
        <w:t>.</w:t>
      </w:r>
    </w:p>
    <w:p w:rsidR="005A3B9D" w:rsidRDefault="005A3B9D" w:rsidP="009F001F">
      <w:pPr>
        <w:pStyle w:val="210"/>
        <w:shd w:val="clear" w:color="auto" w:fill="auto"/>
        <w:tabs>
          <w:tab w:val="left" w:pos="1296"/>
        </w:tabs>
        <w:spacing w:before="0"/>
        <w:ind w:firstLine="709"/>
        <w:rPr>
          <w:rStyle w:val="21"/>
        </w:rPr>
      </w:pPr>
      <w:r>
        <w:rPr>
          <w:rStyle w:val="21"/>
        </w:rPr>
        <w:t xml:space="preserve">4.3. </w:t>
      </w:r>
      <w:r w:rsidRPr="00987112">
        <w:rPr>
          <w:rStyle w:val="21"/>
        </w:rPr>
        <w:t xml:space="preserve">Для получения Компенсации </w:t>
      </w:r>
      <w:r>
        <w:rPr>
          <w:rStyle w:val="21"/>
        </w:rPr>
        <w:t xml:space="preserve"> </w:t>
      </w:r>
      <w:proofErr w:type="gramStart"/>
      <w:r>
        <w:rPr>
          <w:rStyle w:val="21"/>
        </w:rPr>
        <w:t>предоставляются следующие док</w:t>
      </w:r>
      <w:r>
        <w:rPr>
          <w:rStyle w:val="21"/>
        </w:rPr>
        <w:t>у</w:t>
      </w:r>
      <w:r>
        <w:rPr>
          <w:rStyle w:val="21"/>
        </w:rPr>
        <w:t>менты</w:t>
      </w:r>
      <w:proofErr w:type="gramEnd"/>
      <w:r>
        <w:rPr>
          <w:rStyle w:val="21"/>
        </w:rPr>
        <w:t>:</w:t>
      </w:r>
    </w:p>
    <w:p w:rsidR="009F001F" w:rsidRDefault="005A3B9D" w:rsidP="009F001F">
      <w:pPr>
        <w:pStyle w:val="210"/>
        <w:shd w:val="clear" w:color="auto" w:fill="auto"/>
        <w:tabs>
          <w:tab w:val="left" w:pos="1296"/>
        </w:tabs>
        <w:spacing w:before="0"/>
        <w:ind w:firstLine="709"/>
        <w:rPr>
          <w:rStyle w:val="21"/>
        </w:rPr>
      </w:pPr>
      <w:r>
        <w:rPr>
          <w:rStyle w:val="21"/>
        </w:rPr>
        <w:t>4.3.1</w:t>
      </w:r>
      <w:r w:rsidR="009F001F">
        <w:rPr>
          <w:rStyle w:val="21"/>
        </w:rPr>
        <w:t>.  Д</w:t>
      </w:r>
      <w:r w:rsidR="00A53637" w:rsidRPr="0070253C">
        <w:rPr>
          <w:rStyle w:val="21"/>
        </w:rPr>
        <w:t>окумент, удостоверяющий личность</w:t>
      </w:r>
    </w:p>
    <w:p w:rsidR="00A53637" w:rsidRPr="0070253C" w:rsidRDefault="009F001F" w:rsidP="009F001F">
      <w:pPr>
        <w:pStyle w:val="210"/>
        <w:shd w:val="clear" w:color="auto" w:fill="auto"/>
        <w:tabs>
          <w:tab w:val="left" w:pos="1296"/>
        </w:tabs>
        <w:spacing w:before="0"/>
        <w:ind w:firstLine="709"/>
      </w:pPr>
      <w:r>
        <w:rPr>
          <w:rStyle w:val="21"/>
        </w:rPr>
        <w:t>4.3.2.</w:t>
      </w:r>
      <w:r w:rsidR="00210BE9">
        <w:rPr>
          <w:rStyle w:val="21"/>
        </w:rPr>
        <w:t xml:space="preserve"> </w:t>
      </w:r>
      <w:r w:rsidR="00A53637" w:rsidRPr="0070253C">
        <w:rPr>
          <w:rStyle w:val="21"/>
        </w:rPr>
        <w:t>Заявление о назначении Компенсации, содержащее сведения о количестве совместно проживающих граждан в жилом помещении и согл</w:t>
      </w:r>
      <w:r w:rsidR="00A53637" w:rsidRPr="0070253C">
        <w:rPr>
          <w:rStyle w:val="21"/>
        </w:rPr>
        <w:t>а</w:t>
      </w:r>
      <w:r w:rsidR="00A53637" w:rsidRPr="0070253C">
        <w:rPr>
          <w:rStyle w:val="21"/>
        </w:rPr>
        <w:t>сие на обработку персональных данных;</w:t>
      </w:r>
    </w:p>
    <w:p w:rsidR="00A53637" w:rsidRPr="00987112" w:rsidRDefault="005A3B9D" w:rsidP="005A3B9D">
      <w:pPr>
        <w:pStyle w:val="210"/>
        <w:shd w:val="clear" w:color="auto" w:fill="auto"/>
        <w:tabs>
          <w:tab w:val="left" w:pos="0"/>
        </w:tabs>
        <w:spacing w:before="0"/>
        <w:rPr>
          <w:rStyle w:val="21"/>
          <w:shd w:val="clear" w:color="auto" w:fill="auto"/>
        </w:rPr>
      </w:pPr>
      <w:r>
        <w:rPr>
          <w:rStyle w:val="21"/>
        </w:rPr>
        <w:tab/>
      </w:r>
      <w:r w:rsidR="009F001F">
        <w:rPr>
          <w:rStyle w:val="21"/>
        </w:rPr>
        <w:t xml:space="preserve">4.3.3. </w:t>
      </w:r>
      <w:r w:rsidR="00A53637" w:rsidRPr="0070253C">
        <w:rPr>
          <w:rStyle w:val="21"/>
        </w:rPr>
        <w:t>Правоустанавливающие документы на жилое помещение с</w:t>
      </w:r>
      <w:r w:rsidR="00A53637" w:rsidRPr="00987112">
        <w:rPr>
          <w:rStyle w:val="21"/>
        </w:rPr>
        <w:t xml:space="preserve"> и</w:t>
      </w:r>
      <w:r w:rsidR="00A53637" w:rsidRPr="00987112">
        <w:rPr>
          <w:rStyle w:val="21"/>
        </w:rPr>
        <w:t>н</w:t>
      </w:r>
      <w:r w:rsidR="00A53637" w:rsidRPr="00987112">
        <w:rPr>
          <w:rStyle w:val="21"/>
        </w:rPr>
        <w:t>формацией о его площади, права на которое не зарегистрированы в Едином государственном реестре недвижимости, и (или) документы, подтвержда</w:t>
      </w:r>
      <w:r w:rsidR="00A53637" w:rsidRPr="00987112">
        <w:rPr>
          <w:rStyle w:val="21"/>
        </w:rPr>
        <w:t>ю</w:t>
      </w:r>
      <w:r w:rsidR="00A53637" w:rsidRPr="00987112">
        <w:rPr>
          <w:rStyle w:val="21"/>
        </w:rPr>
        <w:t>щие право пользования жилым помещением;</w:t>
      </w:r>
    </w:p>
    <w:p w:rsidR="00A53637" w:rsidRPr="00987112" w:rsidRDefault="005A3B9D" w:rsidP="005A3B9D">
      <w:pPr>
        <w:pStyle w:val="210"/>
        <w:shd w:val="clear" w:color="auto" w:fill="auto"/>
        <w:tabs>
          <w:tab w:val="left" w:pos="709"/>
          <w:tab w:val="left" w:pos="1539"/>
        </w:tabs>
        <w:spacing w:before="0"/>
        <w:rPr>
          <w:rStyle w:val="21"/>
          <w:shd w:val="clear" w:color="auto" w:fill="auto"/>
        </w:rPr>
      </w:pPr>
      <w:r>
        <w:rPr>
          <w:rStyle w:val="21"/>
        </w:rPr>
        <w:tab/>
        <w:t>4.3.4.</w:t>
      </w:r>
      <w:r w:rsidR="00210BE9">
        <w:rPr>
          <w:rStyle w:val="21"/>
        </w:rPr>
        <w:t xml:space="preserve"> </w:t>
      </w:r>
      <w:r w:rsidR="00A53637" w:rsidRPr="00987112">
        <w:rPr>
          <w:rStyle w:val="21"/>
        </w:rPr>
        <w:t>Реквизиты счета в кредитной организации для перечисления Компенсации.</w:t>
      </w:r>
    </w:p>
    <w:p w:rsidR="00A53637" w:rsidRDefault="00A53637" w:rsidP="005A3B9D">
      <w:pPr>
        <w:pStyle w:val="210"/>
        <w:numPr>
          <w:ilvl w:val="2"/>
          <w:numId w:val="17"/>
        </w:numPr>
        <w:shd w:val="clear" w:color="auto" w:fill="auto"/>
        <w:tabs>
          <w:tab w:val="left" w:pos="1296"/>
          <w:tab w:val="left" w:pos="1539"/>
        </w:tabs>
        <w:spacing w:before="0"/>
        <w:ind w:left="142" w:firstLine="567"/>
      </w:pPr>
      <w:bookmarkStart w:id="1" w:name="_Hlk102042293"/>
      <w:r w:rsidRPr="00987112">
        <w:t>Платежные документы с расшифровкой наименования марки угля, подтверждающие факт оплаты</w:t>
      </w:r>
      <w:r w:rsidR="00210BE9">
        <w:t xml:space="preserve"> </w:t>
      </w:r>
      <w:r w:rsidRPr="00987112">
        <w:t>в расчетном месяце</w:t>
      </w:r>
      <w:r w:rsidR="00210BE9">
        <w:t xml:space="preserve"> </w:t>
      </w:r>
      <w:r w:rsidRPr="00987112">
        <w:t>твердого топлива</w:t>
      </w:r>
      <w:r w:rsidR="005A3B9D">
        <w:t xml:space="preserve"> </w:t>
      </w:r>
      <w:r w:rsidRPr="00987112">
        <w:t>(угля), с детализацией его цены и объема</w:t>
      </w:r>
      <w:bookmarkEnd w:id="1"/>
      <w:r w:rsidR="00210BE9">
        <w:t xml:space="preserve"> </w:t>
      </w:r>
      <w:r w:rsidRPr="00987112">
        <w:t>(в случае оформления компенс</w:t>
      </w:r>
      <w:r w:rsidRPr="00987112">
        <w:t>а</w:t>
      </w:r>
      <w:r w:rsidRPr="00987112">
        <w:t>ции с целью соблюдения предельных индексов в связи с увеличением у</w:t>
      </w:r>
      <w:r w:rsidRPr="00987112">
        <w:t>т</w:t>
      </w:r>
      <w:r w:rsidRPr="00987112">
        <w:t>вержденных предельных цен на уголь).</w:t>
      </w:r>
    </w:p>
    <w:p w:rsidR="005A3B9D" w:rsidRPr="00987112" w:rsidRDefault="005A3B9D" w:rsidP="005A3B9D">
      <w:pPr>
        <w:pStyle w:val="210"/>
        <w:numPr>
          <w:ilvl w:val="2"/>
          <w:numId w:val="17"/>
        </w:numPr>
        <w:shd w:val="clear" w:color="auto" w:fill="auto"/>
        <w:tabs>
          <w:tab w:val="left" w:pos="1296"/>
          <w:tab w:val="left" w:pos="1539"/>
        </w:tabs>
        <w:spacing w:before="0"/>
        <w:ind w:left="142" w:firstLine="567"/>
      </w:pPr>
      <w:r>
        <w:t>Папка-скоросшиватель для оформления личного дела Получат</w:t>
      </w:r>
      <w:r>
        <w:t>е</w:t>
      </w:r>
      <w:r>
        <w:t>ля.</w:t>
      </w:r>
    </w:p>
    <w:p w:rsidR="00A53637" w:rsidRDefault="00A53637" w:rsidP="00A53637">
      <w:pPr>
        <w:pStyle w:val="210"/>
        <w:shd w:val="clear" w:color="auto" w:fill="auto"/>
        <w:tabs>
          <w:tab w:val="left" w:pos="1296"/>
        </w:tabs>
        <w:spacing w:before="0"/>
        <w:ind w:firstLine="800"/>
        <w:rPr>
          <w:rStyle w:val="21"/>
          <w:color w:val="000000"/>
        </w:rPr>
      </w:pPr>
      <w:r w:rsidRPr="00987112">
        <w:rPr>
          <w:rStyle w:val="21"/>
          <w:color w:val="000000"/>
        </w:rPr>
        <w:t>4.</w:t>
      </w:r>
      <w:r w:rsidR="005A3B9D">
        <w:rPr>
          <w:rStyle w:val="21"/>
          <w:color w:val="000000"/>
        </w:rPr>
        <w:t>4</w:t>
      </w:r>
      <w:r w:rsidRPr="00987112">
        <w:rPr>
          <w:rStyle w:val="21"/>
          <w:color w:val="000000"/>
        </w:rPr>
        <w:t>.</w:t>
      </w:r>
      <w:r w:rsidR="00210BE9">
        <w:rPr>
          <w:rStyle w:val="21"/>
          <w:color w:val="000000"/>
        </w:rPr>
        <w:t xml:space="preserve"> Администрация Смоленского района</w:t>
      </w:r>
      <w:r w:rsidRPr="00987112">
        <w:rPr>
          <w:rStyle w:val="21"/>
          <w:color w:val="000000"/>
        </w:rPr>
        <w:t xml:space="preserve"> в рамках межведомственного взаимодействия запрашивает в Управлении Федеральной службы государс</w:t>
      </w:r>
      <w:r w:rsidRPr="00987112">
        <w:rPr>
          <w:rStyle w:val="21"/>
          <w:color w:val="000000"/>
        </w:rPr>
        <w:t>т</w:t>
      </w:r>
      <w:r w:rsidRPr="00987112">
        <w:rPr>
          <w:rStyle w:val="21"/>
          <w:color w:val="000000"/>
        </w:rPr>
        <w:t>венной регистрации, кадастра и картографии по Алтайскому краю выписку из Единого государственного реестра недвижимости (при необходимости).</w:t>
      </w:r>
    </w:p>
    <w:p w:rsidR="00154387" w:rsidRPr="00602A94" w:rsidRDefault="00154387" w:rsidP="00154387">
      <w:pPr>
        <w:ind w:firstLine="720"/>
        <w:jc w:val="both"/>
        <w:rPr>
          <w:color w:val="000000"/>
          <w:sz w:val="28"/>
          <w:szCs w:val="28"/>
        </w:rPr>
      </w:pPr>
      <w:r>
        <w:rPr>
          <w:rStyle w:val="21"/>
          <w:color w:val="000000"/>
        </w:rPr>
        <w:t>4.</w:t>
      </w:r>
      <w:r w:rsidR="005A3B9D">
        <w:rPr>
          <w:rStyle w:val="21"/>
          <w:color w:val="000000"/>
        </w:rPr>
        <w:t>5</w:t>
      </w:r>
      <w:r>
        <w:rPr>
          <w:rStyle w:val="21"/>
          <w:color w:val="000000"/>
        </w:rPr>
        <w:t xml:space="preserve">. </w:t>
      </w:r>
      <w:proofErr w:type="gramStart"/>
      <w:r w:rsidRPr="00602A94">
        <w:rPr>
          <w:color w:val="000000"/>
          <w:sz w:val="28"/>
          <w:szCs w:val="28"/>
        </w:rPr>
        <w:t>В случае  если наниматели жилого помещения, собственники ж</w:t>
      </w:r>
      <w:r w:rsidRPr="00602A94">
        <w:rPr>
          <w:color w:val="000000"/>
          <w:sz w:val="28"/>
          <w:szCs w:val="28"/>
        </w:rPr>
        <w:t>и</w:t>
      </w:r>
      <w:r w:rsidRPr="00602A94">
        <w:rPr>
          <w:color w:val="000000"/>
          <w:sz w:val="28"/>
          <w:szCs w:val="28"/>
        </w:rPr>
        <w:t>лого помещения, проходят военную службу по призыву в Вооруженных с</w:t>
      </w:r>
      <w:r w:rsidRPr="00602A94">
        <w:rPr>
          <w:color w:val="000000"/>
          <w:sz w:val="28"/>
          <w:szCs w:val="28"/>
        </w:rPr>
        <w:t>и</w:t>
      </w:r>
      <w:r w:rsidRPr="00602A94">
        <w:rPr>
          <w:color w:val="000000"/>
          <w:sz w:val="28"/>
          <w:szCs w:val="28"/>
        </w:rPr>
        <w:t>лах Российской Федерации, других войсках, воинских формированиях и о</w:t>
      </w:r>
      <w:r w:rsidRPr="00602A94">
        <w:rPr>
          <w:color w:val="000000"/>
          <w:sz w:val="28"/>
          <w:szCs w:val="28"/>
        </w:rPr>
        <w:t>р</w:t>
      </w:r>
      <w:r w:rsidRPr="00602A94">
        <w:rPr>
          <w:color w:val="000000"/>
          <w:sz w:val="28"/>
          <w:szCs w:val="28"/>
        </w:rPr>
        <w:t>ганах, созданных в соответствии с законодательством Российской Федер</w:t>
      </w:r>
      <w:r w:rsidRPr="00602A94">
        <w:rPr>
          <w:color w:val="000000"/>
          <w:sz w:val="28"/>
          <w:szCs w:val="28"/>
        </w:rPr>
        <w:t>а</w:t>
      </w:r>
      <w:r w:rsidRPr="00602A94">
        <w:rPr>
          <w:color w:val="000000"/>
          <w:sz w:val="28"/>
          <w:szCs w:val="28"/>
        </w:rPr>
        <w:t>ции, либо осуждены к лишению свободы, либо признаны безвестно отсутс</w:t>
      </w:r>
      <w:r w:rsidRPr="00602A94">
        <w:rPr>
          <w:color w:val="000000"/>
          <w:sz w:val="28"/>
          <w:szCs w:val="28"/>
        </w:rPr>
        <w:t>т</w:t>
      </w:r>
      <w:r w:rsidRPr="00602A94">
        <w:rPr>
          <w:color w:val="000000"/>
          <w:sz w:val="28"/>
          <w:szCs w:val="28"/>
        </w:rPr>
        <w:t>вующими, либо умерли или объявлены умершими, компенсация предоста</w:t>
      </w:r>
      <w:r w:rsidRPr="00602A94">
        <w:rPr>
          <w:color w:val="000000"/>
          <w:sz w:val="28"/>
          <w:szCs w:val="28"/>
        </w:rPr>
        <w:t>в</w:t>
      </w:r>
      <w:r w:rsidRPr="00602A94">
        <w:rPr>
          <w:color w:val="000000"/>
          <w:sz w:val="28"/>
          <w:szCs w:val="28"/>
        </w:rPr>
        <w:t>ляется членам их семей при условии, если данные члены семей продолжают постоянно проживать</w:t>
      </w:r>
      <w:proofErr w:type="gramEnd"/>
      <w:r w:rsidRPr="00602A94">
        <w:rPr>
          <w:color w:val="000000"/>
          <w:sz w:val="28"/>
          <w:szCs w:val="28"/>
        </w:rPr>
        <w:t xml:space="preserve"> в ранее занимаемых совместно с этими гражданами жилых помещениях.</w:t>
      </w:r>
    </w:p>
    <w:p w:rsidR="00154387" w:rsidRPr="00602A94" w:rsidRDefault="005A3B9D" w:rsidP="0015438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r w:rsidR="00154387" w:rsidRPr="00602A94">
        <w:rPr>
          <w:color w:val="000000"/>
          <w:sz w:val="28"/>
          <w:szCs w:val="28"/>
        </w:rPr>
        <w:t xml:space="preserve"> если наниматель жилого помещения, собственник жилого п</w:t>
      </w:r>
      <w:r w:rsidR="00154387" w:rsidRPr="00602A94">
        <w:rPr>
          <w:color w:val="000000"/>
          <w:sz w:val="28"/>
          <w:szCs w:val="28"/>
        </w:rPr>
        <w:t>о</w:t>
      </w:r>
      <w:r w:rsidR="00154387" w:rsidRPr="00602A94">
        <w:rPr>
          <w:color w:val="000000"/>
          <w:sz w:val="28"/>
          <w:szCs w:val="28"/>
        </w:rPr>
        <w:t>мещения, имеющий право на получение Денежной компенсации, является несовершеннолетним гражданином или признан в установленном порядке недееспособным (ограниченным в дееспособности), за назначением дене</w:t>
      </w:r>
      <w:r w:rsidR="00154387" w:rsidRPr="00602A94">
        <w:rPr>
          <w:color w:val="000000"/>
          <w:sz w:val="28"/>
          <w:szCs w:val="28"/>
        </w:rPr>
        <w:t>ж</w:t>
      </w:r>
      <w:r w:rsidR="00154387" w:rsidRPr="00602A94">
        <w:rPr>
          <w:color w:val="000000"/>
          <w:sz w:val="28"/>
          <w:szCs w:val="28"/>
        </w:rPr>
        <w:t>ной компенсации вправе обратиться его законный представитель (родитель, опекун, попечитель), который должен документально подтвердить данные полномочия.</w:t>
      </w:r>
    </w:p>
    <w:p w:rsidR="00A53637" w:rsidRPr="00987112" w:rsidRDefault="00A53637" w:rsidP="00A53637">
      <w:pPr>
        <w:pStyle w:val="210"/>
        <w:shd w:val="clear" w:color="auto" w:fill="auto"/>
        <w:tabs>
          <w:tab w:val="left" w:pos="1296"/>
        </w:tabs>
        <w:spacing w:before="0"/>
        <w:ind w:firstLine="800"/>
      </w:pPr>
      <w:r w:rsidRPr="00987112">
        <w:t>4.</w:t>
      </w:r>
      <w:r w:rsidR="005A3B9D">
        <w:t>6</w:t>
      </w:r>
      <w:r w:rsidRPr="00987112">
        <w:t>. Документы в соответствии с п. 4.</w:t>
      </w:r>
      <w:r w:rsidR="005A3B9D">
        <w:t>3</w:t>
      </w:r>
      <w:r w:rsidRPr="00987112">
        <w:t>.предоставляются Заявителем однократно, а также в случае, если информация, содержащаяся в них, изм</w:t>
      </w:r>
      <w:r w:rsidRPr="00987112">
        <w:t>е</w:t>
      </w:r>
      <w:r w:rsidRPr="00987112">
        <w:lastRenderedPageBreak/>
        <w:t>нилась.</w:t>
      </w:r>
    </w:p>
    <w:p w:rsidR="00A53637" w:rsidRPr="00987112" w:rsidRDefault="00A53637" w:rsidP="00A53637">
      <w:pPr>
        <w:pStyle w:val="210"/>
        <w:shd w:val="clear" w:color="auto" w:fill="auto"/>
        <w:tabs>
          <w:tab w:val="left" w:pos="1296"/>
        </w:tabs>
        <w:spacing w:before="0"/>
        <w:ind w:firstLine="800"/>
      </w:pPr>
      <w:r w:rsidRPr="00987112">
        <w:t xml:space="preserve">Ежегодно в срок до 30 января и до 30 июля </w:t>
      </w:r>
      <w:proofErr w:type="spellStart"/>
      <w:r w:rsidR="005A3B9D">
        <w:t>ресурсоснабжающие</w:t>
      </w:r>
      <w:proofErr w:type="spellEnd"/>
      <w:r w:rsidR="005A3B9D">
        <w:t xml:space="preserve"> орг</w:t>
      </w:r>
      <w:r w:rsidR="005A3B9D">
        <w:t>а</w:t>
      </w:r>
      <w:r w:rsidR="005A3B9D">
        <w:t xml:space="preserve">низации уведомляют </w:t>
      </w:r>
      <w:r w:rsidRPr="00987112">
        <w:t xml:space="preserve"> Заявителей о необходимости подтверждения актуал</w:t>
      </w:r>
      <w:r w:rsidRPr="00987112">
        <w:t>ь</w:t>
      </w:r>
      <w:r w:rsidRPr="00987112">
        <w:t>ности представленных в заявлении данных без повторного предоставления пакета документов в случае отсутствия изменений в ранее предоставленных документах.</w:t>
      </w:r>
    </w:p>
    <w:p w:rsidR="00A53637" w:rsidRPr="00987112" w:rsidRDefault="00A53637" w:rsidP="00A53637">
      <w:pPr>
        <w:pStyle w:val="210"/>
        <w:shd w:val="clear" w:color="auto" w:fill="auto"/>
        <w:tabs>
          <w:tab w:val="left" w:pos="1296"/>
        </w:tabs>
        <w:spacing w:before="0"/>
        <w:ind w:firstLine="800"/>
      </w:pPr>
      <w:r w:rsidRPr="00987112">
        <w:t>4.</w:t>
      </w:r>
      <w:r w:rsidR="0098449A">
        <w:t>7</w:t>
      </w:r>
      <w:r w:rsidRPr="00987112">
        <w:t xml:space="preserve">. </w:t>
      </w:r>
      <w:proofErr w:type="spellStart"/>
      <w:r w:rsidR="00D470C7">
        <w:t>Р</w:t>
      </w:r>
      <w:r w:rsidR="00154387">
        <w:t>есурсоснабжающ</w:t>
      </w:r>
      <w:r w:rsidR="00D470C7">
        <w:t>ая</w:t>
      </w:r>
      <w:proofErr w:type="spellEnd"/>
      <w:r w:rsidR="00154387">
        <w:t xml:space="preserve"> организаци</w:t>
      </w:r>
      <w:r w:rsidR="00D470C7">
        <w:t>я</w:t>
      </w:r>
      <w:r w:rsidR="00154387">
        <w:t xml:space="preserve"> </w:t>
      </w:r>
      <w:r w:rsidRPr="00987112">
        <w:t>до наступления периода возни</w:t>
      </w:r>
      <w:r w:rsidRPr="00987112">
        <w:t>к</w:t>
      </w:r>
      <w:r w:rsidRPr="00987112">
        <w:t>новения права граждан на получение Компенсаций информирует жителей о предоставляемых мерах поддержки. Администрация имеет право организ</w:t>
      </w:r>
      <w:r w:rsidRPr="00987112">
        <w:t>о</w:t>
      </w:r>
      <w:r w:rsidRPr="00987112">
        <w:t xml:space="preserve">вать сбор пакета документов, </w:t>
      </w:r>
      <w:r w:rsidRPr="00987112">
        <w:rPr>
          <w:rStyle w:val="21"/>
          <w:color w:val="000000"/>
        </w:rPr>
        <w:t xml:space="preserve">указанных в пункте </w:t>
      </w:r>
      <w:r w:rsidR="0098449A">
        <w:rPr>
          <w:rStyle w:val="21"/>
          <w:color w:val="000000"/>
        </w:rPr>
        <w:t>4</w:t>
      </w:r>
      <w:r w:rsidRPr="00987112">
        <w:rPr>
          <w:rStyle w:val="21"/>
          <w:color w:val="000000"/>
        </w:rPr>
        <w:t>.</w:t>
      </w:r>
      <w:r w:rsidR="0098449A">
        <w:rPr>
          <w:rStyle w:val="21"/>
          <w:color w:val="000000"/>
        </w:rPr>
        <w:t>3.</w:t>
      </w:r>
      <w:r w:rsidRPr="00987112">
        <w:rPr>
          <w:rStyle w:val="21"/>
          <w:color w:val="000000"/>
        </w:rPr>
        <w:t xml:space="preserve"> настоящего раздела, до начала первого расчетного месяца</w:t>
      </w:r>
      <w:r w:rsidR="00154387">
        <w:rPr>
          <w:rStyle w:val="21"/>
          <w:color w:val="000000"/>
        </w:rPr>
        <w:t xml:space="preserve"> </w:t>
      </w:r>
      <w:r w:rsidRPr="00987112">
        <w:t>(за исключением оформления компенс</w:t>
      </w:r>
      <w:r w:rsidRPr="00987112">
        <w:t>а</w:t>
      </w:r>
      <w:r w:rsidRPr="00987112">
        <w:t>ции с целью соблюдения предельных индексов в связи с увеличением утве</w:t>
      </w:r>
      <w:r w:rsidRPr="00987112">
        <w:t>р</w:t>
      </w:r>
      <w:r w:rsidRPr="00987112">
        <w:t>жденных предельных цен на уголь)</w:t>
      </w:r>
      <w:r w:rsidRPr="00987112">
        <w:rPr>
          <w:rStyle w:val="21"/>
          <w:color w:val="000000"/>
        </w:rPr>
        <w:t xml:space="preserve">. </w:t>
      </w:r>
    </w:p>
    <w:p w:rsidR="00A53637" w:rsidRPr="00987112" w:rsidRDefault="00A53637" w:rsidP="00A53637">
      <w:pPr>
        <w:pStyle w:val="210"/>
        <w:shd w:val="clear" w:color="auto" w:fill="auto"/>
        <w:tabs>
          <w:tab w:val="left" w:pos="1296"/>
        </w:tabs>
        <w:spacing w:before="0"/>
        <w:ind w:firstLine="800"/>
      </w:pPr>
      <w:r w:rsidRPr="00987112">
        <w:rPr>
          <w:rStyle w:val="21"/>
          <w:color w:val="000000"/>
        </w:rPr>
        <w:t>4.</w:t>
      </w:r>
      <w:r w:rsidR="0098449A">
        <w:rPr>
          <w:rStyle w:val="21"/>
          <w:color w:val="000000"/>
        </w:rPr>
        <w:t>8</w:t>
      </w:r>
      <w:r w:rsidRPr="00987112">
        <w:rPr>
          <w:rStyle w:val="21"/>
          <w:color w:val="000000"/>
        </w:rPr>
        <w:t>. Заявитель несет ответственность за достоверность предоставля</w:t>
      </w:r>
      <w:r w:rsidRPr="00987112">
        <w:rPr>
          <w:rStyle w:val="21"/>
          <w:color w:val="000000"/>
        </w:rPr>
        <w:t>е</w:t>
      </w:r>
      <w:r w:rsidRPr="00987112">
        <w:rPr>
          <w:rStyle w:val="21"/>
          <w:color w:val="000000"/>
        </w:rPr>
        <w:t>мых сведений и документов, являющихся основанием для предоставления Компенсации.</w:t>
      </w:r>
    </w:p>
    <w:p w:rsidR="00A53637" w:rsidRPr="00987112" w:rsidRDefault="00154387" w:rsidP="00A53637">
      <w:pPr>
        <w:pStyle w:val="210"/>
        <w:shd w:val="clear" w:color="auto" w:fill="auto"/>
        <w:tabs>
          <w:tab w:val="left" w:pos="1296"/>
        </w:tabs>
        <w:spacing w:before="0"/>
        <w:ind w:firstLine="800"/>
        <w:rPr>
          <w:rStyle w:val="21"/>
          <w:color w:val="000000"/>
        </w:rPr>
      </w:pPr>
      <w:r>
        <w:t>4.</w:t>
      </w:r>
      <w:r w:rsidR="0098449A">
        <w:t>9</w:t>
      </w:r>
      <w:r w:rsidR="00A53637" w:rsidRPr="00987112">
        <w:t>.</w:t>
      </w:r>
      <w:r>
        <w:t xml:space="preserve"> </w:t>
      </w:r>
      <w:r w:rsidR="00A53637" w:rsidRPr="00987112">
        <w:rPr>
          <w:rStyle w:val="21"/>
          <w:color w:val="000000"/>
        </w:rPr>
        <w:t>Основаниями для отказа в приеме заявления и документов являе</w:t>
      </w:r>
      <w:r w:rsidR="00A53637" w:rsidRPr="00987112">
        <w:rPr>
          <w:rStyle w:val="21"/>
          <w:color w:val="000000"/>
        </w:rPr>
        <w:t>т</w:t>
      </w:r>
      <w:r w:rsidR="00A53637" w:rsidRPr="00987112">
        <w:rPr>
          <w:rStyle w:val="21"/>
          <w:color w:val="000000"/>
        </w:rPr>
        <w:t>ся:</w:t>
      </w:r>
    </w:p>
    <w:p w:rsidR="00A53637" w:rsidRPr="00987112" w:rsidRDefault="00A53637" w:rsidP="00A53637">
      <w:pPr>
        <w:pStyle w:val="210"/>
        <w:shd w:val="clear" w:color="auto" w:fill="auto"/>
        <w:tabs>
          <w:tab w:val="left" w:pos="1296"/>
        </w:tabs>
        <w:spacing w:before="0"/>
        <w:ind w:firstLine="800"/>
        <w:rPr>
          <w:rStyle w:val="21"/>
          <w:color w:val="000000"/>
        </w:rPr>
      </w:pPr>
      <w:r w:rsidRPr="00987112">
        <w:rPr>
          <w:rStyle w:val="21"/>
          <w:color w:val="000000"/>
        </w:rPr>
        <w:t>4.</w:t>
      </w:r>
      <w:r w:rsidR="0098449A">
        <w:rPr>
          <w:rStyle w:val="21"/>
          <w:color w:val="000000"/>
        </w:rPr>
        <w:t>9</w:t>
      </w:r>
      <w:r w:rsidRPr="00987112">
        <w:rPr>
          <w:rStyle w:val="21"/>
          <w:color w:val="000000"/>
        </w:rPr>
        <w:t>.1. Предоставление Заявителем документов, указанных в пункте 4.</w:t>
      </w:r>
      <w:r w:rsidR="00D470C7">
        <w:rPr>
          <w:rStyle w:val="21"/>
          <w:color w:val="000000"/>
        </w:rPr>
        <w:t>3</w:t>
      </w:r>
      <w:r w:rsidRPr="00987112">
        <w:rPr>
          <w:rStyle w:val="21"/>
          <w:color w:val="000000"/>
        </w:rPr>
        <w:t>. настоящего раздела, не в полном объеме. В данном случае в течение 3 раб</w:t>
      </w:r>
      <w:r w:rsidRPr="00987112">
        <w:rPr>
          <w:rStyle w:val="21"/>
          <w:color w:val="000000"/>
        </w:rPr>
        <w:t>о</w:t>
      </w:r>
      <w:r w:rsidRPr="00987112">
        <w:rPr>
          <w:rStyle w:val="21"/>
          <w:color w:val="000000"/>
        </w:rPr>
        <w:t>чих дней Заявитель</w:t>
      </w:r>
      <w:r w:rsidR="00154387">
        <w:rPr>
          <w:rStyle w:val="21"/>
          <w:color w:val="000000"/>
        </w:rPr>
        <w:t xml:space="preserve"> </w:t>
      </w:r>
      <w:r w:rsidRPr="00987112">
        <w:rPr>
          <w:rStyle w:val="21"/>
          <w:color w:val="000000"/>
        </w:rPr>
        <w:t>уведомляется о необходимости сформировать полный пакет документов в соответствии с п. 4.</w:t>
      </w:r>
      <w:r w:rsidR="003F659A">
        <w:rPr>
          <w:rStyle w:val="21"/>
          <w:color w:val="000000"/>
        </w:rPr>
        <w:t>3</w:t>
      </w:r>
      <w:r w:rsidRPr="00987112">
        <w:rPr>
          <w:rStyle w:val="21"/>
          <w:color w:val="000000"/>
        </w:rPr>
        <w:t>. настоящего Положения.</w:t>
      </w:r>
    </w:p>
    <w:p w:rsidR="00A53637" w:rsidRDefault="00A53637" w:rsidP="00A53637">
      <w:pPr>
        <w:pStyle w:val="210"/>
        <w:shd w:val="clear" w:color="auto" w:fill="auto"/>
        <w:tabs>
          <w:tab w:val="left" w:pos="1296"/>
        </w:tabs>
        <w:spacing w:before="0"/>
        <w:ind w:firstLine="800"/>
        <w:rPr>
          <w:rStyle w:val="21"/>
          <w:color w:val="000000"/>
        </w:rPr>
      </w:pPr>
      <w:r w:rsidRPr="00987112">
        <w:rPr>
          <w:rStyle w:val="21"/>
          <w:color w:val="000000"/>
        </w:rPr>
        <w:t>4.</w:t>
      </w:r>
      <w:r w:rsidR="0098449A">
        <w:rPr>
          <w:rStyle w:val="21"/>
          <w:color w:val="000000"/>
        </w:rPr>
        <w:t>9</w:t>
      </w:r>
      <w:r w:rsidRPr="00987112">
        <w:rPr>
          <w:rStyle w:val="21"/>
          <w:color w:val="000000"/>
        </w:rPr>
        <w:t xml:space="preserve">.2. </w:t>
      </w:r>
      <w:proofErr w:type="spellStart"/>
      <w:r w:rsidR="003F659A">
        <w:rPr>
          <w:rStyle w:val="21"/>
          <w:color w:val="000000"/>
        </w:rPr>
        <w:t>Повторое</w:t>
      </w:r>
      <w:proofErr w:type="spellEnd"/>
      <w:r w:rsidR="003F659A">
        <w:rPr>
          <w:rStyle w:val="21"/>
          <w:color w:val="000000"/>
        </w:rPr>
        <w:t xml:space="preserve"> обращение за к</w:t>
      </w:r>
      <w:r w:rsidRPr="00987112">
        <w:rPr>
          <w:rStyle w:val="21"/>
          <w:color w:val="000000"/>
        </w:rPr>
        <w:t>омпенсаци</w:t>
      </w:r>
      <w:r w:rsidR="003F659A">
        <w:rPr>
          <w:rStyle w:val="21"/>
          <w:color w:val="000000"/>
        </w:rPr>
        <w:t xml:space="preserve">ей  </w:t>
      </w:r>
      <w:r w:rsidRPr="00987112">
        <w:rPr>
          <w:rStyle w:val="21"/>
          <w:color w:val="000000"/>
        </w:rPr>
        <w:t>в отношении одного и т</w:t>
      </w:r>
      <w:r w:rsidRPr="00987112">
        <w:rPr>
          <w:rStyle w:val="21"/>
          <w:color w:val="000000"/>
        </w:rPr>
        <w:t>о</w:t>
      </w:r>
      <w:r w:rsidRPr="00987112">
        <w:rPr>
          <w:rStyle w:val="21"/>
          <w:color w:val="000000"/>
        </w:rPr>
        <w:t>го же жилого помещения за тот же расчетный месяц.</w:t>
      </w:r>
    </w:p>
    <w:p w:rsidR="00154387" w:rsidRDefault="00154387" w:rsidP="00A53637">
      <w:pPr>
        <w:pStyle w:val="210"/>
        <w:shd w:val="clear" w:color="auto" w:fill="auto"/>
        <w:tabs>
          <w:tab w:val="left" w:pos="1296"/>
        </w:tabs>
        <w:spacing w:before="0"/>
        <w:ind w:firstLine="800"/>
        <w:rPr>
          <w:rStyle w:val="21"/>
          <w:color w:val="000000"/>
        </w:rPr>
      </w:pPr>
      <w:r>
        <w:rPr>
          <w:rStyle w:val="21"/>
          <w:color w:val="000000"/>
        </w:rPr>
        <w:t>4.</w:t>
      </w:r>
      <w:r w:rsidR="0098449A">
        <w:rPr>
          <w:rStyle w:val="21"/>
          <w:color w:val="000000"/>
        </w:rPr>
        <w:t>9</w:t>
      </w:r>
      <w:r>
        <w:rPr>
          <w:rStyle w:val="21"/>
          <w:color w:val="000000"/>
        </w:rPr>
        <w:t>.3. Задолженность за коммунальные услуги.</w:t>
      </w:r>
    </w:p>
    <w:p w:rsidR="00154387" w:rsidRPr="00987112" w:rsidRDefault="00154387" w:rsidP="00A53637">
      <w:pPr>
        <w:pStyle w:val="210"/>
        <w:shd w:val="clear" w:color="auto" w:fill="auto"/>
        <w:tabs>
          <w:tab w:val="left" w:pos="1296"/>
        </w:tabs>
        <w:spacing w:before="0"/>
        <w:ind w:firstLine="800"/>
        <w:rPr>
          <w:rStyle w:val="21"/>
          <w:color w:val="000000"/>
        </w:rPr>
      </w:pPr>
      <w:r>
        <w:rPr>
          <w:rStyle w:val="21"/>
          <w:color w:val="000000"/>
        </w:rPr>
        <w:t>4.</w:t>
      </w:r>
      <w:r w:rsidR="0098449A">
        <w:rPr>
          <w:rStyle w:val="21"/>
          <w:color w:val="000000"/>
        </w:rPr>
        <w:t>9</w:t>
      </w:r>
      <w:r>
        <w:rPr>
          <w:rStyle w:val="21"/>
          <w:color w:val="000000"/>
        </w:rPr>
        <w:t>.4. Подача заявления от имени Заявителя неуполномоченным л</w:t>
      </w:r>
      <w:r>
        <w:rPr>
          <w:rStyle w:val="21"/>
          <w:color w:val="000000"/>
        </w:rPr>
        <w:t>и</w:t>
      </w:r>
      <w:r>
        <w:rPr>
          <w:rStyle w:val="21"/>
          <w:color w:val="000000"/>
        </w:rPr>
        <w:t xml:space="preserve">цом. </w:t>
      </w:r>
    </w:p>
    <w:p w:rsidR="00A53637" w:rsidRPr="00987112" w:rsidRDefault="00A53637" w:rsidP="00A53637">
      <w:pPr>
        <w:pStyle w:val="210"/>
        <w:shd w:val="clear" w:color="auto" w:fill="auto"/>
        <w:tabs>
          <w:tab w:val="left" w:pos="1403"/>
        </w:tabs>
        <w:spacing w:before="0"/>
      </w:pPr>
    </w:p>
    <w:p w:rsidR="00A53637" w:rsidRPr="00987112" w:rsidRDefault="00A53637" w:rsidP="005A3B9D">
      <w:pPr>
        <w:pStyle w:val="31"/>
        <w:numPr>
          <w:ilvl w:val="0"/>
          <w:numId w:val="17"/>
        </w:numPr>
        <w:shd w:val="clear" w:color="auto" w:fill="auto"/>
        <w:tabs>
          <w:tab w:val="left" w:pos="4302"/>
        </w:tabs>
        <w:spacing w:after="0"/>
        <w:rPr>
          <w:rStyle w:val="3"/>
          <w:b/>
        </w:rPr>
      </w:pPr>
      <w:r w:rsidRPr="00987112">
        <w:rPr>
          <w:rStyle w:val="3"/>
          <w:b/>
          <w:color w:val="000000"/>
        </w:rPr>
        <w:t>Прочие условия</w:t>
      </w:r>
    </w:p>
    <w:p w:rsidR="00A53637" w:rsidRPr="00987112" w:rsidRDefault="00A53637" w:rsidP="00A53637">
      <w:pPr>
        <w:pStyle w:val="31"/>
        <w:shd w:val="clear" w:color="auto" w:fill="auto"/>
        <w:tabs>
          <w:tab w:val="left" w:pos="4302"/>
        </w:tabs>
        <w:spacing w:after="0"/>
        <w:ind w:left="3920"/>
        <w:jc w:val="both"/>
        <w:rPr>
          <w:b w:val="0"/>
          <w:bCs w:val="0"/>
        </w:rPr>
      </w:pPr>
    </w:p>
    <w:p w:rsidR="00A53637" w:rsidRPr="00987112" w:rsidRDefault="00A53637" w:rsidP="00A53637">
      <w:pPr>
        <w:pStyle w:val="210"/>
        <w:shd w:val="clear" w:color="auto" w:fill="auto"/>
        <w:tabs>
          <w:tab w:val="left" w:pos="1090"/>
        </w:tabs>
        <w:spacing w:before="0"/>
        <w:ind w:firstLine="709"/>
      </w:pPr>
      <w:r w:rsidRPr="00987112">
        <w:rPr>
          <w:rStyle w:val="21"/>
          <w:color w:val="000000"/>
        </w:rPr>
        <w:t xml:space="preserve">5.1. Администрация </w:t>
      </w:r>
      <w:r w:rsidR="00154387">
        <w:rPr>
          <w:rStyle w:val="21"/>
          <w:color w:val="000000"/>
        </w:rPr>
        <w:t>Смоленского района</w:t>
      </w:r>
      <w:r w:rsidRPr="00987112">
        <w:rPr>
          <w:rStyle w:val="21"/>
          <w:color w:val="000000"/>
        </w:rPr>
        <w:t xml:space="preserve"> в случае обнаружения изли</w:t>
      </w:r>
      <w:r w:rsidRPr="00987112">
        <w:rPr>
          <w:rStyle w:val="21"/>
          <w:color w:val="000000"/>
        </w:rPr>
        <w:t>ш</w:t>
      </w:r>
      <w:r w:rsidRPr="00987112">
        <w:rPr>
          <w:rStyle w:val="21"/>
          <w:color w:val="000000"/>
        </w:rPr>
        <w:t xml:space="preserve">не начисленной суммы денежной компенсации из </w:t>
      </w:r>
      <w:r w:rsidR="00154387">
        <w:rPr>
          <w:rStyle w:val="21"/>
          <w:color w:val="000000"/>
        </w:rPr>
        <w:t xml:space="preserve">районного </w:t>
      </w:r>
      <w:r w:rsidRPr="00987112">
        <w:rPr>
          <w:rStyle w:val="21"/>
          <w:color w:val="000000"/>
        </w:rPr>
        <w:t>бюджета</w:t>
      </w:r>
      <w:r w:rsidRPr="00987112">
        <w:rPr>
          <w:sz w:val="20"/>
          <w:szCs w:val="20"/>
        </w:rPr>
        <w:t xml:space="preserve"> </w:t>
      </w:r>
      <w:r w:rsidRPr="00987112">
        <w:rPr>
          <w:rStyle w:val="21"/>
          <w:color w:val="000000"/>
        </w:rPr>
        <w:t>засч</w:t>
      </w:r>
      <w:r w:rsidRPr="00987112">
        <w:rPr>
          <w:rStyle w:val="21"/>
          <w:color w:val="000000"/>
        </w:rPr>
        <w:t>и</w:t>
      </w:r>
      <w:r w:rsidRPr="00987112">
        <w:rPr>
          <w:rStyle w:val="21"/>
          <w:color w:val="000000"/>
        </w:rPr>
        <w:t>тывает эту сумму в счет будущей денежной компенсации.</w:t>
      </w:r>
    </w:p>
    <w:p w:rsidR="00A53637" w:rsidRPr="001F1C27" w:rsidRDefault="00A53637" w:rsidP="00A53637">
      <w:pPr>
        <w:pStyle w:val="210"/>
        <w:shd w:val="clear" w:color="auto" w:fill="auto"/>
        <w:tabs>
          <w:tab w:val="left" w:pos="1090"/>
        </w:tabs>
        <w:spacing w:before="0"/>
        <w:ind w:firstLine="709"/>
      </w:pPr>
      <w:r w:rsidRPr="00987112">
        <w:t xml:space="preserve">5.2. </w:t>
      </w:r>
      <w:r w:rsidRPr="00987112">
        <w:rPr>
          <w:rStyle w:val="21"/>
          <w:color w:val="000000"/>
        </w:rPr>
        <w:t>В случае отсутствия возможности зачесть необоснованно получе</w:t>
      </w:r>
      <w:r w:rsidRPr="00987112">
        <w:rPr>
          <w:rStyle w:val="21"/>
          <w:color w:val="000000"/>
        </w:rPr>
        <w:t>н</w:t>
      </w:r>
      <w:r w:rsidRPr="00987112">
        <w:rPr>
          <w:rStyle w:val="21"/>
          <w:color w:val="000000"/>
        </w:rPr>
        <w:t>ную сумму денежной компенсации в счет компенсации за следующий период такая сумма подлежит возврату в бюджет. В случае отказа от добровольного возврата взыскание необоснованно полученной суммы Компенсации прои</w:t>
      </w:r>
      <w:r w:rsidRPr="00987112">
        <w:rPr>
          <w:rStyle w:val="21"/>
          <w:color w:val="000000"/>
        </w:rPr>
        <w:t>з</w:t>
      </w:r>
      <w:r w:rsidRPr="00987112">
        <w:rPr>
          <w:rStyle w:val="21"/>
          <w:color w:val="000000"/>
        </w:rPr>
        <w:t>водится в судебном порядке в соответствии с действующим законодательс</w:t>
      </w:r>
      <w:r w:rsidRPr="00987112">
        <w:rPr>
          <w:rStyle w:val="21"/>
          <w:color w:val="000000"/>
        </w:rPr>
        <w:t>т</w:t>
      </w:r>
      <w:r w:rsidRPr="00987112">
        <w:rPr>
          <w:rStyle w:val="21"/>
          <w:color w:val="000000"/>
        </w:rPr>
        <w:t>вом.</w:t>
      </w:r>
    </w:p>
    <w:p w:rsidR="00A53637" w:rsidRDefault="00A53637" w:rsidP="00A53637">
      <w:pPr>
        <w:jc w:val="both"/>
        <w:rPr>
          <w:sz w:val="28"/>
          <w:szCs w:val="28"/>
        </w:rPr>
      </w:pPr>
    </w:p>
    <w:p w:rsidR="00154387" w:rsidRDefault="00154387" w:rsidP="00A53637">
      <w:pPr>
        <w:jc w:val="both"/>
        <w:rPr>
          <w:sz w:val="28"/>
          <w:szCs w:val="28"/>
        </w:rPr>
      </w:pPr>
    </w:p>
    <w:p w:rsidR="00154387" w:rsidRPr="001F1C27" w:rsidRDefault="00154387" w:rsidP="00A536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072" w:type="dxa"/>
        <w:tblInd w:w="108" w:type="dxa"/>
        <w:tblLayout w:type="fixed"/>
        <w:tblLook w:val="01E0"/>
      </w:tblPr>
      <w:tblGrid>
        <w:gridCol w:w="4677"/>
        <w:gridCol w:w="4395"/>
      </w:tblGrid>
      <w:tr w:rsidR="00A53637" w:rsidRPr="001F1C27" w:rsidTr="00A53637">
        <w:tc>
          <w:tcPr>
            <w:tcW w:w="4677" w:type="dxa"/>
          </w:tcPr>
          <w:p w:rsidR="00154387" w:rsidRPr="001F1C27" w:rsidRDefault="00154387" w:rsidP="00A536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A53637" w:rsidRPr="001F1C27" w:rsidRDefault="00A53637" w:rsidP="00A53637">
            <w:pPr>
              <w:jc w:val="right"/>
              <w:rPr>
                <w:sz w:val="28"/>
                <w:szCs w:val="28"/>
              </w:rPr>
            </w:pPr>
          </w:p>
        </w:tc>
      </w:tr>
    </w:tbl>
    <w:p w:rsidR="00A53637" w:rsidRPr="001F1C27" w:rsidRDefault="00A53637" w:rsidP="00A53637">
      <w:pPr>
        <w:ind w:left="4536"/>
        <w:rPr>
          <w:sz w:val="28"/>
          <w:szCs w:val="28"/>
        </w:rPr>
        <w:sectPr w:rsidR="00A53637" w:rsidRPr="001F1C27" w:rsidSect="00FE605A">
          <w:headerReference w:type="default" r:id="rId9"/>
          <w:pgSz w:w="11900" w:h="16800"/>
          <w:pgMar w:top="1134" w:right="843" w:bottom="851" w:left="1701" w:header="720" w:footer="720" w:gutter="0"/>
          <w:cols w:space="720"/>
          <w:noEndnote/>
          <w:titlePg/>
          <w:docGrid w:linePitch="326"/>
        </w:sectPr>
      </w:pPr>
    </w:p>
    <w:p w:rsidR="0089562F" w:rsidRDefault="0089562F" w:rsidP="0089562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9562F" w:rsidRDefault="0089562F" w:rsidP="008956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и условиях </w:t>
      </w:r>
    </w:p>
    <w:p w:rsidR="0089562F" w:rsidRDefault="0089562F" w:rsidP="008956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дополнительных мер </w:t>
      </w:r>
      <w:proofErr w:type="gramStart"/>
      <w:r>
        <w:rPr>
          <w:sz w:val="28"/>
          <w:szCs w:val="28"/>
        </w:rPr>
        <w:t>социальной</w:t>
      </w:r>
      <w:proofErr w:type="gramEnd"/>
    </w:p>
    <w:p w:rsidR="0089562F" w:rsidRDefault="0089562F" w:rsidP="008956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поддержки в целях соблюдения предельного</w:t>
      </w:r>
    </w:p>
    <w:p w:rsidR="0089562F" w:rsidRDefault="0089562F" w:rsidP="008956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индекса платы граждан за коммунальные услуги </w:t>
      </w:r>
    </w:p>
    <w:p w:rsidR="0089562F" w:rsidRDefault="0089562F" w:rsidP="0089562F">
      <w:pPr>
        <w:jc w:val="right"/>
        <w:rPr>
          <w:sz w:val="28"/>
          <w:szCs w:val="28"/>
        </w:rPr>
      </w:pPr>
      <w:r>
        <w:rPr>
          <w:sz w:val="28"/>
          <w:szCs w:val="28"/>
        </w:rPr>
        <w:t>на территории Смоленского района</w:t>
      </w:r>
    </w:p>
    <w:p w:rsidR="00746969" w:rsidRDefault="00746969" w:rsidP="00261E29">
      <w:pPr>
        <w:ind w:left="4536"/>
        <w:rPr>
          <w:sz w:val="28"/>
          <w:szCs w:val="28"/>
        </w:rPr>
      </w:pPr>
    </w:p>
    <w:p w:rsidR="00746969" w:rsidRDefault="00746969" w:rsidP="0074696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</w:p>
    <w:p w:rsidR="00746969" w:rsidRPr="00AE7905" w:rsidRDefault="00746969" w:rsidP="00746969">
      <w:pPr>
        <w:jc w:val="center"/>
        <w:rPr>
          <w:sz w:val="28"/>
          <w:szCs w:val="28"/>
        </w:rPr>
      </w:pPr>
      <w:r w:rsidRPr="00AE7905">
        <w:rPr>
          <w:sz w:val="28"/>
          <w:szCs w:val="28"/>
        </w:rPr>
        <w:t>Форма заявления о предоставлении Компенсации</w:t>
      </w:r>
    </w:p>
    <w:p w:rsidR="00746969" w:rsidRDefault="00746969" w:rsidP="00746969">
      <w:pPr>
        <w:jc w:val="center"/>
        <w:rPr>
          <w:color w:val="000000"/>
          <w:sz w:val="28"/>
          <w:szCs w:val="28"/>
        </w:rPr>
      </w:pPr>
    </w:p>
    <w:p w:rsidR="00746969" w:rsidRDefault="00746969" w:rsidP="00746969">
      <w:pPr>
        <w:ind w:left="2124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80612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>_________________________</w:t>
      </w:r>
    </w:p>
    <w:p w:rsidR="00B80612" w:rsidRPr="00420814" w:rsidRDefault="00B80612" w:rsidP="00746969">
      <w:pPr>
        <w:ind w:left="2124" w:firstLine="708"/>
        <w:jc w:val="right"/>
        <w:rPr>
          <w:color w:val="000000"/>
          <w:sz w:val="28"/>
          <w:szCs w:val="28"/>
        </w:rPr>
      </w:pPr>
    </w:p>
    <w:p w:rsidR="00746969" w:rsidRPr="00420814" w:rsidRDefault="00746969" w:rsidP="00746969">
      <w:pPr>
        <w:jc w:val="right"/>
        <w:rPr>
          <w:color w:val="000000"/>
          <w:sz w:val="28"/>
          <w:szCs w:val="28"/>
        </w:rPr>
      </w:pPr>
      <w:r w:rsidRPr="00420814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    </w:t>
      </w:r>
      <w:r w:rsidRPr="00420814">
        <w:rPr>
          <w:color w:val="000000"/>
          <w:sz w:val="28"/>
          <w:szCs w:val="28"/>
        </w:rPr>
        <w:t>от ________________________________</w:t>
      </w:r>
    </w:p>
    <w:p w:rsidR="00746969" w:rsidRPr="00420814" w:rsidRDefault="00746969" w:rsidP="00746969">
      <w:pPr>
        <w:jc w:val="right"/>
        <w:rPr>
          <w:color w:val="000000"/>
          <w:sz w:val="28"/>
          <w:szCs w:val="28"/>
        </w:rPr>
      </w:pPr>
      <w:r w:rsidRPr="00420814">
        <w:rPr>
          <w:color w:val="000000"/>
          <w:sz w:val="28"/>
          <w:szCs w:val="28"/>
        </w:rPr>
        <w:t xml:space="preserve">                                              (фамилия, имя, отчество)</w:t>
      </w:r>
    </w:p>
    <w:p w:rsidR="00746969" w:rsidRPr="00420814" w:rsidRDefault="00746969" w:rsidP="00746969">
      <w:pPr>
        <w:jc w:val="right"/>
        <w:rPr>
          <w:color w:val="000000"/>
          <w:sz w:val="28"/>
          <w:szCs w:val="28"/>
        </w:rPr>
      </w:pPr>
      <w:r w:rsidRPr="00420814">
        <w:rPr>
          <w:color w:val="000000"/>
          <w:sz w:val="28"/>
          <w:szCs w:val="28"/>
        </w:rPr>
        <w:t xml:space="preserve">                                        _</w:t>
      </w:r>
      <w:r>
        <w:rPr>
          <w:color w:val="000000"/>
          <w:sz w:val="28"/>
          <w:szCs w:val="28"/>
        </w:rPr>
        <w:t>___</w:t>
      </w:r>
      <w:r w:rsidRPr="00420814">
        <w:rPr>
          <w:color w:val="000000"/>
          <w:sz w:val="28"/>
          <w:szCs w:val="28"/>
        </w:rPr>
        <w:t>______________________________</w:t>
      </w:r>
    </w:p>
    <w:p w:rsidR="00746969" w:rsidRPr="00420814" w:rsidRDefault="00746969" w:rsidP="00746969">
      <w:pPr>
        <w:jc w:val="right"/>
        <w:rPr>
          <w:color w:val="000000"/>
          <w:sz w:val="28"/>
          <w:szCs w:val="28"/>
        </w:rPr>
      </w:pPr>
      <w:r w:rsidRPr="00420814">
        <w:rPr>
          <w:color w:val="000000"/>
          <w:sz w:val="28"/>
          <w:szCs w:val="28"/>
        </w:rPr>
        <w:t xml:space="preserve"> (дата рождения)</w:t>
      </w:r>
    </w:p>
    <w:p w:rsidR="00746969" w:rsidRPr="00420814" w:rsidRDefault="00746969" w:rsidP="00746969">
      <w:pPr>
        <w:jc w:val="right"/>
        <w:rPr>
          <w:color w:val="000000"/>
          <w:sz w:val="28"/>
          <w:szCs w:val="28"/>
        </w:rPr>
      </w:pPr>
      <w:proofErr w:type="gramStart"/>
      <w:r w:rsidRPr="00420814">
        <w:rPr>
          <w:color w:val="000000"/>
          <w:sz w:val="28"/>
          <w:szCs w:val="28"/>
        </w:rPr>
        <w:t>проживающего</w:t>
      </w:r>
      <w:proofErr w:type="gramEnd"/>
      <w:r w:rsidRPr="00420814">
        <w:rPr>
          <w:color w:val="000000"/>
          <w:sz w:val="28"/>
          <w:szCs w:val="28"/>
        </w:rPr>
        <w:t xml:space="preserve"> по адресу: ___________</w:t>
      </w:r>
    </w:p>
    <w:p w:rsidR="00746969" w:rsidRPr="00420814" w:rsidRDefault="00746969" w:rsidP="00746969">
      <w:pPr>
        <w:jc w:val="right"/>
        <w:rPr>
          <w:color w:val="000000"/>
          <w:sz w:val="28"/>
          <w:szCs w:val="28"/>
        </w:rPr>
      </w:pPr>
      <w:r w:rsidRPr="00420814">
        <w:rPr>
          <w:color w:val="000000"/>
          <w:sz w:val="28"/>
          <w:szCs w:val="28"/>
        </w:rPr>
        <w:t xml:space="preserve">                                        __________________, телефон _______</w:t>
      </w:r>
    </w:p>
    <w:p w:rsidR="00746969" w:rsidRPr="00420814" w:rsidRDefault="00746969" w:rsidP="00746969">
      <w:pPr>
        <w:jc w:val="center"/>
        <w:rPr>
          <w:color w:val="000000"/>
          <w:sz w:val="28"/>
          <w:szCs w:val="28"/>
        </w:rPr>
      </w:pPr>
    </w:p>
    <w:p w:rsidR="00746969" w:rsidRDefault="00746969" w:rsidP="00746969">
      <w:pPr>
        <w:rPr>
          <w:sz w:val="28"/>
          <w:szCs w:val="28"/>
        </w:rPr>
      </w:pPr>
    </w:p>
    <w:p w:rsidR="00746969" w:rsidRPr="00AE7905" w:rsidRDefault="00746969" w:rsidP="00746969">
      <w:pPr>
        <w:jc w:val="center"/>
        <w:rPr>
          <w:sz w:val="28"/>
          <w:szCs w:val="28"/>
        </w:rPr>
      </w:pPr>
      <w:r w:rsidRPr="00AE7905">
        <w:rPr>
          <w:sz w:val="28"/>
          <w:szCs w:val="28"/>
        </w:rPr>
        <w:t>Заявление</w:t>
      </w:r>
    </w:p>
    <w:p w:rsidR="00746969" w:rsidRPr="00AE7905" w:rsidRDefault="00746969" w:rsidP="00746969">
      <w:pPr>
        <w:ind w:firstLine="708"/>
        <w:jc w:val="both"/>
        <w:rPr>
          <w:sz w:val="28"/>
          <w:szCs w:val="28"/>
        </w:rPr>
      </w:pPr>
      <w:r w:rsidRPr="00AE7905">
        <w:rPr>
          <w:sz w:val="28"/>
          <w:szCs w:val="28"/>
        </w:rPr>
        <w:t xml:space="preserve">В соответствии с постановлением Администрации района </w:t>
      </w:r>
      <w:proofErr w:type="gramStart"/>
      <w:r w:rsidRPr="00AE7905">
        <w:rPr>
          <w:sz w:val="28"/>
          <w:szCs w:val="28"/>
        </w:rPr>
        <w:t>от</w:t>
      </w:r>
      <w:proofErr w:type="gramEnd"/>
      <w:r w:rsidRPr="00AE7905">
        <w:rPr>
          <w:sz w:val="28"/>
          <w:szCs w:val="28"/>
        </w:rPr>
        <w:t xml:space="preserve"> ________</w:t>
      </w:r>
      <w:r>
        <w:rPr>
          <w:sz w:val="28"/>
          <w:szCs w:val="28"/>
        </w:rPr>
        <w:t>__</w:t>
      </w:r>
    </w:p>
    <w:p w:rsidR="00746969" w:rsidRPr="00AE7905" w:rsidRDefault="00746969" w:rsidP="00746969">
      <w:pPr>
        <w:jc w:val="both"/>
        <w:rPr>
          <w:sz w:val="28"/>
          <w:szCs w:val="28"/>
        </w:rPr>
      </w:pPr>
      <w:r w:rsidRPr="00AE7905">
        <w:rPr>
          <w:sz w:val="28"/>
          <w:szCs w:val="28"/>
        </w:rPr>
        <w:t>№ _______ прошу предоставить Компенсацию в связи с превышени</w:t>
      </w:r>
      <w:r>
        <w:rPr>
          <w:sz w:val="28"/>
          <w:szCs w:val="28"/>
        </w:rPr>
        <w:t xml:space="preserve">ем </w:t>
      </w:r>
      <w:r w:rsidRPr="00AE7905">
        <w:rPr>
          <w:sz w:val="28"/>
          <w:szCs w:val="28"/>
        </w:rPr>
        <w:t>уст</w:t>
      </w:r>
      <w:r w:rsidRPr="00AE7905">
        <w:rPr>
          <w:sz w:val="28"/>
          <w:szCs w:val="28"/>
        </w:rPr>
        <w:t>а</w:t>
      </w:r>
      <w:r w:rsidRPr="00AE7905">
        <w:rPr>
          <w:sz w:val="28"/>
          <w:szCs w:val="28"/>
        </w:rPr>
        <w:t>новленного предельного индекса изменения размера вносимой</w:t>
      </w:r>
      <w:r>
        <w:rPr>
          <w:sz w:val="28"/>
          <w:szCs w:val="28"/>
        </w:rPr>
        <w:t xml:space="preserve"> </w:t>
      </w:r>
      <w:r w:rsidRPr="00AE7905">
        <w:rPr>
          <w:sz w:val="28"/>
          <w:szCs w:val="28"/>
        </w:rPr>
        <w:t>гражданами</w:t>
      </w:r>
      <w:r>
        <w:rPr>
          <w:sz w:val="28"/>
          <w:szCs w:val="28"/>
        </w:rPr>
        <w:t xml:space="preserve"> </w:t>
      </w:r>
      <w:r w:rsidRPr="00AE7905">
        <w:rPr>
          <w:sz w:val="28"/>
          <w:szCs w:val="28"/>
        </w:rPr>
        <w:t xml:space="preserve">платы за тепловую энергию </w:t>
      </w:r>
      <w:proofErr w:type="spellStart"/>
      <w:r w:rsidRPr="00AE7905">
        <w:rPr>
          <w:sz w:val="28"/>
          <w:szCs w:val="28"/>
        </w:rPr>
        <w:t>ресурсоснабжающей</w:t>
      </w:r>
      <w:proofErr w:type="spellEnd"/>
      <w:r w:rsidRPr="00AE7905">
        <w:rPr>
          <w:sz w:val="28"/>
          <w:szCs w:val="28"/>
        </w:rPr>
        <w:t xml:space="preserve"> организации</w:t>
      </w:r>
      <w:r w:rsidR="00154387">
        <w:rPr>
          <w:sz w:val="28"/>
          <w:szCs w:val="28"/>
        </w:rPr>
        <w:t xml:space="preserve"> / </w:t>
      </w:r>
      <w:r w:rsidR="00154387" w:rsidRPr="00154387">
        <w:rPr>
          <w:sz w:val="28"/>
          <w:szCs w:val="28"/>
        </w:rPr>
        <w:t>с увеличением утвержденных предельных цен на уголь</w:t>
      </w:r>
      <w:r>
        <w:rPr>
          <w:sz w:val="28"/>
          <w:szCs w:val="28"/>
        </w:rPr>
        <w:t xml:space="preserve"> _____________</w:t>
      </w:r>
      <w:r w:rsidRPr="00AE7905">
        <w:rPr>
          <w:sz w:val="28"/>
          <w:szCs w:val="28"/>
        </w:rPr>
        <w:t xml:space="preserve"> на жилое помещение, расположенное по адресу:</w:t>
      </w:r>
    </w:p>
    <w:p w:rsidR="00746969" w:rsidRPr="00AE7905" w:rsidRDefault="00746969" w:rsidP="00746969">
      <w:pPr>
        <w:rPr>
          <w:sz w:val="28"/>
          <w:szCs w:val="28"/>
        </w:rPr>
      </w:pPr>
      <w:r w:rsidRPr="00AE7905">
        <w:rPr>
          <w:sz w:val="28"/>
          <w:szCs w:val="28"/>
        </w:rPr>
        <w:t>__________________________________________________________________.</w:t>
      </w:r>
    </w:p>
    <w:p w:rsidR="00746969" w:rsidRDefault="00746969" w:rsidP="00746969">
      <w:pPr>
        <w:rPr>
          <w:sz w:val="28"/>
          <w:szCs w:val="28"/>
        </w:rPr>
      </w:pPr>
      <w:r w:rsidRPr="00AE7905">
        <w:rPr>
          <w:sz w:val="28"/>
          <w:szCs w:val="28"/>
        </w:rPr>
        <w:t>У меня и членов моей семьи имеются льготы: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251"/>
        <w:gridCol w:w="2336"/>
        <w:gridCol w:w="2337"/>
      </w:tblGrid>
      <w:tr w:rsidR="00746969" w:rsidTr="004A648D">
        <w:tc>
          <w:tcPr>
            <w:tcW w:w="421" w:type="dxa"/>
          </w:tcPr>
          <w:p w:rsidR="00746969" w:rsidRPr="00FE6107" w:rsidRDefault="00746969" w:rsidP="004A648D">
            <w:pPr>
              <w:jc w:val="center"/>
            </w:pPr>
            <w:r w:rsidRPr="00FE6107">
              <w:t xml:space="preserve">№ </w:t>
            </w:r>
            <w:proofErr w:type="spellStart"/>
            <w:proofErr w:type="gramStart"/>
            <w:r w:rsidRPr="00FE6107">
              <w:t>п</w:t>
            </w:r>
            <w:proofErr w:type="spellEnd"/>
            <w:proofErr w:type="gramEnd"/>
            <w:r w:rsidRPr="00FE6107">
              <w:t>/</w:t>
            </w:r>
            <w:proofErr w:type="spellStart"/>
            <w:r w:rsidRPr="00FE6107">
              <w:t>п</w:t>
            </w:r>
            <w:proofErr w:type="spellEnd"/>
          </w:p>
        </w:tc>
        <w:tc>
          <w:tcPr>
            <w:tcW w:w="4251" w:type="dxa"/>
          </w:tcPr>
          <w:p w:rsidR="00746969" w:rsidRPr="00FE6107" w:rsidRDefault="00746969" w:rsidP="004A648D">
            <w:pPr>
              <w:jc w:val="center"/>
            </w:pPr>
            <w:r w:rsidRPr="00FE6107">
              <w:t>ФИО</w:t>
            </w:r>
          </w:p>
        </w:tc>
        <w:tc>
          <w:tcPr>
            <w:tcW w:w="2336" w:type="dxa"/>
          </w:tcPr>
          <w:p w:rsidR="00746969" w:rsidRPr="00FE6107" w:rsidRDefault="00746969" w:rsidP="004A648D">
            <w:pPr>
              <w:jc w:val="center"/>
            </w:pPr>
            <w:r w:rsidRPr="00FE6107">
              <w:t>Категория льготы</w:t>
            </w:r>
          </w:p>
        </w:tc>
        <w:tc>
          <w:tcPr>
            <w:tcW w:w="2337" w:type="dxa"/>
          </w:tcPr>
          <w:p w:rsidR="00746969" w:rsidRPr="00FE6107" w:rsidRDefault="00746969" w:rsidP="004A648D">
            <w:pPr>
              <w:jc w:val="center"/>
            </w:pPr>
            <w:r w:rsidRPr="00FE6107">
              <w:t>Сумма льготы</w:t>
            </w:r>
          </w:p>
        </w:tc>
      </w:tr>
      <w:tr w:rsidR="00746969" w:rsidTr="004A648D">
        <w:tc>
          <w:tcPr>
            <w:tcW w:w="421" w:type="dxa"/>
          </w:tcPr>
          <w:p w:rsidR="00746969" w:rsidRPr="00056E14" w:rsidRDefault="00746969" w:rsidP="004A648D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:rsidR="00746969" w:rsidRPr="00056E14" w:rsidRDefault="00746969" w:rsidP="004A648D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746969" w:rsidRPr="00056E14" w:rsidRDefault="00746969" w:rsidP="004A648D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746969" w:rsidRPr="00056E14" w:rsidRDefault="00746969" w:rsidP="004A648D">
            <w:pPr>
              <w:rPr>
                <w:sz w:val="28"/>
                <w:szCs w:val="28"/>
              </w:rPr>
            </w:pPr>
          </w:p>
        </w:tc>
      </w:tr>
      <w:tr w:rsidR="00746969" w:rsidTr="004A648D">
        <w:tc>
          <w:tcPr>
            <w:tcW w:w="421" w:type="dxa"/>
          </w:tcPr>
          <w:p w:rsidR="00746969" w:rsidRPr="00056E14" w:rsidRDefault="00746969" w:rsidP="004A648D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:rsidR="00746969" w:rsidRPr="00056E14" w:rsidRDefault="00746969" w:rsidP="004A648D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746969" w:rsidRPr="00056E14" w:rsidRDefault="00746969" w:rsidP="004A648D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746969" w:rsidRPr="00056E14" w:rsidRDefault="00746969" w:rsidP="004A648D">
            <w:pPr>
              <w:rPr>
                <w:sz w:val="28"/>
                <w:szCs w:val="28"/>
              </w:rPr>
            </w:pPr>
          </w:p>
        </w:tc>
      </w:tr>
      <w:tr w:rsidR="00746969" w:rsidTr="004A648D">
        <w:tc>
          <w:tcPr>
            <w:tcW w:w="421" w:type="dxa"/>
          </w:tcPr>
          <w:p w:rsidR="00746969" w:rsidRPr="00056E14" w:rsidRDefault="00746969" w:rsidP="004A648D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:rsidR="00746969" w:rsidRPr="00056E14" w:rsidRDefault="00746969" w:rsidP="004A648D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746969" w:rsidRPr="00056E14" w:rsidRDefault="00746969" w:rsidP="004A648D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746969" w:rsidRPr="00056E14" w:rsidRDefault="00746969" w:rsidP="004A648D">
            <w:pPr>
              <w:rPr>
                <w:sz w:val="28"/>
                <w:szCs w:val="28"/>
              </w:rPr>
            </w:pPr>
          </w:p>
        </w:tc>
      </w:tr>
    </w:tbl>
    <w:p w:rsidR="00746969" w:rsidRPr="00AE7905" w:rsidRDefault="00746969" w:rsidP="00746969">
      <w:pPr>
        <w:ind w:firstLine="708"/>
        <w:rPr>
          <w:sz w:val="28"/>
          <w:szCs w:val="28"/>
        </w:rPr>
      </w:pPr>
      <w:r w:rsidRPr="00AE7905">
        <w:rPr>
          <w:sz w:val="28"/>
          <w:szCs w:val="28"/>
        </w:rPr>
        <w:t>К заявлению прилагаю следующие документы:</w:t>
      </w:r>
    </w:p>
    <w:p w:rsidR="00746969" w:rsidRPr="00AE7905" w:rsidRDefault="00746969" w:rsidP="00746969">
      <w:pPr>
        <w:jc w:val="both"/>
        <w:rPr>
          <w:sz w:val="28"/>
          <w:szCs w:val="28"/>
        </w:rPr>
      </w:pPr>
      <w:r w:rsidRPr="00AE790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AE7905">
        <w:rPr>
          <w:sz w:val="28"/>
          <w:szCs w:val="28"/>
        </w:rPr>
        <w:t xml:space="preserve"> Копия </w:t>
      </w:r>
      <w:r w:rsidR="0089562F">
        <w:rPr>
          <w:sz w:val="28"/>
          <w:szCs w:val="28"/>
        </w:rPr>
        <w:t xml:space="preserve">документа, удостоверяющего личность </w:t>
      </w:r>
      <w:r w:rsidRPr="00AE7905">
        <w:rPr>
          <w:sz w:val="28"/>
          <w:szCs w:val="28"/>
        </w:rPr>
        <w:t xml:space="preserve">Заявителя </w:t>
      </w:r>
      <w:r>
        <w:rPr>
          <w:sz w:val="28"/>
          <w:szCs w:val="28"/>
        </w:rPr>
        <w:t xml:space="preserve">или </w:t>
      </w:r>
      <w:r w:rsidRPr="00AE7905">
        <w:rPr>
          <w:sz w:val="28"/>
          <w:szCs w:val="28"/>
        </w:rPr>
        <w:t>уполномоче</w:t>
      </w:r>
      <w:r w:rsidRPr="00AE7905">
        <w:rPr>
          <w:sz w:val="28"/>
          <w:szCs w:val="28"/>
        </w:rPr>
        <w:t>н</w:t>
      </w:r>
      <w:r w:rsidRPr="00AE7905">
        <w:rPr>
          <w:sz w:val="28"/>
          <w:szCs w:val="28"/>
        </w:rPr>
        <w:t>ного лица Заявителя</w:t>
      </w:r>
      <w:r>
        <w:rPr>
          <w:sz w:val="28"/>
          <w:szCs w:val="28"/>
        </w:rPr>
        <w:t xml:space="preserve"> </w:t>
      </w:r>
      <w:r w:rsidRPr="00AE790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AE7905">
        <w:rPr>
          <w:sz w:val="28"/>
          <w:szCs w:val="28"/>
        </w:rPr>
        <w:t xml:space="preserve">на____ </w:t>
      </w:r>
      <w:proofErr w:type="gramStart"/>
      <w:r w:rsidRPr="00AE7905">
        <w:rPr>
          <w:sz w:val="28"/>
          <w:szCs w:val="28"/>
        </w:rPr>
        <w:t>л</w:t>
      </w:r>
      <w:proofErr w:type="gramEnd"/>
      <w:r w:rsidRPr="00AE7905">
        <w:rPr>
          <w:sz w:val="28"/>
          <w:szCs w:val="28"/>
        </w:rPr>
        <w:t>.;</w:t>
      </w:r>
    </w:p>
    <w:p w:rsidR="00746969" w:rsidRPr="00AE7905" w:rsidRDefault="00746969" w:rsidP="00746969">
      <w:pPr>
        <w:tabs>
          <w:tab w:val="left" w:pos="284"/>
        </w:tabs>
        <w:jc w:val="both"/>
        <w:rPr>
          <w:sz w:val="28"/>
          <w:szCs w:val="28"/>
        </w:rPr>
      </w:pPr>
      <w:r w:rsidRPr="00AE790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C1594">
        <w:rPr>
          <w:sz w:val="28"/>
          <w:szCs w:val="28"/>
        </w:rPr>
        <w:t xml:space="preserve"> </w:t>
      </w:r>
      <w:r w:rsidRPr="00AE7905">
        <w:rPr>
          <w:sz w:val="28"/>
          <w:szCs w:val="28"/>
        </w:rPr>
        <w:t>Документ, подтверждающий полномочия уполномоченного лица</w:t>
      </w:r>
      <w:r>
        <w:rPr>
          <w:sz w:val="28"/>
          <w:szCs w:val="28"/>
        </w:rPr>
        <w:t xml:space="preserve"> </w:t>
      </w:r>
      <w:r w:rsidRPr="00AE7905">
        <w:rPr>
          <w:sz w:val="28"/>
          <w:szCs w:val="28"/>
        </w:rPr>
        <w:t>(наимен</w:t>
      </w:r>
      <w:r w:rsidRPr="00AE7905">
        <w:rPr>
          <w:sz w:val="28"/>
          <w:szCs w:val="28"/>
        </w:rPr>
        <w:t>о</w:t>
      </w:r>
      <w:r w:rsidRPr="00AE7905">
        <w:rPr>
          <w:sz w:val="28"/>
          <w:szCs w:val="28"/>
        </w:rPr>
        <w:t>вание документа, номер, дата) _______________________________</w:t>
      </w:r>
    </w:p>
    <w:p w:rsidR="00746969" w:rsidRDefault="00746969" w:rsidP="00746969">
      <w:pPr>
        <w:jc w:val="both"/>
        <w:rPr>
          <w:sz w:val="28"/>
          <w:szCs w:val="28"/>
        </w:rPr>
      </w:pPr>
      <w:r w:rsidRPr="00AE7905">
        <w:rPr>
          <w:sz w:val="28"/>
          <w:szCs w:val="28"/>
        </w:rPr>
        <w:t xml:space="preserve">_____________________________________________________ – на ___ </w:t>
      </w:r>
      <w:proofErr w:type="gramStart"/>
      <w:r w:rsidRPr="00AE7905">
        <w:rPr>
          <w:sz w:val="28"/>
          <w:szCs w:val="28"/>
        </w:rPr>
        <w:t>л</w:t>
      </w:r>
      <w:proofErr w:type="gramEnd"/>
      <w:r w:rsidRPr="00AE7905">
        <w:rPr>
          <w:sz w:val="28"/>
          <w:szCs w:val="28"/>
        </w:rPr>
        <w:t>.;</w:t>
      </w:r>
    </w:p>
    <w:p w:rsidR="00746969" w:rsidRPr="00AE7905" w:rsidRDefault="00746969" w:rsidP="0074696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E7905">
        <w:rPr>
          <w:sz w:val="28"/>
          <w:szCs w:val="28"/>
        </w:rPr>
        <w:t>Копии свидетельств о государственной регистрации права собственности</w:t>
      </w:r>
      <w:r>
        <w:rPr>
          <w:sz w:val="28"/>
          <w:szCs w:val="28"/>
        </w:rPr>
        <w:t xml:space="preserve"> </w:t>
      </w:r>
      <w:r w:rsidRPr="00AE7905">
        <w:rPr>
          <w:sz w:val="28"/>
          <w:szCs w:val="28"/>
        </w:rPr>
        <w:t xml:space="preserve">(для собственников жилых помещений) – на ______ </w:t>
      </w:r>
      <w:proofErr w:type="gramStart"/>
      <w:r w:rsidRPr="00AE7905">
        <w:rPr>
          <w:sz w:val="28"/>
          <w:szCs w:val="28"/>
        </w:rPr>
        <w:t>л</w:t>
      </w:r>
      <w:proofErr w:type="gramEnd"/>
      <w:r w:rsidRPr="00AE7905">
        <w:rPr>
          <w:sz w:val="28"/>
          <w:szCs w:val="28"/>
        </w:rPr>
        <w:t>.;</w:t>
      </w:r>
    </w:p>
    <w:p w:rsidR="00746969" w:rsidRPr="00AE7905" w:rsidRDefault="007C1594" w:rsidP="0074696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6969">
        <w:rPr>
          <w:sz w:val="28"/>
          <w:szCs w:val="28"/>
        </w:rPr>
        <w:t xml:space="preserve">. </w:t>
      </w:r>
      <w:r w:rsidR="00746969" w:rsidRPr="00AE7905">
        <w:rPr>
          <w:sz w:val="28"/>
          <w:szCs w:val="28"/>
        </w:rPr>
        <w:t xml:space="preserve"> Данные лицевого счета в кредитной организации для получения</w:t>
      </w:r>
      <w:r w:rsidR="00746969">
        <w:rPr>
          <w:sz w:val="28"/>
          <w:szCs w:val="28"/>
        </w:rPr>
        <w:t xml:space="preserve"> </w:t>
      </w:r>
      <w:r w:rsidR="00746969" w:rsidRPr="00AE7905">
        <w:rPr>
          <w:sz w:val="28"/>
          <w:szCs w:val="28"/>
        </w:rPr>
        <w:t>Компенс</w:t>
      </w:r>
      <w:r w:rsidR="00746969" w:rsidRPr="00AE7905">
        <w:rPr>
          <w:sz w:val="28"/>
          <w:szCs w:val="28"/>
        </w:rPr>
        <w:t>а</w:t>
      </w:r>
      <w:r w:rsidR="00746969" w:rsidRPr="00AE7905">
        <w:rPr>
          <w:sz w:val="28"/>
          <w:szCs w:val="28"/>
        </w:rPr>
        <w:t xml:space="preserve">ции - на __ </w:t>
      </w:r>
      <w:proofErr w:type="gramStart"/>
      <w:r w:rsidR="00746969" w:rsidRPr="00AE7905">
        <w:rPr>
          <w:sz w:val="28"/>
          <w:szCs w:val="28"/>
        </w:rPr>
        <w:t>л</w:t>
      </w:r>
      <w:proofErr w:type="gramEnd"/>
      <w:r w:rsidR="00746969" w:rsidRPr="00AE7905">
        <w:rPr>
          <w:sz w:val="28"/>
          <w:szCs w:val="28"/>
        </w:rPr>
        <w:t>.</w:t>
      </w:r>
    </w:p>
    <w:p w:rsidR="00746969" w:rsidRPr="00AE7905" w:rsidRDefault="00746969" w:rsidP="00746969">
      <w:pPr>
        <w:jc w:val="both"/>
        <w:rPr>
          <w:sz w:val="28"/>
          <w:szCs w:val="28"/>
        </w:rPr>
      </w:pPr>
      <w:r w:rsidRPr="00AE7905">
        <w:rPr>
          <w:sz w:val="28"/>
          <w:szCs w:val="28"/>
        </w:rPr>
        <w:t>Денежную компенсацию прошу выплачивать:</w:t>
      </w:r>
    </w:p>
    <w:p w:rsidR="00746969" w:rsidRPr="00AE7905" w:rsidRDefault="00746969" w:rsidP="00746969">
      <w:pPr>
        <w:jc w:val="both"/>
        <w:rPr>
          <w:sz w:val="28"/>
          <w:szCs w:val="28"/>
        </w:rPr>
      </w:pPr>
      <w:r w:rsidRPr="00AE7905">
        <w:rPr>
          <w:sz w:val="28"/>
          <w:szCs w:val="28"/>
        </w:rPr>
        <w:lastRenderedPageBreak/>
        <w:t>а) путем зачисления на мой лицевой счет</w:t>
      </w:r>
      <w:r>
        <w:rPr>
          <w:sz w:val="28"/>
          <w:szCs w:val="28"/>
        </w:rPr>
        <w:t>_______________________________</w:t>
      </w:r>
    </w:p>
    <w:p w:rsidR="00746969" w:rsidRPr="00AE7905" w:rsidRDefault="00746969" w:rsidP="00746969">
      <w:pPr>
        <w:jc w:val="both"/>
        <w:rPr>
          <w:sz w:val="28"/>
          <w:szCs w:val="28"/>
        </w:rPr>
      </w:pPr>
      <w:proofErr w:type="gramStart"/>
      <w:r w:rsidRPr="00AE7905">
        <w:rPr>
          <w:sz w:val="28"/>
          <w:szCs w:val="28"/>
        </w:rPr>
        <w:t>открытый</w:t>
      </w:r>
      <w:proofErr w:type="gramEnd"/>
      <w:r w:rsidRPr="00AE7905">
        <w:rPr>
          <w:sz w:val="28"/>
          <w:szCs w:val="28"/>
        </w:rPr>
        <w:t xml:space="preserve"> в кредитной организации </w:t>
      </w:r>
      <w:r>
        <w:rPr>
          <w:sz w:val="28"/>
          <w:szCs w:val="28"/>
        </w:rPr>
        <w:t>___________________________________</w:t>
      </w:r>
      <w:r w:rsidRPr="00AE7905">
        <w:rPr>
          <w:sz w:val="28"/>
          <w:szCs w:val="28"/>
        </w:rPr>
        <w:t>.</w:t>
      </w:r>
    </w:p>
    <w:p w:rsidR="00746969" w:rsidRPr="00AE7905" w:rsidRDefault="00746969" w:rsidP="00746969">
      <w:pPr>
        <w:ind w:firstLine="708"/>
        <w:jc w:val="both"/>
        <w:rPr>
          <w:sz w:val="28"/>
          <w:szCs w:val="28"/>
        </w:rPr>
      </w:pPr>
      <w:r w:rsidRPr="00AE7905">
        <w:rPr>
          <w:sz w:val="28"/>
          <w:szCs w:val="28"/>
        </w:rPr>
        <w:t>Контак</w:t>
      </w:r>
      <w:r>
        <w:rPr>
          <w:sz w:val="28"/>
          <w:szCs w:val="28"/>
        </w:rPr>
        <w:t>тная информация: телефон _____</w:t>
      </w:r>
      <w:r w:rsidRPr="00AE7905">
        <w:rPr>
          <w:sz w:val="28"/>
          <w:szCs w:val="28"/>
        </w:rPr>
        <w:t>_</w:t>
      </w:r>
      <w:r>
        <w:rPr>
          <w:sz w:val="28"/>
          <w:szCs w:val="28"/>
        </w:rPr>
        <w:t>__________</w:t>
      </w:r>
      <w:r w:rsidRPr="00AE7905">
        <w:rPr>
          <w:sz w:val="28"/>
          <w:szCs w:val="28"/>
        </w:rPr>
        <w:t xml:space="preserve">, адрес </w:t>
      </w:r>
      <w:proofErr w:type="spellStart"/>
      <w:r w:rsidRPr="00AE7905">
        <w:rPr>
          <w:sz w:val="28"/>
          <w:szCs w:val="28"/>
        </w:rPr>
        <w:t>электро</w:t>
      </w:r>
      <w:r w:rsidRPr="00AE7905">
        <w:rPr>
          <w:sz w:val="28"/>
          <w:szCs w:val="28"/>
        </w:rPr>
        <w:t>н</w:t>
      </w:r>
      <w:r w:rsidRPr="00AE7905">
        <w:rPr>
          <w:sz w:val="28"/>
          <w:szCs w:val="28"/>
        </w:rPr>
        <w:t>нойпочты</w:t>
      </w:r>
      <w:proofErr w:type="spellEnd"/>
      <w:r w:rsidRPr="00AE7905">
        <w:rPr>
          <w:sz w:val="28"/>
          <w:szCs w:val="28"/>
        </w:rPr>
        <w:t xml:space="preserve"> _____________________________.</w:t>
      </w:r>
    </w:p>
    <w:p w:rsidR="00746969" w:rsidRDefault="00746969" w:rsidP="00746969">
      <w:pPr>
        <w:ind w:firstLine="708"/>
        <w:jc w:val="both"/>
      </w:pPr>
      <w:r w:rsidRPr="008608D4">
        <w:t xml:space="preserve">Я обязуюсь в течение 10 дней извещать </w:t>
      </w:r>
      <w:r>
        <w:t xml:space="preserve">______________________ </w:t>
      </w:r>
      <w:r w:rsidRPr="008608D4">
        <w:t>об утрате (прио</w:t>
      </w:r>
      <w:r w:rsidRPr="008608D4">
        <w:t>б</w:t>
      </w:r>
      <w:r w:rsidRPr="008608D4">
        <w:t>ретении) права собственности (пользования)</w:t>
      </w:r>
      <w:r>
        <w:t xml:space="preserve"> </w:t>
      </w:r>
      <w:r w:rsidRPr="008608D4">
        <w:t>жилым помещением, изменении данных лиц</w:t>
      </w:r>
      <w:r w:rsidRPr="008608D4">
        <w:t>е</w:t>
      </w:r>
      <w:r w:rsidRPr="008608D4">
        <w:t xml:space="preserve">вых счетов в кредитных организациях, </w:t>
      </w:r>
      <w:r>
        <w:t>и</w:t>
      </w:r>
      <w:r w:rsidRPr="008608D4">
        <w:t>зменении</w:t>
      </w:r>
      <w:r>
        <w:t xml:space="preserve"> </w:t>
      </w:r>
      <w:r w:rsidRPr="008608D4">
        <w:t xml:space="preserve">лицевых счетов жилого помещения, окончании срока регистрации на территории </w:t>
      </w:r>
      <w:r>
        <w:t>Смоленского района</w:t>
      </w:r>
      <w:r w:rsidRPr="008608D4">
        <w:t>.</w:t>
      </w:r>
    </w:p>
    <w:p w:rsidR="00746969" w:rsidRPr="008608D4" w:rsidRDefault="00746969" w:rsidP="00746969">
      <w:pPr>
        <w:ind w:firstLine="708"/>
        <w:jc w:val="both"/>
      </w:pPr>
      <w:r w:rsidRPr="008608D4">
        <w:t>Подтверждаю согласие на обработку персональных данных в соответствии с треб</w:t>
      </w:r>
      <w:r w:rsidRPr="008608D4">
        <w:t>о</w:t>
      </w:r>
      <w:r w:rsidRPr="008608D4">
        <w:t>ваниями</w:t>
      </w:r>
      <w:r>
        <w:t xml:space="preserve"> </w:t>
      </w:r>
      <w:r w:rsidRPr="008608D4">
        <w:t>Федерального закона от 27.07.2006 №152-ФЗ «О персональных данных». Перс</w:t>
      </w:r>
      <w:r w:rsidRPr="008608D4">
        <w:t>о</w:t>
      </w:r>
      <w:r w:rsidRPr="008608D4">
        <w:t>нальные</w:t>
      </w:r>
      <w:r>
        <w:t xml:space="preserve"> </w:t>
      </w:r>
      <w:r w:rsidRPr="008608D4">
        <w:t>данные предоставляются для обработки с целью предоставления денежной ко</w:t>
      </w:r>
      <w:r w:rsidRPr="008608D4">
        <w:t>м</w:t>
      </w:r>
      <w:r w:rsidRPr="008608D4">
        <w:t>пенсации.</w:t>
      </w:r>
    </w:p>
    <w:p w:rsidR="00746969" w:rsidRPr="008608D4" w:rsidRDefault="00746969" w:rsidP="00746969">
      <w:pPr>
        <w:ind w:firstLine="708"/>
        <w:jc w:val="both"/>
      </w:pPr>
      <w:r w:rsidRPr="008608D4">
        <w:t xml:space="preserve">Согласие на обработку персональных данных действует </w:t>
      </w:r>
      <w:proofErr w:type="gramStart"/>
      <w:r w:rsidRPr="008608D4">
        <w:t>с даты</w:t>
      </w:r>
      <w:proofErr w:type="gramEnd"/>
      <w:r w:rsidRPr="008608D4">
        <w:t xml:space="preserve"> настоящего согласия в</w:t>
      </w:r>
      <w:r>
        <w:t xml:space="preserve"> </w:t>
      </w:r>
      <w:r w:rsidRPr="008608D4">
        <w:t>течение всего срока предоставления денежной компенсации и в течение пяти лет после</w:t>
      </w:r>
      <w:r>
        <w:t xml:space="preserve"> </w:t>
      </w:r>
      <w:r w:rsidRPr="008608D4">
        <w:t>прекращения предоставления денежной компенсации.</w:t>
      </w:r>
    </w:p>
    <w:p w:rsidR="00746969" w:rsidRPr="008608D4" w:rsidRDefault="00746969" w:rsidP="00746969">
      <w:pPr>
        <w:ind w:firstLine="708"/>
        <w:jc w:val="both"/>
      </w:pPr>
      <w:r w:rsidRPr="008608D4">
        <w:t>Согласие на обработку персональных данных может быть отозвано на основании</w:t>
      </w:r>
      <w:r>
        <w:t xml:space="preserve"> </w:t>
      </w:r>
      <w:r w:rsidRPr="008608D4">
        <w:t>письменного заявления в произвольной форме, что является основанием для прекращения</w:t>
      </w:r>
      <w:r>
        <w:t xml:space="preserve"> </w:t>
      </w:r>
      <w:r w:rsidRPr="008608D4">
        <w:t>денежной компенсации.</w:t>
      </w:r>
    </w:p>
    <w:p w:rsidR="00746969" w:rsidRPr="008608D4" w:rsidRDefault="00746969" w:rsidP="00746969">
      <w:pPr>
        <w:ind w:firstLine="708"/>
        <w:jc w:val="both"/>
      </w:pPr>
      <w:r w:rsidRPr="008608D4">
        <w:t xml:space="preserve">По истечении срока действия согласия персональные данные подлежат </w:t>
      </w:r>
      <w:r>
        <w:t>у</w:t>
      </w:r>
      <w:r w:rsidRPr="008608D4">
        <w:t>ничтож</w:t>
      </w:r>
      <w:r w:rsidRPr="008608D4">
        <w:t>е</w:t>
      </w:r>
      <w:r w:rsidRPr="008608D4">
        <w:t>нию.</w:t>
      </w:r>
    </w:p>
    <w:p w:rsidR="00746969" w:rsidRPr="008608D4" w:rsidRDefault="00746969" w:rsidP="00746969">
      <w:pPr>
        <w:ind w:firstLine="708"/>
        <w:jc w:val="both"/>
      </w:pPr>
      <w:r w:rsidRPr="008608D4">
        <w:t>Выражаю согласие на информирование по номеру телефона, указанному в насто</w:t>
      </w:r>
      <w:r w:rsidRPr="008608D4">
        <w:t>я</w:t>
      </w:r>
      <w:r w:rsidRPr="008608D4">
        <w:t>щем</w:t>
      </w:r>
      <w:r>
        <w:t xml:space="preserve"> </w:t>
      </w:r>
      <w:r w:rsidRPr="008608D4">
        <w:t>заявлении, в соответствии с требованиями Федерального закона от 07.07.2003 №126-ФЗ «О</w:t>
      </w:r>
      <w:r>
        <w:t xml:space="preserve"> </w:t>
      </w:r>
      <w:r w:rsidRPr="008608D4">
        <w:t>связи».</w:t>
      </w:r>
    </w:p>
    <w:p w:rsidR="00746969" w:rsidRPr="008608D4" w:rsidRDefault="00746969" w:rsidP="00746969">
      <w:pPr>
        <w:ind w:firstLine="708"/>
        <w:jc w:val="both"/>
      </w:pPr>
      <w:r w:rsidRPr="008608D4">
        <w:t>За достоверность предоставленных документов и содержащихся в них сведений несу</w:t>
      </w:r>
      <w:r>
        <w:t xml:space="preserve"> </w:t>
      </w:r>
      <w:r w:rsidRPr="008608D4">
        <w:t>ответственность.</w:t>
      </w:r>
    </w:p>
    <w:p w:rsidR="00746969" w:rsidRPr="00AE7905" w:rsidRDefault="00746969" w:rsidP="00746969">
      <w:pPr>
        <w:jc w:val="both"/>
        <w:rPr>
          <w:sz w:val="28"/>
          <w:szCs w:val="28"/>
        </w:rPr>
      </w:pPr>
      <w:r w:rsidRPr="00AE7905">
        <w:rPr>
          <w:sz w:val="28"/>
          <w:szCs w:val="28"/>
        </w:rPr>
        <w:t>«__»___________20___г. _______________ __________________________</w:t>
      </w:r>
    </w:p>
    <w:p w:rsidR="00746969" w:rsidRPr="008608D4" w:rsidRDefault="00746969" w:rsidP="00746969">
      <w:pPr>
        <w:jc w:val="both"/>
      </w:pPr>
      <w:r w:rsidRPr="008608D4">
        <w:t>(дата) (подпись) (расшифровка)</w:t>
      </w:r>
    </w:p>
    <w:p w:rsidR="00746969" w:rsidRPr="00AE7905" w:rsidRDefault="00746969" w:rsidP="00746969">
      <w:pPr>
        <w:jc w:val="both"/>
        <w:rPr>
          <w:sz w:val="28"/>
          <w:szCs w:val="28"/>
        </w:rPr>
      </w:pPr>
      <w:r w:rsidRPr="00AE7905">
        <w:rPr>
          <w:sz w:val="28"/>
          <w:szCs w:val="28"/>
        </w:rPr>
        <w:t>Документы_____________________принял_____________________________</w:t>
      </w:r>
    </w:p>
    <w:p w:rsidR="00746969" w:rsidRPr="008608D4" w:rsidRDefault="00746969" w:rsidP="00746969">
      <w:pPr>
        <w:jc w:val="both"/>
      </w:pPr>
      <w:r w:rsidRPr="008608D4">
        <w:t xml:space="preserve">(Ф.И.О. заявителя) (Ф.И.О., должность специалиста </w:t>
      </w:r>
      <w:r>
        <w:t>РСО</w:t>
      </w:r>
      <w:r w:rsidRPr="008608D4">
        <w:t>)</w:t>
      </w:r>
    </w:p>
    <w:p w:rsidR="00746969" w:rsidRPr="00AE7905" w:rsidRDefault="00746969" w:rsidP="00746969">
      <w:pPr>
        <w:jc w:val="both"/>
        <w:rPr>
          <w:sz w:val="28"/>
          <w:szCs w:val="28"/>
        </w:rPr>
      </w:pPr>
      <w:r w:rsidRPr="00AE7905">
        <w:rPr>
          <w:sz w:val="28"/>
          <w:szCs w:val="28"/>
        </w:rPr>
        <w:t>«__» ___________ 20___ г.</w:t>
      </w:r>
    </w:p>
    <w:p w:rsidR="00746969" w:rsidRDefault="00746969" w:rsidP="00746969">
      <w:pPr>
        <w:jc w:val="both"/>
        <w:rPr>
          <w:sz w:val="28"/>
          <w:szCs w:val="28"/>
        </w:rPr>
      </w:pPr>
      <w:r w:rsidRPr="00AE7905">
        <w:rPr>
          <w:sz w:val="28"/>
          <w:szCs w:val="28"/>
        </w:rPr>
        <w:t>Контактная информация: телефон ________________, адрес электронной по</w:t>
      </w:r>
      <w:r w:rsidRPr="00AE7905">
        <w:rPr>
          <w:sz w:val="28"/>
          <w:szCs w:val="28"/>
        </w:rPr>
        <w:t>ч</w:t>
      </w:r>
      <w:r w:rsidRPr="00AE7905">
        <w:rPr>
          <w:sz w:val="28"/>
          <w:szCs w:val="28"/>
        </w:rPr>
        <w:t>ты</w:t>
      </w:r>
      <w:r>
        <w:rPr>
          <w:sz w:val="28"/>
          <w:szCs w:val="28"/>
        </w:rPr>
        <w:t xml:space="preserve"> </w:t>
      </w:r>
      <w:r w:rsidRPr="00AE7905">
        <w:rPr>
          <w:sz w:val="28"/>
          <w:szCs w:val="28"/>
        </w:rPr>
        <w:t>_____________________________.</w:t>
      </w:r>
    </w:p>
    <w:p w:rsidR="00746969" w:rsidRPr="00AE7905" w:rsidRDefault="00746969" w:rsidP="00746969">
      <w:pPr>
        <w:jc w:val="both"/>
        <w:rPr>
          <w:sz w:val="28"/>
          <w:szCs w:val="28"/>
        </w:rPr>
      </w:pPr>
    </w:p>
    <w:p w:rsidR="00746969" w:rsidRPr="00AE7905" w:rsidRDefault="00746969" w:rsidP="00746969">
      <w:pPr>
        <w:jc w:val="both"/>
        <w:rPr>
          <w:sz w:val="28"/>
          <w:szCs w:val="28"/>
        </w:rPr>
      </w:pPr>
      <w:r w:rsidRPr="00AE7905">
        <w:rPr>
          <w:sz w:val="28"/>
          <w:szCs w:val="28"/>
        </w:rPr>
        <w:t>- - - - - - - - - - - - - - - - - - - - - - - - - - - - - - - - - - - - - - - - - - -- - - - - - -- - - - - - - -</w:t>
      </w:r>
    </w:p>
    <w:p w:rsidR="00746969" w:rsidRPr="00AE7905" w:rsidRDefault="00746969" w:rsidP="00746969">
      <w:pPr>
        <w:jc w:val="both"/>
        <w:rPr>
          <w:sz w:val="28"/>
          <w:szCs w:val="28"/>
        </w:rPr>
      </w:pPr>
      <w:r w:rsidRPr="00AE7905">
        <w:rPr>
          <w:sz w:val="28"/>
          <w:szCs w:val="28"/>
        </w:rPr>
        <w:t>Расписка-уведомление</w:t>
      </w:r>
    </w:p>
    <w:p w:rsidR="00746969" w:rsidRPr="00AE7905" w:rsidRDefault="00746969" w:rsidP="00746969">
      <w:pPr>
        <w:jc w:val="both"/>
        <w:rPr>
          <w:sz w:val="28"/>
          <w:szCs w:val="28"/>
        </w:rPr>
      </w:pPr>
      <w:r w:rsidRPr="00AE7905">
        <w:rPr>
          <w:sz w:val="28"/>
          <w:szCs w:val="28"/>
        </w:rPr>
        <w:t>Регистрационный номер заявления ________________________ Решение о</w:t>
      </w:r>
    </w:p>
    <w:p w:rsidR="00746969" w:rsidRPr="00AE7905" w:rsidRDefault="00746969" w:rsidP="00746969">
      <w:pPr>
        <w:jc w:val="both"/>
        <w:rPr>
          <w:sz w:val="28"/>
          <w:szCs w:val="28"/>
        </w:rPr>
      </w:pPr>
      <w:proofErr w:type="gramStart"/>
      <w:r w:rsidRPr="00AE7905">
        <w:rPr>
          <w:sz w:val="28"/>
          <w:szCs w:val="28"/>
        </w:rPr>
        <w:t>предоставлении</w:t>
      </w:r>
      <w:proofErr w:type="gramEnd"/>
      <w:r w:rsidRPr="00AE7905">
        <w:rPr>
          <w:sz w:val="28"/>
          <w:szCs w:val="28"/>
        </w:rPr>
        <w:t xml:space="preserve"> компе</w:t>
      </w:r>
      <w:r>
        <w:rPr>
          <w:sz w:val="28"/>
          <w:szCs w:val="28"/>
        </w:rPr>
        <w:t xml:space="preserve">нсации будет принято в течение </w:t>
      </w:r>
      <w:r w:rsidRPr="00AE7905">
        <w:rPr>
          <w:sz w:val="28"/>
          <w:szCs w:val="28"/>
        </w:rPr>
        <w:t>5 рабочих дней.</w:t>
      </w:r>
    </w:p>
    <w:p w:rsidR="00746969" w:rsidRPr="00AE7905" w:rsidRDefault="00746969" w:rsidP="00746969">
      <w:pPr>
        <w:jc w:val="both"/>
        <w:rPr>
          <w:sz w:val="28"/>
          <w:szCs w:val="28"/>
        </w:rPr>
      </w:pPr>
      <w:r w:rsidRPr="00AE7905">
        <w:rPr>
          <w:sz w:val="28"/>
          <w:szCs w:val="28"/>
        </w:rPr>
        <w:t>Документы_____________________принял_____________________________</w:t>
      </w:r>
    </w:p>
    <w:p w:rsidR="00746969" w:rsidRPr="008608D4" w:rsidRDefault="00746969" w:rsidP="00746969">
      <w:pPr>
        <w:jc w:val="both"/>
      </w:pPr>
      <w:r w:rsidRPr="00AE7905">
        <w:rPr>
          <w:sz w:val="28"/>
          <w:szCs w:val="28"/>
        </w:rPr>
        <w:t>(</w:t>
      </w:r>
      <w:r w:rsidRPr="008608D4">
        <w:t xml:space="preserve">Ф.И.О. заявителя) (Ф.И.О., должность специалиста </w:t>
      </w:r>
      <w:r w:rsidR="004A648D">
        <w:t>РСО</w:t>
      </w:r>
      <w:r w:rsidRPr="008608D4">
        <w:t>)</w:t>
      </w:r>
    </w:p>
    <w:p w:rsidR="00746969" w:rsidRPr="00AE7905" w:rsidRDefault="00746969" w:rsidP="00746969">
      <w:pPr>
        <w:jc w:val="both"/>
        <w:rPr>
          <w:sz w:val="28"/>
          <w:szCs w:val="28"/>
        </w:rPr>
      </w:pPr>
      <w:r w:rsidRPr="00AE7905">
        <w:rPr>
          <w:sz w:val="28"/>
          <w:szCs w:val="28"/>
        </w:rPr>
        <w:t>«__» ___________ 20___ г.</w:t>
      </w:r>
    </w:p>
    <w:p w:rsidR="00746969" w:rsidRDefault="00746969" w:rsidP="00261E29">
      <w:pPr>
        <w:ind w:left="4536"/>
        <w:rPr>
          <w:sz w:val="28"/>
          <w:szCs w:val="28"/>
        </w:rPr>
        <w:sectPr w:rsidR="00746969" w:rsidSect="00207E22">
          <w:headerReference w:type="default" r:id="rId10"/>
          <w:pgSz w:w="11900" w:h="16800"/>
          <w:pgMar w:top="1134" w:right="701" w:bottom="993" w:left="1701" w:header="720" w:footer="720" w:gutter="0"/>
          <w:cols w:space="720"/>
          <w:noEndnote/>
          <w:titlePg/>
          <w:docGrid w:linePitch="326"/>
        </w:sectPr>
      </w:pPr>
    </w:p>
    <w:p w:rsidR="002136F4" w:rsidRPr="002136F4" w:rsidRDefault="002136F4" w:rsidP="002136F4">
      <w:pPr>
        <w:spacing w:line="240" w:lineRule="exact"/>
        <w:ind w:left="9923"/>
        <w:rPr>
          <w:sz w:val="28"/>
          <w:szCs w:val="28"/>
        </w:rPr>
      </w:pPr>
      <w:r w:rsidRPr="002136F4">
        <w:rPr>
          <w:sz w:val="28"/>
          <w:szCs w:val="28"/>
        </w:rPr>
        <w:lastRenderedPageBreak/>
        <w:t xml:space="preserve">Приложение </w:t>
      </w:r>
      <w:r w:rsidR="00CF5156">
        <w:rPr>
          <w:sz w:val="28"/>
          <w:szCs w:val="28"/>
        </w:rPr>
        <w:t>2</w:t>
      </w:r>
      <w:r w:rsidRPr="002136F4">
        <w:rPr>
          <w:sz w:val="28"/>
          <w:szCs w:val="28"/>
        </w:rPr>
        <w:t xml:space="preserve"> </w:t>
      </w:r>
    </w:p>
    <w:p w:rsidR="002136F4" w:rsidRPr="002136F4" w:rsidRDefault="002136F4" w:rsidP="002136F4">
      <w:pPr>
        <w:spacing w:line="240" w:lineRule="exact"/>
        <w:ind w:left="9923"/>
        <w:rPr>
          <w:sz w:val="28"/>
          <w:szCs w:val="28"/>
        </w:rPr>
      </w:pPr>
      <w:r w:rsidRPr="002136F4">
        <w:rPr>
          <w:sz w:val="28"/>
          <w:szCs w:val="28"/>
        </w:rPr>
        <w:t xml:space="preserve">к Положению о порядке и условиях </w:t>
      </w:r>
    </w:p>
    <w:p w:rsidR="002136F4" w:rsidRPr="002136F4" w:rsidRDefault="002136F4" w:rsidP="002136F4">
      <w:pPr>
        <w:spacing w:line="240" w:lineRule="exact"/>
        <w:ind w:left="9923"/>
        <w:rPr>
          <w:sz w:val="28"/>
          <w:szCs w:val="28"/>
        </w:rPr>
      </w:pPr>
      <w:r w:rsidRPr="002136F4">
        <w:rPr>
          <w:sz w:val="28"/>
          <w:szCs w:val="28"/>
        </w:rPr>
        <w:t xml:space="preserve">предоставления дополнительных мер </w:t>
      </w:r>
    </w:p>
    <w:p w:rsidR="002136F4" w:rsidRPr="002136F4" w:rsidRDefault="002136F4" w:rsidP="002136F4">
      <w:pPr>
        <w:spacing w:line="240" w:lineRule="exact"/>
        <w:ind w:left="9923"/>
        <w:rPr>
          <w:sz w:val="28"/>
          <w:szCs w:val="28"/>
        </w:rPr>
      </w:pPr>
      <w:r w:rsidRPr="002136F4">
        <w:rPr>
          <w:sz w:val="28"/>
          <w:szCs w:val="28"/>
        </w:rPr>
        <w:t>социальной поддержки в целях соблюдения предельного индекса платы граждан за ко</w:t>
      </w:r>
      <w:r w:rsidRPr="002136F4">
        <w:rPr>
          <w:sz w:val="28"/>
          <w:szCs w:val="28"/>
        </w:rPr>
        <w:t>м</w:t>
      </w:r>
      <w:r w:rsidRPr="002136F4">
        <w:rPr>
          <w:sz w:val="28"/>
          <w:szCs w:val="28"/>
        </w:rPr>
        <w:t xml:space="preserve">мунальные услуги на территории </w:t>
      </w:r>
      <w:r w:rsidR="00474E92">
        <w:rPr>
          <w:sz w:val="28"/>
          <w:szCs w:val="28"/>
        </w:rPr>
        <w:t>Смоле</w:t>
      </w:r>
      <w:r w:rsidR="00474E92">
        <w:rPr>
          <w:sz w:val="28"/>
          <w:szCs w:val="28"/>
        </w:rPr>
        <w:t>н</w:t>
      </w:r>
      <w:r w:rsidR="00474E92">
        <w:rPr>
          <w:sz w:val="28"/>
          <w:szCs w:val="28"/>
        </w:rPr>
        <w:t xml:space="preserve">ского района </w:t>
      </w:r>
      <w:r w:rsidRPr="002136F4">
        <w:rPr>
          <w:sz w:val="28"/>
          <w:szCs w:val="28"/>
        </w:rPr>
        <w:t xml:space="preserve"> Алтайского края</w:t>
      </w:r>
    </w:p>
    <w:p w:rsidR="002136F4" w:rsidRDefault="002136F4" w:rsidP="002136F4">
      <w:pPr>
        <w:spacing w:line="240" w:lineRule="exact"/>
        <w:ind w:left="9923"/>
        <w:rPr>
          <w:sz w:val="28"/>
          <w:szCs w:val="28"/>
        </w:rPr>
      </w:pPr>
    </w:p>
    <w:p w:rsidR="00FE605A" w:rsidRDefault="00FE605A" w:rsidP="002136F4">
      <w:pPr>
        <w:spacing w:line="240" w:lineRule="exact"/>
        <w:ind w:left="9923"/>
        <w:rPr>
          <w:sz w:val="28"/>
          <w:szCs w:val="28"/>
        </w:rPr>
      </w:pPr>
    </w:p>
    <w:p w:rsidR="00FE605A" w:rsidRDefault="00FE605A" w:rsidP="002136F4">
      <w:pPr>
        <w:spacing w:line="240" w:lineRule="exact"/>
        <w:ind w:left="9923"/>
        <w:rPr>
          <w:sz w:val="28"/>
          <w:szCs w:val="28"/>
        </w:rPr>
      </w:pPr>
    </w:p>
    <w:p w:rsidR="00FE605A" w:rsidRPr="002136F4" w:rsidRDefault="00FE605A" w:rsidP="002136F4">
      <w:pPr>
        <w:spacing w:line="240" w:lineRule="exact"/>
        <w:ind w:left="9923"/>
        <w:rPr>
          <w:sz w:val="28"/>
          <w:szCs w:val="28"/>
        </w:rPr>
      </w:pPr>
    </w:p>
    <w:tbl>
      <w:tblPr>
        <w:tblW w:w="146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330"/>
        <w:gridCol w:w="2835"/>
        <w:gridCol w:w="2693"/>
        <w:gridCol w:w="2268"/>
        <w:gridCol w:w="3828"/>
      </w:tblGrid>
      <w:tr w:rsidR="00A53637" w:rsidRPr="001F1C27" w:rsidTr="001C2609">
        <w:trPr>
          <w:trHeight w:val="1458"/>
        </w:trPr>
        <w:tc>
          <w:tcPr>
            <w:tcW w:w="675" w:type="dxa"/>
          </w:tcPr>
          <w:p w:rsidR="00A53637" w:rsidRPr="001F1C27" w:rsidRDefault="00A53637" w:rsidP="00A53637">
            <w:pPr>
              <w:jc w:val="center"/>
            </w:pPr>
            <w:r w:rsidRPr="001F1C27">
              <w:t>№</w:t>
            </w:r>
          </w:p>
          <w:p w:rsidR="00A53637" w:rsidRPr="001F1C27" w:rsidRDefault="00A53637" w:rsidP="00A53637">
            <w:pPr>
              <w:jc w:val="center"/>
            </w:pPr>
            <w:proofErr w:type="spellStart"/>
            <w:proofErr w:type="gramStart"/>
            <w:r w:rsidRPr="001F1C27">
              <w:t>п</w:t>
            </w:r>
            <w:proofErr w:type="spellEnd"/>
            <w:proofErr w:type="gramEnd"/>
            <w:r w:rsidRPr="001F1C27">
              <w:t>/</w:t>
            </w:r>
            <w:proofErr w:type="spellStart"/>
            <w:r w:rsidRPr="001F1C27">
              <w:t>п</w:t>
            </w:r>
            <w:proofErr w:type="spellEnd"/>
          </w:p>
        </w:tc>
        <w:tc>
          <w:tcPr>
            <w:tcW w:w="2330" w:type="dxa"/>
          </w:tcPr>
          <w:p w:rsidR="00A53637" w:rsidRPr="001F1C27" w:rsidRDefault="00A53637" w:rsidP="00A53637">
            <w:pPr>
              <w:jc w:val="center"/>
            </w:pPr>
          </w:p>
          <w:p w:rsidR="00A53637" w:rsidRPr="001F1C27" w:rsidRDefault="00A53637" w:rsidP="00A53637">
            <w:pPr>
              <w:jc w:val="center"/>
            </w:pPr>
            <w:r w:rsidRPr="001F1C27">
              <w:t>ФИО</w:t>
            </w:r>
          </w:p>
        </w:tc>
        <w:tc>
          <w:tcPr>
            <w:tcW w:w="2835" w:type="dxa"/>
          </w:tcPr>
          <w:p w:rsidR="00A53637" w:rsidRPr="001F1C27" w:rsidRDefault="00A53637" w:rsidP="00A53637">
            <w:pPr>
              <w:jc w:val="center"/>
            </w:pPr>
          </w:p>
          <w:p w:rsidR="00A53637" w:rsidRPr="001F1C27" w:rsidRDefault="00A53637" w:rsidP="00A53637">
            <w:pPr>
              <w:jc w:val="center"/>
            </w:pPr>
            <w:r w:rsidRPr="001F1C27">
              <w:t>Адрес</w:t>
            </w:r>
          </w:p>
        </w:tc>
        <w:tc>
          <w:tcPr>
            <w:tcW w:w="2693" w:type="dxa"/>
          </w:tcPr>
          <w:p w:rsidR="00A53637" w:rsidRPr="001F1C27" w:rsidRDefault="00A53637" w:rsidP="00A53637">
            <w:pPr>
              <w:jc w:val="center"/>
            </w:pPr>
            <w:r w:rsidRPr="001F1C27">
              <w:t xml:space="preserve">Начисленная плата за коммунальную услугу, </w:t>
            </w:r>
          </w:p>
          <w:p w:rsidR="00A53637" w:rsidRPr="001F1C27" w:rsidRDefault="00A53637" w:rsidP="00A53637">
            <w:pPr>
              <w:jc w:val="center"/>
            </w:pPr>
            <w:r w:rsidRPr="001F1C27">
              <w:t>(руб., коп.)</w:t>
            </w:r>
          </w:p>
        </w:tc>
        <w:tc>
          <w:tcPr>
            <w:tcW w:w="2268" w:type="dxa"/>
          </w:tcPr>
          <w:p w:rsidR="00A53637" w:rsidRPr="001F1C27" w:rsidRDefault="00A53637" w:rsidP="00A53637">
            <w:pPr>
              <w:jc w:val="center"/>
            </w:pPr>
            <w:r w:rsidRPr="001F1C27">
              <w:t>Информация о н</w:t>
            </w:r>
            <w:r w:rsidRPr="001F1C27">
              <w:t>а</w:t>
            </w:r>
            <w:r w:rsidRPr="001F1C27">
              <w:t>личии задолженн</w:t>
            </w:r>
            <w:r w:rsidRPr="001F1C27">
              <w:t>о</w:t>
            </w:r>
            <w:r w:rsidRPr="001F1C27">
              <w:t xml:space="preserve">сти более двух </w:t>
            </w:r>
            <w:r>
              <w:t>м</w:t>
            </w:r>
            <w:r>
              <w:t>е</w:t>
            </w:r>
            <w:r>
              <w:t>сяцев</w:t>
            </w:r>
            <w:r w:rsidRPr="001F1C27">
              <w:t xml:space="preserve"> (да / нет)</w:t>
            </w:r>
          </w:p>
        </w:tc>
        <w:tc>
          <w:tcPr>
            <w:tcW w:w="3828" w:type="dxa"/>
          </w:tcPr>
          <w:p w:rsidR="00A53637" w:rsidRPr="001F1C27" w:rsidRDefault="00A53637" w:rsidP="00A53637">
            <w:pPr>
              <w:jc w:val="center"/>
            </w:pPr>
            <w:r>
              <w:t xml:space="preserve">Коэффициент </w:t>
            </w:r>
            <w:r w:rsidRPr="00197FF0">
              <w:t>ДЭЛ / ПЛАТА</w:t>
            </w:r>
            <w:r>
              <w:t xml:space="preserve"> в случае, если по жилому помещ</w:t>
            </w:r>
            <w:r>
              <w:t>е</w:t>
            </w:r>
            <w:r>
              <w:t>нию предоставляются компенс</w:t>
            </w:r>
            <w:r>
              <w:t>а</w:t>
            </w:r>
            <w:r>
              <w:t xml:space="preserve">ции / льготы в соотв. с </w:t>
            </w:r>
            <w:proofErr w:type="spellStart"/>
            <w:r>
              <w:t>абз</w:t>
            </w:r>
            <w:proofErr w:type="spellEnd"/>
            <w:r>
              <w:t>. 15 п. 3.3 Положения</w:t>
            </w:r>
          </w:p>
        </w:tc>
      </w:tr>
      <w:tr w:rsidR="00A53637" w:rsidRPr="001F1C27" w:rsidTr="00A53637">
        <w:tc>
          <w:tcPr>
            <w:tcW w:w="675" w:type="dxa"/>
          </w:tcPr>
          <w:p w:rsidR="00A53637" w:rsidRPr="001F1C27" w:rsidRDefault="00A53637" w:rsidP="00A53637">
            <w:pPr>
              <w:jc w:val="center"/>
              <w:rPr>
                <w:sz w:val="20"/>
                <w:szCs w:val="20"/>
              </w:rPr>
            </w:pPr>
            <w:r w:rsidRPr="001F1C27">
              <w:rPr>
                <w:sz w:val="20"/>
                <w:szCs w:val="20"/>
              </w:rPr>
              <w:t>1</w:t>
            </w:r>
          </w:p>
        </w:tc>
        <w:tc>
          <w:tcPr>
            <w:tcW w:w="2330" w:type="dxa"/>
          </w:tcPr>
          <w:p w:rsidR="00A53637" w:rsidRPr="001F1C27" w:rsidRDefault="00A53637" w:rsidP="00A53637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53637" w:rsidRPr="001F1C27" w:rsidRDefault="00A53637" w:rsidP="00A53637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53637" w:rsidRPr="001F1C27" w:rsidRDefault="00A53637" w:rsidP="00A5363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53637" w:rsidRPr="001F1C27" w:rsidRDefault="00A53637" w:rsidP="00A53637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A53637" w:rsidRPr="001F1C27" w:rsidRDefault="00A53637" w:rsidP="00A53637">
            <w:pPr>
              <w:rPr>
                <w:b/>
                <w:sz w:val="20"/>
                <w:szCs w:val="20"/>
              </w:rPr>
            </w:pPr>
          </w:p>
        </w:tc>
      </w:tr>
      <w:tr w:rsidR="00A53637" w:rsidRPr="001F1C27" w:rsidTr="00A53637">
        <w:tc>
          <w:tcPr>
            <w:tcW w:w="675" w:type="dxa"/>
          </w:tcPr>
          <w:p w:rsidR="00A53637" w:rsidRPr="001F1C27" w:rsidRDefault="00A53637" w:rsidP="00A53637">
            <w:pPr>
              <w:jc w:val="center"/>
              <w:rPr>
                <w:sz w:val="20"/>
                <w:szCs w:val="20"/>
              </w:rPr>
            </w:pPr>
            <w:r w:rsidRPr="001F1C27">
              <w:rPr>
                <w:sz w:val="20"/>
                <w:szCs w:val="20"/>
              </w:rPr>
              <w:t>2</w:t>
            </w:r>
          </w:p>
        </w:tc>
        <w:tc>
          <w:tcPr>
            <w:tcW w:w="2330" w:type="dxa"/>
          </w:tcPr>
          <w:p w:rsidR="00A53637" w:rsidRPr="001F1C27" w:rsidRDefault="00A53637" w:rsidP="00A53637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53637" w:rsidRPr="001F1C27" w:rsidRDefault="00A53637" w:rsidP="00A53637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53637" w:rsidRPr="001F1C27" w:rsidRDefault="00A53637" w:rsidP="00A5363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53637" w:rsidRPr="001F1C27" w:rsidRDefault="00A53637" w:rsidP="00A53637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A53637" w:rsidRPr="001F1C27" w:rsidRDefault="00A53637" w:rsidP="00A53637">
            <w:pPr>
              <w:rPr>
                <w:b/>
                <w:sz w:val="20"/>
                <w:szCs w:val="20"/>
              </w:rPr>
            </w:pPr>
          </w:p>
        </w:tc>
      </w:tr>
      <w:tr w:rsidR="00A53637" w:rsidRPr="001F1C27" w:rsidTr="00A53637">
        <w:tc>
          <w:tcPr>
            <w:tcW w:w="675" w:type="dxa"/>
          </w:tcPr>
          <w:p w:rsidR="00A53637" w:rsidRPr="001F1C27" w:rsidRDefault="00A53637" w:rsidP="00A53637">
            <w:pPr>
              <w:jc w:val="center"/>
              <w:rPr>
                <w:sz w:val="20"/>
                <w:szCs w:val="20"/>
              </w:rPr>
            </w:pPr>
            <w:r w:rsidRPr="001F1C27">
              <w:rPr>
                <w:sz w:val="20"/>
                <w:szCs w:val="20"/>
              </w:rPr>
              <w:t>3</w:t>
            </w:r>
          </w:p>
        </w:tc>
        <w:tc>
          <w:tcPr>
            <w:tcW w:w="2330" w:type="dxa"/>
          </w:tcPr>
          <w:p w:rsidR="00A53637" w:rsidRPr="001F1C27" w:rsidRDefault="00A53637" w:rsidP="00A53637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53637" w:rsidRPr="001F1C27" w:rsidRDefault="00A53637" w:rsidP="00A53637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53637" w:rsidRPr="001F1C27" w:rsidRDefault="00A53637" w:rsidP="00A5363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53637" w:rsidRPr="001F1C27" w:rsidRDefault="00A53637" w:rsidP="00A53637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A53637" w:rsidRPr="001F1C27" w:rsidRDefault="00A53637" w:rsidP="00A53637">
            <w:pPr>
              <w:rPr>
                <w:b/>
                <w:sz w:val="20"/>
                <w:szCs w:val="20"/>
              </w:rPr>
            </w:pPr>
          </w:p>
        </w:tc>
      </w:tr>
      <w:tr w:rsidR="00A53637" w:rsidRPr="001F1C27" w:rsidTr="00A53637">
        <w:tc>
          <w:tcPr>
            <w:tcW w:w="675" w:type="dxa"/>
          </w:tcPr>
          <w:p w:rsidR="00A53637" w:rsidRPr="001F1C27" w:rsidRDefault="00A53637" w:rsidP="00A53637">
            <w:pPr>
              <w:jc w:val="center"/>
              <w:rPr>
                <w:sz w:val="20"/>
                <w:szCs w:val="20"/>
              </w:rPr>
            </w:pPr>
            <w:r w:rsidRPr="001F1C27">
              <w:rPr>
                <w:sz w:val="20"/>
                <w:szCs w:val="20"/>
              </w:rPr>
              <w:t>…</w:t>
            </w:r>
          </w:p>
        </w:tc>
        <w:tc>
          <w:tcPr>
            <w:tcW w:w="2330" w:type="dxa"/>
          </w:tcPr>
          <w:p w:rsidR="00A53637" w:rsidRPr="001F1C27" w:rsidRDefault="00A53637" w:rsidP="00A53637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53637" w:rsidRPr="001F1C27" w:rsidRDefault="00A53637" w:rsidP="00A53637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53637" w:rsidRPr="001F1C27" w:rsidRDefault="00A53637" w:rsidP="00A5363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53637" w:rsidRPr="001F1C27" w:rsidRDefault="00A53637" w:rsidP="00A53637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A53637" w:rsidRPr="001F1C27" w:rsidRDefault="00A53637" w:rsidP="00A53637">
            <w:pPr>
              <w:rPr>
                <w:b/>
                <w:sz w:val="20"/>
                <w:szCs w:val="20"/>
              </w:rPr>
            </w:pPr>
          </w:p>
        </w:tc>
      </w:tr>
      <w:tr w:rsidR="00A53637" w:rsidRPr="001F1C27" w:rsidTr="00A53637">
        <w:tc>
          <w:tcPr>
            <w:tcW w:w="675" w:type="dxa"/>
          </w:tcPr>
          <w:p w:rsidR="00A53637" w:rsidRPr="001F1C27" w:rsidRDefault="00A53637" w:rsidP="00A53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A53637" w:rsidRPr="001F1C27" w:rsidRDefault="00A53637" w:rsidP="00A53637">
            <w:pPr>
              <w:jc w:val="center"/>
              <w:rPr>
                <w:b/>
                <w:sz w:val="20"/>
                <w:szCs w:val="20"/>
              </w:rPr>
            </w:pPr>
            <w:r w:rsidRPr="001F1C2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835" w:type="dxa"/>
          </w:tcPr>
          <w:p w:rsidR="00A53637" w:rsidRPr="001F1C27" w:rsidRDefault="00A53637" w:rsidP="00A53637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53637" w:rsidRPr="001F1C27" w:rsidRDefault="00A53637" w:rsidP="00A5363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53637" w:rsidRPr="001F1C27" w:rsidRDefault="00A53637" w:rsidP="00A53637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A53637" w:rsidRPr="001F1C27" w:rsidRDefault="00A53637" w:rsidP="00A53637">
            <w:pPr>
              <w:rPr>
                <w:b/>
                <w:sz w:val="20"/>
                <w:szCs w:val="20"/>
              </w:rPr>
            </w:pPr>
          </w:p>
        </w:tc>
      </w:tr>
    </w:tbl>
    <w:p w:rsidR="00A53637" w:rsidRPr="001F1C27" w:rsidRDefault="00A53637" w:rsidP="00A53637">
      <w:pPr>
        <w:rPr>
          <w:b/>
          <w:sz w:val="20"/>
          <w:szCs w:val="20"/>
        </w:rPr>
      </w:pPr>
    </w:p>
    <w:p w:rsidR="00FE605A" w:rsidRDefault="00FE605A" w:rsidP="00A53637">
      <w:pPr>
        <w:ind w:firstLine="426"/>
        <w:rPr>
          <w:b/>
          <w:sz w:val="20"/>
          <w:szCs w:val="20"/>
        </w:rPr>
      </w:pPr>
    </w:p>
    <w:p w:rsidR="00FE605A" w:rsidRDefault="00FE605A" w:rsidP="00A53637">
      <w:pPr>
        <w:ind w:firstLine="426"/>
        <w:rPr>
          <w:b/>
          <w:sz w:val="20"/>
          <w:szCs w:val="20"/>
        </w:rPr>
      </w:pPr>
    </w:p>
    <w:p w:rsidR="00FE605A" w:rsidRDefault="00FE605A" w:rsidP="00A53637">
      <w:pPr>
        <w:ind w:firstLine="426"/>
        <w:rPr>
          <w:b/>
          <w:sz w:val="20"/>
          <w:szCs w:val="20"/>
        </w:rPr>
      </w:pPr>
    </w:p>
    <w:p w:rsidR="00A53637" w:rsidRPr="001F1C27" w:rsidRDefault="00A53637" w:rsidP="00A53637">
      <w:pPr>
        <w:ind w:firstLine="426"/>
        <w:rPr>
          <w:b/>
          <w:sz w:val="20"/>
          <w:szCs w:val="20"/>
        </w:rPr>
      </w:pPr>
      <w:r w:rsidRPr="001F1C27">
        <w:rPr>
          <w:b/>
          <w:sz w:val="20"/>
          <w:szCs w:val="20"/>
        </w:rPr>
        <w:t>_________________________________________                                                                       _________________________   ___________________________________________</w:t>
      </w:r>
    </w:p>
    <w:p w:rsidR="00A53637" w:rsidRPr="001F1C27" w:rsidRDefault="00A53637" w:rsidP="00A53637">
      <w:pPr>
        <w:ind w:right="-114"/>
        <w:rPr>
          <w:sz w:val="20"/>
          <w:szCs w:val="20"/>
        </w:rPr>
      </w:pPr>
      <w:r w:rsidRPr="001F1C27">
        <w:rPr>
          <w:sz w:val="20"/>
          <w:szCs w:val="20"/>
        </w:rPr>
        <w:t xml:space="preserve">                               (должность</w:t>
      </w:r>
      <w:proofErr w:type="gramStart"/>
      <w:r w:rsidRPr="001F1C27">
        <w:rPr>
          <w:sz w:val="20"/>
          <w:szCs w:val="20"/>
        </w:rPr>
        <w:t>)(</w:t>
      </w:r>
      <w:proofErr w:type="gramEnd"/>
      <w:r w:rsidRPr="001F1C27">
        <w:rPr>
          <w:sz w:val="20"/>
          <w:szCs w:val="20"/>
        </w:rPr>
        <w:t xml:space="preserve">подпись)                 (расшифровка) </w:t>
      </w:r>
    </w:p>
    <w:p w:rsidR="00A53637" w:rsidRPr="001F1C27" w:rsidRDefault="00A53637" w:rsidP="00A53637">
      <w:pPr>
        <w:rPr>
          <w:sz w:val="20"/>
          <w:szCs w:val="20"/>
        </w:rPr>
      </w:pPr>
    </w:p>
    <w:p w:rsidR="00A53637" w:rsidRPr="001F1C27" w:rsidRDefault="00A53637" w:rsidP="00A53637">
      <w:pPr>
        <w:jc w:val="right"/>
        <w:rPr>
          <w:sz w:val="28"/>
          <w:szCs w:val="28"/>
        </w:rPr>
      </w:pPr>
      <w:r w:rsidRPr="001F1C27">
        <w:rPr>
          <w:sz w:val="28"/>
          <w:szCs w:val="28"/>
        </w:rPr>
        <w:tab/>
      </w:r>
      <w:r w:rsidRPr="001F1C27">
        <w:rPr>
          <w:sz w:val="28"/>
          <w:szCs w:val="28"/>
        </w:rPr>
        <w:tab/>
      </w:r>
      <w:r w:rsidRPr="001F1C27">
        <w:rPr>
          <w:sz w:val="28"/>
          <w:szCs w:val="28"/>
        </w:rPr>
        <w:tab/>
      </w:r>
      <w:r w:rsidRPr="001F1C27">
        <w:rPr>
          <w:sz w:val="28"/>
          <w:szCs w:val="28"/>
        </w:rPr>
        <w:tab/>
      </w:r>
      <w:r w:rsidRPr="001F1C27">
        <w:rPr>
          <w:sz w:val="28"/>
          <w:szCs w:val="28"/>
        </w:rPr>
        <w:tab/>
      </w:r>
      <w:r w:rsidRPr="001F1C27">
        <w:rPr>
          <w:sz w:val="28"/>
          <w:szCs w:val="28"/>
        </w:rPr>
        <w:tab/>
      </w:r>
      <w:r w:rsidRPr="001F1C27">
        <w:rPr>
          <w:sz w:val="28"/>
          <w:szCs w:val="28"/>
        </w:rPr>
        <w:tab/>
      </w:r>
      <w:r w:rsidRPr="001F1C27">
        <w:rPr>
          <w:sz w:val="28"/>
          <w:szCs w:val="28"/>
        </w:rPr>
        <w:tab/>
      </w:r>
    </w:p>
    <w:p w:rsidR="00A53637" w:rsidRPr="0047567C" w:rsidRDefault="00A53637" w:rsidP="00A53637">
      <w:pPr>
        <w:jc w:val="right"/>
        <w:rPr>
          <w:sz w:val="28"/>
          <w:szCs w:val="28"/>
        </w:rPr>
      </w:pPr>
      <w:r w:rsidRPr="001F1C27">
        <w:rPr>
          <w:sz w:val="28"/>
          <w:szCs w:val="28"/>
        </w:rPr>
        <w:t xml:space="preserve"> «__» ___________ 20___ г.</w:t>
      </w:r>
    </w:p>
    <w:p w:rsidR="00231B26" w:rsidRDefault="00231B26" w:rsidP="00EE3A58">
      <w:pPr>
        <w:jc w:val="right"/>
        <w:rPr>
          <w:sz w:val="28"/>
          <w:szCs w:val="28"/>
        </w:rPr>
      </w:pPr>
    </w:p>
    <w:p w:rsidR="00231B26" w:rsidRDefault="00231B26" w:rsidP="00EE3A58">
      <w:pPr>
        <w:jc w:val="right"/>
        <w:rPr>
          <w:sz w:val="28"/>
          <w:szCs w:val="28"/>
        </w:rPr>
      </w:pPr>
    </w:p>
    <w:p w:rsidR="00231B26" w:rsidRDefault="00231B26" w:rsidP="00EE3A58">
      <w:pPr>
        <w:jc w:val="right"/>
        <w:rPr>
          <w:sz w:val="28"/>
          <w:szCs w:val="28"/>
        </w:rPr>
      </w:pPr>
    </w:p>
    <w:p w:rsidR="004A648D" w:rsidRDefault="004A648D" w:rsidP="00EE3A58">
      <w:pPr>
        <w:jc w:val="right"/>
        <w:rPr>
          <w:sz w:val="28"/>
          <w:szCs w:val="28"/>
        </w:rPr>
      </w:pPr>
    </w:p>
    <w:p w:rsidR="004A648D" w:rsidRDefault="004A648D" w:rsidP="00EE3A58">
      <w:pPr>
        <w:jc w:val="right"/>
        <w:rPr>
          <w:sz w:val="28"/>
          <w:szCs w:val="28"/>
        </w:rPr>
      </w:pPr>
    </w:p>
    <w:p w:rsidR="004A648D" w:rsidRDefault="004A648D" w:rsidP="00EE3A58">
      <w:pPr>
        <w:jc w:val="right"/>
        <w:rPr>
          <w:sz w:val="28"/>
          <w:szCs w:val="28"/>
        </w:rPr>
      </w:pPr>
    </w:p>
    <w:p w:rsidR="004A648D" w:rsidRDefault="004A648D" w:rsidP="00EE3A58">
      <w:pPr>
        <w:jc w:val="right"/>
        <w:rPr>
          <w:sz w:val="28"/>
          <w:szCs w:val="28"/>
        </w:rPr>
      </w:pPr>
    </w:p>
    <w:p w:rsidR="004A648D" w:rsidRDefault="004A648D" w:rsidP="00EE3A58">
      <w:pPr>
        <w:jc w:val="right"/>
        <w:rPr>
          <w:sz w:val="28"/>
          <w:szCs w:val="28"/>
        </w:rPr>
      </w:pPr>
    </w:p>
    <w:p w:rsidR="004A648D" w:rsidRDefault="004A648D" w:rsidP="00EE3A5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4A648D" w:rsidRDefault="004A648D" w:rsidP="00EE3A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и условиях предоставления </w:t>
      </w:r>
    </w:p>
    <w:p w:rsidR="004A648D" w:rsidRDefault="004A648D" w:rsidP="00EE3A58">
      <w:pPr>
        <w:jc w:val="right"/>
        <w:rPr>
          <w:sz w:val="28"/>
          <w:szCs w:val="28"/>
        </w:rPr>
      </w:pPr>
      <w:r>
        <w:rPr>
          <w:sz w:val="28"/>
          <w:szCs w:val="28"/>
        </w:rPr>
        <w:t>дополнительных мер социальной поддержки в целях</w:t>
      </w:r>
    </w:p>
    <w:p w:rsidR="004A648D" w:rsidRDefault="004A648D" w:rsidP="00EE3A58">
      <w:pPr>
        <w:jc w:val="right"/>
        <w:rPr>
          <w:sz w:val="28"/>
          <w:szCs w:val="28"/>
        </w:rPr>
      </w:pPr>
      <w:r>
        <w:rPr>
          <w:sz w:val="28"/>
          <w:szCs w:val="28"/>
        </w:rPr>
        <w:t>соблюдения предельного индекса платы граждан</w:t>
      </w:r>
    </w:p>
    <w:p w:rsidR="004A648D" w:rsidRDefault="004A648D" w:rsidP="00EE3A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за коммунальные услуги на территории </w:t>
      </w:r>
    </w:p>
    <w:p w:rsidR="004A648D" w:rsidRDefault="004A648D" w:rsidP="00EE3A58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Смоленского района</w:t>
      </w:r>
    </w:p>
    <w:p w:rsidR="004A648D" w:rsidRDefault="004A648D" w:rsidP="00EE3A58">
      <w:pPr>
        <w:jc w:val="right"/>
        <w:rPr>
          <w:sz w:val="28"/>
          <w:szCs w:val="28"/>
        </w:rPr>
      </w:pPr>
    </w:p>
    <w:p w:rsidR="004A648D" w:rsidRDefault="004A648D" w:rsidP="00EE3A58">
      <w:pPr>
        <w:jc w:val="right"/>
        <w:rPr>
          <w:sz w:val="28"/>
          <w:szCs w:val="28"/>
        </w:rPr>
      </w:pPr>
    </w:p>
    <w:p w:rsidR="004A648D" w:rsidRDefault="004A648D" w:rsidP="00EE3A58">
      <w:pPr>
        <w:jc w:val="right"/>
        <w:rPr>
          <w:sz w:val="28"/>
          <w:szCs w:val="28"/>
        </w:rPr>
      </w:pPr>
    </w:p>
    <w:p w:rsidR="004A648D" w:rsidRDefault="004A648D" w:rsidP="004A64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  <w:r w:rsidR="00CF5156">
        <w:rPr>
          <w:sz w:val="28"/>
          <w:szCs w:val="28"/>
        </w:rPr>
        <w:t>граждан-</w:t>
      </w:r>
      <w:r>
        <w:rPr>
          <w:sz w:val="28"/>
          <w:szCs w:val="28"/>
        </w:rPr>
        <w:t>получателей Компенсации за коммунальные услуги</w:t>
      </w:r>
    </w:p>
    <w:p w:rsidR="004A648D" w:rsidRDefault="004A648D" w:rsidP="004A648D">
      <w:pPr>
        <w:jc w:val="center"/>
        <w:rPr>
          <w:sz w:val="28"/>
          <w:szCs w:val="28"/>
        </w:rPr>
      </w:pPr>
    </w:p>
    <w:p w:rsidR="004A648D" w:rsidRDefault="004A648D" w:rsidP="004A648D">
      <w:pPr>
        <w:jc w:val="center"/>
        <w:rPr>
          <w:sz w:val="28"/>
          <w:szCs w:val="28"/>
        </w:rPr>
      </w:pPr>
    </w:p>
    <w:tbl>
      <w:tblPr>
        <w:tblStyle w:val="af6"/>
        <w:tblW w:w="0" w:type="auto"/>
        <w:tblInd w:w="534" w:type="dxa"/>
        <w:tblLook w:val="04A0"/>
      </w:tblPr>
      <w:tblGrid>
        <w:gridCol w:w="1275"/>
        <w:gridCol w:w="3261"/>
        <w:gridCol w:w="2268"/>
        <w:gridCol w:w="2268"/>
        <w:gridCol w:w="1842"/>
        <w:gridCol w:w="1883"/>
        <w:gridCol w:w="2222"/>
      </w:tblGrid>
      <w:tr w:rsidR="004A648D" w:rsidTr="0089562F">
        <w:tc>
          <w:tcPr>
            <w:tcW w:w="1275" w:type="dxa"/>
          </w:tcPr>
          <w:p w:rsidR="004A648D" w:rsidRDefault="0089562F" w:rsidP="004A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</w:tcPr>
          <w:p w:rsidR="004A648D" w:rsidRDefault="0089562F" w:rsidP="004A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получателя</w:t>
            </w:r>
          </w:p>
        </w:tc>
        <w:tc>
          <w:tcPr>
            <w:tcW w:w="2268" w:type="dxa"/>
          </w:tcPr>
          <w:p w:rsidR="004A648D" w:rsidRDefault="0089562F" w:rsidP="004A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</w:t>
            </w:r>
          </w:p>
        </w:tc>
        <w:tc>
          <w:tcPr>
            <w:tcW w:w="2268" w:type="dxa"/>
          </w:tcPr>
          <w:p w:rsidR="004A648D" w:rsidRDefault="0089562F" w:rsidP="004A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в банке</w:t>
            </w:r>
          </w:p>
        </w:tc>
        <w:tc>
          <w:tcPr>
            <w:tcW w:w="1842" w:type="dxa"/>
          </w:tcPr>
          <w:p w:rsidR="004A648D" w:rsidRDefault="0089562F" w:rsidP="004A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</w:t>
            </w:r>
          </w:p>
        </w:tc>
        <w:tc>
          <w:tcPr>
            <w:tcW w:w="1883" w:type="dxa"/>
          </w:tcPr>
          <w:p w:rsidR="004A648D" w:rsidRDefault="0089562F" w:rsidP="004A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пенсации</w:t>
            </w:r>
          </w:p>
        </w:tc>
        <w:tc>
          <w:tcPr>
            <w:tcW w:w="2222" w:type="dxa"/>
          </w:tcPr>
          <w:p w:rsidR="004A648D" w:rsidRDefault="0089562F" w:rsidP="004A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4A648D" w:rsidTr="0089562F">
        <w:tc>
          <w:tcPr>
            <w:tcW w:w="1275" w:type="dxa"/>
          </w:tcPr>
          <w:p w:rsidR="004A648D" w:rsidRDefault="0089562F" w:rsidP="004A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4A648D" w:rsidRDefault="004A648D" w:rsidP="004A64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A648D" w:rsidRDefault="004A648D" w:rsidP="004A64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A648D" w:rsidRDefault="004A648D" w:rsidP="004A64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A648D" w:rsidRDefault="004A648D" w:rsidP="004A64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4A648D" w:rsidRDefault="004A648D" w:rsidP="004A64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4A648D" w:rsidRDefault="004A648D" w:rsidP="004A648D">
            <w:pPr>
              <w:jc w:val="center"/>
              <w:rPr>
                <w:sz w:val="28"/>
                <w:szCs w:val="28"/>
              </w:rPr>
            </w:pPr>
          </w:p>
        </w:tc>
      </w:tr>
      <w:tr w:rsidR="004A648D" w:rsidTr="0089562F">
        <w:tc>
          <w:tcPr>
            <w:tcW w:w="1275" w:type="dxa"/>
          </w:tcPr>
          <w:p w:rsidR="004A648D" w:rsidRDefault="0089562F" w:rsidP="004A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</w:tcPr>
          <w:p w:rsidR="004A648D" w:rsidRDefault="004A648D" w:rsidP="004A64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A648D" w:rsidRDefault="004A648D" w:rsidP="004A64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A648D" w:rsidRDefault="004A648D" w:rsidP="004A64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A648D" w:rsidRDefault="004A648D" w:rsidP="004A64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4A648D" w:rsidRDefault="004A648D" w:rsidP="004A64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4A648D" w:rsidRDefault="004A648D" w:rsidP="004A648D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648D" w:rsidRDefault="004A648D" w:rsidP="004A648D">
      <w:pPr>
        <w:jc w:val="center"/>
        <w:rPr>
          <w:sz w:val="28"/>
          <w:szCs w:val="28"/>
        </w:rPr>
      </w:pPr>
    </w:p>
    <w:p w:rsidR="004A648D" w:rsidRDefault="004A648D" w:rsidP="004A648D">
      <w:pPr>
        <w:jc w:val="center"/>
        <w:rPr>
          <w:sz w:val="28"/>
          <w:szCs w:val="28"/>
        </w:rPr>
      </w:pPr>
    </w:p>
    <w:p w:rsidR="004A648D" w:rsidRDefault="004A648D" w:rsidP="004A648D">
      <w:pPr>
        <w:jc w:val="center"/>
        <w:rPr>
          <w:sz w:val="28"/>
          <w:szCs w:val="28"/>
        </w:rPr>
      </w:pPr>
    </w:p>
    <w:p w:rsidR="0089562F" w:rsidRDefault="0089562F" w:rsidP="0089562F">
      <w:pPr>
        <w:ind w:firstLine="426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                                                                             _________________________   ___________________________________________</w:t>
      </w:r>
    </w:p>
    <w:p w:rsidR="0089562F" w:rsidRPr="00E53544" w:rsidRDefault="0089562F" w:rsidP="0089562F">
      <w:pPr>
        <w:ind w:right="-11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(должность)</w:t>
      </w:r>
      <w:r w:rsidRPr="00E5354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</w:t>
      </w:r>
      <w:r w:rsidRPr="00E5354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(</w:t>
      </w:r>
      <w:r w:rsidRPr="00E53544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  <w:r w:rsidRPr="00E53544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</w:t>
      </w:r>
      <w:r w:rsidRPr="00E53544">
        <w:rPr>
          <w:sz w:val="20"/>
          <w:szCs w:val="20"/>
        </w:rPr>
        <w:t xml:space="preserve">          </w:t>
      </w:r>
      <w:r>
        <w:rPr>
          <w:sz w:val="20"/>
          <w:szCs w:val="20"/>
        </w:rPr>
        <w:t>(расшифровка)</w:t>
      </w:r>
      <w:r w:rsidRPr="00E53544">
        <w:rPr>
          <w:sz w:val="20"/>
          <w:szCs w:val="20"/>
        </w:rPr>
        <w:t xml:space="preserve"> </w:t>
      </w:r>
    </w:p>
    <w:p w:rsidR="0089562F" w:rsidRPr="00E53544" w:rsidRDefault="0089562F" w:rsidP="0089562F">
      <w:pPr>
        <w:rPr>
          <w:sz w:val="20"/>
          <w:szCs w:val="20"/>
        </w:rPr>
      </w:pPr>
    </w:p>
    <w:p w:rsidR="0089562F" w:rsidRDefault="0089562F" w:rsidP="0089562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562F" w:rsidRDefault="0089562F" w:rsidP="008956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3544">
        <w:rPr>
          <w:sz w:val="28"/>
          <w:szCs w:val="28"/>
        </w:rPr>
        <w:t>«__» ___________ 20___ г.</w:t>
      </w:r>
    </w:p>
    <w:p w:rsidR="0089562F" w:rsidRDefault="0089562F" w:rsidP="0089562F">
      <w:pPr>
        <w:jc w:val="right"/>
        <w:rPr>
          <w:sz w:val="28"/>
          <w:szCs w:val="28"/>
        </w:rPr>
      </w:pPr>
    </w:p>
    <w:tbl>
      <w:tblPr>
        <w:tblW w:w="7380" w:type="dxa"/>
        <w:tblInd w:w="98" w:type="dxa"/>
        <w:tblLayout w:type="fixed"/>
        <w:tblLook w:val="04A0"/>
      </w:tblPr>
      <w:tblGrid>
        <w:gridCol w:w="1400"/>
        <w:gridCol w:w="2720"/>
        <w:gridCol w:w="1340"/>
        <w:gridCol w:w="960"/>
        <w:gridCol w:w="960"/>
      </w:tblGrid>
      <w:tr w:rsidR="0089562F" w:rsidRPr="004A648D" w:rsidTr="0089562F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2F" w:rsidRPr="004A648D" w:rsidRDefault="0089562F" w:rsidP="004A648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2F" w:rsidRPr="004A648D" w:rsidRDefault="0089562F" w:rsidP="004A648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2F" w:rsidRPr="004A648D" w:rsidRDefault="0089562F" w:rsidP="004A648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2F" w:rsidRPr="004A648D" w:rsidRDefault="0089562F" w:rsidP="004A648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2F" w:rsidRPr="004A648D" w:rsidRDefault="0089562F" w:rsidP="004A648D">
            <w:pPr>
              <w:jc w:val="right"/>
              <w:rPr>
                <w:sz w:val="28"/>
                <w:szCs w:val="28"/>
              </w:rPr>
            </w:pPr>
          </w:p>
        </w:tc>
      </w:tr>
      <w:tr w:rsidR="0089562F" w:rsidRPr="004A648D" w:rsidTr="0089562F">
        <w:trPr>
          <w:trHeight w:val="18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2F" w:rsidRPr="004A648D" w:rsidRDefault="0089562F" w:rsidP="004A648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2F" w:rsidRPr="004A648D" w:rsidRDefault="0089562F" w:rsidP="004A648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2F" w:rsidRPr="004A648D" w:rsidRDefault="0089562F" w:rsidP="004A648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2F" w:rsidRPr="004A648D" w:rsidRDefault="0089562F" w:rsidP="004A648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2F" w:rsidRPr="004A648D" w:rsidRDefault="0089562F" w:rsidP="004A648D">
            <w:pPr>
              <w:jc w:val="right"/>
              <w:rPr>
                <w:sz w:val="28"/>
                <w:szCs w:val="28"/>
              </w:rPr>
            </w:pPr>
          </w:p>
        </w:tc>
      </w:tr>
      <w:tr w:rsidR="0089562F" w:rsidRPr="004A648D" w:rsidTr="0089562F">
        <w:trPr>
          <w:trHeight w:val="24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62F" w:rsidRPr="004A648D" w:rsidRDefault="0089562F" w:rsidP="004A648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62F" w:rsidRPr="004A648D" w:rsidRDefault="0089562F" w:rsidP="004A648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62F" w:rsidRPr="004A648D" w:rsidRDefault="0089562F" w:rsidP="004A648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62F" w:rsidRPr="004A648D" w:rsidRDefault="0089562F" w:rsidP="004A648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562F" w:rsidRPr="004A648D" w:rsidRDefault="0089562F" w:rsidP="004A648D">
            <w:pPr>
              <w:jc w:val="right"/>
              <w:rPr>
                <w:sz w:val="28"/>
                <w:szCs w:val="28"/>
              </w:rPr>
            </w:pPr>
          </w:p>
        </w:tc>
      </w:tr>
      <w:tr w:rsidR="0089562F" w:rsidRPr="004A648D" w:rsidTr="0089562F">
        <w:trPr>
          <w:trHeight w:val="15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2F" w:rsidRPr="004A648D" w:rsidRDefault="0089562F" w:rsidP="004A648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2F" w:rsidRPr="004A648D" w:rsidRDefault="0089562F" w:rsidP="004A648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2F" w:rsidRPr="004A648D" w:rsidRDefault="0089562F" w:rsidP="004A648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2F" w:rsidRPr="004A648D" w:rsidRDefault="0089562F" w:rsidP="004A648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2F" w:rsidRPr="004A648D" w:rsidRDefault="0089562F" w:rsidP="004A648D">
            <w:pPr>
              <w:jc w:val="right"/>
              <w:rPr>
                <w:sz w:val="28"/>
                <w:szCs w:val="28"/>
              </w:rPr>
            </w:pPr>
          </w:p>
        </w:tc>
      </w:tr>
    </w:tbl>
    <w:p w:rsidR="004A648D" w:rsidRDefault="004A648D" w:rsidP="004A648D">
      <w:pPr>
        <w:jc w:val="right"/>
        <w:rPr>
          <w:sz w:val="28"/>
          <w:szCs w:val="28"/>
        </w:rPr>
      </w:pPr>
    </w:p>
    <w:p w:rsidR="00231B26" w:rsidRDefault="00231B26" w:rsidP="00EE3A58">
      <w:pPr>
        <w:jc w:val="right"/>
        <w:rPr>
          <w:sz w:val="28"/>
          <w:szCs w:val="28"/>
        </w:rPr>
      </w:pPr>
    </w:p>
    <w:p w:rsidR="00231B26" w:rsidRDefault="00231B26" w:rsidP="00EE3A58">
      <w:pPr>
        <w:jc w:val="right"/>
        <w:rPr>
          <w:sz w:val="28"/>
          <w:szCs w:val="28"/>
        </w:rPr>
      </w:pPr>
    </w:p>
    <w:p w:rsidR="00231B26" w:rsidRDefault="00231B26" w:rsidP="00EE3A58">
      <w:pPr>
        <w:jc w:val="right"/>
        <w:rPr>
          <w:sz w:val="28"/>
          <w:szCs w:val="28"/>
        </w:rPr>
      </w:pPr>
    </w:p>
    <w:p w:rsidR="00231B26" w:rsidRDefault="00231B26" w:rsidP="00EE3A58">
      <w:pPr>
        <w:jc w:val="right"/>
        <w:rPr>
          <w:sz w:val="28"/>
          <w:szCs w:val="28"/>
        </w:rPr>
      </w:pPr>
    </w:p>
    <w:p w:rsidR="00231B26" w:rsidRDefault="00231B26" w:rsidP="00EE3A58">
      <w:pPr>
        <w:jc w:val="right"/>
        <w:rPr>
          <w:sz w:val="28"/>
          <w:szCs w:val="28"/>
        </w:rPr>
      </w:pPr>
    </w:p>
    <w:p w:rsidR="00231B26" w:rsidRPr="004A648D" w:rsidRDefault="00231B26" w:rsidP="00EE3A58">
      <w:pPr>
        <w:jc w:val="right"/>
        <w:rPr>
          <w:sz w:val="28"/>
          <w:szCs w:val="28"/>
        </w:rPr>
      </w:pPr>
    </w:p>
    <w:sectPr w:rsidR="00231B26" w:rsidRPr="004A648D" w:rsidSect="002B40BF">
      <w:pgSz w:w="16838" w:h="11906" w:orient="landscape"/>
      <w:pgMar w:top="567" w:right="962" w:bottom="709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E13" w:rsidRDefault="00280E13" w:rsidP="001D1B65">
      <w:r>
        <w:separator/>
      </w:r>
    </w:p>
  </w:endnote>
  <w:endnote w:type="continuationSeparator" w:id="1">
    <w:p w:rsidR="00280E13" w:rsidRDefault="00280E13" w:rsidP="001D1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E13" w:rsidRDefault="00280E13" w:rsidP="001D1B65">
      <w:r>
        <w:separator/>
      </w:r>
    </w:p>
  </w:footnote>
  <w:footnote w:type="continuationSeparator" w:id="1">
    <w:p w:rsidR="00280E13" w:rsidRDefault="00280E13" w:rsidP="001D1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027" w:rsidRDefault="00C61502" w:rsidP="001D1B65">
    <w:pPr>
      <w:pStyle w:val="ae"/>
      <w:jc w:val="right"/>
    </w:pPr>
    <w:fldSimple w:instr="PAGE   \* MERGEFORMAT">
      <w:r w:rsidR="00EF4ECD">
        <w:rPr>
          <w:noProof/>
        </w:rPr>
        <w:t>11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027" w:rsidRDefault="00C61502" w:rsidP="001D1B65">
    <w:pPr>
      <w:pStyle w:val="ae"/>
      <w:jc w:val="right"/>
    </w:pPr>
    <w:fldSimple w:instr="PAGE   \* MERGEFORMAT">
      <w:r w:rsidR="00EF4ECD">
        <w:rPr>
          <w:noProof/>
        </w:rPr>
        <w:t>16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0324E0BC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0419001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A6128F3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77D75FA"/>
    <w:multiLevelType w:val="hybridMultilevel"/>
    <w:tmpl w:val="3438B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787005"/>
    <w:multiLevelType w:val="multilevel"/>
    <w:tmpl w:val="A7CA9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8">
    <w:nsid w:val="19546CE6"/>
    <w:multiLevelType w:val="multilevel"/>
    <w:tmpl w:val="F886AEDA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9">
    <w:nsid w:val="1EEF6E80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2983476F"/>
    <w:multiLevelType w:val="multilevel"/>
    <w:tmpl w:val="612A159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30881345"/>
    <w:multiLevelType w:val="multilevel"/>
    <w:tmpl w:val="EA2E725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2">
    <w:nsid w:val="32CD14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A2A0F2D"/>
    <w:multiLevelType w:val="hybridMultilevel"/>
    <w:tmpl w:val="E4AC47D4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16C0457"/>
    <w:multiLevelType w:val="hybridMultilevel"/>
    <w:tmpl w:val="1CE6E874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2A53E11"/>
    <w:multiLevelType w:val="multilevel"/>
    <w:tmpl w:val="A7CA98D8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abstractNum w:abstractNumId="16">
    <w:nsid w:val="65140C38"/>
    <w:multiLevelType w:val="multilevel"/>
    <w:tmpl w:val="C05E65BA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7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14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0E3"/>
    <w:rsid w:val="000057E4"/>
    <w:rsid w:val="000075A5"/>
    <w:rsid w:val="00011E9D"/>
    <w:rsid w:val="00021B26"/>
    <w:rsid w:val="00022364"/>
    <w:rsid w:val="00026BCA"/>
    <w:rsid w:val="00045B40"/>
    <w:rsid w:val="00071520"/>
    <w:rsid w:val="000723D5"/>
    <w:rsid w:val="00093C04"/>
    <w:rsid w:val="000B1251"/>
    <w:rsid w:val="000B2360"/>
    <w:rsid w:val="000B2E5D"/>
    <w:rsid w:val="000C2851"/>
    <w:rsid w:val="000C6E6A"/>
    <w:rsid w:val="000D2111"/>
    <w:rsid w:val="000D4B81"/>
    <w:rsid w:val="000F1760"/>
    <w:rsid w:val="000F2643"/>
    <w:rsid w:val="000F4822"/>
    <w:rsid w:val="00112A1A"/>
    <w:rsid w:val="00116451"/>
    <w:rsid w:val="00121B6B"/>
    <w:rsid w:val="001260BC"/>
    <w:rsid w:val="001266F6"/>
    <w:rsid w:val="001332F1"/>
    <w:rsid w:val="001351A3"/>
    <w:rsid w:val="00144FD3"/>
    <w:rsid w:val="00151FD2"/>
    <w:rsid w:val="00154387"/>
    <w:rsid w:val="0015622F"/>
    <w:rsid w:val="0015743E"/>
    <w:rsid w:val="00174E4A"/>
    <w:rsid w:val="00176F3A"/>
    <w:rsid w:val="001812CE"/>
    <w:rsid w:val="00195027"/>
    <w:rsid w:val="001A0E4C"/>
    <w:rsid w:val="001A2699"/>
    <w:rsid w:val="001A43B0"/>
    <w:rsid w:val="001B0F1D"/>
    <w:rsid w:val="001B49DF"/>
    <w:rsid w:val="001B6CDD"/>
    <w:rsid w:val="001C25C3"/>
    <w:rsid w:val="001C2609"/>
    <w:rsid w:val="001C2D83"/>
    <w:rsid w:val="001C4346"/>
    <w:rsid w:val="001C5EB5"/>
    <w:rsid w:val="001C6E54"/>
    <w:rsid w:val="001D017C"/>
    <w:rsid w:val="001D0EF2"/>
    <w:rsid w:val="001D1B65"/>
    <w:rsid w:val="001D36A6"/>
    <w:rsid w:val="001E3E75"/>
    <w:rsid w:val="002031E3"/>
    <w:rsid w:val="00207E22"/>
    <w:rsid w:val="00210BE9"/>
    <w:rsid w:val="002134C2"/>
    <w:rsid w:val="002136F4"/>
    <w:rsid w:val="00213BE7"/>
    <w:rsid w:val="002256C9"/>
    <w:rsid w:val="002257C1"/>
    <w:rsid w:val="00225B46"/>
    <w:rsid w:val="0022624F"/>
    <w:rsid w:val="00230042"/>
    <w:rsid w:val="00231290"/>
    <w:rsid w:val="00231B26"/>
    <w:rsid w:val="00231D58"/>
    <w:rsid w:val="00241C22"/>
    <w:rsid w:val="0024329A"/>
    <w:rsid w:val="00251380"/>
    <w:rsid w:val="00256F84"/>
    <w:rsid w:val="00261E29"/>
    <w:rsid w:val="00270F01"/>
    <w:rsid w:val="0027619F"/>
    <w:rsid w:val="00276D6F"/>
    <w:rsid w:val="00280E13"/>
    <w:rsid w:val="0028269D"/>
    <w:rsid w:val="00282AB8"/>
    <w:rsid w:val="002967E4"/>
    <w:rsid w:val="002A3DDC"/>
    <w:rsid w:val="002B0A4B"/>
    <w:rsid w:val="002B40BF"/>
    <w:rsid w:val="002B4553"/>
    <w:rsid w:val="002C2499"/>
    <w:rsid w:val="002C24B7"/>
    <w:rsid w:val="002C4EDC"/>
    <w:rsid w:val="002C7AAB"/>
    <w:rsid w:val="002D275A"/>
    <w:rsid w:val="002D3D91"/>
    <w:rsid w:val="002D7D48"/>
    <w:rsid w:val="002E322C"/>
    <w:rsid w:val="002E443C"/>
    <w:rsid w:val="002F6EFE"/>
    <w:rsid w:val="00300201"/>
    <w:rsid w:val="0030075C"/>
    <w:rsid w:val="003009EA"/>
    <w:rsid w:val="00311188"/>
    <w:rsid w:val="00311D6F"/>
    <w:rsid w:val="00326A7F"/>
    <w:rsid w:val="00327045"/>
    <w:rsid w:val="0033144A"/>
    <w:rsid w:val="0033574F"/>
    <w:rsid w:val="003360DE"/>
    <w:rsid w:val="00345A6F"/>
    <w:rsid w:val="00350CF0"/>
    <w:rsid w:val="00355CA6"/>
    <w:rsid w:val="00357BD1"/>
    <w:rsid w:val="003653EC"/>
    <w:rsid w:val="00373580"/>
    <w:rsid w:val="00376ED3"/>
    <w:rsid w:val="0038010F"/>
    <w:rsid w:val="003859EA"/>
    <w:rsid w:val="00391873"/>
    <w:rsid w:val="00392BCC"/>
    <w:rsid w:val="003939E5"/>
    <w:rsid w:val="003A066F"/>
    <w:rsid w:val="003B71C7"/>
    <w:rsid w:val="003C1F29"/>
    <w:rsid w:val="003C3578"/>
    <w:rsid w:val="003D39DF"/>
    <w:rsid w:val="003D3B74"/>
    <w:rsid w:val="003E4B79"/>
    <w:rsid w:val="003E5D08"/>
    <w:rsid w:val="003E60DE"/>
    <w:rsid w:val="003E6638"/>
    <w:rsid w:val="003F1355"/>
    <w:rsid w:val="003F191A"/>
    <w:rsid w:val="003F3844"/>
    <w:rsid w:val="003F659A"/>
    <w:rsid w:val="00400EF9"/>
    <w:rsid w:val="004153FA"/>
    <w:rsid w:val="00415E3B"/>
    <w:rsid w:val="0042116E"/>
    <w:rsid w:val="00422935"/>
    <w:rsid w:val="0042372B"/>
    <w:rsid w:val="00431509"/>
    <w:rsid w:val="0044112E"/>
    <w:rsid w:val="00443577"/>
    <w:rsid w:val="00453233"/>
    <w:rsid w:val="004542F4"/>
    <w:rsid w:val="00455FF1"/>
    <w:rsid w:val="004629D6"/>
    <w:rsid w:val="00465B0B"/>
    <w:rsid w:val="00474E92"/>
    <w:rsid w:val="0047567C"/>
    <w:rsid w:val="00476192"/>
    <w:rsid w:val="00482AEC"/>
    <w:rsid w:val="00492780"/>
    <w:rsid w:val="00496BE8"/>
    <w:rsid w:val="004A04A8"/>
    <w:rsid w:val="004A350A"/>
    <w:rsid w:val="004A648D"/>
    <w:rsid w:val="004A75FD"/>
    <w:rsid w:val="004C2AC3"/>
    <w:rsid w:val="004C4AE3"/>
    <w:rsid w:val="004C7579"/>
    <w:rsid w:val="004D07AA"/>
    <w:rsid w:val="004D3B24"/>
    <w:rsid w:val="004D49D9"/>
    <w:rsid w:val="004D4A23"/>
    <w:rsid w:val="004D6AD9"/>
    <w:rsid w:val="004E73B1"/>
    <w:rsid w:val="004F25E6"/>
    <w:rsid w:val="004F305E"/>
    <w:rsid w:val="004F3C96"/>
    <w:rsid w:val="004F4D22"/>
    <w:rsid w:val="004F5A18"/>
    <w:rsid w:val="004F67EC"/>
    <w:rsid w:val="004F7740"/>
    <w:rsid w:val="004F7936"/>
    <w:rsid w:val="00505A62"/>
    <w:rsid w:val="005474EA"/>
    <w:rsid w:val="0055087D"/>
    <w:rsid w:val="00555712"/>
    <w:rsid w:val="00561160"/>
    <w:rsid w:val="00564290"/>
    <w:rsid w:val="005651AC"/>
    <w:rsid w:val="005657A5"/>
    <w:rsid w:val="00570846"/>
    <w:rsid w:val="005809F8"/>
    <w:rsid w:val="00597EE4"/>
    <w:rsid w:val="005A3B9D"/>
    <w:rsid w:val="005A6D95"/>
    <w:rsid w:val="005B0180"/>
    <w:rsid w:val="005B0CF4"/>
    <w:rsid w:val="005C7A60"/>
    <w:rsid w:val="005C7ABF"/>
    <w:rsid w:val="005D052A"/>
    <w:rsid w:val="005D621A"/>
    <w:rsid w:val="005D6EB2"/>
    <w:rsid w:val="005E1FF7"/>
    <w:rsid w:val="005F15AC"/>
    <w:rsid w:val="00610896"/>
    <w:rsid w:val="0061093D"/>
    <w:rsid w:val="00613EC1"/>
    <w:rsid w:val="00616B84"/>
    <w:rsid w:val="00621001"/>
    <w:rsid w:val="00621189"/>
    <w:rsid w:val="0062369D"/>
    <w:rsid w:val="0063133F"/>
    <w:rsid w:val="00637CDF"/>
    <w:rsid w:val="006416DE"/>
    <w:rsid w:val="00642D2C"/>
    <w:rsid w:val="006453BB"/>
    <w:rsid w:val="00653838"/>
    <w:rsid w:val="0065537A"/>
    <w:rsid w:val="00657F4B"/>
    <w:rsid w:val="0066209D"/>
    <w:rsid w:val="00664934"/>
    <w:rsid w:val="00665C70"/>
    <w:rsid w:val="0067021C"/>
    <w:rsid w:val="00670493"/>
    <w:rsid w:val="00680314"/>
    <w:rsid w:val="00693A8B"/>
    <w:rsid w:val="006A274C"/>
    <w:rsid w:val="006A5EF2"/>
    <w:rsid w:val="006A6797"/>
    <w:rsid w:val="006B083E"/>
    <w:rsid w:val="006B777E"/>
    <w:rsid w:val="006C41EA"/>
    <w:rsid w:val="006D446C"/>
    <w:rsid w:val="006D535D"/>
    <w:rsid w:val="006F72A3"/>
    <w:rsid w:val="006F7AAB"/>
    <w:rsid w:val="00702B47"/>
    <w:rsid w:val="0071177D"/>
    <w:rsid w:val="007232F0"/>
    <w:rsid w:val="0073463A"/>
    <w:rsid w:val="00744E39"/>
    <w:rsid w:val="00746969"/>
    <w:rsid w:val="00750889"/>
    <w:rsid w:val="007563F9"/>
    <w:rsid w:val="00770F77"/>
    <w:rsid w:val="00780C19"/>
    <w:rsid w:val="0078744C"/>
    <w:rsid w:val="00790054"/>
    <w:rsid w:val="007911E1"/>
    <w:rsid w:val="00793DF7"/>
    <w:rsid w:val="00795764"/>
    <w:rsid w:val="00797607"/>
    <w:rsid w:val="007C1594"/>
    <w:rsid w:val="007C52C5"/>
    <w:rsid w:val="007C71A5"/>
    <w:rsid w:val="007D42BC"/>
    <w:rsid w:val="007E749F"/>
    <w:rsid w:val="007F78F7"/>
    <w:rsid w:val="00823EB8"/>
    <w:rsid w:val="00826C01"/>
    <w:rsid w:val="00827DB8"/>
    <w:rsid w:val="00827DFC"/>
    <w:rsid w:val="00852F0A"/>
    <w:rsid w:val="008540E3"/>
    <w:rsid w:val="008800E4"/>
    <w:rsid w:val="0088584E"/>
    <w:rsid w:val="00885E57"/>
    <w:rsid w:val="0088784F"/>
    <w:rsid w:val="0089562F"/>
    <w:rsid w:val="008A36A8"/>
    <w:rsid w:val="008B05C8"/>
    <w:rsid w:val="008B6265"/>
    <w:rsid w:val="008C1112"/>
    <w:rsid w:val="008C1727"/>
    <w:rsid w:val="008E136F"/>
    <w:rsid w:val="008E69B9"/>
    <w:rsid w:val="00900341"/>
    <w:rsid w:val="009021BA"/>
    <w:rsid w:val="00903FB2"/>
    <w:rsid w:val="00905A27"/>
    <w:rsid w:val="00916B53"/>
    <w:rsid w:val="0091789F"/>
    <w:rsid w:val="00920BDB"/>
    <w:rsid w:val="00921054"/>
    <w:rsid w:val="0092263E"/>
    <w:rsid w:val="0092514D"/>
    <w:rsid w:val="0094051A"/>
    <w:rsid w:val="0094158F"/>
    <w:rsid w:val="0094169C"/>
    <w:rsid w:val="009444DE"/>
    <w:rsid w:val="0094625C"/>
    <w:rsid w:val="009535DC"/>
    <w:rsid w:val="00974FF7"/>
    <w:rsid w:val="009772A5"/>
    <w:rsid w:val="0098449A"/>
    <w:rsid w:val="00992339"/>
    <w:rsid w:val="00996422"/>
    <w:rsid w:val="009A4BA2"/>
    <w:rsid w:val="009B3978"/>
    <w:rsid w:val="009C2414"/>
    <w:rsid w:val="009C6C7B"/>
    <w:rsid w:val="009C71A3"/>
    <w:rsid w:val="009D580B"/>
    <w:rsid w:val="009E11A1"/>
    <w:rsid w:val="009E2330"/>
    <w:rsid w:val="009F001F"/>
    <w:rsid w:val="00A04B78"/>
    <w:rsid w:val="00A205EC"/>
    <w:rsid w:val="00A23598"/>
    <w:rsid w:val="00A23BFF"/>
    <w:rsid w:val="00A353F6"/>
    <w:rsid w:val="00A364D6"/>
    <w:rsid w:val="00A40E42"/>
    <w:rsid w:val="00A46CCB"/>
    <w:rsid w:val="00A5133F"/>
    <w:rsid w:val="00A53637"/>
    <w:rsid w:val="00A555D8"/>
    <w:rsid w:val="00A62527"/>
    <w:rsid w:val="00A62A99"/>
    <w:rsid w:val="00A6372B"/>
    <w:rsid w:val="00A6390B"/>
    <w:rsid w:val="00A6550C"/>
    <w:rsid w:val="00A70752"/>
    <w:rsid w:val="00A70F46"/>
    <w:rsid w:val="00A74087"/>
    <w:rsid w:val="00A8404C"/>
    <w:rsid w:val="00A90247"/>
    <w:rsid w:val="00A9450B"/>
    <w:rsid w:val="00A9692A"/>
    <w:rsid w:val="00A96D92"/>
    <w:rsid w:val="00A96ED2"/>
    <w:rsid w:val="00AA0E52"/>
    <w:rsid w:val="00AB013A"/>
    <w:rsid w:val="00AC33F4"/>
    <w:rsid w:val="00AC5DE2"/>
    <w:rsid w:val="00AD30AA"/>
    <w:rsid w:val="00AD55C0"/>
    <w:rsid w:val="00AE5540"/>
    <w:rsid w:val="00AF5B01"/>
    <w:rsid w:val="00AF68C5"/>
    <w:rsid w:val="00B02530"/>
    <w:rsid w:val="00B030AC"/>
    <w:rsid w:val="00B06AE4"/>
    <w:rsid w:val="00B1775D"/>
    <w:rsid w:val="00B24EE1"/>
    <w:rsid w:val="00B26A1C"/>
    <w:rsid w:val="00B27DDD"/>
    <w:rsid w:val="00B3158F"/>
    <w:rsid w:val="00B31C10"/>
    <w:rsid w:val="00B34460"/>
    <w:rsid w:val="00B47EEF"/>
    <w:rsid w:val="00B65CEE"/>
    <w:rsid w:val="00B77328"/>
    <w:rsid w:val="00B80612"/>
    <w:rsid w:val="00B83293"/>
    <w:rsid w:val="00B86F4F"/>
    <w:rsid w:val="00B90CCA"/>
    <w:rsid w:val="00B911D6"/>
    <w:rsid w:val="00B93DD3"/>
    <w:rsid w:val="00BA354F"/>
    <w:rsid w:val="00BB1672"/>
    <w:rsid w:val="00BD040E"/>
    <w:rsid w:val="00BD4934"/>
    <w:rsid w:val="00BD5470"/>
    <w:rsid w:val="00BD65E6"/>
    <w:rsid w:val="00BE32C4"/>
    <w:rsid w:val="00BE44C2"/>
    <w:rsid w:val="00BF6D4D"/>
    <w:rsid w:val="00C02B89"/>
    <w:rsid w:val="00C04702"/>
    <w:rsid w:val="00C120E9"/>
    <w:rsid w:val="00C13CE2"/>
    <w:rsid w:val="00C30A3A"/>
    <w:rsid w:val="00C409A3"/>
    <w:rsid w:val="00C42E89"/>
    <w:rsid w:val="00C4613C"/>
    <w:rsid w:val="00C46C85"/>
    <w:rsid w:val="00C578B1"/>
    <w:rsid w:val="00C61502"/>
    <w:rsid w:val="00C61619"/>
    <w:rsid w:val="00C80457"/>
    <w:rsid w:val="00C81547"/>
    <w:rsid w:val="00C84DC8"/>
    <w:rsid w:val="00CB499B"/>
    <w:rsid w:val="00CC236A"/>
    <w:rsid w:val="00CD0C54"/>
    <w:rsid w:val="00CD4AEC"/>
    <w:rsid w:val="00CD4D40"/>
    <w:rsid w:val="00CD5487"/>
    <w:rsid w:val="00CE3CCD"/>
    <w:rsid w:val="00CE7454"/>
    <w:rsid w:val="00CE78BB"/>
    <w:rsid w:val="00CF01AF"/>
    <w:rsid w:val="00CF1391"/>
    <w:rsid w:val="00CF230A"/>
    <w:rsid w:val="00CF2C0C"/>
    <w:rsid w:val="00CF5156"/>
    <w:rsid w:val="00CF5157"/>
    <w:rsid w:val="00D04E7C"/>
    <w:rsid w:val="00D05EA9"/>
    <w:rsid w:val="00D07D6A"/>
    <w:rsid w:val="00D15038"/>
    <w:rsid w:val="00D15BCC"/>
    <w:rsid w:val="00D243AF"/>
    <w:rsid w:val="00D2547A"/>
    <w:rsid w:val="00D254C1"/>
    <w:rsid w:val="00D25F6C"/>
    <w:rsid w:val="00D27770"/>
    <w:rsid w:val="00D3196E"/>
    <w:rsid w:val="00D36CF7"/>
    <w:rsid w:val="00D44965"/>
    <w:rsid w:val="00D470C7"/>
    <w:rsid w:val="00D51078"/>
    <w:rsid w:val="00D52910"/>
    <w:rsid w:val="00D602C6"/>
    <w:rsid w:val="00D7461E"/>
    <w:rsid w:val="00D82362"/>
    <w:rsid w:val="00D91FAD"/>
    <w:rsid w:val="00D94B96"/>
    <w:rsid w:val="00D9574C"/>
    <w:rsid w:val="00D95D57"/>
    <w:rsid w:val="00D97611"/>
    <w:rsid w:val="00DA1814"/>
    <w:rsid w:val="00DA52FA"/>
    <w:rsid w:val="00DA6331"/>
    <w:rsid w:val="00DB1A52"/>
    <w:rsid w:val="00DB3B9A"/>
    <w:rsid w:val="00DB761A"/>
    <w:rsid w:val="00DC19CE"/>
    <w:rsid w:val="00DE0D19"/>
    <w:rsid w:val="00DE412C"/>
    <w:rsid w:val="00DF0194"/>
    <w:rsid w:val="00DF3C87"/>
    <w:rsid w:val="00E01CD4"/>
    <w:rsid w:val="00E03D88"/>
    <w:rsid w:val="00E070EB"/>
    <w:rsid w:val="00E22B8C"/>
    <w:rsid w:val="00E256B9"/>
    <w:rsid w:val="00E30225"/>
    <w:rsid w:val="00E31F5E"/>
    <w:rsid w:val="00E3690A"/>
    <w:rsid w:val="00E40756"/>
    <w:rsid w:val="00E4100D"/>
    <w:rsid w:val="00E44FB1"/>
    <w:rsid w:val="00E50476"/>
    <w:rsid w:val="00E53351"/>
    <w:rsid w:val="00E53544"/>
    <w:rsid w:val="00E5553C"/>
    <w:rsid w:val="00E60AA0"/>
    <w:rsid w:val="00E64A59"/>
    <w:rsid w:val="00E82F60"/>
    <w:rsid w:val="00E83398"/>
    <w:rsid w:val="00EA4277"/>
    <w:rsid w:val="00EA5B03"/>
    <w:rsid w:val="00EB513E"/>
    <w:rsid w:val="00EC1251"/>
    <w:rsid w:val="00ED1B4D"/>
    <w:rsid w:val="00ED2287"/>
    <w:rsid w:val="00ED239B"/>
    <w:rsid w:val="00ED5EB5"/>
    <w:rsid w:val="00EE24FF"/>
    <w:rsid w:val="00EE3A58"/>
    <w:rsid w:val="00EE54CA"/>
    <w:rsid w:val="00EE788F"/>
    <w:rsid w:val="00EF48A3"/>
    <w:rsid w:val="00EF4ECD"/>
    <w:rsid w:val="00F024EE"/>
    <w:rsid w:val="00F061BA"/>
    <w:rsid w:val="00F32D50"/>
    <w:rsid w:val="00F32E63"/>
    <w:rsid w:val="00F33476"/>
    <w:rsid w:val="00F3459B"/>
    <w:rsid w:val="00F37C86"/>
    <w:rsid w:val="00F52019"/>
    <w:rsid w:val="00F5319F"/>
    <w:rsid w:val="00F553EC"/>
    <w:rsid w:val="00F5571F"/>
    <w:rsid w:val="00F57516"/>
    <w:rsid w:val="00F6000A"/>
    <w:rsid w:val="00F63314"/>
    <w:rsid w:val="00F66ADF"/>
    <w:rsid w:val="00F7016D"/>
    <w:rsid w:val="00F72938"/>
    <w:rsid w:val="00F84271"/>
    <w:rsid w:val="00F96187"/>
    <w:rsid w:val="00F97369"/>
    <w:rsid w:val="00FA2265"/>
    <w:rsid w:val="00FA3B72"/>
    <w:rsid w:val="00FA7C93"/>
    <w:rsid w:val="00FB01C0"/>
    <w:rsid w:val="00FC0CC4"/>
    <w:rsid w:val="00FC6727"/>
    <w:rsid w:val="00FC6DBF"/>
    <w:rsid w:val="00FC7CE9"/>
    <w:rsid w:val="00FD22E5"/>
    <w:rsid w:val="00FD56FD"/>
    <w:rsid w:val="00FE39C9"/>
    <w:rsid w:val="00FE605A"/>
    <w:rsid w:val="00FF0C72"/>
    <w:rsid w:val="00FF14B0"/>
    <w:rsid w:val="00FF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semiHidden="1" w:uiPriority="0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5C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05C8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B05C8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05C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B05C8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05C8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rsid w:val="00ED1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ED1B4D"/>
    <w:pPr>
      <w:spacing w:after="0" w:line="240" w:lineRule="auto"/>
    </w:pPr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b/>
      <w:bCs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34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unhideWhenUsed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59"/>
    <w:locked/>
    <w:rsid w:val="001C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qoid">
    <w:name w:val="_oqoid"/>
    <w:basedOn w:val="a0"/>
    <w:rsid w:val="00570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F8356-8A47-423B-B4DE-71990548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16</Pages>
  <Words>3568</Words>
  <Characters>26677</Characters>
  <Application>Microsoft Office Word</Application>
  <DocSecurity>0</DocSecurity>
  <Lines>222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30185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OKO2</dc:creator>
  <cp:lastModifiedBy>User UFK</cp:lastModifiedBy>
  <cp:revision>30</cp:revision>
  <cp:lastPrinted>2022-06-07T09:18:00Z</cp:lastPrinted>
  <dcterms:created xsi:type="dcterms:W3CDTF">2021-07-29T02:03:00Z</dcterms:created>
  <dcterms:modified xsi:type="dcterms:W3CDTF">2022-06-22T03:37:00Z</dcterms:modified>
</cp:coreProperties>
</file>