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0F" w:rsidRDefault="001B2E0F" w:rsidP="001B2E0F">
      <w:pPr>
        <w:rPr>
          <w:sz w:val="28"/>
          <w:szCs w:val="28"/>
        </w:rPr>
      </w:pPr>
    </w:p>
    <w:p w:rsidR="001B2E0F" w:rsidRDefault="001B2E0F" w:rsidP="001B2E0F">
      <w:pPr>
        <w:ind w:firstLine="540"/>
        <w:jc w:val="center"/>
        <w:rPr>
          <w:b/>
          <w:bCs/>
          <w:sz w:val="32"/>
          <w:szCs w:val="32"/>
        </w:rPr>
      </w:pPr>
    </w:p>
    <w:p w:rsidR="001B2E0F" w:rsidRDefault="001B2E0F" w:rsidP="001B2E0F">
      <w:pPr>
        <w:ind w:firstLine="540"/>
        <w:jc w:val="center"/>
        <w:rPr>
          <w:b/>
          <w:sz w:val="28"/>
          <w:szCs w:val="28"/>
        </w:rPr>
      </w:pPr>
      <w:r>
        <w:rPr>
          <w:b/>
          <w:sz w:val="28"/>
          <w:szCs w:val="28"/>
        </w:rPr>
        <w:t>РОССИЙСКАЯ  ФЕДЕРАЦИЯ</w:t>
      </w:r>
    </w:p>
    <w:p w:rsidR="001B2E0F" w:rsidRDefault="001B2E0F" w:rsidP="001B2E0F">
      <w:pPr>
        <w:ind w:firstLine="709"/>
        <w:jc w:val="center"/>
        <w:rPr>
          <w:b/>
          <w:sz w:val="28"/>
          <w:szCs w:val="28"/>
        </w:rPr>
      </w:pPr>
      <w:r>
        <w:rPr>
          <w:b/>
          <w:sz w:val="28"/>
          <w:szCs w:val="28"/>
        </w:rPr>
        <w:t>СМОЛЕНСКОЕ РАЙОННОЕ СОБРАНИЕ ДЕПУТАТОВ АЛТАЙСКОГО КРАЯ</w:t>
      </w:r>
    </w:p>
    <w:p w:rsidR="001B2E0F" w:rsidRDefault="001B2E0F" w:rsidP="001B2E0F">
      <w:pPr>
        <w:ind w:firstLine="709"/>
        <w:jc w:val="center"/>
        <w:rPr>
          <w:sz w:val="28"/>
          <w:szCs w:val="28"/>
        </w:rPr>
      </w:pPr>
    </w:p>
    <w:p w:rsidR="001B2E0F" w:rsidRDefault="001B2E0F" w:rsidP="001B2E0F">
      <w:pPr>
        <w:ind w:firstLine="709"/>
        <w:jc w:val="center"/>
        <w:rPr>
          <w:sz w:val="28"/>
          <w:szCs w:val="28"/>
        </w:rPr>
      </w:pPr>
    </w:p>
    <w:p w:rsidR="001B2E0F" w:rsidRDefault="001B2E0F" w:rsidP="001B2E0F">
      <w:pPr>
        <w:rPr>
          <w:bCs/>
        </w:rPr>
      </w:pPr>
      <w:r>
        <w:rPr>
          <w:bCs/>
        </w:rPr>
        <w:t xml:space="preserve">                                                                                                </w:t>
      </w:r>
    </w:p>
    <w:p w:rsidR="001B2E0F" w:rsidRDefault="001B2E0F" w:rsidP="001B2E0F">
      <w:pPr>
        <w:rPr>
          <w:bCs/>
        </w:rPr>
      </w:pPr>
    </w:p>
    <w:p w:rsidR="001B2E0F" w:rsidRDefault="001B2E0F" w:rsidP="001B2E0F">
      <w:pPr>
        <w:rPr>
          <w:bCs/>
        </w:rPr>
      </w:pPr>
    </w:p>
    <w:p w:rsidR="001B2E0F" w:rsidRDefault="001B2E0F" w:rsidP="001B2E0F">
      <w:pPr>
        <w:rPr>
          <w:bCs/>
        </w:rPr>
      </w:pPr>
    </w:p>
    <w:p w:rsidR="001B2E0F" w:rsidRDefault="001B2E0F" w:rsidP="001B2E0F">
      <w:pPr>
        <w:rPr>
          <w:bCs/>
        </w:rPr>
      </w:pPr>
    </w:p>
    <w:p w:rsidR="001B2E0F" w:rsidRDefault="001B2E0F" w:rsidP="001B2E0F">
      <w:pPr>
        <w:rPr>
          <w:bCs/>
        </w:rPr>
      </w:pPr>
    </w:p>
    <w:p w:rsidR="001B2E0F" w:rsidRDefault="001B2E0F" w:rsidP="001B2E0F">
      <w:pPr>
        <w:rPr>
          <w:bCs/>
        </w:rPr>
      </w:pPr>
    </w:p>
    <w:p w:rsidR="001B2E0F" w:rsidRDefault="001B2E0F" w:rsidP="001B2E0F">
      <w:pPr>
        <w:ind w:firstLine="540"/>
        <w:jc w:val="center"/>
        <w:rPr>
          <w:b/>
          <w:sz w:val="28"/>
          <w:szCs w:val="28"/>
        </w:rPr>
      </w:pPr>
    </w:p>
    <w:p w:rsidR="001B2E0F" w:rsidRDefault="001B2E0F" w:rsidP="001B2E0F">
      <w:pPr>
        <w:ind w:firstLine="709"/>
        <w:jc w:val="center"/>
        <w:rPr>
          <w:sz w:val="28"/>
          <w:szCs w:val="28"/>
        </w:rPr>
      </w:pPr>
    </w:p>
    <w:p w:rsidR="001B2E0F" w:rsidRDefault="001B2E0F" w:rsidP="001B2E0F">
      <w:pPr>
        <w:ind w:firstLine="709"/>
        <w:jc w:val="center"/>
        <w:rPr>
          <w:sz w:val="28"/>
          <w:szCs w:val="28"/>
        </w:rPr>
      </w:pPr>
    </w:p>
    <w:p w:rsidR="003A3342" w:rsidRDefault="003A3342" w:rsidP="001B2E0F">
      <w:pPr>
        <w:ind w:firstLine="709"/>
        <w:jc w:val="center"/>
        <w:rPr>
          <w:sz w:val="28"/>
          <w:szCs w:val="28"/>
        </w:rPr>
      </w:pPr>
    </w:p>
    <w:p w:rsidR="00D41F20" w:rsidRDefault="00D41F20" w:rsidP="001B2E0F">
      <w:pPr>
        <w:ind w:firstLine="709"/>
        <w:jc w:val="center"/>
        <w:rPr>
          <w:sz w:val="28"/>
          <w:szCs w:val="28"/>
        </w:rPr>
      </w:pPr>
    </w:p>
    <w:p w:rsidR="00D41F20" w:rsidRDefault="00D41F20" w:rsidP="001B2E0F">
      <w:pPr>
        <w:ind w:firstLine="709"/>
        <w:jc w:val="center"/>
        <w:rPr>
          <w:sz w:val="28"/>
          <w:szCs w:val="28"/>
        </w:rPr>
      </w:pPr>
    </w:p>
    <w:p w:rsidR="001B2E0F" w:rsidRDefault="001B2E0F" w:rsidP="001B2E0F">
      <w:pPr>
        <w:rPr>
          <w:sz w:val="28"/>
          <w:szCs w:val="28"/>
        </w:rPr>
      </w:pPr>
    </w:p>
    <w:p w:rsidR="001B2E0F" w:rsidRDefault="001B2E0F" w:rsidP="001B2E0F">
      <w:pPr>
        <w:tabs>
          <w:tab w:val="left" w:pos="375"/>
          <w:tab w:val="center" w:pos="4677"/>
        </w:tabs>
        <w:ind w:firstLine="709"/>
        <w:jc w:val="center"/>
        <w:rPr>
          <w:b/>
          <w:sz w:val="28"/>
          <w:szCs w:val="28"/>
        </w:rPr>
      </w:pPr>
      <w:r>
        <w:rPr>
          <w:b/>
          <w:sz w:val="28"/>
          <w:szCs w:val="28"/>
        </w:rPr>
        <w:t>Р Е Ш Е Н И Е</w:t>
      </w:r>
    </w:p>
    <w:p w:rsidR="001B2E0F" w:rsidRDefault="001B2E0F" w:rsidP="001B2E0F">
      <w:pPr>
        <w:tabs>
          <w:tab w:val="left" w:pos="375"/>
          <w:tab w:val="center" w:pos="4677"/>
        </w:tabs>
        <w:ind w:firstLine="709"/>
        <w:rPr>
          <w:b/>
          <w:sz w:val="28"/>
          <w:szCs w:val="28"/>
        </w:rPr>
      </w:pPr>
    </w:p>
    <w:p w:rsidR="001B2E0F" w:rsidRDefault="00A46BDA" w:rsidP="001B2E0F">
      <w:pPr>
        <w:jc w:val="center"/>
        <w:rPr>
          <w:sz w:val="28"/>
          <w:szCs w:val="28"/>
        </w:rPr>
      </w:pPr>
      <w:r>
        <w:rPr>
          <w:sz w:val="28"/>
          <w:szCs w:val="28"/>
        </w:rPr>
        <w:t>25.03.2022</w:t>
      </w:r>
      <w:r w:rsidR="001B2E0F">
        <w:rPr>
          <w:sz w:val="28"/>
          <w:szCs w:val="28"/>
        </w:rPr>
        <w:t xml:space="preserve">                                                                         </w:t>
      </w:r>
      <w:r>
        <w:rPr>
          <w:sz w:val="28"/>
          <w:szCs w:val="28"/>
        </w:rPr>
        <w:t xml:space="preserve">                            №  3</w:t>
      </w:r>
      <w:r w:rsidR="001B2E0F">
        <w:rPr>
          <w:sz w:val="28"/>
          <w:szCs w:val="28"/>
        </w:rPr>
        <w:t xml:space="preserve">  </w:t>
      </w:r>
    </w:p>
    <w:p w:rsidR="001B2E0F" w:rsidRDefault="001B2E0F" w:rsidP="001B2E0F">
      <w:pPr>
        <w:jc w:val="center"/>
        <w:rPr>
          <w:sz w:val="28"/>
          <w:szCs w:val="28"/>
        </w:rPr>
      </w:pPr>
    </w:p>
    <w:p w:rsidR="001B2E0F" w:rsidRDefault="001B2E0F" w:rsidP="003A3342">
      <w:pPr>
        <w:jc w:val="center"/>
        <w:rPr>
          <w:sz w:val="28"/>
          <w:szCs w:val="28"/>
        </w:rPr>
      </w:pPr>
      <w:r>
        <w:rPr>
          <w:sz w:val="28"/>
          <w:szCs w:val="28"/>
        </w:rPr>
        <w:t>с. Смоленское</w:t>
      </w:r>
    </w:p>
    <w:p w:rsidR="001B2E0F" w:rsidRDefault="001B2E0F" w:rsidP="001B2E0F">
      <w:pPr>
        <w:jc w:val="center"/>
        <w:rPr>
          <w:sz w:val="28"/>
          <w:szCs w:val="28"/>
        </w:rPr>
      </w:pPr>
    </w:p>
    <w:p w:rsidR="001B2E0F" w:rsidRDefault="001B2E0F" w:rsidP="001B2E0F">
      <w:pPr>
        <w:rPr>
          <w:sz w:val="28"/>
          <w:szCs w:val="28"/>
        </w:rPr>
      </w:pPr>
    </w:p>
    <w:tbl>
      <w:tblPr>
        <w:tblW w:w="0" w:type="auto"/>
        <w:tblLook w:val="01E0"/>
      </w:tblPr>
      <w:tblGrid>
        <w:gridCol w:w="5148"/>
      </w:tblGrid>
      <w:tr w:rsidR="001B2E0F" w:rsidTr="001B2E0F">
        <w:tc>
          <w:tcPr>
            <w:tcW w:w="5148" w:type="dxa"/>
            <w:hideMark/>
          </w:tcPr>
          <w:p w:rsidR="001B2E0F" w:rsidRDefault="001B2E0F">
            <w:pPr>
              <w:rPr>
                <w:sz w:val="28"/>
                <w:szCs w:val="28"/>
              </w:rPr>
            </w:pPr>
            <w:r>
              <w:rPr>
                <w:sz w:val="28"/>
                <w:szCs w:val="28"/>
              </w:rPr>
              <w:t xml:space="preserve">О внесении изменений и дополнений в Устав муниципального образования Смоленский район Алтайского края </w:t>
            </w:r>
          </w:p>
        </w:tc>
      </w:tr>
    </w:tbl>
    <w:p w:rsidR="006F531B" w:rsidRPr="00977513" w:rsidRDefault="006F531B" w:rsidP="001B2E0F">
      <w:pPr>
        <w:jc w:val="both"/>
        <w:rPr>
          <w:sz w:val="28"/>
          <w:szCs w:val="28"/>
        </w:rPr>
      </w:pPr>
    </w:p>
    <w:p w:rsidR="006F531B" w:rsidRPr="00977513" w:rsidRDefault="006F531B" w:rsidP="00977513">
      <w:pPr>
        <w:ind w:firstLine="567"/>
        <w:jc w:val="both"/>
        <w:rPr>
          <w:sz w:val="28"/>
          <w:szCs w:val="28"/>
        </w:rPr>
      </w:pPr>
      <w:r w:rsidRPr="00977513">
        <w:rPr>
          <w:sz w:val="28"/>
          <w:szCs w:val="28"/>
        </w:rPr>
        <w:t>В</w:t>
      </w:r>
      <w:r w:rsidR="00E92294" w:rsidRPr="00977513">
        <w:rPr>
          <w:sz w:val="28"/>
          <w:szCs w:val="28"/>
        </w:rPr>
        <w:t xml:space="preserve"> целях приведения  Устава муниципального образования Смоленский район Алтайского края в соответствие с действующим законодательством, руководствуясь</w:t>
      </w:r>
      <w:r w:rsidRPr="00977513">
        <w:rPr>
          <w:sz w:val="28"/>
          <w:szCs w:val="28"/>
        </w:rPr>
        <w:t xml:space="preserve"> статьей 44 Федерального закона от 6 октября 2003 года № 131-ФЗ «Об общих принципах организации местного самоупра</w:t>
      </w:r>
      <w:r w:rsidR="00E92294" w:rsidRPr="00977513">
        <w:rPr>
          <w:sz w:val="28"/>
          <w:szCs w:val="28"/>
        </w:rPr>
        <w:t xml:space="preserve">вления в Российской Федерации» и </w:t>
      </w:r>
      <w:r w:rsidRPr="00977513">
        <w:rPr>
          <w:sz w:val="28"/>
          <w:szCs w:val="28"/>
        </w:rPr>
        <w:t xml:space="preserve">статьей 24 Устава муниципального образования Смоленский район Алтайского края, </w:t>
      </w:r>
      <w:r w:rsidR="00FC0481" w:rsidRPr="00977513">
        <w:rPr>
          <w:sz w:val="28"/>
          <w:szCs w:val="28"/>
        </w:rPr>
        <w:t xml:space="preserve">Смоленское </w:t>
      </w:r>
      <w:r w:rsidRPr="00977513">
        <w:rPr>
          <w:sz w:val="28"/>
          <w:szCs w:val="28"/>
        </w:rPr>
        <w:t>районное Собрание депутатов РЕШИЛО:</w:t>
      </w:r>
    </w:p>
    <w:p w:rsidR="005E097F" w:rsidRPr="00977513" w:rsidRDefault="005E097F" w:rsidP="00977513">
      <w:pPr>
        <w:ind w:firstLine="567"/>
        <w:jc w:val="both"/>
        <w:rPr>
          <w:sz w:val="28"/>
          <w:szCs w:val="28"/>
        </w:rPr>
      </w:pPr>
    </w:p>
    <w:p w:rsidR="006F531B" w:rsidRPr="00977513" w:rsidRDefault="006F531B" w:rsidP="00977513">
      <w:pPr>
        <w:ind w:firstLine="567"/>
        <w:jc w:val="both"/>
        <w:rPr>
          <w:sz w:val="28"/>
          <w:szCs w:val="28"/>
        </w:rPr>
      </w:pPr>
      <w:r w:rsidRPr="00977513">
        <w:rPr>
          <w:sz w:val="28"/>
          <w:szCs w:val="28"/>
        </w:rPr>
        <w:t xml:space="preserve">1. Внести в Устав муниципального образования Смоленский район Алтайского края следующие изменения  и дополнения: </w:t>
      </w:r>
    </w:p>
    <w:p w:rsidR="00387FA7" w:rsidRPr="00977513" w:rsidRDefault="009C68D1" w:rsidP="00977513">
      <w:pPr>
        <w:ind w:firstLine="567"/>
        <w:jc w:val="both"/>
        <w:rPr>
          <w:sz w:val="28"/>
          <w:szCs w:val="28"/>
        </w:rPr>
      </w:pPr>
      <w:r w:rsidRPr="00977513">
        <w:rPr>
          <w:sz w:val="28"/>
          <w:szCs w:val="28"/>
        </w:rPr>
        <w:t>1)</w:t>
      </w:r>
      <w:r w:rsidR="00387FA7" w:rsidRPr="00977513">
        <w:rPr>
          <w:sz w:val="28"/>
          <w:szCs w:val="28"/>
        </w:rPr>
        <w:t>Статью 5 изложить в следующей редакции:</w:t>
      </w:r>
    </w:p>
    <w:p w:rsidR="00387FA7" w:rsidRPr="00977513" w:rsidRDefault="00387FA7" w:rsidP="00977513">
      <w:pPr>
        <w:ind w:firstLine="567"/>
        <w:jc w:val="both"/>
        <w:rPr>
          <w:sz w:val="28"/>
          <w:szCs w:val="28"/>
        </w:rPr>
      </w:pPr>
      <w:r w:rsidRPr="00977513">
        <w:rPr>
          <w:sz w:val="28"/>
          <w:szCs w:val="28"/>
        </w:rPr>
        <w:t>«Статья 5. Вопросы местного значения муниципального района</w:t>
      </w:r>
    </w:p>
    <w:p w:rsidR="00387FA7" w:rsidRPr="00977513" w:rsidRDefault="00387FA7" w:rsidP="00977513">
      <w:pPr>
        <w:ind w:firstLine="567"/>
        <w:jc w:val="both"/>
        <w:rPr>
          <w:sz w:val="28"/>
          <w:szCs w:val="28"/>
        </w:rPr>
      </w:pPr>
      <w:r w:rsidRPr="00977513">
        <w:rPr>
          <w:sz w:val="28"/>
          <w:szCs w:val="28"/>
        </w:rPr>
        <w:t>1. К вопросам местного значения муниципального района относятся:</w:t>
      </w:r>
    </w:p>
    <w:p w:rsidR="00387FA7" w:rsidRPr="00977513" w:rsidRDefault="00387FA7" w:rsidP="00977513">
      <w:pPr>
        <w:ind w:firstLine="567"/>
        <w:jc w:val="both"/>
        <w:rPr>
          <w:sz w:val="28"/>
          <w:szCs w:val="28"/>
        </w:rPr>
      </w:pPr>
      <w:r w:rsidRPr="00977513">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w:t>
      </w:r>
      <w:r w:rsidRPr="00977513">
        <w:rPr>
          <w:sz w:val="28"/>
          <w:szCs w:val="28"/>
        </w:rPr>
        <w:lastRenderedPageBreak/>
        <w:t>бюджета муниципального района (далее - районный бюджет в соответствующем падеже);</w:t>
      </w:r>
    </w:p>
    <w:p w:rsidR="00387FA7" w:rsidRPr="00977513" w:rsidRDefault="00387FA7" w:rsidP="00977513">
      <w:pPr>
        <w:ind w:firstLine="567"/>
        <w:jc w:val="both"/>
        <w:rPr>
          <w:sz w:val="28"/>
          <w:szCs w:val="28"/>
        </w:rPr>
      </w:pPr>
      <w:r w:rsidRPr="00977513">
        <w:rPr>
          <w:sz w:val="28"/>
          <w:szCs w:val="28"/>
        </w:rPr>
        <w:t>2) установление, изменение и отмена местных налогов и сборов муниципального района;</w:t>
      </w:r>
    </w:p>
    <w:p w:rsidR="00387FA7" w:rsidRPr="00977513" w:rsidRDefault="00387FA7" w:rsidP="00977513">
      <w:pPr>
        <w:ind w:firstLine="567"/>
        <w:jc w:val="both"/>
        <w:rPr>
          <w:sz w:val="28"/>
          <w:szCs w:val="28"/>
        </w:rPr>
      </w:pPr>
      <w:r w:rsidRPr="00977513">
        <w:rPr>
          <w:sz w:val="28"/>
          <w:szCs w:val="28"/>
        </w:rPr>
        <w:t>3) владение, пользование и распоряжение имуществом, находящимся в муниципальной собственности муниципального района;</w:t>
      </w:r>
    </w:p>
    <w:p w:rsidR="00387FA7" w:rsidRPr="00977513" w:rsidRDefault="00387FA7" w:rsidP="00977513">
      <w:pPr>
        <w:ind w:firstLine="567"/>
        <w:jc w:val="both"/>
        <w:rPr>
          <w:sz w:val="28"/>
          <w:szCs w:val="28"/>
        </w:rPr>
      </w:pPr>
      <w:r w:rsidRPr="00977513">
        <w:rPr>
          <w:sz w:val="28"/>
          <w:szCs w:val="28"/>
        </w:rPr>
        <w:t>4) организация в граница</w:t>
      </w:r>
      <w:r w:rsidR="00977513" w:rsidRPr="00977513">
        <w:rPr>
          <w:sz w:val="28"/>
          <w:szCs w:val="28"/>
        </w:rPr>
        <w:t>х муниципального района электро-</w:t>
      </w:r>
      <w:r w:rsidRPr="00977513">
        <w:rPr>
          <w:sz w:val="28"/>
          <w:szCs w:val="28"/>
        </w:rPr>
        <w:t xml:space="preserve"> и газоснабжения поселений, в пределах полномочий, установленных законодательством Российской Федерации;</w:t>
      </w:r>
    </w:p>
    <w:p w:rsidR="00387FA7" w:rsidRPr="00977513" w:rsidRDefault="00387FA7" w:rsidP="00977513">
      <w:pPr>
        <w:ind w:firstLine="567"/>
        <w:jc w:val="both"/>
        <w:rPr>
          <w:sz w:val="28"/>
          <w:szCs w:val="28"/>
        </w:rPr>
      </w:pPr>
      <w:r w:rsidRPr="00977513">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7FA7" w:rsidRPr="00977513" w:rsidRDefault="00387FA7" w:rsidP="00977513">
      <w:pPr>
        <w:ind w:firstLine="567"/>
        <w:jc w:val="both"/>
        <w:rPr>
          <w:sz w:val="28"/>
          <w:szCs w:val="28"/>
        </w:rPr>
      </w:pPr>
      <w:r w:rsidRPr="00977513">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87FA7" w:rsidRPr="00977513" w:rsidRDefault="00387FA7" w:rsidP="00977513">
      <w:pPr>
        <w:ind w:firstLine="567"/>
        <w:jc w:val="both"/>
        <w:rPr>
          <w:sz w:val="28"/>
          <w:szCs w:val="28"/>
        </w:rPr>
      </w:pPr>
      <w:r w:rsidRPr="00977513">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87FA7" w:rsidRPr="00977513" w:rsidRDefault="00387FA7" w:rsidP="00977513">
      <w:pPr>
        <w:ind w:firstLine="567"/>
        <w:jc w:val="both"/>
        <w:rPr>
          <w:sz w:val="28"/>
          <w:szCs w:val="28"/>
        </w:rPr>
      </w:pPr>
      <w:r w:rsidRPr="00977513">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87FA7" w:rsidRPr="00977513" w:rsidRDefault="00387FA7" w:rsidP="00977513">
      <w:pPr>
        <w:ind w:firstLine="567"/>
        <w:jc w:val="both"/>
        <w:rPr>
          <w:sz w:val="28"/>
          <w:szCs w:val="28"/>
        </w:rPr>
      </w:pPr>
      <w:r w:rsidRPr="00977513">
        <w:rPr>
          <w:sz w:val="28"/>
          <w:szCs w:val="28"/>
        </w:rPr>
        <w:t>9) участие в предупреждении и ликвидации последствий чрезвычайных ситуаций на территории муниципального района;</w:t>
      </w:r>
    </w:p>
    <w:p w:rsidR="00387FA7" w:rsidRPr="00977513" w:rsidRDefault="00387FA7" w:rsidP="00977513">
      <w:pPr>
        <w:ind w:firstLine="567"/>
        <w:jc w:val="both"/>
        <w:rPr>
          <w:sz w:val="28"/>
          <w:szCs w:val="28"/>
        </w:rPr>
      </w:pPr>
      <w:r w:rsidRPr="00977513">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387FA7" w:rsidRPr="00977513" w:rsidRDefault="00387FA7" w:rsidP="00977513">
      <w:pPr>
        <w:ind w:firstLine="567"/>
        <w:jc w:val="both"/>
        <w:rPr>
          <w:sz w:val="28"/>
          <w:szCs w:val="28"/>
        </w:rPr>
      </w:pPr>
      <w:r w:rsidRPr="00977513">
        <w:rPr>
          <w:sz w:val="28"/>
          <w:szCs w:val="28"/>
        </w:rPr>
        <w:t>11) организация охраны общественного порядка на территории муниципального района муниципальной милицией;</w:t>
      </w:r>
    </w:p>
    <w:p w:rsidR="00387FA7" w:rsidRPr="00977513" w:rsidRDefault="00387FA7" w:rsidP="00977513">
      <w:pPr>
        <w:ind w:firstLine="567"/>
        <w:jc w:val="both"/>
        <w:rPr>
          <w:sz w:val="28"/>
          <w:szCs w:val="28"/>
        </w:rPr>
      </w:pPr>
      <w:r w:rsidRPr="00977513">
        <w:rPr>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87FA7" w:rsidRPr="00977513" w:rsidRDefault="00387FA7" w:rsidP="00977513">
      <w:pPr>
        <w:ind w:firstLine="567"/>
        <w:jc w:val="both"/>
        <w:rPr>
          <w:sz w:val="28"/>
          <w:szCs w:val="28"/>
        </w:rPr>
      </w:pPr>
      <w:r w:rsidRPr="00977513">
        <w:rPr>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7FA7" w:rsidRPr="00977513" w:rsidRDefault="00387FA7" w:rsidP="00977513">
      <w:pPr>
        <w:ind w:firstLine="567"/>
        <w:jc w:val="both"/>
        <w:rPr>
          <w:sz w:val="28"/>
          <w:szCs w:val="28"/>
        </w:rPr>
      </w:pPr>
      <w:r w:rsidRPr="00977513">
        <w:rPr>
          <w:sz w:val="28"/>
          <w:szCs w:val="28"/>
        </w:rPr>
        <w:lastRenderedPageBreak/>
        <w:t>14) организация мероприятий межпоселенческого характера по охране окружающей среды;</w:t>
      </w:r>
    </w:p>
    <w:p w:rsidR="00387FA7" w:rsidRPr="00977513" w:rsidRDefault="00387FA7" w:rsidP="00977513">
      <w:pPr>
        <w:ind w:firstLine="567"/>
        <w:jc w:val="both"/>
        <w:rPr>
          <w:sz w:val="28"/>
          <w:szCs w:val="28"/>
        </w:rPr>
      </w:pPr>
      <w:r w:rsidRPr="00977513">
        <w:rPr>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87FA7" w:rsidRPr="00977513" w:rsidRDefault="00387FA7" w:rsidP="00977513">
      <w:pPr>
        <w:ind w:firstLine="567"/>
        <w:jc w:val="both"/>
        <w:rPr>
          <w:sz w:val="28"/>
          <w:szCs w:val="28"/>
        </w:rPr>
      </w:pPr>
      <w:r w:rsidRPr="00977513">
        <w:rPr>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87FA7" w:rsidRPr="00977513" w:rsidRDefault="00387FA7" w:rsidP="00977513">
      <w:pPr>
        <w:ind w:firstLine="567"/>
        <w:jc w:val="both"/>
        <w:rPr>
          <w:sz w:val="28"/>
          <w:szCs w:val="28"/>
        </w:rPr>
      </w:pPr>
      <w:r w:rsidRPr="00977513">
        <w:rPr>
          <w:sz w:val="28"/>
          <w:szCs w:val="2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87FA7" w:rsidRPr="00977513" w:rsidRDefault="00387FA7" w:rsidP="00977513">
      <w:pPr>
        <w:ind w:firstLine="567"/>
        <w:jc w:val="both"/>
        <w:rPr>
          <w:sz w:val="28"/>
          <w:szCs w:val="28"/>
        </w:rPr>
      </w:pPr>
      <w:r w:rsidRPr="00977513">
        <w:rPr>
          <w:sz w:val="28"/>
          <w:szCs w:val="28"/>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Pr="00977513">
        <w:rPr>
          <w:sz w:val="28"/>
          <w:szCs w:val="28"/>
        </w:rPr>
        <w:lastRenderedPageBreak/>
        <w:t>реконструированных объекта индивидуального жилищногостроительства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87FA7" w:rsidRPr="00977513" w:rsidRDefault="00387FA7" w:rsidP="00977513">
      <w:pPr>
        <w:ind w:firstLine="567"/>
        <w:jc w:val="both"/>
        <w:rPr>
          <w:sz w:val="28"/>
          <w:szCs w:val="28"/>
        </w:rPr>
      </w:pPr>
      <w:r w:rsidRPr="00977513">
        <w:rPr>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387FA7" w:rsidRPr="00977513" w:rsidRDefault="00387FA7" w:rsidP="00977513">
      <w:pPr>
        <w:ind w:firstLine="567"/>
        <w:jc w:val="both"/>
        <w:rPr>
          <w:sz w:val="28"/>
          <w:szCs w:val="28"/>
        </w:rPr>
      </w:pPr>
      <w:r w:rsidRPr="00977513">
        <w:rPr>
          <w:sz w:val="28"/>
          <w:szCs w:val="28"/>
        </w:rPr>
        <w:t>20) формирование и содержание муниципального архива, включая хранение архивных фондов поселений;</w:t>
      </w:r>
    </w:p>
    <w:p w:rsidR="00387FA7" w:rsidRPr="00977513" w:rsidRDefault="00387FA7" w:rsidP="00977513">
      <w:pPr>
        <w:ind w:firstLine="567"/>
        <w:jc w:val="both"/>
        <w:rPr>
          <w:sz w:val="28"/>
          <w:szCs w:val="28"/>
        </w:rPr>
      </w:pPr>
      <w:r w:rsidRPr="00977513">
        <w:rPr>
          <w:sz w:val="28"/>
          <w:szCs w:val="28"/>
        </w:rPr>
        <w:t>21) содержание на территории муниципального района межпоселенческих мест захоронения, организация ритуальных услуг;</w:t>
      </w:r>
    </w:p>
    <w:p w:rsidR="00387FA7" w:rsidRPr="00977513" w:rsidRDefault="00387FA7" w:rsidP="00977513">
      <w:pPr>
        <w:ind w:firstLine="567"/>
        <w:jc w:val="both"/>
        <w:rPr>
          <w:sz w:val="28"/>
          <w:szCs w:val="28"/>
        </w:rPr>
      </w:pPr>
      <w:r w:rsidRPr="00977513">
        <w:rPr>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87FA7" w:rsidRPr="00977513" w:rsidRDefault="00387FA7" w:rsidP="00977513">
      <w:pPr>
        <w:ind w:firstLine="567"/>
        <w:jc w:val="both"/>
        <w:rPr>
          <w:sz w:val="28"/>
          <w:szCs w:val="28"/>
        </w:rPr>
      </w:pPr>
      <w:r w:rsidRPr="00977513">
        <w:rPr>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87FA7" w:rsidRPr="00977513" w:rsidRDefault="00387FA7" w:rsidP="00977513">
      <w:pPr>
        <w:ind w:firstLine="567"/>
        <w:jc w:val="both"/>
        <w:rPr>
          <w:sz w:val="28"/>
          <w:szCs w:val="28"/>
        </w:rPr>
      </w:pPr>
      <w:r w:rsidRPr="00977513">
        <w:rPr>
          <w:sz w:val="28"/>
          <w:szCs w:val="28"/>
        </w:rPr>
        <w:t xml:space="preserve">24)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387FA7" w:rsidRPr="00977513" w:rsidRDefault="00387FA7" w:rsidP="00977513">
      <w:pPr>
        <w:ind w:firstLine="567"/>
        <w:jc w:val="both"/>
        <w:rPr>
          <w:sz w:val="28"/>
          <w:szCs w:val="28"/>
        </w:rPr>
      </w:pPr>
      <w:r w:rsidRPr="00977513">
        <w:rPr>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87FA7" w:rsidRPr="00977513" w:rsidRDefault="00387FA7" w:rsidP="00977513">
      <w:pPr>
        <w:ind w:firstLine="567"/>
        <w:jc w:val="both"/>
        <w:rPr>
          <w:sz w:val="28"/>
          <w:szCs w:val="28"/>
        </w:rPr>
      </w:pPr>
      <w:r w:rsidRPr="00977513">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87FA7" w:rsidRPr="00977513" w:rsidRDefault="00387FA7" w:rsidP="00977513">
      <w:pPr>
        <w:ind w:firstLine="567"/>
        <w:jc w:val="both"/>
        <w:rPr>
          <w:sz w:val="28"/>
          <w:szCs w:val="28"/>
        </w:rPr>
      </w:pPr>
      <w:r w:rsidRPr="00977513">
        <w:rPr>
          <w:sz w:val="28"/>
          <w:szCs w:val="28"/>
        </w:rPr>
        <w:lastRenderedPageBreak/>
        <w:t>27) выравнивание уровня бюджетной обеспеченности поселений, входящих в состав муниципального района, за счет средств районного бюджета;</w:t>
      </w:r>
    </w:p>
    <w:p w:rsidR="00387FA7" w:rsidRPr="00977513" w:rsidRDefault="00387FA7" w:rsidP="00977513">
      <w:pPr>
        <w:ind w:firstLine="567"/>
        <w:jc w:val="both"/>
        <w:rPr>
          <w:sz w:val="28"/>
          <w:szCs w:val="28"/>
        </w:rPr>
      </w:pPr>
      <w:r w:rsidRPr="00977513">
        <w:rPr>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87FA7" w:rsidRPr="00977513" w:rsidRDefault="00387FA7" w:rsidP="00977513">
      <w:pPr>
        <w:ind w:firstLine="567"/>
        <w:jc w:val="both"/>
        <w:rPr>
          <w:sz w:val="28"/>
          <w:szCs w:val="28"/>
        </w:rPr>
      </w:pPr>
      <w:r w:rsidRPr="00977513">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87FA7" w:rsidRPr="00977513" w:rsidRDefault="00387FA7" w:rsidP="00977513">
      <w:pPr>
        <w:ind w:firstLine="567"/>
        <w:jc w:val="both"/>
        <w:rPr>
          <w:sz w:val="28"/>
          <w:szCs w:val="28"/>
        </w:rPr>
      </w:pPr>
      <w:r w:rsidRPr="00977513">
        <w:rPr>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87FA7" w:rsidRPr="00977513" w:rsidRDefault="00387FA7" w:rsidP="00977513">
      <w:pPr>
        <w:ind w:firstLine="567"/>
        <w:jc w:val="both"/>
        <w:rPr>
          <w:sz w:val="28"/>
          <w:szCs w:val="28"/>
        </w:rPr>
      </w:pPr>
      <w:r w:rsidRPr="00977513">
        <w:rPr>
          <w:sz w:val="28"/>
          <w:szCs w:val="28"/>
        </w:rPr>
        <w:t xml:space="preserve">31) осуществление мероприятий по обеспечению безопасности людей на водных объектах, охране их жизни и здоровья; </w:t>
      </w:r>
    </w:p>
    <w:p w:rsidR="00387FA7" w:rsidRPr="00977513" w:rsidRDefault="00387FA7" w:rsidP="00977513">
      <w:pPr>
        <w:ind w:firstLine="567"/>
        <w:jc w:val="both"/>
        <w:rPr>
          <w:sz w:val="28"/>
          <w:szCs w:val="28"/>
        </w:rPr>
      </w:pPr>
      <w:r w:rsidRPr="00977513">
        <w:rPr>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87FA7" w:rsidRPr="00977513" w:rsidRDefault="00387FA7" w:rsidP="00977513">
      <w:pPr>
        <w:ind w:firstLine="567"/>
        <w:jc w:val="both"/>
        <w:rPr>
          <w:sz w:val="28"/>
          <w:szCs w:val="28"/>
        </w:rPr>
      </w:pPr>
      <w:r w:rsidRPr="00977513">
        <w:rPr>
          <w:sz w:val="28"/>
          <w:szCs w:val="28"/>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87FA7" w:rsidRPr="00977513" w:rsidRDefault="00387FA7" w:rsidP="00977513">
      <w:pPr>
        <w:ind w:firstLine="567"/>
        <w:jc w:val="both"/>
        <w:rPr>
          <w:sz w:val="28"/>
          <w:szCs w:val="28"/>
        </w:rPr>
      </w:pPr>
      <w:r w:rsidRPr="00977513">
        <w:rPr>
          <w:sz w:val="28"/>
          <w:szCs w:val="28"/>
        </w:rPr>
        <w:t>34) организация и осуществление мероприятий межпоселенческого характера по работе с детьми и молодежью;</w:t>
      </w:r>
    </w:p>
    <w:p w:rsidR="00387FA7" w:rsidRPr="00977513" w:rsidRDefault="00387FA7" w:rsidP="00977513">
      <w:pPr>
        <w:ind w:firstLine="567"/>
        <w:jc w:val="both"/>
        <w:rPr>
          <w:sz w:val="28"/>
          <w:szCs w:val="28"/>
        </w:rPr>
      </w:pPr>
      <w:r w:rsidRPr="00977513">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87FA7" w:rsidRPr="00977513" w:rsidRDefault="00387FA7" w:rsidP="00977513">
      <w:pPr>
        <w:ind w:firstLine="567"/>
        <w:jc w:val="both"/>
        <w:rPr>
          <w:sz w:val="28"/>
          <w:szCs w:val="28"/>
        </w:rPr>
      </w:pPr>
      <w:r w:rsidRPr="00977513">
        <w:rPr>
          <w:sz w:val="28"/>
          <w:szCs w:val="28"/>
        </w:rPr>
        <w:t>36) осуществление муниципального лесного контроля;</w:t>
      </w:r>
    </w:p>
    <w:p w:rsidR="00387FA7" w:rsidRPr="00977513" w:rsidRDefault="00387FA7" w:rsidP="00977513">
      <w:pPr>
        <w:ind w:firstLine="567"/>
        <w:jc w:val="both"/>
        <w:rPr>
          <w:sz w:val="28"/>
          <w:szCs w:val="28"/>
        </w:rPr>
      </w:pPr>
      <w:r w:rsidRPr="00977513">
        <w:rPr>
          <w:sz w:val="28"/>
          <w:szCs w:val="28"/>
        </w:rPr>
        <w:t xml:space="preserve">37) </w:t>
      </w:r>
      <w:r w:rsidRPr="00DA2D04">
        <w:rPr>
          <w:color w:val="FF0000"/>
          <w:sz w:val="28"/>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Pr="00977513">
        <w:rPr>
          <w:sz w:val="28"/>
          <w:szCs w:val="28"/>
        </w:rPr>
        <w:t>;</w:t>
      </w:r>
    </w:p>
    <w:p w:rsidR="00387FA7" w:rsidRPr="00977513" w:rsidRDefault="00387FA7" w:rsidP="00977513">
      <w:pPr>
        <w:ind w:firstLine="567"/>
        <w:jc w:val="both"/>
        <w:rPr>
          <w:sz w:val="28"/>
          <w:szCs w:val="28"/>
        </w:rPr>
      </w:pPr>
      <w:r w:rsidRPr="00977513">
        <w:rPr>
          <w:sz w:val="28"/>
          <w:szCs w:val="28"/>
        </w:rPr>
        <w:t>38) осуществление мер по противодействию коррупции в границах муниципального района;</w:t>
      </w:r>
    </w:p>
    <w:p w:rsidR="00387FA7" w:rsidRPr="00977513" w:rsidRDefault="00387FA7" w:rsidP="00977513">
      <w:pPr>
        <w:ind w:firstLine="567"/>
        <w:jc w:val="both"/>
        <w:rPr>
          <w:sz w:val="28"/>
          <w:szCs w:val="28"/>
        </w:rPr>
      </w:pPr>
      <w:r w:rsidRPr="00977513">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87FA7" w:rsidRPr="00977513" w:rsidRDefault="00387FA7" w:rsidP="00977513">
      <w:pPr>
        <w:ind w:firstLine="567"/>
        <w:jc w:val="both"/>
        <w:rPr>
          <w:sz w:val="28"/>
          <w:szCs w:val="28"/>
        </w:rPr>
      </w:pPr>
      <w:r w:rsidRPr="00977513">
        <w:rPr>
          <w:sz w:val="28"/>
          <w:szCs w:val="28"/>
        </w:rPr>
        <w:t>40) осуществление муниципального земельного контроля на межселенной территории муниципального района;</w:t>
      </w:r>
    </w:p>
    <w:p w:rsidR="00387FA7" w:rsidRPr="00977513" w:rsidRDefault="00387FA7" w:rsidP="00977513">
      <w:pPr>
        <w:ind w:firstLine="567"/>
        <w:jc w:val="both"/>
        <w:rPr>
          <w:sz w:val="28"/>
          <w:szCs w:val="28"/>
        </w:rPr>
      </w:pPr>
      <w:r w:rsidRPr="00977513">
        <w:rPr>
          <w:sz w:val="28"/>
          <w:szCs w:val="28"/>
        </w:rPr>
        <w:lastRenderedPageBreak/>
        <w:t>41) организация в соответствии с федеральным законом выполнения комплексных кадастровых работ и утверждение карты-плана территории.</w:t>
      </w:r>
    </w:p>
    <w:p w:rsidR="00387FA7" w:rsidRDefault="00387FA7" w:rsidP="00977513">
      <w:pPr>
        <w:ind w:firstLine="567"/>
        <w:jc w:val="both"/>
        <w:rPr>
          <w:sz w:val="28"/>
          <w:szCs w:val="28"/>
        </w:rPr>
      </w:pPr>
      <w:r w:rsidRPr="00977513">
        <w:rPr>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w:t>
      </w:r>
    </w:p>
    <w:p w:rsidR="00DA2D04" w:rsidRPr="00977513" w:rsidRDefault="00DA2D04" w:rsidP="00977513">
      <w:pPr>
        <w:ind w:firstLine="567"/>
        <w:jc w:val="both"/>
        <w:rPr>
          <w:sz w:val="28"/>
          <w:szCs w:val="28"/>
        </w:rPr>
      </w:pPr>
    </w:p>
    <w:p w:rsidR="00387FA7" w:rsidRPr="00977513" w:rsidRDefault="00387FA7" w:rsidP="00977513">
      <w:pPr>
        <w:ind w:firstLine="567"/>
        <w:jc w:val="both"/>
        <w:rPr>
          <w:sz w:val="28"/>
          <w:szCs w:val="28"/>
        </w:rPr>
      </w:pPr>
      <w:r w:rsidRPr="00977513">
        <w:rPr>
          <w:sz w:val="28"/>
          <w:szCs w:val="28"/>
        </w:rPr>
        <w:t>2) часть 1 статьи 19 изложить в следующей редакции:</w:t>
      </w:r>
    </w:p>
    <w:p w:rsidR="00387FA7" w:rsidRPr="00977513" w:rsidRDefault="00387FA7" w:rsidP="00977513">
      <w:pPr>
        <w:ind w:firstLine="567"/>
        <w:jc w:val="both"/>
        <w:rPr>
          <w:sz w:val="28"/>
          <w:szCs w:val="28"/>
        </w:rPr>
      </w:pPr>
      <w:r w:rsidRPr="00977513">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87FA7" w:rsidRPr="00977513" w:rsidRDefault="00387FA7" w:rsidP="00977513">
      <w:pPr>
        <w:ind w:firstLine="567"/>
        <w:jc w:val="both"/>
        <w:rPr>
          <w:sz w:val="28"/>
          <w:szCs w:val="28"/>
        </w:rPr>
      </w:pPr>
    </w:p>
    <w:p w:rsidR="00387FA7" w:rsidRPr="00977513" w:rsidRDefault="00387FA7" w:rsidP="00977513">
      <w:pPr>
        <w:ind w:firstLine="567"/>
        <w:jc w:val="both"/>
        <w:rPr>
          <w:sz w:val="28"/>
          <w:szCs w:val="28"/>
        </w:rPr>
      </w:pPr>
      <w:r w:rsidRPr="00977513">
        <w:rPr>
          <w:sz w:val="28"/>
          <w:szCs w:val="28"/>
        </w:rPr>
        <w:t>3) пункт 7 части 7 статьи 30 изложить в следующей редакции:</w:t>
      </w:r>
    </w:p>
    <w:p w:rsidR="00387FA7" w:rsidRPr="00977513" w:rsidRDefault="00387FA7" w:rsidP="00977513">
      <w:pPr>
        <w:ind w:firstLine="567"/>
        <w:jc w:val="both"/>
        <w:rPr>
          <w:sz w:val="28"/>
          <w:szCs w:val="28"/>
        </w:rPr>
      </w:pPr>
      <w:r w:rsidRPr="00977513">
        <w:rPr>
          <w:sz w:val="28"/>
          <w:szCs w:val="28"/>
        </w:rPr>
        <w:t xml:space="preserve">«7) </w:t>
      </w:r>
      <w:r w:rsidR="003923B5" w:rsidRPr="0097751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23B5" w:rsidRPr="00977513" w:rsidRDefault="003923B5" w:rsidP="00977513">
      <w:pPr>
        <w:ind w:firstLine="567"/>
        <w:jc w:val="both"/>
        <w:rPr>
          <w:sz w:val="28"/>
          <w:szCs w:val="28"/>
        </w:rPr>
      </w:pPr>
    </w:p>
    <w:p w:rsidR="003923B5" w:rsidRPr="00977513" w:rsidRDefault="003923B5" w:rsidP="00977513">
      <w:pPr>
        <w:ind w:firstLine="567"/>
        <w:jc w:val="both"/>
        <w:rPr>
          <w:sz w:val="28"/>
          <w:szCs w:val="28"/>
        </w:rPr>
      </w:pPr>
      <w:r w:rsidRPr="00977513">
        <w:rPr>
          <w:sz w:val="28"/>
          <w:szCs w:val="28"/>
        </w:rPr>
        <w:t>4) пункт 9 части 1 статьи 38 изложить в следующей редакции:</w:t>
      </w:r>
    </w:p>
    <w:p w:rsidR="003923B5" w:rsidRPr="00977513" w:rsidRDefault="003923B5" w:rsidP="00977513">
      <w:pPr>
        <w:ind w:firstLine="567"/>
        <w:jc w:val="both"/>
        <w:rPr>
          <w:sz w:val="28"/>
          <w:szCs w:val="28"/>
        </w:rPr>
      </w:pPr>
      <w:r w:rsidRPr="00977513">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977513">
        <w:rPr>
          <w:sz w:val="28"/>
          <w:szCs w:val="28"/>
        </w:rPr>
        <w:lastRenderedPageBreak/>
        <w:t>самоуправления, если иное не предусмотрено международным договором Российской Федерации;»;</w:t>
      </w:r>
    </w:p>
    <w:p w:rsidR="003923B5" w:rsidRPr="00977513" w:rsidRDefault="003923B5" w:rsidP="00977513">
      <w:pPr>
        <w:ind w:firstLine="567"/>
        <w:jc w:val="both"/>
        <w:rPr>
          <w:sz w:val="28"/>
          <w:szCs w:val="28"/>
        </w:rPr>
      </w:pPr>
    </w:p>
    <w:p w:rsidR="003923B5" w:rsidRPr="00977513" w:rsidRDefault="003923B5" w:rsidP="00977513">
      <w:pPr>
        <w:ind w:firstLine="567"/>
        <w:jc w:val="both"/>
        <w:rPr>
          <w:sz w:val="28"/>
          <w:szCs w:val="28"/>
        </w:rPr>
      </w:pPr>
      <w:r w:rsidRPr="00977513">
        <w:rPr>
          <w:sz w:val="28"/>
          <w:szCs w:val="28"/>
        </w:rPr>
        <w:t>5) пункт 16 части 1 статьи 45 изложить в следующей редакции:</w:t>
      </w:r>
    </w:p>
    <w:p w:rsidR="003923B5" w:rsidRPr="00977513" w:rsidRDefault="003923B5" w:rsidP="00977513">
      <w:pPr>
        <w:ind w:firstLine="567"/>
        <w:jc w:val="both"/>
        <w:rPr>
          <w:sz w:val="28"/>
          <w:szCs w:val="28"/>
        </w:rPr>
      </w:pPr>
      <w:r w:rsidRPr="00977513">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23B5" w:rsidRPr="00977513" w:rsidRDefault="003923B5" w:rsidP="00977513">
      <w:pPr>
        <w:ind w:firstLine="567"/>
        <w:jc w:val="both"/>
        <w:rPr>
          <w:sz w:val="28"/>
          <w:szCs w:val="28"/>
        </w:rPr>
      </w:pPr>
    </w:p>
    <w:p w:rsidR="003923B5" w:rsidRPr="00977513" w:rsidRDefault="003923B5" w:rsidP="00977513">
      <w:pPr>
        <w:ind w:firstLine="567"/>
        <w:jc w:val="both"/>
        <w:rPr>
          <w:sz w:val="28"/>
          <w:szCs w:val="28"/>
        </w:rPr>
      </w:pPr>
      <w:r w:rsidRPr="00977513">
        <w:rPr>
          <w:sz w:val="28"/>
          <w:szCs w:val="28"/>
        </w:rPr>
        <w:t>6) статью 49.1 изложить в следующей редакции:</w:t>
      </w:r>
    </w:p>
    <w:p w:rsidR="001021A1" w:rsidRPr="00977513" w:rsidRDefault="001021A1" w:rsidP="00977513">
      <w:pPr>
        <w:ind w:firstLine="567"/>
        <w:jc w:val="both"/>
        <w:rPr>
          <w:sz w:val="28"/>
          <w:szCs w:val="28"/>
        </w:rPr>
      </w:pPr>
      <w:r w:rsidRPr="00977513">
        <w:rPr>
          <w:sz w:val="28"/>
          <w:szCs w:val="28"/>
        </w:rPr>
        <w:t>«Статья 49.1. Правовой статус контрольно-счетной палаты района</w:t>
      </w:r>
    </w:p>
    <w:p w:rsidR="001021A1" w:rsidRPr="00977513" w:rsidRDefault="001021A1" w:rsidP="00977513">
      <w:pPr>
        <w:ind w:firstLine="567"/>
        <w:jc w:val="both"/>
        <w:rPr>
          <w:sz w:val="28"/>
          <w:szCs w:val="28"/>
        </w:rPr>
      </w:pPr>
      <w:r w:rsidRPr="00977513">
        <w:rPr>
          <w:sz w:val="28"/>
          <w:szCs w:val="28"/>
        </w:rPr>
        <w:t xml:space="preserve">1. Контрольно-счетная палата района является постоянно действующим органом внешнего муниципального финансового контроля района, образуется районным </w:t>
      </w:r>
      <w:r w:rsidR="00977513" w:rsidRPr="00977513">
        <w:rPr>
          <w:sz w:val="28"/>
          <w:szCs w:val="28"/>
        </w:rPr>
        <w:t>Собранием</w:t>
      </w:r>
      <w:r w:rsidRPr="00977513">
        <w:rPr>
          <w:sz w:val="28"/>
          <w:szCs w:val="28"/>
        </w:rPr>
        <w:t xml:space="preserve"> депутатов и ему подотчетна.</w:t>
      </w:r>
    </w:p>
    <w:p w:rsidR="001021A1" w:rsidRPr="00977513" w:rsidRDefault="001021A1" w:rsidP="00977513">
      <w:pPr>
        <w:ind w:firstLine="567"/>
        <w:jc w:val="both"/>
        <w:rPr>
          <w:sz w:val="28"/>
          <w:szCs w:val="28"/>
        </w:rPr>
      </w:pPr>
      <w:r w:rsidRPr="00977513">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1021A1" w:rsidRPr="00977513" w:rsidRDefault="001021A1" w:rsidP="00977513">
      <w:pPr>
        <w:ind w:firstLine="567"/>
        <w:jc w:val="both"/>
        <w:rPr>
          <w:sz w:val="28"/>
          <w:szCs w:val="28"/>
        </w:rPr>
      </w:pPr>
      <w:r w:rsidRPr="00977513">
        <w:rPr>
          <w:sz w:val="28"/>
          <w:szCs w:val="28"/>
        </w:rPr>
        <w:t>Деятельность контрольно-счетной палаты района не может быть приостановлена, в том числе в связи с досрочным прекращением полн</w:t>
      </w:r>
      <w:r w:rsidR="00977513" w:rsidRPr="00977513">
        <w:rPr>
          <w:sz w:val="28"/>
          <w:szCs w:val="28"/>
        </w:rPr>
        <w:t>омочий районного Собрания</w:t>
      </w:r>
      <w:r w:rsidRPr="00977513">
        <w:rPr>
          <w:sz w:val="28"/>
          <w:szCs w:val="28"/>
        </w:rPr>
        <w:t xml:space="preserve"> депутатов.</w:t>
      </w:r>
    </w:p>
    <w:p w:rsidR="001021A1" w:rsidRPr="00977513" w:rsidRDefault="001021A1" w:rsidP="00977513">
      <w:pPr>
        <w:ind w:firstLine="567"/>
        <w:jc w:val="both"/>
        <w:rPr>
          <w:sz w:val="28"/>
          <w:szCs w:val="28"/>
        </w:rPr>
      </w:pPr>
      <w:r w:rsidRPr="00977513">
        <w:rPr>
          <w:sz w:val="28"/>
          <w:szCs w:val="28"/>
        </w:rPr>
        <w:t>2. Контрольно-счетная палата района обладает правами юридического лица.</w:t>
      </w:r>
    </w:p>
    <w:p w:rsidR="001021A1" w:rsidRPr="00977513" w:rsidRDefault="001021A1" w:rsidP="00977513">
      <w:pPr>
        <w:ind w:firstLine="567"/>
        <w:jc w:val="both"/>
        <w:rPr>
          <w:sz w:val="28"/>
          <w:szCs w:val="28"/>
        </w:rPr>
      </w:pPr>
      <w:r w:rsidRPr="00977513">
        <w:rPr>
          <w:sz w:val="28"/>
          <w:szCs w:val="28"/>
        </w:rPr>
        <w:t>3. Срок полномочий председателя, заместителя председателя и аудиторов контрольно-счетной палаты района составляет пять лет.</w:t>
      </w:r>
    </w:p>
    <w:p w:rsidR="001021A1" w:rsidRPr="00977513" w:rsidRDefault="001021A1" w:rsidP="00977513">
      <w:pPr>
        <w:ind w:firstLine="567"/>
        <w:jc w:val="both"/>
        <w:rPr>
          <w:sz w:val="28"/>
          <w:szCs w:val="28"/>
        </w:rPr>
      </w:pPr>
      <w:r w:rsidRPr="00977513">
        <w:rPr>
          <w:sz w:val="28"/>
          <w:szCs w:val="28"/>
        </w:rPr>
        <w:t xml:space="preserve">4. Контрольно-счетная палата района образуется в составе председателя и аппарата контрольно-счетной палаты района. Решением районного </w:t>
      </w:r>
      <w:r w:rsidR="00977513" w:rsidRPr="00977513">
        <w:rPr>
          <w:sz w:val="28"/>
          <w:szCs w:val="28"/>
        </w:rPr>
        <w:t xml:space="preserve">Собрания </w:t>
      </w:r>
      <w:r w:rsidRPr="00977513">
        <w:rPr>
          <w:sz w:val="28"/>
          <w:szCs w:val="28"/>
        </w:rPr>
        <w:t>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1021A1" w:rsidRPr="00977513" w:rsidRDefault="001021A1" w:rsidP="00977513">
      <w:pPr>
        <w:ind w:firstLine="567"/>
        <w:jc w:val="both"/>
        <w:rPr>
          <w:sz w:val="28"/>
          <w:szCs w:val="28"/>
        </w:rPr>
      </w:pPr>
      <w:r w:rsidRPr="00977513">
        <w:rPr>
          <w:sz w:val="28"/>
          <w:szCs w:val="28"/>
        </w:rPr>
        <w:t xml:space="preserve">5. Структура контрольно-счетной палаты района определяется в порядке, установленном нормативным правовым актом районного </w:t>
      </w:r>
      <w:r w:rsidR="00977513" w:rsidRPr="00977513">
        <w:rPr>
          <w:sz w:val="28"/>
          <w:szCs w:val="28"/>
        </w:rPr>
        <w:t>Собрания</w:t>
      </w:r>
      <w:r w:rsidRPr="00977513">
        <w:rPr>
          <w:sz w:val="28"/>
          <w:szCs w:val="28"/>
        </w:rPr>
        <w:t xml:space="preserve"> депутатов. </w:t>
      </w:r>
    </w:p>
    <w:p w:rsidR="001021A1" w:rsidRPr="00977513" w:rsidRDefault="001021A1" w:rsidP="00977513">
      <w:pPr>
        <w:ind w:firstLine="567"/>
        <w:jc w:val="both"/>
        <w:rPr>
          <w:sz w:val="28"/>
          <w:szCs w:val="28"/>
        </w:rPr>
      </w:pPr>
      <w:r w:rsidRPr="00977513">
        <w:rPr>
          <w:sz w:val="28"/>
          <w:szCs w:val="28"/>
        </w:rPr>
        <w:t xml:space="preserve">Штатная численность контрольно-счетной палаты района определяется правовым актом районного </w:t>
      </w:r>
      <w:r w:rsidR="00977513" w:rsidRPr="00977513">
        <w:rPr>
          <w:sz w:val="28"/>
          <w:szCs w:val="28"/>
        </w:rPr>
        <w:t xml:space="preserve">Собрания </w:t>
      </w:r>
      <w:r w:rsidRPr="00977513">
        <w:rPr>
          <w:sz w:val="28"/>
          <w:szCs w:val="28"/>
        </w:rPr>
        <w:t>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
    <w:p w:rsidR="001021A1" w:rsidRPr="00977513" w:rsidRDefault="001021A1" w:rsidP="00977513">
      <w:pPr>
        <w:ind w:firstLine="567"/>
        <w:jc w:val="both"/>
        <w:rPr>
          <w:sz w:val="28"/>
          <w:szCs w:val="28"/>
        </w:rPr>
      </w:pPr>
    </w:p>
    <w:p w:rsidR="001021A1" w:rsidRPr="00977513" w:rsidRDefault="001021A1" w:rsidP="00977513">
      <w:pPr>
        <w:ind w:firstLine="567"/>
        <w:jc w:val="both"/>
        <w:rPr>
          <w:sz w:val="28"/>
          <w:szCs w:val="28"/>
        </w:rPr>
      </w:pPr>
      <w:r w:rsidRPr="00977513">
        <w:rPr>
          <w:sz w:val="28"/>
          <w:szCs w:val="28"/>
        </w:rPr>
        <w:t>7) Статью 49.2 изложить в следующей редакции:</w:t>
      </w:r>
    </w:p>
    <w:p w:rsidR="001021A1" w:rsidRPr="00977513" w:rsidRDefault="001021A1" w:rsidP="00977513">
      <w:pPr>
        <w:ind w:firstLine="567"/>
        <w:jc w:val="both"/>
        <w:rPr>
          <w:sz w:val="28"/>
          <w:szCs w:val="28"/>
        </w:rPr>
      </w:pPr>
      <w:r w:rsidRPr="00977513">
        <w:rPr>
          <w:sz w:val="28"/>
          <w:szCs w:val="28"/>
        </w:rPr>
        <w:t>«Статья 49.2. Полномочия контрольно-счетной палаты района</w:t>
      </w:r>
    </w:p>
    <w:p w:rsidR="001021A1" w:rsidRPr="00977513" w:rsidRDefault="001021A1" w:rsidP="00977513">
      <w:pPr>
        <w:ind w:firstLine="567"/>
        <w:jc w:val="both"/>
        <w:rPr>
          <w:sz w:val="28"/>
          <w:szCs w:val="28"/>
        </w:rPr>
      </w:pPr>
      <w:r w:rsidRPr="00977513">
        <w:rPr>
          <w:sz w:val="28"/>
          <w:szCs w:val="28"/>
        </w:rPr>
        <w:lastRenderedPageBreak/>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1021A1" w:rsidRPr="00977513" w:rsidRDefault="001021A1" w:rsidP="00977513">
      <w:pPr>
        <w:ind w:firstLine="567"/>
        <w:jc w:val="both"/>
        <w:rPr>
          <w:sz w:val="28"/>
          <w:szCs w:val="28"/>
        </w:rPr>
      </w:pPr>
      <w:r w:rsidRPr="00977513">
        <w:rPr>
          <w:sz w:val="28"/>
          <w:szCs w:val="28"/>
        </w:rPr>
        <w:t>2) экспертиза проектов районного бюджета, проверка и анализ обоснованности его показателей;</w:t>
      </w:r>
    </w:p>
    <w:p w:rsidR="001021A1" w:rsidRPr="00977513" w:rsidRDefault="001021A1" w:rsidP="00977513">
      <w:pPr>
        <w:ind w:firstLine="567"/>
        <w:jc w:val="both"/>
        <w:rPr>
          <w:sz w:val="28"/>
          <w:szCs w:val="28"/>
        </w:rPr>
      </w:pPr>
      <w:r w:rsidRPr="00977513">
        <w:rPr>
          <w:sz w:val="28"/>
          <w:szCs w:val="28"/>
        </w:rPr>
        <w:t>3) внешняя проверка годового отчета об исполнении районного бюджета;</w:t>
      </w:r>
    </w:p>
    <w:p w:rsidR="001021A1" w:rsidRPr="00977513" w:rsidRDefault="001021A1" w:rsidP="00977513">
      <w:pPr>
        <w:ind w:firstLine="567"/>
        <w:jc w:val="both"/>
        <w:rPr>
          <w:sz w:val="28"/>
          <w:szCs w:val="28"/>
        </w:rPr>
      </w:pPr>
      <w:r w:rsidRPr="00977513">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021A1" w:rsidRPr="00977513" w:rsidRDefault="001021A1" w:rsidP="00977513">
      <w:pPr>
        <w:ind w:firstLine="567"/>
        <w:jc w:val="both"/>
        <w:rPr>
          <w:sz w:val="28"/>
          <w:szCs w:val="28"/>
        </w:rPr>
      </w:pPr>
      <w:r w:rsidRPr="00977513">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021A1" w:rsidRPr="00977513" w:rsidRDefault="001021A1" w:rsidP="00977513">
      <w:pPr>
        <w:ind w:firstLine="567"/>
        <w:jc w:val="both"/>
        <w:rPr>
          <w:sz w:val="28"/>
          <w:szCs w:val="28"/>
        </w:rPr>
      </w:pPr>
      <w:r w:rsidRPr="00977513">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1021A1" w:rsidRPr="00977513" w:rsidRDefault="001021A1" w:rsidP="00977513">
      <w:pPr>
        <w:ind w:firstLine="567"/>
        <w:jc w:val="both"/>
        <w:rPr>
          <w:sz w:val="28"/>
          <w:szCs w:val="28"/>
        </w:rPr>
      </w:pPr>
      <w:r w:rsidRPr="00977513">
        <w:rPr>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1021A1" w:rsidRPr="00977513" w:rsidRDefault="001021A1" w:rsidP="00977513">
      <w:pPr>
        <w:ind w:firstLine="567"/>
        <w:jc w:val="both"/>
        <w:rPr>
          <w:sz w:val="28"/>
          <w:szCs w:val="28"/>
        </w:rPr>
      </w:pPr>
      <w:r w:rsidRPr="00977513">
        <w:rPr>
          <w:sz w:val="28"/>
          <w:szCs w:val="28"/>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021A1" w:rsidRPr="00977513" w:rsidRDefault="001021A1" w:rsidP="00977513">
      <w:pPr>
        <w:ind w:firstLine="567"/>
        <w:jc w:val="both"/>
        <w:rPr>
          <w:sz w:val="28"/>
          <w:szCs w:val="28"/>
        </w:rPr>
      </w:pPr>
      <w:r w:rsidRPr="00977513">
        <w:rPr>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w:t>
      </w:r>
      <w:r w:rsidR="00977513" w:rsidRPr="00977513">
        <w:rPr>
          <w:sz w:val="28"/>
          <w:szCs w:val="28"/>
        </w:rPr>
        <w:t xml:space="preserve">итических мероприятий в районноеСобрание </w:t>
      </w:r>
      <w:r w:rsidRPr="00977513">
        <w:rPr>
          <w:sz w:val="28"/>
          <w:szCs w:val="28"/>
        </w:rPr>
        <w:t>депутатов и главе района;</w:t>
      </w:r>
    </w:p>
    <w:p w:rsidR="001021A1" w:rsidRPr="00977513" w:rsidRDefault="001021A1" w:rsidP="00977513">
      <w:pPr>
        <w:ind w:firstLine="567"/>
        <w:jc w:val="both"/>
        <w:rPr>
          <w:sz w:val="28"/>
          <w:szCs w:val="28"/>
        </w:rPr>
      </w:pPr>
      <w:r w:rsidRPr="00977513">
        <w:rPr>
          <w:sz w:val="28"/>
          <w:szCs w:val="28"/>
        </w:rPr>
        <w:t>10) осуществление контроля за состоянием муниципального внутреннего и внешнего долга;</w:t>
      </w:r>
    </w:p>
    <w:p w:rsidR="001021A1" w:rsidRPr="00977513" w:rsidRDefault="001021A1" w:rsidP="00977513">
      <w:pPr>
        <w:ind w:firstLine="567"/>
        <w:jc w:val="both"/>
        <w:rPr>
          <w:sz w:val="28"/>
          <w:szCs w:val="28"/>
        </w:rPr>
      </w:pPr>
      <w:r w:rsidRPr="00977513">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палаты района;</w:t>
      </w:r>
    </w:p>
    <w:p w:rsidR="001021A1" w:rsidRPr="00977513" w:rsidRDefault="001021A1" w:rsidP="00977513">
      <w:pPr>
        <w:ind w:firstLine="567"/>
        <w:jc w:val="both"/>
        <w:rPr>
          <w:sz w:val="28"/>
          <w:szCs w:val="28"/>
        </w:rPr>
      </w:pPr>
      <w:r w:rsidRPr="00977513">
        <w:rPr>
          <w:sz w:val="28"/>
          <w:szCs w:val="28"/>
        </w:rPr>
        <w:t>12) участие в пределах полномочий в мероприятиях, направленных на противодействие коррупции;</w:t>
      </w:r>
    </w:p>
    <w:p w:rsidR="001021A1" w:rsidRPr="00977513" w:rsidRDefault="001021A1" w:rsidP="00977513">
      <w:pPr>
        <w:ind w:firstLine="567"/>
        <w:jc w:val="both"/>
        <w:rPr>
          <w:sz w:val="28"/>
          <w:szCs w:val="28"/>
        </w:rPr>
      </w:pPr>
      <w:r w:rsidRPr="00977513">
        <w:rPr>
          <w:sz w:val="28"/>
          <w:szCs w:val="28"/>
        </w:rPr>
        <w:lastRenderedPageBreak/>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1021A1" w:rsidRPr="00977513" w:rsidRDefault="001021A1" w:rsidP="00977513">
      <w:pPr>
        <w:ind w:firstLine="567"/>
        <w:jc w:val="both"/>
        <w:rPr>
          <w:sz w:val="28"/>
          <w:szCs w:val="28"/>
        </w:rPr>
      </w:pPr>
      <w:r w:rsidRPr="00977513">
        <w:rPr>
          <w:sz w:val="28"/>
          <w:szCs w:val="28"/>
        </w:rPr>
        <w:t xml:space="preserve">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w:t>
      </w:r>
      <w:r w:rsidR="00977513" w:rsidRPr="00977513">
        <w:rPr>
          <w:sz w:val="28"/>
          <w:szCs w:val="28"/>
        </w:rPr>
        <w:t xml:space="preserve">Собрания </w:t>
      </w:r>
      <w:r w:rsidRPr="00977513">
        <w:rPr>
          <w:sz w:val="28"/>
          <w:szCs w:val="28"/>
        </w:rPr>
        <w:t>депутатов;»;</w:t>
      </w:r>
    </w:p>
    <w:p w:rsidR="001021A1" w:rsidRPr="00977513" w:rsidRDefault="001021A1" w:rsidP="00977513">
      <w:pPr>
        <w:ind w:firstLine="567"/>
        <w:jc w:val="both"/>
        <w:rPr>
          <w:sz w:val="28"/>
          <w:szCs w:val="28"/>
        </w:rPr>
      </w:pPr>
    </w:p>
    <w:p w:rsidR="001021A1" w:rsidRPr="00977513" w:rsidRDefault="001021A1" w:rsidP="00977513">
      <w:pPr>
        <w:ind w:firstLine="567"/>
        <w:jc w:val="both"/>
        <w:rPr>
          <w:sz w:val="28"/>
          <w:szCs w:val="28"/>
        </w:rPr>
      </w:pPr>
      <w:r w:rsidRPr="00977513">
        <w:rPr>
          <w:sz w:val="28"/>
          <w:szCs w:val="28"/>
        </w:rPr>
        <w:t xml:space="preserve">8) </w:t>
      </w:r>
      <w:r w:rsidR="00EA5720" w:rsidRPr="00977513">
        <w:rPr>
          <w:sz w:val="28"/>
          <w:szCs w:val="28"/>
        </w:rPr>
        <w:t>часть 5 статьи 53 изложить в следующей редакции:</w:t>
      </w:r>
    </w:p>
    <w:p w:rsidR="00EA5720" w:rsidRPr="00977513" w:rsidRDefault="00EA5720" w:rsidP="00977513">
      <w:pPr>
        <w:ind w:firstLine="567"/>
        <w:jc w:val="both"/>
        <w:rPr>
          <w:sz w:val="28"/>
          <w:szCs w:val="28"/>
        </w:rPr>
      </w:pPr>
      <w:r w:rsidRPr="00977513">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EA5720" w:rsidRPr="00977513" w:rsidRDefault="00EA5720" w:rsidP="00977513">
      <w:pPr>
        <w:ind w:firstLine="567"/>
        <w:jc w:val="both"/>
        <w:rPr>
          <w:sz w:val="28"/>
          <w:szCs w:val="28"/>
        </w:rPr>
      </w:pPr>
      <w:r w:rsidRPr="00977513">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A5720" w:rsidRPr="00977513" w:rsidRDefault="00EA5720" w:rsidP="00977513">
      <w:pPr>
        <w:ind w:firstLine="567"/>
        <w:jc w:val="both"/>
        <w:rPr>
          <w:sz w:val="28"/>
          <w:szCs w:val="28"/>
        </w:rPr>
      </w:pPr>
    </w:p>
    <w:p w:rsidR="00EA5720" w:rsidRPr="00977513" w:rsidRDefault="00EA5720" w:rsidP="00977513">
      <w:pPr>
        <w:ind w:firstLine="567"/>
        <w:jc w:val="both"/>
        <w:rPr>
          <w:sz w:val="28"/>
          <w:szCs w:val="28"/>
        </w:rPr>
      </w:pPr>
      <w:r w:rsidRPr="00977513">
        <w:rPr>
          <w:sz w:val="28"/>
          <w:szCs w:val="28"/>
        </w:rPr>
        <w:t xml:space="preserve">9) статью 67 изложить в следующей редакции: </w:t>
      </w:r>
    </w:p>
    <w:p w:rsidR="00EA5720" w:rsidRPr="00977513" w:rsidRDefault="00EA5720" w:rsidP="00977513">
      <w:pPr>
        <w:ind w:firstLine="567"/>
        <w:jc w:val="both"/>
        <w:rPr>
          <w:sz w:val="28"/>
          <w:szCs w:val="28"/>
        </w:rPr>
      </w:pPr>
      <w:r w:rsidRPr="00977513">
        <w:rPr>
          <w:sz w:val="28"/>
          <w:szCs w:val="28"/>
        </w:rPr>
        <w:t>«Статья 67. Муниципальный контроль</w:t>
      </w:r>
    </w:p>
    <w:p w:rsidR="00EA5720" w:rsidRPr="00977513" w:rsidRDefault="00EA5720" w:rsidP="00977513">
      <w:pPr>
        <w:ind w:firstLine="567"/>
        <w:jc w:val="both"/>
        <w:rPr>
          <w:sz w:val="28"/>
          <w:szCs w:val="28"/>
        </w:rPr>
      </w:pPr>
      <w:r w:rsidRPr="00977513">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EA5720" w:rsidRPr="00977513" w:rsidRDefault="00EA5720" w:rsidP="00977513">
      <w:pPr>
        <w:ind w:firstLine="567"/>
        <w:jc w:val="both"/>
        <w:rPr>
          <w:sz w:val="28"/>
          <w:szCs w:val="28"/>
        </w:rPr>
      </w:pPr>
      <w:r w:rsidRPr="00977513">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A5720" w:rsidRPr="00977513" w:rsidRDefault="00EA5720" w:rsidP="00977513">
      <w:pPr>
        <w:ind w:firstLine="567"/>
        <w:jc w:val="both"/>
        <w:rPr>
          <w:sz w:val="28"/>
          <w:szCs w:val="28"/>
        </w:rPr>
      </w:pPr>
      <w:r w:rsidRPr="00977513">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A5720" w:rsidRDefault="00EA5720" w:rsidP="00977513">
      <w:pPr>
        <w:ind w:firstLine="567"/>
        <w:jc w:val="both"/>
        <w:rPr>
          <w:sz w:val="28"/>
          <w:szCs w:val="28"/>
        </w:rPr>
      </w:pPr>
      <w:r w:rsidRPr="00977513">
        <w:rPr>
          <w:sz w:val="28"/>
          <w:szCs w:val="28"/>
        </w:rPr>
        <w:t xml:space="preserve">4. Порядок организации и осуществления муниципального контроля устанавливается положением о виде муниципального контроля, утверждаемым районным </w:t>
      </w:r>
      <w:r w:rsidR="00977513" w:rsidRPr="00977513">
        <w:rPr>
          <w:sz w:val="28"/>
          <w:szCs w:val="28"/>
        </w:rPr>
        <w:t xml:space="preserve">Собранием </w:t>
      </w:r>
      <w:r w:rsidR="007A6AD3">
        <w:rPr>
          <w:sz w:val="28"/>
          <w:szCs w:val="28"/>
        </w:rPr>
        <w:t>депутатов</w:t>
      </w:r>
      <w:r w:rsidR="00DA2D04">
        <w:rPr>
          <w:sz w:val="28"/>
          <w:szCs w:val="28"/>
        </w:rPr>
        <w:t>.</w:t>
      </w:r>
      <w:r w:rsidR="007A6AD3">
        <w:rPr>
          <w:sz w:val="28"/>
          <w:szCs w:val="28"/>
        </w:rPr>
        <w:t>».</w:t>
      </w:r>
    </w:p>
    <w:p w:rsidR="00DA2D04" w:rsidRPr="00977513" w:rsidRDefault="00DA2D04" w:rsidP="00977513">
      <w:pPr>
        <w:ind w:firstLine="567"/>
        <w:jc w:val="both"/>
        <w:rPr>
          <w:sz w:val="28"/>
          <w:szCs w:val="28"/>
        </w:rPr>
      </w:pPr>
    </w:p>
    <w:p w:rsidR="0039265B" w:rsidRPr="00977513" w:rsidRDefault="00283449" w:rsidP="00977513">
      <w:pPr>
        <w:ind w:firstLine="567"/>
        <w:jc w:val="both"/>
        <w:rPr>
          <w:sz w:val="28"/>
          <w:szCs w:val="28"/>
        </w:rPr>
      </w:pPr>
      <w:r w:rsidRPr="00977513">
        <w:rPr>
          <w:sz w:val="28"/>
          <w:szCs w:val="28"/>
        </w:rPr>
        <w:t>2. Представить настоящее решение для государст</w:t>
      </w:r>
      <w:r w:rsidR="00482125" w:rsidRPr="00977513">
        <w:rPr>
          <w:sz w:val="28"/>
          <w:szCs w:val="28"/>
        </w:rPr>
        <w:t>венной регистрации в Управление</w:t>
      </w:r>
      <w:r w:rsidR="0039265B" w:rsidRPr="00977513">
        <w:rPr>
          <w:sz w:val="28"/>
          <w:szCs w:val="28"/>
        </w:rPr>
        <w:t xml:space="preserve"> Минюста России по Алтайскому краю.</w:t>
      </w:r>
    </w:p>
    <w:p w:rsidR="00283449" w:rsidRPr="00977513" w:rsidRDefault="00283449" w:rsidP="00977513">
      <w:pPr>
        <w:ind w:firstLine="567"/>
        <w:jc w:val="both"/>
        <w:rPr>
          <w:sz w:val="28"/>
          <w:szCs w:val="28"/>
        </w:rPr>
      </w:pPr>
      <w:r w:rsidRPr="00977513">
        <w:rPr>
          <w:sz w:val="28"/>
          <w:szCs w:val="28"/>
        </w:rPr>
        <w:t>3. Обнародовать настоящее решение после государственной регистрации в установленном Уставом порядке.</w:t>
      </w:r>
    </w:p>
    <w:p w:rsidR="00283449" w:rsidRPr="00977513" w:rsidRDefault="00283449" w:rsidP="00977513">
      <w:pPr>
        <w:ind w:firstLine="567"/>
        <w:jc w:val="both"/>
        <w:rPr>
          <w:sz w:val="28"/>
          <w:szCs w:val="28"/>
        </w:rPr>
      </w:pPr>
      <w:r w:rsidRPr="00977513">
        <w:rPr>
          <w:sz w:val="28"/>
          <w:szCs w:val="28"/>
        </w:rPr>
        <w:t>4. Контроль исполнения н</w:t>
      </w:r>
      <w:r w:rsidR="00B22CF8" w:rsidRPr="00977513">
        <w:rPr>
          <w:sz w:val="28"/>
          <w:szCs w:val="28"/>
        </w:rPr>
        <w:t>астоящего решения возложить на М</w:t>
      </w:r>
      <w:r w:rsidRPr="00977513">
        <w:rPr>
          <w:sz w:val="28"/>
          <w:szCs w:val="28"/>
        </w:rPr>
        <w:t>андатную комиссию Смоленского районного Собрания депутатов.</w:t>
      </w:r>
    </w:p>
    <w:p w:rsidR="00283449" w:rsidRPr="00977513" w:rsidRDefault="00283449" w:rsidP="00977513">
      <w:pPr>
        <w:ind w:firstLine="567"/>
        <w:jc w:val="both"/>
        <w:rPr>
          <w:sz w:val="28"/>
          <w:szCs w:val="28"/>
        </w:rPr>
      </w:pPr>
      <w:r w:rsidRPr="00977513">
        <w:rPr>
          <w:sz w:val="28"/>
          <w:szCs w:val="28"/>
        </w:rPr>
        <w:lastRenderedPageBreak/>
        <w:t>5. Настоящее решение вступает в силу в соответствии с Федеральным законом от 6 октября 2003 года № 131-ФЗ «Об общих принципах местного самоуправления в Российской Федерации».</w:t>
      </w:r>
    </w:p>
    <w:p w:rsidR="00B22CF8" w:rsidRPr="00977513" w:rsidRDefault="00B22CF8" w:rsidP="007A6AD3">
      <w:pPr>
        <w:jc w:val="both"/>
        <w:rPr>
          <w:sz w:val="28"/>
          <w:szCs w:val="28"/>
        </w:rPr>
      </w:pPr>
    </w:p>
    <w:p w:rsidR="00283449" w:rsidRPr="00977513" w:rsidRDefault="00283449" w:rsidP="00977513">
      <w:pPr>
        <w:ind w:firstLine="567"/>
        <w:jc w:val="both"/>
        <w:rPr>
          <w:sz w:val="28"/>
          <w:szCs w:val="28"/>
        </w:rPr>
      </w:pPr>
    </w:p>
    <w:p w:rsidR="00B22CF8" w:rsidRPr="00977513" w:rsidRDefault="00283449" w:rsidP="006C6476">
      <w:pPr>
        <w:jc w:val="both"/>
        <w:rPr>
          <w:sz w:val="28"/>
          <w:szCs w:val="28"/>
        </w:rPr>
      </w:pPr>
      <w:r w:rsidRPr="00977513">
        <w:rPr>
          <w:sz w:val="28"/>
          <w:szCs w:val="28"/>
        </w:rPr>
        <w:t>Председатель районного</w:t>
      </w:r>
    </w:p>
    <w:p w:rsidR="00283449" w:rsidRPr="00977513" w:rsidRDefault="00C55F99" w:rsidP="006C6476">
      <w:pPr>
        <w:jc w:val="both"/>
        <w:rPr>
          <w:sz w:val="28"/>
          <w:szCs w:val="28"/>
        </w:rPr>
      </w:pPr>
      <w:r w:rsidRPr="00977513">
        <w:rPr>
          <w:sz w:val="28"/>
          <w:szCs w:val="28"/>
        </w:rPr>
        <w:t>С</w:t>
      </w:r>
      <w:r w:rsidR="00283449" w:rsidRPr="00977513">
        <w:rPr>
          <w:sz w:val="28"/>
          <w:szCs w:val="28"/>
        </w:rPr>
        <w:t xml:space="preserve">обрания депутатов                             </w:t>
      </w:r>
      <w:r w:rsidR="001B0DD3">
        <w:rPr>
          <w:sz w:val="28"/>
          <w:szCs w:val="28"/>
        </w:rPr>
        <w:t xml:space="preserve">                                                </w:t>
      </w:r>
      <w:r w:rsidR="00283449" w:rsidRPr="00977513">
        <w:rPr>
          <w:sz w:val="28"/>
          <w:szCs w:val="28"/>
        </w:rPr>
        <w:t xml:space="preserve">  А.К. Хамрилов</w:t>
      </w:r>
    </w:p>
    <w:p w:rsidR="007F5429" w:rsidRPr="00977513" w:rsidRDefault="007F5429" w:rsidP="00977513">
      <w:pPr>
        <w:ind w:firstLine="567"/>
        <w:jc w:val="both"/>
        <w:rPr>
          <w:sz w:val="28"/>
          <w:szCs w:val="28"/>
        </w:rPr>
      </w:pPr>
    </w:p>
    <w:p w:rsidR="00283449" w:rsidRPr="00977513" w:rsidRDefault="00283449" w:rsidP="007A6AD3">
      <w:pPr>
        <w:jc w:val="both"/>
        <w:rPr>
          <w:sz w:val="28"/>
          <w:szCs w:val="28"/>
        </w:rPr>
      </w:pPr>
    </w:p>
    <w:p w:rsidR="00DA2D04" w:rsidRDefault="00283449" w:rsidP="006C6476">
      <w:pPr>
        <w:jc w:val="both"/>
        <w:rPr>
          <w:sz w:val="28"/>
          <w:szCs w:val="28"/>
        </w:rPr>
      </w:pPr>
      <w:r w:rsidRPr="00977513">
        <w:rPr>
          <w:sz w:val="28"/>
          <w:szCs w:val="28"/>
        </w:rPr>
        <w:t xml:space="preserve">Глава района                                                            </w:t>
      </w:r>
      <w:r w:rsidR="001B0DD3">
        <w:rPr>
          <w:sz w:val="28"/>
          <w:szCs w:val="28"/>
        </w:rPr>
        <w:t xml:space="preserve">                             </w:t>
      </w:r>
      <w:r w:rsidRPr="00977513">
        <w:rPr>
          <w:sz w:val="28"/>
          <w:szCs w:val="28"/>
        </w:rPr>
        <w:t xml:space="preserve">   Л.В. Моисеева      </w:t>
      </w:r>
    </w:p>
    <w:p w:rsidR="00283449" w:rsidRPr="00977513" w:rsidRDefault="00283449" w:rsidP="00977513">
      <w:pPr>
        <w:ind w:firstLine="567"/>
        <w:jc w:val="both"/>
        <w:rPr>
          <w:sz w:val="28"/>
          <w:szCs w:val="28"/>
        </w:rPr>
      </w:pPr>
    </w:p>
    <w:sectPr w:rsidR="00283449" w:rsidRPr="00977513" w:rsidSect="00025581">
      <w:footerReference w:type="even" r:id="rId8"/>
      <w:footerReference w:type="default" r:id="rId9"/>
      <w:pgSz w:w="11906" w:h="16838"/>
      <w:pgMar w:top="899" w:right="850" w:bottom="71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DF" w:rsidRDefault="00B100DF">
      <w:r>
        <w:separator/>
      </w:r>
    </w:p>
  </w:endnote>
  <w:endnote w:type="continuationSeparator" w:id="1">
    <w:p w:rsidR="00B100DF" w:rsidRDefault="00B10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E9" w:rsidRDefault="008A0FB2" w:rsidP="004F1275">
    <w:pPr>
      <w:pStyle w:val="ac"/>
      <w:framePr w:wrap="around" w:vAnchor="text" w:hAnchor="margin" w:xAlign="center" w:y="1"/>
      <w:rPr>
        <w:rStyle w:val="a3"/>
      </w:rPr>
    </w:pPr>
    <w:r>
      <w:rPr>
        <w:rStyle w:val="a3"/>
      </w:rPr>
      <w:fldChar w:fldCharType="begin"/>
    </w:r>
    <w:r w:rsidR="00C910E9">
      <w:rPr>
        <w:rStyle w:val="a3"/>
      </w:rPr>
      <w:instrText xml:space="preserve">PAGE  </w:instrText>
    </w:r>
    <w:r>
      <w:rPr>
        <w:rStyle w:val="a3"/>
      </w:rPr>
      <w:fldChar w:fldCharType="end"/>
    </w:r>
  </w:p>
  <w:p w:rsidR="00C910E9" w:rsidRDefault="00C910E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E9" w:rsidRDefault="008A0FB2" w:rsidP="004F1275">
    <w:pPr>
      <w:pStyle w:val="ac"/>
      <w:framePr w:wrap="around" w:vAnchor="text" w:hAnchor="margin" w:xAlign="center" w:y="1"/>
      <w:rPr>
        <w:rStyle w:val="a3"/>
      </w:rPr>
    </w:pPr>
    <w:r>
      <w:rPr>
        <w:rStyle w:val="a3"/>
      </w:rPr>
      <w:fldChar w:fldCharType="begin"/>
    </w:r>
    <w:r w:rsidR="00C910E9">
      <w:rPr>
        <w:rStyle w:val="a3"/>
      </w:rPr>
      <w:instrText xml:space="preserve">PAGE  </w:instrText>
    </w:r>
    <w:r>
      <w:rPr>
        <w:rStyle w:val="a3"/>
      </w:rPr>
      <w:fldChar w:fldCharType="separate"/>
    </w:r>
    <w:r w:rsidR="00A46BDA">
      <w:rPr>
        <w:rStyle w:val="a3"/>
        <w:noProof/>
      </w:rPr>
      <w:t>9</w:t>
    </w:r>
    <w:r>
      <w:rPr>
        <w:rStyle w:val="a3"/>
      </w:rPr>
      <w:fldChar w:fldCharType="end"/>
    </w:r>
  </w:p>
  <w:p w:rsidR="00C910E9" w:rsidRDefault="00C910E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DF" w:rsidRDefault="00B100DF">
      <w:r>
        <w:separator/>
      </w:r>
    </w:p>
  </w:footnote>
  <w:footnote w:type="continuationSeparator" w:id="1">
    <w:p w:rsidR="00B100DF" w:rsidRDefault="00B10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651A"/>
    <w:multiLevelType w:val="hybridMultilevel"/>
    <w:tmpl w:val="A6FEF97A"/>
    <w:lvl w:ilvl="0" w:tplc="74FA2F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49D624E"/>
    <w:multiLevelType w:val="hybridMultilevel"/>
    <w:tmpl w:val="290AE0E6"/>
    <w:lvl w:ilvl="0" w:tplc="B3148F4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AC91F89"/>
    <w:multiLevelType w:val="hybridMultilevel"/>
    <w:tmpl w:val="23B2E69A"/>
    <w:lvl w:ilvl="0" w:tplc="C28C2BC2">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0AE3869"/>
    <w:multiLevelType w:val="hybridMultilevel"/>
    <w:tmpl w:val="B514587E"/>
    <w:lvl w:ilvl="0" w:tplc="226AC0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2755EC8"/>
    <w:multiLevelType w:val="hybridMultilevel"/>
    <w:tmpl w:val="7D827950"/>
    <w:lvl w:ilvl="0" w:tplc="8F2E659A">
      <w:start w:val="1"/>
      <w:numFmt w:val="decimal"/>
      <w:lvlText w:val="%1."/>
      <w:lvlJc w:val="left"/>
      <w:pPr>
        <w:ind w:left="899" w:hanging="360"/>
      </w:pPr>
      <w:rPr>
        <w:rFonts w:hint="default"/>
        <w:color w:val="FF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68BB29D6"/>
    <w:multiLevelType w:val="hybridMultilevel"/>
    <w:tmpl w:val="50A678E2"/>
    <w:lvl w:ilvl="0" w:tplc="215AE38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04434AB"/>
    <w:multiLevelType w:val="hybridMultilevel"/>
    <w:tmpl w:val="5FEC6F72"/>
    <w:lvl w:ilvl="0" w:tplc="85860EFC">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1CD1B8C"/>
    <w:multiLevelType w:val="hybridMultilevel"/>
    <w:tmpl w:val="391C4A36"/>
    <w:lvl w:ilvl="0" w:tplc="7BDE8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64A3F9B"/>
    <w:multiLevelType w:val="hybridMultilevel"/>
    <w:tmpl w:val="DC4C0AEC"/>
    <w:lvl w:ilvl="0" w:tplc="E7C05E44">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6"/>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3A4C71"/>
    <w:rsid w:val="000002F5"/>
    <w:rsid w:val="00001020"/>
    <w:rsid w:val="00004A02"/>
    <w:rsid w:val="000067A6"/>
    <w:rsid w:val="00010B66"/>
    <w:rsid w:val="00011EEE"/>
    <w:rsid w:val="00012BA6"/>
    <w:rsid w:val="000136EB"/>
    <w:rsid w:val="00013738"/>
    <w:rsid w:val="0001547D"/>
    <w:rsid w:val="00016E36"/>
    <w:rsid w:val="00016E57"/>
    <w:rsid w:val="0002108E"/>
    <w:rsid w:val="00022786"/>
    <w:rsid w:val="00023050"/>
    <w:rsid w:val="00025581"/>
    <w:rsid w:val="00025927"/>
    <w:rsid w:val="00027743"/>
    <w:rsid w:val="00027857"/>
    <w:rsid w:val="00030039"/>
    <w:rsid w:val="00031917"/>
    <w:rsid w:val="0003215F"/>
    <w:rsid w:val="00032A04"/>
    <w:rsid w:val="000360BC"/>
    <w:rsid w:val="0003652A"/>
    <w:rsid w:val="00043713"/>
    <w:rsid w:val="00052C69"/>
    <w:rsid w:val="00053E86"/>
    <w:rsid w:val="00054B69"/>
    <w:rsid w:val="000572A8"/>
    <w:rsid w:val="000631B3"/>
    <w:rsid w:val="00064B3A"/>
    <w:rsid w:val="000655F8"/>
    <w:rsid w:val="00066199"/>
    <w:rsid w:val="000672A3"/>
    <w:rsid w:val="00067996"/>
    <w:rsid w:val="00071D77"/>
    <w:rsid w:val="000732D8"/>
    <w:rsid w:val="00074068"/>
    <w:rsid w:val="00074717"/>
    <w:rsid w:val="00074B24"/>
    <w:rsid w:val="00081892"/>
    <w:rsid w:val="00082B84"/>
    <w:rsid w:val="00087F94"/>
    <w:rsid w:val="00092E9B"/>
    <w:rsid w:val="000943E5"/>
    <w:rsid w:val="000963B7"/>
    <w:rsid w:val="00096406"/>
    <w:rsid w:val="000A1D30"/>
    <w:rsid w:val="000A2AAC"/>
    <w:rsid w:val="000A5C78"/>
    <w:rsid w:val="000A7866"/>
    <w:rsid w:val="000B1006"/>
    <w:rsid w:val="000B12C7"/>
    <w:rsid w:val="000B2644"/>
    <w:rsid w:val="000B4409"/>
    <w:rsid w:val="000B49FA"/>
    <w:rsid w:val="000B78B4"/>
    <w:rsid w:val="000C1B2D"/>
    <w:rsid w:val="000C1F60"/>
    <w:rsid w:val="000C476A"/>
    <w:rsid w:val="000C5499"/>
    <w:rsid w:val="000C6710"/>
    <w:rsid w:val="000C6EFE"/>
    <w:rsid w:val="000D0216"/>
    <w:rsid w:val="000D143D"/>
    <w:rsid w:val="000D2A15"/>
    <w:rsid w:val="000D3534"/>
    <w:rsid w:val="000D4B54"/>
    <w:rsid w:val="000D56FA"/>
    <w:rsid w:val="000D704D"/>
    <w:rsid w:val="000D71D4"/>
    <w:rsid w:val="000E09DC"/>
    <w:rsid w:val="000E183D"/>
    <w:rsid w:val="000E1914"/>
    <w:rsid w:val="000E47E0"/>
    <w:rsid w:val="000F1F38"/>
    <w:rsid w:val="000F5368"/>
    <w:rsid w:val="001021A1"/>
    <w:rsid w:val="00104474"/>
    <w:rsid w:val="00106E1A"/>
    <w:rsid w:val="00111883"/>
    <w:rsid w:val="001136AC"/>
    <w:rsid w:val="001156D2"/>
    <w:rsid w:val="00122B9F"/>
    <w:rsid w:val="00126F36"/>
    <w:rsid w:val="001379BF"/>
    <w:rsid w:val="00140C68"/>
    <w:rsid w:val="0014146B"/>
    <w:rsid w:val="00141AC1"/>
    <w:rsid w:val="00142C8C"/>
    <w:rsid w:val="0014335B"/>
    <w:rsid w:val="00143DBE"/>
    <w:rsid w:val="00144570"/>
    <w:rsid w:val="0014561D"/>
    <w:rsid w:val="001457C9"/>
    <w:rsid w:val="00146EC3"/>
    <w:rsid w:val="00150291"/>
    <w:rsid w:val="00150C04"/>
    <w:rsid w:val="00152CDD"/>
    <w:rsid w:val="00161483"/>
    <w:rsid w:val="00164A89"/>
    <w:rsid w:val="001662B9"/>
    <w:rsid w:val="0016766A"/>
    <w:rsid w:val="00167C1A"/>
    <w:rsid w:val="00171A10"/>
    <w:rsid w:val="001721E3"/>
    <w:rsid w:val="001736CD"/>
    <w:rsid w:val="00174234"/>
    <w:rsid w:val="001748AE"/>
    <w:rsid w:val="00175A42"/>
    <w:rsid w:val="00176AB4"/>
    <w:rsid w:val="00184D56"/>
    <w:rsid w:val="00186BBE"/>
    <w:rsid w:val="00186EEB"/>
    <w:rsid w:val="00190ABA"/>
    <w:rsid w:val="001926C4"/>
    <w:rsid w:val="001933EE"/>
    <w:rsid w:val="001A2F58"/>
    <w:rsid w:val="001A6B0E"/>
    <w:rsid w:val="001B0DD3"/>
    <w:rsid w:val="001B2E0F"/>
    <w:rsid w:val="001B4202"/>
    <w:rsid w:val="001B4917"/>
    <w:rsid w:val="001B5826"/>
    <w:rsid w:val="001C0DD9"/>
    <w:rsid w:val="001C0F76"/>
    <w:rsid w:val="001C1E77"/>
    <w:rsid w:val="001C2DB5"/>
    <w:rsid w:val="001C40B4"/>
    <w:rsid w:val="001C676D"/>
    <w:rsid w:val="001C75A3"/>
    <w:rsid w:val="001D05B7"/>
    <w:rsid w:val="001D0B18"/>
    <w:rsid w:val="001D0B39"/>
    <w:rsid w:val="001D4B8B"/>
    <w:rsid w:val="001E222D"/>
    <w:rsid w:val="001E2557"/>
    <w:rsid w:val="001E361F"/>
    <w:rsid w:val="001E61C9"/>
    <w:rsid w:val="001F5D15"/>
    <w:rsid w:val="001F6CFC"/>
    <w:rsid w:val="001F7364"/>
    <w:rsid w:val="002026F7"/>
    <w:rsid w:val="0020306C"/>
    <w:rsid w:val="002072A9"/>
    <w:rsid w:val="00212A99"/>
    <w:rsid w:val="0021336C"/>
    <w:rsid w:val="00214C1C"/>
    <w:rsid w:val="00220C0C"/>
    <w:rsid w:val="00220CCE"/>
    <w:rsid w:val="002223FE"/>
    <w:rsid w:val="00223E84"/>
    <w:rsid w:val="00232E47"/>
    <w:rsid w:val="00233A84"/>
    <w:rsid w:val="0023565C"/>
    <w:rsid w:val="00237F10"/>
    <w:rsid w:val="00241069"/>
    <w:rsid w:val="00242E4B"/>
    <w:rsid w:val="00244F63"/>
    <w:rsid w:val="00246368"/>
    <w:rsid w:val="00246728"/>
    <w:rsid w:val="00251058"/>
    <w:rsid w:val="00252C9F"/>
    <w:rsid w:val="00255716"/>
    <w:rsid w:val="002557DE"/>
    <w:rsid w:val="00257890"/>
    <w:rsid w:val="00257A68"/>
    <w:rsid w:val="002602DA"/>
    <w:rsid w:val="002608D4"/>
    <w:rsid w:val="00263FE1"/>
    <w:rsid w:val="00272523"/>
    <w:rsid w:val="0027254D"/>
    <w:rsid w:val="0027518E"/>
    <w:rsid w:val="00276E32"/>
    <w:rsid w:val="002800B3"/>
    <w:rsid w:val="0028104B"/>
    <w:rsid w:val="00283449"/>
    <w:rsid w:val="00283D81"/>
    <w:rsid w:val="00286A53"/>
    <w:rsid w:val="002877B1"/>
    <w:rsid w:val="002922F7"/>
    <w:rsid w:val="00295522"/>
    <w:rsid w:val="00295852"/>
    <w:rsid w:val="00296089"/>
    <w:rsid w:val="002A014F"/>
    <w:rsid w:val="002A1AAD"/>
    <w:rsid w:val="002A2A4D"/>
    <w:rsid w:val="002A482A"/>
    <w:rsid w:val="002B2492"/>
    <w:rsid w:val="002B2DA7"/>
    <w:rsid w:val="002B50BA"/>
    <w:rsid w:val="002C3180"/>
    <w:rsid w:val="002C31FE"/>
    <w:rsid w:val="002C368C"/>
    <w:rsid w:val="002C4275"/>
    <w:rsid w:val="002D0786"/>
    <w:rsid w:val="002D2EFD"/>
    <w:rsid w:val="002D3CBE"/>
    <w:rsid w:val="002D57CB"/>
    <w:rsid w:val="002E0651"/>
    <w:rsid w:val="002E3A40"/>
    <w:rsid w:val="002E71B0"/>
    <w:rsid w:val="002F408C"/>
    <w:rsid w:val="002F4CF4"/>
    <w:rsid w:val="00300227"/>
    <w:rsid w:val="0030086D"/>
    <w:rsid w:val="00300FE5"/>
    <w:rsid w:val="003014F0"/>
    <w:rsid w:val="00307DFC"/>
    <w:rsid w:val="00312770"/>
    <w:rsid w:val="00312C94"/>
    <w:rsid w:val="00314EAD"/>
    <w:rsid w:val="00320332"/>
    <w:rsid w:val="00323A40"/>
    <w:rsid w:val="003258D1"/>
    <w:rsid w:val="00326E81"/>
    <w:rsid w:val="003301B2"/>
    <w:rsid w:val="00333A2A"/>
    <w:rsid w:val="00333AC4"/>
    <w:rsid w:val="003366A9"/>
    <w:rsid w:val="00337AD2"/>
    <w:rsid w:val="0034192F"/>
    <w:rsid w:val="00341960"/>
    <w:rsid w:val="00341EF6"/>
    <w:rsid w:val="003439D1"/>
    <w:rsid w:val="003440FD"/>
    <w:rsid w:val="0034573A"/>
    <w:rsid w:val="00345D65"/>
    <w:rsid w:val="003521F4"/>
    <w:rsid w:val="00353A8C"/>
    <w:rsid w:val="00355171"/>
    <w:rsid w:val="0035751B"/>
    <w:rsid w:val="003600A1"/>
    <w:rsid w:val="0036265A"/>
    <w:rsid w:val="00364E8A"/>
    <w:rsid w:val="00365380"/>
    <w:rsid w:val="0036543F"/>
    <w:rsid w:val="00366668"/>
    <w:rsid w:val="00367C4F"/>
    <w:rsid w:val="00374AC8"/>
    <w:rsid w:val="0038052F"/>
    <w:rsid w:val="003809E0"/>
    <w:rsid w:val="00382DEC"/>
    <w:rsid w:val="003832D0"/>
    <w:rsid w:val="00384228"/>
    <w:rsid w:val="003844D2"/>
    <w:rsid w:val="003865E7"/>
    <w:rsid w:val="00387FA7"/>
    <w:rsid w:val="003904A1"/>
    <w:rsid w:val="003911F3"/>
    <w:rsid w:val="00391205"/>
    <w:rsid w:val="00391EE9"/>
    <w:rsid w:val="003923B5"/>
    <w:rsid w:val="0039265B"/>
    <w:rsid w:val="003928B4"/>
    <w:rsid w:val="003953C1"/>
    <w:rsid w:val="0039620C"/>
    <w:rsid w:val="003968FB"/>
    <w:rsid w:val="003970D4"/>
    <w:rsid w:val="00397906"/>
    <w:rsid w:val="003A003A"/>
    <w:rsid w:val="003A079C"/>
    <w:rsid w:val="003A14D7"/>
    <w:rsid w:val="003A229C"/>
    <w:rsid w:val="003A3342"/>
    <w:rsid w:val="003A33A1"/>
    <w:rsid w:val="003A4C71"/>
    <w:rsid w:val="003A5C71"/>
    <w:rsid w:val="003B2A06"/>
    <w:rsid w:val="003B2BAA"/>
    <w:rsid w:val="003B4DAD"/>
    <w:rsid w:val="003B6E71"/>
    <w:rsid w:val="003C197E"/>
    <w:rsid w:val="003C23F2"/>
    <w:rsid w:val="003C2A88"/>
    <w:rsid w:val="003C4C51"/>
    <w:rsid w:val="003C6328"/>
    <w:rsid w:val="003C68E2"/>
    <w:rsid w:val="003D0BD8"/>
    <w:rsid w:val="003D0EB4"/>
    <w:rsid w:val="003D2B9C"/>
    <w:rsid w:val="003D5689"/>
    <w:rsid w:val="003E016E"/>
    <w:rsid w:val="003E2E1B"/>
    <w:rsid w:val="003E325C"/>
    <w:rsid w:val="003E32DC"/>
    <w:rsid w:val="003E38D9"/>
    <w:rsid w:val="003E6632"/>
    <w:rsid w:val="003E749C"/>
    <w:rsid w:val="003E7E06"/>
    <w:rsid w:val="003F2009"/>
    <w:rsid w:val="003F3770"/>
    <w:rsid w:val="003F57E2"/>
    <w:rsid w:val="00400C7C"/>
    <w:rsid w:val="00403536"/>
    <w:rsid w:val="00404411"/>
    <w:rsid w:val="00405DB4"/>
    <w:rsid w:val="0041031D"/>
    <w:rsid w:val="00410647"/>
    <w:rsid w:val="00416F66"/>
    <w:rsid w:val="00422F1C"/>
    <w:rsid w:val="00425411"/>
    <w:rsid w:val="004278AC"/>
    <w:rsid w:val="00430E59"/>
    <w:rsid w:val="0043121F"/>
    <w:rsid w:val="00432FEE"/>
    <w:rsid w:val="00433514"/>
    <w:rsid w:val="00433ADF"/>
    <w:rsid w:val="004344B5"/>
    <w:rsid w:val="004357EA"/>
    <w:rsid w:val="00440954"/>
    <w:rsid w:val="00450269"/>
    <w:rsid w:val="00450A77"/>
    <w:rsid w:val="00451279"/>
    <w:rsid w:val="00451EAA"/>
    <w:rsid w:val="00453C10"/>
    <w:rsid w:val="00455F21"/>
    <w:rsid w:val="004569BC"/>
    <w:rsid w:val="004573AA"/>
    <w:rsid w:val="0046064D"/>
    <w:rsid w:val="0046180C"/>
    <w:rsid w:val="00463680"/>
    <w:rsid w:val="004660AB"/>
    <w:rsid w:val="00472A4F"/>
    <w:rsid w:val="004750DD"/>
    <w:rsid w:val="004751A9"/>
    <w:rsid w:val="00476671"/>
    <w:rsid w:val="00477AD4"/>
    <w:rsid w:val="00482125"/>
    <w:rsid w:val="00483141"/>
    <w:rsid w:val="00486550"/>
    <w:rsid w:val="00490EC5"/>
    <w:rsid w:val="0049181A"/>
    <w:rsid w:val="0049190F"/>
    <w:rsid w:val="00496314"/>
    <w:rsid w:val="004A2E0D"/>
    <w:rsid w:val="004A3C53"/>
    <w:rsid w:val="004A4657"/>
    <w:rsid w:val="004B019B"/>
    <w:rsid w:val="004B09DA"/>
    <w:rsid w:val="004B0EA8"/>
    <w:rsid w:val="004B282D"/>
    <w:rsid w:val="004B3E04"/>
    <w:rsid w:val="004B4207"/>
    <w:rsid w:val="004B6261"/>
    <w:rsid w:val="004B76D7"/>
    <w:rsid w:val="004C10ED"/>
    <w:rsid w:val="004C4761"/>
    <w:rsid w:val="004D01A6"/>
    <w:rsid w:val="004D1E50"/>
    <w:rsid w:val="004D2012"/>
    <w:rsid w:val="004D23A0"/>
    <w:rsid w:val="004D2778"/>
    <w:rsid w:val="004D6006"/>
    <w:rsid w:val="004D68E7"/>
    <w:rsid w:val="004E1090"/>
    <w:rsid w:val="004E18E8"/>
    <w:rsid w:val="004E2407"/>
    <w:rsid w:val="004E37EE"/>
    <w:rsid w:val="004E7BEB"/>
    <w:rsid w:val="004F1275"/>
    <w:rsid w:val="004F4C31"/>
    <w:rsid w:val="004F504B"/>
    <w:rsid w:val="004F5110"/>
    <w:rsid w:val="004F52E4"/>
    <w:rsid w:val="004F5D27"/>
    <w:rsid w:val="004F60E3"/>
    <w:rsid w:val="00500B49"/>
    <w:rsid w:val="00500B8F"/>
    <w:rsid w:val="00501392"/>
    <w:rsid w:val="00501F8B"/>
    <w:rsid w:val="0050210C"/>
    <w:rsid w:val="00502D98"/>
    <w:rsid w:val="00503EE1"/>
    <w:rsid w:val="00504C98"/>
    <w:rsid w:val="005068AD"/>
    <w:rsid w:val="00512F44"/>
    <w:rsid w:val="005140E5"/>
    <w:rsid w:val="0051531C"/>
    <w:rsid w:val="00517C44"/>
    <w:rsid w:val="00521313"/>
    <w:rsid w:val="00521A9C"/>
    <w:rsid w:val="0052276A"/>
    <w:rsid w:val="00522CBB"/>
    <w:rsid w:val="00524859"/>
    <w:rsid w:val="005248C9"/>
    <w:rsid w:val="0052679E"/>
    <w:rsid w:val="00527BE9"/>
    <w:rsid w:val="005300DC"/>
    <w:rsid w:val="005302A3"/>
    <w:rsid w:val="00536E9A"/>
    <w:rsid w:val="00540B39"/>
    <w:rsid w:val="005410B9"/>
    <w:rsid w:val="00543DAF"/>
    <w:rsid w:val="00544126"/>
    <w:rsid w:val="0054571C"/>
    <w:rsid w:val="00546630"/>
    <w:rsid w:val="005519BB"/>
    <w:rsid w:val="00552E38"/>
    <w:rsid w:val="00556F74"/>
    <w:rsid w:val="00557D40"/>
    <w:rsid w:val="00557D52"/>
    <w:rsid w:val="005618DC"/>
    <w:rsid w:val="005623A6"/>
    <w:rsid w:val="0056365E"/>
    <w:rsid w:val="0056448E"/>
    <w:rsid w:val="00566E62"/>
    <w:rsid w:val="005674C8"/>
    <w:rsid w:val="00567843"/>
    <w:rsid w:val="005709EF"/>
    <w:rsid w:val="005734A1"/>
    <w:rsid w:val="00573748"/>
    <w:rsid w:val="00577B17"/>
    <w:rsid w:val="005810A4"/>
    <w:rsid w:val="00581163"/>
    <w:rsid w:val="00590218"/>
    <w:rsid w:val="00590263"/>
    <w:rsid w:val="00591498"/>
    <w:rsid w:val="005950D3"/>
    <w:rsid w:val="00597B2D"/>
    <w:rsid w:val="005A32E4"/>
    <w:rsid w:val="005A39FF"/>
    <w:rsid w:val="005A4A34"/>
    <w:rsid w:val="005A590D"/>
    <w:rsid w:val="005A7446"/>
    <w:rsid w:val="005B090F"/>
    <w:rsid w:val="005B0D1E"/>
    <w:rsid w:val="005B3E21"/>
    <w:rsid w:val="005B6A33"/>
    <w:rsid w:val="005C124E"/>
    <w:rsid w:val="005C2E39"/>
    <w:rsid w:val="005C6F94"/>
    <w:rsid w:val="005D0686"/>
    <w:rsid w:val="005D10F1"/>
    <w:rsid w:val="005D63AF"/>
    <w:rsid w:val="005D785E"/>
    <w:rsid w:val="005E097F"/>
    <w:rsid w:val="005E1454"/>
    <w:rsid w:val="005E148A"/>
    <w:rsid w:val="005E177D"/>
    <w:rsid w:val="005E322C"/>
    <w:rsid w:val="005E60D3"/>
    <w:rsid w:val="005F21AE"/>
    <w:rsid w:val="005F2AF6"/>
    <w:rsid w:val="005F2F7B"/>
    <w:rsid w:val="005F3B2C"/>
    <w:rsid w:val="005F5B0F"/>
    <w:rsid w:val="005F62A0"/>
    <w:rsid w:val="005F750C"/>
    <w:rsid w:val="006027F0"/>
    <w:rsid w:val="006043AE"/>
    <w:rsid w:val="00606951"/>
    <w:rsid w:val="006116A8"/>
    <w:rsid w:val="00614EF4"/>
    <w:rsid w:val="00615174"/>
    <w:rsid w:val="00615CCD"/>
    <w:rsid w:val="0061757B"/>
    <w:rsid w:val="0061798A"/>
    <w:rsid w:val="0062092E"/>
    <w:rsid w:val="006246E3"/>
    <w:rsid w:val="006301C7"/>
    <w:rsid w:val="00630762"/>
    <w:rsid w:val="00634A32"/>
    <w:rsid w:val="00636989"/>
    <w:rsid w:val="006369A4"/>
    <w:rsid w:val="0063745B"/>
    <w:rsid w:val="00637E9A"/>
    <w:rsid w:val="00641CBB"/>
    <w:rsid w:val="00642A24"/>
    <w:rsid w:val="00642C26"/>
    <w:rsid w:val="00643448"/>
    <w:rsid w:val="00643AFC"/>
    <w:rsid w:val="00643B8D"/>
    <w:rsid w:val="0064429C"/>
    <w:rsid w:val="006444F7"/>
    <w:rsid w:val="00644C5F"/>
    <w:rsid w:val="006475BD"/>
    <w:rsid w:val="00650B80"/>
    <w:rsid w:val="00652060"/>
    <w:rsid w:val="0065695A"/>
    <w:rsid w:val="00656B07"/>
    <w:rsid w:val="00660D5B"/>
    <w:rsid w:val="00667673"/>
    <w:rsid w:val="00670B6A"/>
    <w:rsid w:val="006815DA"/>
    <w:rsid w:val="00682FB1"/>
    <w:rsid w:val="0068366D"/>
    <w:rsid w:val="00683703"/>
    <w:rsid w:val="00685267"/>
    <w:rsid w:val="0069020C"/>
    <w:rsid w:val="00690F1E"/>
    <w:rsid w:val="006945F0"/>
    <w:rsid w:val="006975C6"/>
    <w:rsid w:val="006A4686"/>
    <w:rsid w:val="006A49D5"/>
    <w:rsid w:val="006A5024"/>
    <w:rsid w:val="006B2100"/>
    <w:rsid w:val="006B3347"/>
    <w:rsid w:val="006B4915"/>
    <w:rsid w:val="006B4946"/>
    <w:rsid w:val="006B5C88"/>
    <w:rsid w:val="006B60CC"/>
    <w:rsid w:val="006B7070"/>
    <w:rsid w:val="006B71A2"/>
    <w:rsid w:val="006B71DE"/>
    <w:rsid w:val="006C1973"/>
    <w:rsid w:val="006C6476"/>
    <w:rsid w:val="006D442C"/>
    <w:rsid w:val="006E26E1"/>
    <w:rsid w:val="006E45DC"/>
    <w:rsid w:val="006F21E7"/>
    <w:rsid w:val="006F2AC4"/>
    <w:rsid w:val="006F3C51"/>
    <w:rsid w:val="006F4132"/>
    <w:rsid w:val="006F531B"/>
    <w:rsid w:val="006F5AEA"/>
    <w:rsid w:val="006F7F5C"/>
    <w:rsid w:val="00700B5E"/>
    <w:rsid w:val="00702684"/>
    <w:rsid w:val="007029DF"/>
    <w:rsid w:val="00710D90"/>
    <w:rsid w:val="00713493"/>
    <w:rsid w:val="0071422F"/>
    <w:rsid w:val="00715CED"/>
    <w:rsid w:val="00720FAF"/>
    <w:rsid w:val="0072537A"/>
    <w:rsid w:val="00732C68"/>
    <w:rsid w:val="00733254"/>
    <w:rsid w:val="0073706E"/>
    <w:rsid w:val="00743505"/>
    <w:rsid w:val="007454FC"/>
    <w:rsid w:val="0074553A"/>
    <w:rsid w:val="007545DE"/>
    <w:rsid w:val="00754831"/>
    <w:rsid w:val="00757672"/>
    <w:rsid w:val="0076098A"/>
    <w:rsid w:val="00760B2A"/>
    <w:rsid w:val="00764014"/>
    <w:rsid w:val="00771552"/>
    <w:rsid w:val="00774518"/>
    <w:rsid w:val="00774846"/>
    <w:rsid w:val="007766FA"/>
    <w:rsid w:val="007770D3"/>
    <w:rsid w:val="007838D1"/>
    <w:rsid w:val="00783E3E"/>
    <w:rsid w:val="007840AB"/>
    <w:rsid w:val="00784228"/>
    <w:rsid w:val="00784E5C"/>
    <w:rsid w:val="00786D1F"/>
    <w:rsid w:val="007911FC"/>
    <w:rsid w:val="007979D6"/>
    <w:rsid w:val="007A05E5"/>
    <w:rsid w:val="007A4BA8"/>
    <w:rsid w:val="007A5896"/>
    <w:rsid w:val="007A6AD3"/>
    <w:rsid w:val="007B22AD"/>
    <w:rsid w:val="007B77C7"/>
    <w:rsid w:val="007B7EE1"/>
    <w:rsid w:val="007C02A0"/>
    <w:rsid w:val="007C1223"/>
    <w:rsid w:val="007C31E6"/>
    <w:rsid w:val="007C4B2B"/>
    <w:rsid w:val="007C4ECC"/>
    <w:rsid w:val="007C56CD"/>
    <w:rsid w:val="007D165B"/>
    <w:rsid w:val="007D2543"/>
    <w:rsid w:val="007D2C71"/>
    <w:rsid w:val="007D2CD6"/>
    <w:rsid w:val="007D4E2D"/>
    <w:rsid w:val="007D5ADE"/>
    <w:rsid w:val="007D620F"/>
    <w:rsid w:val="007D65AC"/>
    <w:rsid w:val="007D7D88"/>
    <w:rsid w:val="007E2DD0"/>
    <w:rsid w:val="007F0BDA"/>
    <w:rsid w:val="007F1E00"/>
    <w:rsid w:val="007F3EA7"/>
    <w:rsid w:val="007F46A0"/>
    <w:rsid w:val="007F4828"/>
    <w:rsid w:val="007F5334"/>
    <w:rsid w:val="007F5429"/>
    <w:rsid w:val="007F6EE8"/>
    <w:rsid w:val="007F797C"/>
    <w:rsid w:val="00800763"/>
    <w:rsid w:val="0080296E"/>
    <w:rsid w:val="00804F76"/>
    <w:rsid w:val="0080744B"/>
    <w:rsid w:val="008116DF"/>
    <w:rsid w:val="0081378A"/>
    <w:rsid w:val="0081680D"/>
    <w:rsid w:val="008203EF"/>
    <w:rsid w:val="00821573"/>
    <w:rsid w:val="00822F47"/>
    <w:rsid w:val="00823B72"/>
    <w:rsid w:val="0083348E"/>
    <w:rsid w:val="00836CF2"/>
    <w:rsid w:val="008472F4"/>
    <w:rsid w:val="0085208A"/>
    <w:rsid w:val="00853FF1"/>
    <w:rsid w:val="008572E1"/>
    <w:rsid w:val="00857B43"/>
    <w:rsid w:val="0086057B"/>
    <w:rsid w:val="00861672"/>
    <w:rsid w:val="008616BB"/>
    <w:rsid w:val="008618C9"/>
    <w:rsid w:val="00864CB0"/>
    <w:rsid w:val="0086595A"/>
    <w:rsid w:val="008676C1"/>
    <w:rsid w:val="00871006"/>
    <w:rsid w:val="00873B22"/>
    <w:rsid w:val="00880934"/>
    <w:rsid w:val="00881C7B"/>
    <w:rsid w:val="00891181"/>
    <w:rsid w:val="00892867"/>
    <w:rsid w:val="00894A21"/>
    <w:rsid w:val="008A0FB2"/>
    <w:rsid w:val="008A3717"/>
    <w:rsid w:val="008A5FD7"/>
    <w:rsid w:val="008A697E"/>
    <w:rsid w:val="008B016B"/>
    <w:rsid w:val="008B34AE"/>
    <w:rsid w:val="008B379C"/>
    <w:rsid w:val="008C188A"/>
    <w:rsid w:val="008C2925"/>
    <w:rsid w:val="008C2973"/>
    <w:rsid w:val="008C3E4C"/>
    <w:rsid w:val="008C3EE4"/>
    <w:rsid w:val="008C4B11"/>
    <w:rsid w:val="008C54C3"/>
    <w:rsid w:val="008C70E6"/>
    <w:rsid w:val="008D2572"/>
    <w:rsid w:val="008D3CFC"/>
    <w:rsid w:val="008D5731"/>
    <w:rsid w:val="008D5C5D"/>
    <w:rsid w:val="008D645B"/>
    <w:rsid w:val="008E0011"/>
    <w:rsid w:val="008E05B2"/>
    <w:rsid w:val="008E1030"/>
    <w:rsid w:val="008E54F7"/>
    <w:rsid w:val="008E6C70"/>
    <w:rsid w:val="008F4177"/>
    <w:rsid w:val="008F5769"/>
    <w:rsid w:val="008F5BC4"/>
    <w:rsid w:val="008F6E65"/>
    <w:rsid w:val="008F7D32"/>
    <w:rsid w:val="009015D0"/>
    <w:rsid w:val="00904A2C"/>
    <w:rsid w:val="00906087"/>
    <w:rsid w:val="0090763E"/>
    <w:rsid w:val="00912757"/>
    <w:rsid w:val="0091567D"/>
    <w:rsid w:val="00915E74"/>
    <w:rsid w:val="00917F74"/>
    <w:rsid w:val="0092120D"/>
    <w:rsid w:val="0092380E"/>
    <w:rsid w:val="00925F71"/>
    <w:rsid w:val="00926EB5"/>
    <w:rsid w:val="00927BED"/>
    <w:rsid w:val="00927FAD"/>
    <w:rsid w:val="0093127D"/>
    <w:rsid w:val="0093265E"/>
    <w:rsid w:val="009330AE"/>
    <w:rsid w:val="00933A8B"/>
    <w:rsid w:val="00933D73"/>
    <w:rsid w:val="0094023F"/>
    <w:rsid w:val="00940F3F"/>
    <w:rsid w:val="00941FD7"/>
    <w:rsid w:val="00942FFB"/>
    <w:rsid w:val="00943BA0"/>
    <w:rsid w:val="00943CB3"/>
    <w:rsid w:val="009443E6"/>
    <w:rsid w:val="00946D8A"/>
    <w:rsid w:val="009552A6"/>
    <w:rsid w:val="00955B8E"/>
    <w:rsid w:val="00955EB3"/>
    <w:rsid w:val="00961D75"/>
    <w:rsid w:val="00964967"/>
    <w:rsid w:val="009655A0"/>
    <w:rsid w:val="00966AA7"/>
    <w:rsid w:val="0096798B"/>
    <w:rsid w:val="00972224"/>
    <w:rsid w:val="009742A0"/>
    <w:rsid w:val="00976024"/>
    <w:rsid w:val="00977513"/>
    <w:rsid w:val="00977980"/>
    <w:rsid w:val="009810C5"/>
    <w:rsid w:val="0098198B"/>
    <w:rsid w:val="00987192"/>
    <w:rsid w:val="009907D5"/>
    <w:rsid w:val="00991C87"/>
    <w:rsid w:val="00992403"/>
    <w:rsid w:val="00993992"/>
    <w:rsid w:val="00993F7C"/>
    <w:rsid w:val="00996682"/>
    <w:rsid w:val="00997D3F"/>
    <w:rsid w:val="009A147C"/>
    <w:rsid w:val="009A4071"/>
    <w:rsid w:val="009A64B6"/>
    <w:rsid w:val="009B32D2"/>
    <w:rsid w:val="009C01A6"/>
    <w:rsid w:val="009C0F8F"/>
    <w:rsid w:val="009C118A"/>
    <w:rsid w:val="009C4D30"/>
    <w:rsid w:val="009C59E9"/>
    <w:rsid w:val="009C62D0"/>
    <w:rsid w:val="009C68D1"/>
    <w:rsid w:val="009D6231"/>
    <w:rsid w:val="009D634C"/>
    <w:rsid w:val="009D76CB"/>
    <w:rsid w:val="009E2025"/>
    <w:rsid w:val="009E36C7"/>
    <w:rsid w:val="009E648D"/>
    <w:rsid w:val="009E769B"/>
    <w:rsid w:val="009F31DE"/>
    <w:rsid w:val="009F4035"/>
    <w:rsid w:val="009F4BEA"/>
    <w:rsid w:val="009F7025"/>
    <w:rsid w:val="00A008D2"/>
    <w:rsid w:val="00A010D2"/>
    <w:rsid w:val="00A0250A"/>
    <w:rsid w:val="00A031E8"/>
    <w:rsid w:val="00A04DBB"/>
    <w:rsid w:val="00A05EE1"/>
    <w:rsid w:val="00A06162"/>
    <w:rsid w:val="00A124B9"/>
    <w:rsid w:val="00A15E32"/>
    <w:rsid w:val="00A179D8"/>
    <w:rsid w:val="00A20323"/>
    <w:rsid w:val="00A224FA"/>
    <w:rsid w:val="00A23843"/>
    <w:rsid w:val="00A2575F"/>
    <w:rsid w:val="00A27561"/>
    <w:rsid w:val="00A30AD0"/>
    <w:rsid w:val="00A31447"/>
    <w:rsid w:val="00A33DA5"/>
    <w:rsid w:val="00A416FC"/>
    <w:rsid w:val="00A419AB"/>
    <w:rsid w:val="00A44B01"/>
    <w:rsid w:val="00A46BDA"/>
    <w:rsid w:val="00A50B5B"/>
    <w:rsid w:val="00A53B0F"/>
    <w:rsid w:val="00A562FF"/>
    <w:rsid w:val="00A577F7"/>
    <w:rsid w:val="00A71DEB"/>
    <w:rsid w:val="00A72123"/>
    <w:rsid w:val="00A7264F"/>
    <w:rsid w:val="00A73577"/>
    <w:rsid w:val="00A75A2D"/>
    <w:rsid w:val="00A75BA2"/>
    <w:rsid w:val="00A76EB5"/>
    <w:rsid w:val="00A77765"/>
    <w:rsid w:val="00A800D0"/>
    <w:rsid w:val="00A80CF0"/>
    <w:rsid w:val="00A8302D"/>
    <w:rsid w:val="00A83500"/>
    <w:rsid w:val="00A835F1"/>
    <w:rsid w:val="00A839FD"/>
    <w:rsid w:val="00A84635"/>
    <w:rsid w:val="00A849BB"/>
    <w:rsid w:val="00A850A3"/>
    <w:rsid w:val="00A860A4"/>
    <w:rsid w:val="00A86B9A"/>
    <w:rsid w:val="00A904B8"/>
    <w:rsid w:val="00A931E1"/>
    <w:rsid w:val="00A94045"/>
    <w:rsid w:val="00A95271"/>
    <w:rsid w:val="00AA454A"/>
    <w:rsid w:val="00AA7626"/>
    <w:rsid w:val="00AB12F0"/>
    <w:rsid w:val="00AB178A"/>
    <w:rsid w:val="00AC089D"/>
    <w:rsid w:val="00AC1B8A"/>
    <w:rsid w:val="00AC6C47"/>
    <w:rsid w:val="00AD1271"/>
    <w:rsid w:val="00AD5AE5"/>
    <w:rsid w:val="00AD6340"/>
    <w:rsid w:val="00AD6C60"/>
    <w:rsid w:val="00AD70C8"/>
    <w:rsid w:val="00AD773E"/>
    <w:rsid w:val="00AE26AC"/>
    <w:rsid w:val="00AE32F4"/>
    <w:rsid w:val="00AF01EB"/>
    <w:rsid w:val="00AF0E37"/>
    <w:rsid w:val="00AF1C29"/>
    <w:rsid w:val="00AF3BA8"/>
    <w:rsid w:val="00AF5AF2"/>
    <w:rsid w:val="00AF6620"/>
    <w:rsid w:val="00B012B3"/>
    <w:rsid w:val="00B02872"/>
    <w:rsid w:val="00B028FF"/>
    <w:rsid w:val="00B03101"/>
    <w:rsid w:val="00B04567"/>
    <w:rsid w:val="00B046D7"/>
    <w:rsid w:val="00B100DF"/>
    <w:rsid w:val="00B106FB"/>
    <w:rsid w:val="00B10C77"/>
    <w:rsid w:val="00B11E0E"/>
    <w:rsid w:val="00B12F8D"/>
    <w:rsid w:val="00B13254"/>
    <w:rsid w:val="00B14301"/>
    <w:rsid w:val="00B151CE"/>
    <w:rsid w:val="00B16441"/>
    <w:rsid w:val="00B2000D"/>
    <w:rsid w:val="00B22CF8"/>
    <w:rsid w:val="00B23F63"/>
    <w:rsid w:val="00B2422C"/>
    <w:rsid w:val="00B25809"/>
    <w:rsid w:val="00B31648"/>
    <w:rsid w:val="00B350AC"/>
    <w:rsid w:val="00B42F95"/>
    <w:rsid w:val="00B43325"/>
    <w:rsid w:val="00B44400"/>
    <w:rsid w:val="00B46C03"/>
    <w:rsid w:val="00B50876"/>
    <w:rsid w:val="00B52C71"/>
    <w:rsid w:val="00B5343C"/>
    <w:rsid w:val="00B53EDC"/>
    <w:rsid w:val="00B545E3"/>
    <w:rsid w:val="00B55FB6"/>
    <w:rsid w:val="00B613B8"/>
    <w:rsid w:val="00B64FEE"/>
    <w:rsid w:val="00B6621F"/>
    <w:rsid w:val="00B6725F"/>
    <w:rsid w:val="00B677C6"/>
    <w:rsid w:val="00B7193A"/>
    <w:rsid w:val="00B737C9"/>
    <w:rsid w:val="00B85F6E"/>
    <w:rsid w:val="00B91F1B"/>
    <w:rsid w:val="00B921D1"/>
    <w:rsid w:val="00B9245F"/>
    <w:rsid w:val="00B958AE"/>
    <w:rsid w:val="00B9644F"/>
    <w:rsid w:val="00B9798F"/>
    <w:rsid w:val="00BA077B"/>
    <w:rsid w:val="00BA0AD0"/>
    <w:rsid w:val="00BA2C2C"/>
    <w:rsid w:val="00BA39CA"/>
    <w:rsid w:val="00BA5FDA"/>
    <w:rsid w:val="00BB01C9"/>
    <w:rsid w:val="00BB0F69"/>
    <w:rsid w:val="00BB1F3C"/>
    <w:rsid w:val="00BB20B5"/>
    <w:rsid w:val="00BB6AEA"/>
    <w:rsid w:val="00BC0B35"/>
    <w:rsid w:val="00BC277C"/>
    <w:rsid w:val="00BC300B"/>
    <w:rsid w:val="00BC5D06"/>
    <w:rsid w:val="00BC5E38"/>
    <w:rsid w:val="00BC629D"/>
    <w:rsid w:val="00BD01B9"/>
    <w:rsid w:val="00BD0FA2"/>
    <w:rsid w:val="00BE231E"/>
    <w:rsid w:val="00BE3E7F"/>
    <w:rsid w:val="00BE4E37"/>
    <w:rsid w:val="00BE5991"/>
    <w:rsid w:val="00BE6974"/>
    <w:rsid w:val="00BE6CD4"/>
    <w:rsid w:val="00BE70EA"/>
    <w:rsid w:val="00BF07F3"/>
    <w:rsid w:val="00BF3BEC"/>
    <w:rsid w:val="00C005AE"/>
    <w:rsid w:val="00C03A6C"/>
    <w:rsid w:val="00C062E6"/>
    <w:rsid w:val="00C07CB6"/>
    <w:rsid w:val="00C130EA"/>
    <w:rsid w:val="00C1327C"/>
    <w:rsid w:val="00C135A7"/>
    <w:rsid w:val="00C13ED9"/>
    <w:rsid w:val="00C165C7"/>
    <w:rsid w:val="00C22D64"/>
    <w:rsid w:val="00C23F4D"/>
    <w:rsid w:val="00C240C3"/>
    <w:rsid w:val="00C250E9"/>
    <w:rsid w:val="00C255A2"/>
    <w:rsid w:val="00C261CE"/>
    <w:rsid w:val="00C30AAA"/>
    <w:rsid w:val="00C40D84"/>
    <w:rsid w:val="00C44288"/>
    <w:rsid w:val="00C466E3"/>
    <w:rsid w:val="00C53A1F"/>
    <w:rsid w:val="00C555F8"/>
    <w:rsid w:val="00C558D1"/>
    <w:rsid w:val="00C55F99"/>
    <w:rsid w:val="00C60C72"/>
    <w:rsid w:val="00C622C2"/>
    <w:rsid w:val="00C63994"/>
    <w:rsid w:val="00C71121"/>
    <w:rsid w:val="00C73128"/>
    <w:rsid w:val="00C7370D"/>
    <w:rsid w:val="00C825B3"/>
    <w:rsid w:val="00C835A6"/>
    <w:rsid w:val="00C910E9"/>
    <w:rsid w:val="00C920D0"/>
    <w:rsid w:val="00C9258D"/>
    <w:rsid w:val="00C93585"/>
    <w:rsid w:val="00C954B9"/>
    <w:rsid w:val="00C96825"/>
    <w:rsid w:val="00C97301"/>
    <w:rsid w:val="00CA0367"/>
    <w:rsid w:val="00CA2136"/>
    <w:rsid w:val="00CA2563"/>
    <w:rsid w:val="00CA300B"/>
    <w:rsid w:val="00CA3B53"/>
    <w:rsid w:val="00CA5D66"/>
    <w:rsid w:val="00CA609E"/>
    <w:rsid w:val="00CB0E16"/>
    <w:rsid w:val="00CB3C70"/>
    <w:rsid w:val="00CB4906"/>
    <w:rsid w:val="00CC04CA"/>
    <w:rsid w:val="00CC0B26"/>
    <w:rsid w:val="00CC3739"/>
    <w:rsid w:val="00CC49EC"/>
    <w:rsid w:val="00CC6D0F"/>
    <w:rsid w:val="00CC6F7F"/>
    <w:rsid w:val="00CC7E19"/>
    <w:rsid w:val="00CD0076"/>
    <w:rsid w:val="00CD0F7F"/>
    <w:rsid w:val="00CD5C66"/>
    <w:rsid w:val="00CE171E"/>
    <w:rsid w:val="00CE6633"/>
    <w:rsid w:val="00CF0D16"/>
    <w:rsid w:val="00CF14C1"/>
    <w:rsid w:val="00CF3DDC"/>
    <w:rsid w:val="00CF542E"/>
    <w:rsid w:val="00CF6CFD"/>
    <w:rsid w:val="00CF7C50"/>
    <w:rsid w:val="00D0009F"/>
    <w:rsid w:val="00D003F0"/>
    <w:rsid w:val="00D02A1C"/>
    <w:rsid w:val="00D0308D"/>
    <w:rsid w:val="00D05D45"/>
    <w:rsid w:val="00D13CCD"/>
    <w:rsid w:val="00D160E6"/>
    <w:rsid w:val="00D22819"/>
    <w:rsid w:val="00D241D5"/>
    <w:rsid w:val="00D25B01"/>
    <w:rsid w:val="00D26659"/>
    <w:rsid w:val="00D30ACF"/>
    <w:rsid w:val="00D33CB5"/>
    <w:rsid w:val="00D36620"/>
    <w:rsid w:val="00D4123C"/>
    <w:rsid w:val="00D41F20"/>
    <w:rsid w:val="00D42513"/>
    <w:rsid w:val="00D449C5"/>
    <w:rsid w:val="00D479F8"/>
    <w:rsid w:val="00D526A1"/>
    <w:rsid w:val="00D52ECB"/>
    <w:rsid w:val="00D53EA6"/>
    <w:rsid w:val="00D5513E"/>
    <w:rsid w:val="00D55898"/>
    <w:rsid w:val="00D5737A"/>
    <w:rsid w:val="00D629B5"/>
    <w:rsid w:val="00D63A75"/>
    <w:rsid w:val="00D64815"/>
    <w:rsid w:val="00D665BA"/>
    <w:rsid w:val="00D667A7"/>
    <w:rsid w:val="00D704AE"/>
    <w:rsid w:val="00D73156"/>
    <w:rsid w:val="00D77B34"/>
    <w:rsid w:val="00D77B88"/>
    <w:rsid w:val="00D81C3C"/>
    <w:rsid w:val="00D82280"/>
    <w:rsid w:val="00D8455F"/>
    <w:rsid w:val="00D84941"/>
    <w:rsid w:val="00D87368"/>
    <w:rsid w:val="00D90BAB"/>
    <w:rsid w:val="00D90CDA"/>
    <w:rsid w:val="00D913E0"/>
    <w:rsid w:val="00D9144C"/>
    <w:rsid w:val="00D977BA"/>
    <w:rsid w:val="00DA2015"/>
    <w:rsid w:val="00DA2D04"/>
    <w:rsid w:val="00DA449E"/>
    <w:rsid w:val="00DA477F"/>
    <w:rsid w:val="00DA693A"/>
    <w:rsid w:val="00DA69CD"/>
    <w:rsid w:val="00DA6F13"/>
    <w:rsid w:val="00DB0C99"/>
    <w:rsid w:val="00DB2974"/>
    <w:rsid w:val="00DB4FBE"/>
    <w:rsid w:val="00DC0BEF"/>
    <w:rsid w:val="00DC2DEC"/>
    <w:rsid w:val="00DC5BFE"/>
    <w:rsid w:val="00DC666F"/>
    <w:rsid w:val="00DC66BA"/>
    <w:rsid w:val="00DD66E0"/>
    <w:rsid w:val="00DD7058"/>
    <w:rsid w:val="00DE0FC4"/>
    <w:rsid w:val="00DE2D5A"/>
    <w:rsid w:val="00DE433E"/>
    <w:rsid w:val="00DE5387"/>
    <w:rsid w:val="00DE6871"/>
    <w:rsid w:val="00DE722A"/>
    <w:rsid w:val="00DF0117"/>
    <w:rsid w:val="00DF3316"/>
    <w:rsid w:val="00DF6ABC"/>
    <w:rsid w:val="00E02641"/>
    <w:rsid w:val="00E02EDC"/>
    <w:rsid w:val="00E03EF2"/>
    <w:rsid w:val="00E0413F"/>
    <w:rsid w:val="00E042E6"/>
    <w:rsid w:val="00E1212C"/>
    <w:rsid w:val="00E132D1"/>
    <w:rsid w:val="00E137AD"/>
    <w:rsid w:val="00E14BA4"/>
    <w:rsid w:val="00E16DB9"/>
    <w:rsid w:val="00E179CB"/>
    <w:rsid w:val="00E20375"/>
    <w:rsid w:val="00E270D9"/>
    <w:rsid w:val="00E271D3"/>
    <w:rsid w:val="00E35CDE"/>
    <w:rsid w:val="00E36593"/>
    <w:rsid w:val="00E36BE5"/>
    <w:rsid w:val="00E4066F"/>
    <w:rsid w:val="00E4467B"/>
    <w:rsid w:val="00E5044A"/>
    <w:rsid w:val="00E55C55"/>
    <w:rsid w:val="00E61290"/>
    <w:rsid w:val="00E613D8"/>
    <w:rsid w:val="00E617A2"/>
    <w:rsid w:val="00E623CD"/>
    <w:rsid w:val="00E63AC2"/>
    <w:rsid w:val="00E708D1"/>
    <w:rsid w:val="00E715AF"/>
    <w:rsid w:val="00E726A0"/>
    <w:rsid w:val="00E801C4"/>
    <w:rsid w:val="00E80233"/>
    <w:rsid w:val="00E829CD"/>
    <w:rsid w:val="00E82DA7"/>
    <w:rsid w:val="00E83259"/>
    <w:rsid w:val="00E83C47"/>
    <w:rsid w:val="00E84B52"/>
    <w:rsid w:val="00E859F9"/>
    <w:rsid w:val="00E86A24"/>
    <w:rsid w:val="00E90A94"/>
    <w:rsid w:val="00E90FBF"/>
    <w:rsid w:val="00E92294"/>
    <w:rsid w:val="00E927B6"/>
    <w:rsid w:val="00E95CF4"/>
    <w:rsid w:val="00EA5720"/>
    <w:rsid w:val="00EA77D5"/>
    <w:rsid w:val="00EB0FE3"/>
    <w:rsid w:val="00EB1FB4"/>
    <w:rsid w:val="00EB6CAB"/>
    <w:rsid w:val="00EC4B11"/>
    <w:rsid w:val="00EC53BC"/>
    <w:rsid w:val="00EC57F2"/>
    <w:rsid w:val="00ED4D4E"/>
    <w:rsid w:val="00ED5090"/>
    <w:rsid w:val="00EE1EDA"/>
    <w:rsid w:val="00EE2F9A"/>
    <w:rsid w:val="00EE3688"/>
    <w:rsid w:val="00EE7D5B"/>
    <w:rsid w:val="00EF1027"/>
    <w:rsid w:val="00EF2424"/>
    <w:rsid w:val="00EF2719"/>
    <w:rsid w:val="00EF5935"/>
    <w:rsid w:val="00EF79FB"/>
    <w:rsid w:val="00F02178"/>
    <w:rsid w:val="00F02711"/>
    <w:rsid w:val="00F0319C"/>
    <w:rsid w:val="00F03F27"/>
    <w:rsid w:val="00F13556"/>
    <w:rsid w:val="00F16136"/>
    <w:rsid w:val="00F305D1"/>
    <w:rsid w:val="00F31D89"/>
    <w:rsid w:val="00F32B87"/>
    <w:rsid w:val="00F32D35"/>
    <w:rsid w:val="00F33929"/>
    <w:rsid w:val="00F33C1D"/>
    <w:rsid w:val="00F41B14"/>
    <w:rsid w:val="00F41F6E"/>
    <w:rsid w:val="00F420CC"/>
    <w:rsid w:val="00F44B38"/>
    <w:rsid w:val="00F51363"/>
    <w:rsid w:val="00F516AA"/>
    <w:rsid w:val="00F52396"/>
    <w:rsid w:val="00F52A38"/>
    <w:rsid w:val="00F5310A"/>
    <w:rsid w:val="00F55075"/>
    <w:rsid w:val="00F5589B"/>
    <w:rsid w:val="00F60E93"/>
    <w:rsid w:val="00F61817"/>
    <w:rsid w:val="00F62248"/>
    <w:rsid w:val="00F63B5E"/>
    <w:rsid w:val="00F65A61"/>
    <w:rsid w:val="00F65EC4"/>
    <w:rsid w:val="00F663A6"/>
    <w:rsid w:val="00F66448"/>
    <w:rsid w:val="00F71EB4"/>
    <w:rsid w:val="00F76FFE"/>
    <w:rsid w:val="00F816D7"/>
    <w:rsid w:val="00F833B4"/>
    <w:rsid w:val="00F8574B"/>
    <w:rsid w:val="00F861C0"/>
    <w:rsid w:val="00F9067F"/>
    <w:rsid w:val="00F930AA"/>
    <w:rsid w:val="00F960D0"/>
    <w:rsid w:val="00F9668C"/>
    <w:rsid w:val="00FA02EF"/>
    <w:rsid w:val="00FA1868"/>
    <w:rsid w:val="00FA7C26"/>
    <w:rsid w:val="00FB21BC"/>
    <w:rsid w:val="00FB21ED"/>
    <w:rsid w:val="00FB4D78"/>
    <w:rsid w:val="00FB507D"/>
    <w:rsid w:val="00FB6E87"/>
    <w:rsid w:val="00FC0481"/>
    <w:rsid w:val="00FC0D56"/>
    <w:rsid w:val="00FC5061"/>
    <w:rsid w:val="00FC5072"/>
    <w:rsid w:val="00FC5FBF"/>
    <w:rsid w:val="00FD059F"/>
    <w:rsid w:val="00FD26C1"/>
    <w:rsid w:val="00FD4087"/>
    <w:rsid w:val="00FD7DAE"/>
    <w:rsid w:val="00FE1A08"/>
    <w:rsid w:val="00FE29C0"/>
    <w:rsid w:val="00FE430B"/>
    <w:rsid w:val="00FE4BED"/>
    <w:rsid w:val="00FF2C50"/>
    <w:rsid w:val="00FF561E"/>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C71"/>
    <w:rPr>
      <w:sz w:val="24"/>
      <w:szCs w:val="24"/>
    </w:rPr>
  </w:style>
  <w:style w:type="paragraph" w:styleId="1">
    <w:name w:val="heading 1"/>
    <w:basedOn w:val="a"/>
    <w:next w:val="a"/>
    <w:link w:val="10"/>
    <w:qFormat/>
    <w:rsid w:val="00AB12F0"/>
    <w:pPr>
      <w:keepNext/>
      <w:spacing w:before="240" w:after="60"/>
      <w:outlineLvl w:val="0"/>
    </w:pPr>
    <w:rPr>
      <w:rFonts w:ascii="Cambria" w:hAnsi="Cambria"/>
      <w:b/>
      <w:bCs/>
      <w:kern w:val="32"/>
      <w:sz w:val="32"/>
      <w:szCs w:val="32"/>
    </w:rPr>
  </w:style>
  <w:style w:type="paragraph" w:styleId="3">
    <w:name w:val="heading 3"/>
    <w:basedOn w:val="a"/>
    <w:next w:val="a"/>
    <w:qFormat/>
    <w:rsid w:val="007D2C71"/>
    <w:pPr>
      <w:keepNext/>
      <w:jc w:val="both"/>
      <w:outlineLvl w:val="2"/>
    </w:pPr>
    <w:rPr>
      <w:b/>
      <w:szCs w:val="20"/>
    </w:rPr>
  </w:style>
  <w:style w:type="paragraph" w:styleId="4">
    <w:name w:val="heading 4"/>
    <w:basedOn w:val="a"/>
    <w:next w:val="a"/>
    <w:link w:val="40"/>
    <w:qFormat/>
    <w:rsid w:val="0074553A"/>
    <w:pPr>
      <w:keepNext/>
      <w:spacing w:before="240" w:after="60"/>
      <w:outlineLvl w:val="3"/>
    </w:pPr>
    <w:rPr>
      <w:rFonts w:ascii="Calibri" w:hAnsi="Calibri"/>
      <w:b/>
      <w:bCs/>
      <w:sz w:val="28"/>
      <w:szCs w:val="28"/>
    </w:rPr>
  </w:style>
  <w:style w:type="paragraph" w:styleId="9">
    <w:name w:val="heading 9"/>
    <w:basedOn w:val="a"/>
    <w:next w:val="a"/>
    <w:link w:val="90"/>
    <w:qFormat/>
    <w:rsid w:val="00B6621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D2C71"/>
  </w:style>
  <w:style w:type="paragraph" w:customStyle="1" w:styleId="ConsNormal">
    <w:name w:val="ConsNormal"/>
    <w:rsid w:val="00DA449E"/>
    <w:pPr>
      <w:widowControl w:val="0"/>
      <w:ind w:firstLine="720"/>
    </w:pPr>
    <w:rPr>
      <w:rFonts w:ascii="Arial" w:hAnsi="Arial"/>
      <w:snapToGrid w:val="0"/>
    </w:rPr>
  </w:style>
  <w:style w:type="paragraph" w:styleId="a4">
    <w:name w:val="Title"/>
    <w:basedOn w:val="a"/>
    <w:qFormat/>
    <w:rsid w:val="001748AE"/>
    <w:pPr>
      <w:jc w:val="center"/>
    </w:pPr>
    <w:rPr>
      <w:b/>
      <w:sz w:val="28"/>
      <w:szCs w:val="20"/>
    </w:rPr>
  </w:style>
  <w:style w:type="paragraph" w:styleId="30">
    <w:name w:val="Body Text Indent 3"/>
    <w:basedOn w:val="a"/>
    <w:rsid w:val="001748AE"/>
    <w:pPr>
      <w:spacing w:after="120"/>
      <w:ind w:left="283"/>
    </w:pPr>
    <w:rPr>
      <w:sz w:val="16"/>
      <w:szCs w:val="16"/>
    </w:rPr>
  </w:style>
  <w:style w:type="character" w:customStyle="1" w:styleId="40">
    <w:name w:val="Заголовок 4 Знак"/>
    <w:link w:val="4"/>
    <w:semiHidden/>
    <w:rsid w:val="0074553A"/>
    <w:rPr>
      <w:rFonts w:ascii="Calibri" w:eastAsia="Times New Roman" w:hAnsi="Calibri" w:cs="Times New Roman"/>
      <w:b/>
      <w:bCs/>
      <w:sz w:val="28"/>
      <w:szCs w:val="28"/>
    </w:rPr>
  </w:style>
  <w:style w:type="paragraph" w:styleId="a5">
    <w:name w:val="Body Text Indent"/>
    <w:basedOn w:val="a"/>
    <w:link w:val="a6"/>
    <w:rsid w:val="0074553A"/>
    <w:pPr>
      <w:spacing w:after="120"/>
      <w:ind w:left="283"/>
    </w:pPr>
  </w:style>
  <w:style w:type="character" w:customStyle="1" w:styleId="a6">
    <w:name w:val="Основной текст с отступом Знак"/>
    <w:link w:val="a5"/>
    <w:rsid w:val="0074553A"/>
    <w:rPr>
      <w:sz w:val="24"/>
      <w:szCs w:val="24"/>
    </w:rPr>
  </w:style>
  <w:style w:type="paragraph" w:customStyle="1" w:styleId="ConsNonformat">
    <w:name w:val="ConsNonformat"/>
    <w:rsid w:val="00263FE1"/>
    <w:pPr>
      <w:autoSpaceDE w:val="0"/>
      <w:autoSpaceDN w:val="0"/>
      <w:adjustRightInd w:val="0"/>
    </w:pPr>
    <w:rPr>
      <w:rFonts w:ascii="Courier New" w:hAnsi="Courier New" w:cs="Courier New"/>
    </w:rPr>
  </w:style>
  <w:style w:type="character" w:customStyle="1" w:styleId="90">
    <w:name w:val="Заголовок 9 Знак"/>
    <w:link w:val="9"/>
    <w:semiHidden/>
    <w:rsid w:val="00B6621F"/>
    <w:rPr>
      <w:rFonts w:ascii="Cambria" w:eastAsia="Times New Roman" w:hAnsi="Cambria" w:cs="Times New Roman"/>
      <w:sz w:val="22"/>
      <w:szCs w:val="22"/>
    </w:rPr>
  </w:style>
  <w:style w:type="paragraph" w:customStyle="1" w:styleId="ConsPlusNormal">
    <w:name w:val="ConsPlusNormal"/>
    <w:rsid w:val="000B4409"/>
    <w:pPr>
      <w:autoSpaceDE w:val="0"/>
      <w:autoSpaceDN w:val="0"/>
      <w:adjustRightInd w:val="0"/>
      <w:ind w:firstLine="720"/>
    </w:pPr>
    <w:rPr>
      <w:rFonts w:ascii="Arial" w:hAnsi="Arial" w:cs="Arial"/>
    </w:rPr>
  </w:style>
  <w:style w:type="paragraph" w:styleId="2">
    <w:name w:val="Body Text Indent 2"/>
    <w:basedOn w:val="a"/>
    <w:link w:val="20"/>
    <w:rsid w:val="002608D4"/>
    <w:pPr>
      <w:spacing w:after="120" w:line="480" w:lineRule="auto"/>
      <w:ind w:left="283"/>
    </w:pPr>
  </w:style>
  <w:style w:type="character" w:customStyle="1" w:styleId="20">
    <w:name w:val="Основной текст с отступом 2 Знак"/>
    <w:link w:val="2"/>
    <w:rsid w:val="002608D4"/>
    <w:rPr>
      <w:sz w:val="24"/>
      <w:szCs w:val="24"/>
    </w:rPr>
  </w:style>
  <w:style w:type="character" w:styleId="a7">
    <w:name w:val="Hyperlink"/>
    <w:uiPriority w:val="99"/>
    <w:rsid w:val="00E36593"/>
    <w:rPr>
      <w:color w:val="0000FF"/>
      <w:u w:val="single"/>
    </w:rPr>
  </w:style>
  <w:style w:type="paragraph" w:styleId="21">
    <w:name w:val="Body Text 2"/>
    <w:basedOn w:val="a"/>
    <w:link w:val="22"/>
    <w:rsid w:val="007D5ADE"/>
    <w:pPr>
      <w:spacing w:after="120" w:line="480" w:lineRule="auto"/>
    </w:pPr>
  </w:style>
  <w:style w:type="character" w:customStyle="1" w:styleId="22">
    <w:name w:val="Основной текст 2 Знак"/>
    <w:link w:val="21"/>
    <w:rsid w:val="007D5ADE"/>
    <w:rPr>
      <w:sz w:val="24"/>
      <w:szCs w:val="24"/>
    </w:rPr>
  </w:style>
  <w:style w:type="paragraph" w:styleId="a8">
    <w:name w:val="Balloon Text"/>
    <w:basedOn w:val="a"/>
    <w:link w:val="a9"/>
    <w:rsid w:val="005248C9"/>
    <w:rPr>
      <w:rFonts w:ascii="Tahoma" w:hAnsi="Tahoma"/>
      <w:sz w:val="16"/>
      <w:szCs w:val="16"/>
    </w:rPr>
  </w:style>
  <w:style w:type="character" w:customStyle="1" w:styleId="a9">
    <w:name w:val="Текст выноски Знак"/>
    <w:link w:val="a8"/>
    <w:rsid w:val="005248C9"/>
    <w:rPr>
      <w:rFonts w:ascii="Tahoma" w:hAnsi="Tahoma" w:cs="Tahoma"/>
      <w:sz w:val="16"/>
      <w:szCs w:val="16"/>
    </w:rPr>
  </w:style>
  <w:style w:type="paragraph" w:styleId="aa">
    <w:name w:val="Body Text"/>
    <w:basedOn w:val="a"/>
    <w:link w:val="ab"/>
    <w:uiPriority w:val="99"/>
    <w:unhideWhenUsed/>
    <w:rsid w:val="006F531B"/>
    <w:pPr>
      <w:spacing w:after="120" w:line="276" w:lineRule="auto"/>
    </w:pPr>
    <w:rPr>
      <w:rFonts w:ascii="Calibri" w:hAnsi="Calibri"/>
      <w:sz w:val="22"/>
      <w:szCs w:val="22"/>
    </w:rPr>
  </w:style>
  <w:style w:type="character" w:customStyle="1" w:styleId="ab">
    <w:name w:val="Основной текст Знак"/>
    <w:link w:val="aa"/>
    <w:uiPriority w:val="99"/>
    <w:rsid w:val="006F531B"/>
    <w:rPr>
      <w:rFonts w:ascii="Calibri" w:hAnsi="Calibri"/>
      <w:sz w:val="22"/>
      <w:szCs w:val="22"/>
    </w:rPr>
  </w:style>
  <w:style w:type="paragraph" w:styleId="ac">
    <w:name w:val="footer"/>
    <w:basedOn w:val="a"/>
    <w:rsid w:val="00D977BA"/>
    <w:pPr>
      <w:tabs>
        <w:tab w:val="center" w:pos="4677"/>
        <w:tab w:val="right" w:pos="9355"/>
      </w:tabs>
    </w:pPr>
  </w:style>
  <w:style w:type="character" w:customStyle="1" w:styleId="10">
    <w:name w:val="Заголовок 1 Знак"/>
    <w:link w:val="1"/>
    <w:rsid w:val="00AB12F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027486922">
      <w:bodyDiv w:val="1"/>
      <w:marLeft w:val="0"/>
      <w:marRight w:val="0"/>
      <w:marTop w:val="0"/>
      <w:marBottom w:val="0"/>
      <w:divBdr>
        <w:top w:val="none" w:sz="0" w:space="0" w:color="auto"/>
        <w:left w:val="none" w:sz="0" w:space="0" w:color="auto"/>
        <w:bottom w:val="none" w:sz="0" w:space="0" w:color="auto"/>
        <w:right w:val="none" w:sz="0" w:space="0" w:color="auto"/>
      </w:divBdr>
    </w:div>
    <w:div w:id="1101487496">
      <w:bodyDiv w:val="1"/>
      <w:marLeft w:val="0"/>
      <w:marRight w:val="0"/>
      <w:marTop w:val="0"/>
      <w:marBottom w:val="0"/>
      <w:divBdr>
        <w:top w:val="none" w:sz="0" w:space="0" w:color="auto"/>
        <w:left w:val="none" w:sz="0" w:space="0" w:color="auto"/>
        <w:bottom w:val="none" w:sz="0" w:space="0" w:color="auto"/>
        <w:right w:val="none" w:sz="0" w:space="0" w:color="auto"/>
      </w:divBdr>
    </w:div>
    <w:div w:id="1735813464">
      <w:bodyDiv w:val="1"/>
      <w:marLeft w:val="0"/>
      <w:marRight w:val="0"/>
      <w:marTop w:val="0"/>
      <w:marBottom w:val="0"/>
      <w:divBdr>
        <w:top w:val="none" w:sz="0" w:space="0" w:color="auto"/>
        <w:left w:val="none" w:sz="0" w:space="0" w:color="auto"/>
        <w:bottom w:val="none" w:sz="0" w:space="0" w:color="auto"/>
        <w:right w:val="none" w:sz="0" w:space="0" w:color="auto"/>
      </w:divBdr>
    </w:div>
    <w:div w:id="18977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F867-1CD5-4BD2-882B-2D84F01E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3456</Words>
  <Characters>19704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Company>
  <LinksUpToDate>false</LinksUpToDate>
  <CharactersWithSpaces>23114</CharactersWithSpaces>
  <SharedDoc>false</SharedDoc>
  <HLinks>
    <vt:vector size="24" baseType="variant">
      <vt:variant>
        <vt:i4>6881330</vt:i4>
      </vt:variant>
      <vt:variant>
        <vt:i4>9</vt:i4>
      </vt:variant>
      <vt:variant>
        <vt:i4>0</vt:i4>
      </vt:variant>
      <vt:variant>
        <vt:i4>5</vt:i4>
      </vt:variant>
      <vt:variant>
        <vt:lpwstr>garantf1://70272954.0/</vt:lpwstr>
      </vt:variant>
      <vt:variant>
        <vt:lpwstr/>
      </vt:variant>
      <vt:variant>
        <vt:i4>6553659</vt:i4>
      </vt:variant>
      <vt:variant>
        <vt:i4>6</vt:i4>
      </vt:variant>
      <vt:variant>
        <vt:i4>0</vt:i4>
      </vt:variant>
      <vt:variant>
        <vt:i4>5</vt:i4>
      </vt:variant>
      <vt:variant>
        <vt:lpwstr>garantf1://70171682.0/</vt:lpwstr>
      </vt:variant>
      <vt:variant>
        <vt:lpwstr/>
      </vt:variant>
      <vt:variant>
        <vt:i4>327727</vt:i4>
      </vt:variant>
      <vt:variant>
        <vt:i4>3</vt:i4>
      </vt:variant>
      <vt:variant>
        <vt:i4>0</vt:i4>
      </vt:variant>
      <vt:variant>
        <vt:i4>5</vt:i4>
      </vt:variant>
      <vt:variant>
        <vt:lpwstr>C:\content\act\96e20c02-1b12-465a-b64c-24aa92270007.html</vt:lpwstr>
      </vt:variant>
      <vt:variant>
        <vt:lpwstr/>
      </vt:variant>
      <vt:variant>
        <vt:i4>327727</vt:i4>
      </vt:variant>
      <vt:variant>
        <vt:i4>0</vt:i4>
      </vt:variant>
      <vt:variant>
        <vt:i4>0</vt:i4>
      </vt:variant>
      <vt:variant>
        <vt:i4>5</vt:i4>
      </vt:variant>
      <vt:variant>
        <vt:lpwstr>C:\content\act\96e20c02-1b12-465a-b64c-24aa92270007.html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dc:creator>
  <cp:lastModifiedBy>ШПИ</cp:lastModifiedBy>
  <cp:revision>12</cp:revision>
  <cp:lastPrinted>2022-03-28T05:14:00Z</cp:lastPrinted>
  <dcterms:created xsi:type="dcterms:W3CDTF">2022-01-11T09:20:00Z</dcterms:created>
  <dcterms:modified xsi:type="dcterms:W3CDTF">2022-04-01T01:39:00Z</dcterms:modified>
</cp:coreProperties>
</file>