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D26E5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</w:t>
      </w:r>
      <w:r w:rsidR="005709B6">
        <w:rPr>
          <w:szCs w:val="28"/>
        </w:rPr>
        <w:t xml:space="preserve">                   </w:t>
      </w:r>
      <w:r>
        <w:rPr>
          <w:szCs w:val="28"/>
        </w:rPr>
        <w:t xml:space="preserve">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7A3ECE" w:rsidP="004B5021">
      <w:pPr>
        <w:rPr>
          <w:szCs w:val="28"/>
        </w:rPr>
      </w:pPr>
      <w:r>
        <w:rPr>
          <w:szCs w:val="28"/>
        </w:rPr>
        <w:t>16.06.2022</w:t>
      </w:r>
      <w:r w:rsidR="004B5021" w:rsidRPr="00507816">
        <w:rPr>
          <w:szCs w:val="28"/>
        </w:rPr>
        <w:t xml:space="preserve">                                  </w:t>
      </w:r>
      <w:r w:rsidR="00507816">
        <w:rPr>
          <w:szCs w:val="28"/>
        </w:rPr>
        <w:t xml:space="preserve">                            </w:t>
      </w:r>
      <w:r w:rsidR="00D26E5B">
        <w:rPr>
          <w:szCs w:val="28"/>
        </w:rPr>
        <w:t xml:space="preserve">  </w:t>
      </w:r>
      <w:r w:rsidR="00FD7492">
        <w:rPr>
          <w:szCs w:val="28"/>
        </w:rPr>
        <w:t xml:space="preserve">                            </w:t>
      </w:r>
      <w:r>
        <w:rPr>
          <w:szCs w:val="28"/>
        </w:rPr>
        <w:t xml:space="preserve">                  № 50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D26E5B" w:rsidRDefault="00D26E5B" w:rsidP="006913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информации о работе постоянной комиссии по социально экономич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ской политике</w:t>
            </w:r>
          </w:p>
          <w:p w:rsidR="00412FD9" w:rsidRPr="006F2C98" w:rsidRDefault="00412FD9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A02F2A" w:rsidRDefault="00A02F2A" w:rsidP="00A02F2A">
      <w:pPr>
        <w:ind w:firstLine="708"/>
        <w:jc w:val="both"/>
        <w:rPr>
          <w:szCs w:val="28"/>
        </w:rPr>
      </w:pPr>
      <w:r>
        <w:rPr>
          <w:szCs w:val="28"/>
        </w:rPr>
        <w:t>Заслушав информацию председателя постоянной комиссии Смоленского районного Собрания депутатов по социально-экономической политике А.В.Котова  о работе постоянной комиссии по социально-экономической пол</w:t>
      </w:r>
      <w:r>
        <w:rPr>
          <w:szCs w:val="28"/>
        </w:rPr>
        <w:t>и</w:t>
      </w:r>
      <w:r>
        <w:rPr>
          <w:szCs w:val="28"/>
        </w:rPr>
        <w:t>тике, Смоленское районное Собрание депутатов РЕШИЛО:</w:t>
      </w:r>
    </w:p>
    <w:p w:rsidR="00A02F2A" w:rsidRDefault="00A02F2A" w:rsidP="00A02F2A">
      <w:pPr>
        <w:jc w:val="both"/>
        <w:rPr>
          <w:szCs w:val="28"/>
        </w:rPr>
      </w:pPr>
    </w:p>
    <w:p w:rsidR="00A02F2A" w:rsidRDefault="00A02F2A" w:rsidP="00A02F2A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1.Принять к сведению информацию о работе постоянной  комиссии по с</w:t>
      </w:r>
      <w:r>
        <w:rPr>
          <w:szCs w:val="28"/>
        </w:rPr>
        <w:t>о</w:t>
      </w:r>
      <w:r>
        <w:rPr>
          <w:szCs w:val="28"/>
        </w:rPr>
        <w:t>циально-экономической политике(прилагается).</w:t>
      </w:r>
    </w:p>
    <w:p w:rsidR="00A02F2A" w:rsidRDefault="00A02F2A" w:rsidP="00A02F2A">
      <w:pPr>
        <w:tabs>
          <w:tab w:val="left" w:pos="709"/>
        </w:tabs>
        <w:jc w:val="both"/>
        <w:rPr>
          <w:szCs w:val="28"/>
        </w:rPr>
      </w:pPr>
    </w:p>
    <w:p w:rsidR="00A02F2A" w:rsidRDefault="00A02F2A" w:rsidP="00A02F2A">
      <w:pPr>
        <w:ind w:firstLine="705"/>
        <w:jc w:val="both"/>
        <w:rPr>
          <w:szCs w:val="28"/>
        </w:rPr>
      </w:pPr>
    </w:p>
    <w:p w:rsidR="00A02F2A" w:rsidRDefault="00A02F2A" w:rsidP="00A02F2A">
      <w:pPr>
        <w:ind w:firstLine="705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в информационно-телекоммуникационной сети «И</w:t>
      </w:r>
      <w:r>
        <w:rPr>
          <w:szCs w:val="28"/>
        </w:rPr>
        <w:t>н</w:t>
      </w:r>
      <w:r>
        <w:rPr>
          <w:szCs w:val="28"/>
        </w:rPr>
        <w:t>тернет».</w:t>
      </w:r>
    </w:p>
    <w:p w:rsidR="00A02F2A" w:rsidRDefault="00A02F2A" w:rsidP="00A02F2A">
      <w:pPr>
        <w:ind w:firstLine="705"/>
        <w:jc w:val="both"/>
        <w:rPr>
          <w:szCs w:val="28"/>
        </w:rPr>
      </w:pPr>
    </w:p>
    <w:p w:rsidR="00A02F2A" w:rsidRDefault="00A02F2A" w:rsidP="00A02F2A">
      <w:pPr>
        <w:ind w:firstLine="705"/>
        <w:jc w:val="both"/>
        <w:rPr>
          <w:szCs w:val="28"/>
        </w:rPr>
      </w:pPr>
    </w:p>
    <w:p w:rsidR="00A02F2A" w:rsidRDefault="00A02F2A" w:rsidP="00A02F2A">
      <w:pPr>
        <w:rPr>
          <w:szCs w:val="28"/>
        </w:rPr>
      </w:pPr>
      <w:r>
        <w:rPr>
          <w:szCs w:val="28"/>
        </w:rPr>
        <w:t>Председатель районного</w:t>
      </w:r>
    </w:p>
    <w:p w:rsidR="00A02F2A" w:rsidRDefault="00A02F2A" w:rsidP="00A02F2A">
      <w:pPr>
        <w:rPr>
          <w:szCs w:val="28"/>
        </w:rPr>
      </w:pPr>
      <w:r>
        <w:rPr>
          <w:szCs w:val="28"/>
        </w:rPr>
        <w:t>Собрания депутатов                                                                         А.К. Хамрилов</w:t>
      </w:r>
    </w:p>
    <w:p w:rsidR="00A02F2A" w:rsidRDefault="00A02F2A" w:rsidP="00A02F2A">
      <w:pPr>
        <w:jc w:val="both"/>
        <w:rPr>
          <w:szCs w:val="28"/>
        </w:rPr>
      </w:pPr>
    </w:p>
    <w:p w:rsidR="00A02F2A" w:rsidRDefault="00A02F2A" w:rsidP="00A02F2A">
      <w:pPr>
        <w:jc w:val="both"/>
        <w:rPr>
          <w:szCs w:val="28"/>
        </w:rPr>
      </w:pPr>
    </w:p>
    <w:p w:rsidR="00A02F2A" w:rsidRDefault="00A02F2A" w:rsidP="00A02F2A">
      <w:pPr>
        <w:jc w:val="both"/>
        <w:rPr>
          <w:szCs w:val="28"/>
        </w:rPr>
      </w:pPr>
    </w:p>
    <w:p w:rsidR="00A02F2A" w:rsidRDefault="00A02F2A" w:rsidP="00A02F2A">
      <w:pPr>
        <w:jc w:val="both"/>
        <w:rPr>
          <w:szCs w:val="28"/>
        </w:rPr>
      </w:pPr>
    </w:p>
    <w:p w:rsidR="00A02F2A" w:rsidRDefault="00A02F2A" w:rsidP="00A02F2A">
      <w:pPr>
        <w:jc w:val="both"/>
        <w:rPr>
          <w:szCs w:val="28"/>
        </w:rPr>
      </w:pPr>
    </w:p>
    <w:p w:rsidR="00A02F2A" w:rsidRDefault="00A02F2A" w:rsidP="00A02F2A">
      <w:pPr>
        <w:jc w:val="both"/>
        <w:rPr>
          <w:szCs w:val="28"/>
        </w:rPr>
      </w:pPr>
    </w:p>
    <w:p w:rsidR="00A02F2A" w:rsidRDefault="00A02F2A" w:rsidP="00A02F2A">
      <w:pPr>
        <w:jc w:val="both"/>
        <w:rPr>
          <w:szCs w:val="28"/>
        </w:rPr>
      </w:pPr>
    </w:p>
    <w:p w:rsidR="00A02F2A" w:rsidRDefault="00A02F2A" w:rsidP="00A02F2A">
      <w:pPr>
        <w:jc w:val="both"/>
        <w:rPr>
          <w:szCs w:val="28"/>
        </w:rPr>
      </w:pPr>
    </w:p>
    <w:p w:rsidR="00A02F2A" w:rsidRDefault="00A02F2A" w:rsidP="00A02F2A">
      <w:pPr>
        <w:jc w:val="both"/>
        <w:rPr>
          <w:szCs w:val="28"/>
        </w:rPr>
      </w:pPr>
    </w:p>
    <w:p w:rsidR="00A02F2A" w:rsidRDefault="00A02F2A" w:rsidP="00A02F2A">
      <w:pPr>
        <w:jc w:val="both"/>
        <w:rPr>
          <w:szCs w:val="28"/>
        </w:rPr>
      </w:pPr>
    </w:p>
    <w:p w:rsidR="00A02F2A" w:rsidRDefault="00A02F2A" w:rsidP="00A02F2A">
      <w:pPr>
        <w:jc w:val="both"/>
        <w:rPr>
          <w:szCs w:val="28"/>
        </w:rPr>
      </w:pPr>
    </w:p>
    <w:p w:rsidR="00A02F2A" w:rsidRDefault="00A02F2A" w:rsidP="00A02F2A">
      <w:pPr>
        <w:jc w:val="both"/>
        <w:rPr>
          <w:szCs w:val="28"/>
        </w:rPr>
      </w:pPr>
    </w:p>
    <w:p w:rsidR="00A02F2A" w:rsidRDefault="00A02F2A" w:rsidP="00A02F2A">
      <w:pPr>
        <w:jc w:val="both"/>
        <w:rPr>
          <w:szCs w:val="28"/>
        </w:rPr>
      </w:pPr>
    </w:p>
    <w:p w:rsidR="00A02F2A" w:rsidRDefault="00A02F2A" w:rsidP="00A02F2A">
      <w:pPr>
        <w:jc w:val="both"/>
        <w:rPr>
          <w:szCs w:val="28"/>
        </w:rPr>
      </w:pPr>
    </w:p>
    <w:p w:rsidR="00A02F2A" w:rsidRDefault="00A02F2A" w:rsidP="00A02F2A">
      <w:pPr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4608"/>
        <w:gridCol w:w="5245"/>
      </w:tblGrid>
      <w:tr w:rsidR="00A02F2A" w:rsidTr="00A02F2A">
        <w:trPr>
          <w:trHeight w:val="1078"/>
        </w:trPr>
        <w:tc>
          <w:tcPr>
            <w:tcW w:w="4608" w:type="dxa"/>
          </w:tcPr>
          <w:p w:rsidR="00A02F2A" w:rsidRDefault="00A02F2A">
            <w:pPr>
              <w:spacing w:after="200" w:line="276" w:lineRule="auto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245" w:type="dxa"/>
          </w:tcPr>
          <w:p w:rsidR="006423BE" w:rsidRDefault="006423BE" w:rsidP="006423B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ПРИЛОЖЕНИЕ</w:t>
            </w:r>
          </w:p>
          <w:p w:rsidR="006423BE" w:rsidRDefault="006423BE" w:rsidP="006423B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к  решению  районного </w:t>
            </w:r>
          </w:p>
          <w:p w:rsidR="006423BE" w:rsidRDefault="006423BE" w:rsidP="006423B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Собрания депутатов</w:t>
            </w:r>
          </w:p>
          <w:p w:rsidR="00A02F2A" w:rsidRDefault="006423BE" w:rsidP="006423B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7A3ECE">
              <w:rPr>
                <w:szCs w:val="28"/>
              </w:rPr>
              <w:t xml:space="preserve">                от 16.06.2022 № 50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02F2A" w:rsidRDefault="00A02F2A">
            <w:pPr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6423BE">
              <w:rPr>
                <w:szCs w:val="28"/>
              </w:rPr>
              <w:t xml:space="preserve">           </w:t>
            </w:r>
          </w:p>
          <w:p w:rsidR="00A02F2A" w:rsidRDefault="00A02F2A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6423BE">
              <w:rPr>
                <w:szCs w:val="28"/>
              </w:rPr>
              <w:t xml:space="preserve">              </w:t>
            </w:r>
          </w:p>
          <w:p w:rsidR="00A02F2A" w:rsidRDefault="00A02F2A">
            <w:pPr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6423BE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A02F2A" w:rsidRDefault="00A02F2A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02F2A" w:rsidRDefault="00A02F2A" w:rsidP="006423BE">
      <w:pPr>
        <w:pStyle w:val="ac"/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02F2A" w:rsidRDefault="00A02F2A" w:rsidP="00A02F2A">
      <w:pPr>
        <w:jc w:val="center"/>
        <w:rPr>
          <w:szCs w:val="28"/>
        </w:rPr>
      </w:pPr>
      <w:r>
        <w:rPr>
          <w:szCs w:val="28"/>
        </w:rPr>
        <w:t xml:space="preserve">о работе постоянной комиссии по  социально-экономической политике </w:t>
      </w:r>
    </w:p>
    <w:p w:rsidR="00A02F2A" w:rsidRDefault="00A02F2A" w:rsidP="00A02F2A">
      <w:pPr>
        <w:jc w:val="center"/>
        <w:rPr>
          <w:szCs w:val="28"/>
        </w:rPr>
      </w:pPr>
    </w:p>
    <w:p w:rsidR="00A02F2A" w:rsidRDefault="00A02F2A" w:rsidP="00A02F2A">
      <w:pPr>
        <w:jc w:val="center"/>
        <w:rPr>
          <w:szCs w:val="28"/>
        </w:rPr>
      </w:pPr>
    </w:p>
    <w:p w:rsidR="00A02F2A" w:rsidRDefault="00A02F2A" w:rsidP="00A02F2A">
      <w:pPr>
        <w:ind w:firstLine="708"/>
        <w:jc w:val="both"/>
        <w:rPr>
          <w:szCs w:val="28"/>
        </w:rPr>
      </w:pPr>
      <w:r>
        <w:rPr>
          <w:szCs w:val="28"/>
        </w:rPr>
        <w:t>Постоянная комиссия по социально-экономической политике(Далее- К</w:t>
      </w:r>
      <w:r>
        <w:rPr>
          <w:szCs w:val="28"/>
        </w:rPr>
        <w:t>о</w:t>
      </w:r>
      <w:r>
        <w:rPr>
          <w:szCs w:val="28"/>
        </w:rPr>
        <w:t>миссия) образована решением Смоленского районного Собрания депутатов от 06 октября 2017 года № 74. В настоящее время в Комиссии работают 6 депут</w:t>
      </w:r>
      <w:r>
        <w:rPr>
          <w:szCs w:val="28"/>
        </w:rPr>
        <w:t>а</w:t>
      </w:r>
      <w:r>
        <w:rPr>
          <w:szCs w:val="28"/>
        </w:rPr>
        <w:t xml:space="preserve">тов. </w:t>
      </w:r>
    </w:p>
    <w:p w:rsidR="00A02F2A" w:rsidRDefault="00A02F2A" w:rsidP="00A02F2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Комиссия ежегодно отчитывается перед депутатами о проделанной раб</w:t>
      </w:r>
      <w:r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те.  С июня 2021 года по июнь 2022 года Комиссией проделана следующая р</w:t>
      </w:r>
      <w:r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>бота:</w:t>
      </w:r>
    </w:p>
    <w:p w:rsidR="00A02F2A" w:rsidRDefault="00A02F2A" w:rsidP="00A02F2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проведено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5 заседаний Комиссии, на которых рассмотрено  19 вопросов социально- экономического направления. Рассмотрено 8 проектов муниципал</w:t>
      </w:r>
      <w:r>
        <w:rPr>
          <w:rFonts w:ascii="Times New Roman" w:hAnsi="Times New Roman"/>
          <w:b w:val="0"/>
          <w:sz w:val="28"/>
          <w:szCs w:val="28"/>
        </w:rPr>
        <w:t>ь</w:t>
      </w:r>
      <w:r>
        <w:rPr>
          <w:rFonts w:ascii="Times New Roman" w:hAnsi="Times New Roman"/>
          <w:b w:val="0"/>
          <w:sz w:val="28"/>
          <w:szCs w:val="28"/>
        </w:rPr>
        <w:t>ных правовых актов.</w:t>
      </w:r>
    </w:p>
    <w:p w:rsidR="00A02F2A" w:rsidRDefault="00A02F2A" w:rsidP="00A02F2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Основные вопросы, которые рассматривались Комиссией, это</w:t>
      </w:r>
    </w:p>
    <w:p w:rsidR="00A02F2A" w:rsidRDefault="00A02F2A" w:rsidP="00A02F2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-об утверждении генеральных планов поселений района,</w:t>
      </w:r>
    </w:p>
    <w:p w:rsidR="00A02F2A" w:rsidRDefault="00A02F2A" w:rsidP="00A02F2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 внесении изменений в Правила землепользования и застройки посел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8643DE">
        <w:rPr>
          <w:rFonts w:ascii="Times New Roman" w:hAnsi="Times New Roman" w:cs="Times New Roman"/>
          <w:b w:val="0"/>
          <w:sz w:val="28"/>
          <w:szCs w:val="28"/>
        </w:rPr>
        <w:t>ний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02F2A" w:rsidRDefault="00A02F2A" w:rsidP="00A02F2A">
      <w:pPr>
        <w:ind w:firstLine="720"/>
        <w:jc w:val="both"/>
        <w:rPr>
          <w:szCs w:val="28"/>
        </w:rPr>
      </w:pPr>
      <w:r>
        <w:rPr>
          <w:b/>
          <w:szCs w:val="28"/>
        </w:rPr>
        <w:t xml:space="preserve">- </w:t>
      </w:r>
      <w:r>
        <w:rPr>
          <w:szCs w:val="28"/>
        </w:rPr>
        <w:t>о внесении изменений в Порядок определения размера арендной платы за земельные участки, находящиеся в собственности муниципального образ</w:t>
      </w:r>
      <w:r>
        <w:rPr>
          <w:szCs w:val="28"/>
        </w:rPr>
        <w:t>о</w:t>
      </w:r>
      <w:r>
        <w:rPr>
          <w:szCs w:val="28"/>
        </w:rPr>
        <w:t>вания Смоленский район Алтайского края и предоставленные в аренду без пр</w:t>
      </w:r>
      <w:r>
        <w:rPr>
          <w:szCs w:val="28"/>
        </w:rPr>
        <w:t>о</w:t>
      </w:r>
      <w:r>
        <w:rPr>
          <w:szCs w:val="28"/>
        </w:rPr>
        <w:t>ведения торгов,</w:t>
      </w:r>
    </w:p>
    <w:p w:rsidR="00A02F2A" w:rsidRDefault="00A02F2A" w:rsidP="00A02F2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-о передаче(принятии) части полномочий районной Администрации сел</w:t>
      </w:r>
      <w:r>
        <w:rPr>
          <w:rFonts w:ascii="Times New Roman" w:hAnsi="Times New Roman"/>
          <w:b w:val="0"/>
          <w:sz w:val="28"/>
          <w:szCs w:val="28"/>
        </w:rPr>
        <w:t>ь</w:t>
      </w:r>
      <w:r>
        <w:rPr>
          <w:rFonts w:ascii="Times New Roman" w:hAnsi="Times New Roman"/>
          <w:b w:val="0"/>
          <w:sz w:val="28"/>
          <w:szCs w:val="28"/>
        </w:rPr>
        <w:t>ским поселениям,</w:t>
      </w:r>
    </w:p>
    <w:p w:rsidR="00A02F2A" w:rsidRDefault="00A02F2A" w:rsidP="00A02F2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-утверждение прогнозного плана приватизации и внесение в него измен</w:t>
      </w:r>
      <w:r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ний,</w:t>
      </w:r>
    </w:p>
    <w:p w:rsidR="00A02F2A" w:rsidRDefault="00A02F2A" w:rsidP="00A02F2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-об организации питания детей в образовательных учреждениях района,</w:t>
      </w:r>
    </w:p>
    <w:p w:rsidR="00A02F2A" w:rsidRDefault="00A02F2A" w:rsidP="00A02F2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-о подготовке к отопительному сезону,</w:t>
      </w:r>
    </w:p>
    <w:p w:rsidR="008643DE" w:rsidRDefault="008643DE" w:rsidP="00A02F2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-об организации работы по водоснабжению населения района,</w:t>
      </w:r>
    </w:p>
    <w:p w:rsidR="008643DE" w:rsidRDefault="008643DE" w:rsidP="00A02F2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-об организации работы по обращению с животными без владельцев,</w:t>
      </w:r>
    </w:p>
    <w:p w:rsidR="00A02F2A" w:rsidRDefault="00A02F2A" w:rsidP="00A02F2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-иные вопросы района в области имущественных, земельных отношений и экономики. По всем рассмотренным вопросам были приняты решения.</w:t>
      </w:r>
    </w:p>
    <w:p w:rsidR="00A02F2A" w:rsidRDefault="00A02F2A" w:rsidP="00A02F2A">
      <w:pPr>
        <w:tabs>
          <w:tab w:val="left" w:pos="720"/>
        </w:tabs>
        <w:ind w:firstLine="720"/>
        <w:jc w:val="both"/>
        <w:rPr>
          <w:szCs w:val="28"/>
        </w:rPr>
      </w:pPr>
      <w:r>
        <w:rPr>
          <w:szCs w:val="28"/>
        </w:rPr>
        <w:t>В целях осуществления текущего контроля за реализацией полномочий Администрации района по решению вопросов местного значения в течение о</w:t>
      </w:r>
      <w:r>
        <w:rPr>
          <w:szCs w:val="28"/>
        </w:rPr>
        <w:t>т</w:t>
      </w:r>
      <w:r w:rsidR="008643DE">
        <w:rPr>
          <w:szCs w:val="28"/>
        </w:rPr>
        <w:t>четного периода были заслушаны 8</w:t>
      </w:r>
      <w:r>
        <w:rPr>
          <w:szCs w:val="28"/>
        </w:rPr>
        <w:t xml:space="preserve"> информаций Администрации района по в</w:t>
      </w:r>
      <w:r>
        <w:rPr>
          <w:szCs w:val="28"/>
        </w:rPr>
        <w:t>о</w:t>
      </w:r>
      <w:r>
        <w:rPr>
          <w:szCs w:val="28"/>
        </w:rPr>
        <w:t>просам ведения Комиссии.</w:t>
      </w:r>
    </w:p>
    <w:p w:rsidR="00A02F2A" w:rsidRDefault="00A02F2A" w:rsidP="00A02F2A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Члены Комиссии принимали активное участие в публичных слушаниях, в том числе по вопросам внесения изменений в Устав района, по обсуждению  проекта бюджета </w:t>
      </w:r>
      <w:r>
        <w:rPr>
          <w:bCs/>
          <w:szCs w:val="28"/>
        </w:rPr>
        <w:t xml:space="preserve">района </w:t>
      </w:r>
      <w:r>
        <w:rPr>
          <w:szCs w:val="28"/>
        </w:rPr>
        <w:t xml:space="preserve">на 2022 год и плановый период 2023 и 2024 годов,  а также отчета об исполнении районного бюджета за 2021 год. </w:t>
      </w:r>
    </w:p>
    <w:p w:rsidR="00A02F2A" w:rsidRDefault="00A02F2A" w:rsidP="00A02F2A">
      <w:pPr>
        <w:ind w:firstLine="708"/>
        <w:jc w:val="both"/>
        <w:rPr>
          <w:szCs w:val="28"/>
        </w:rPr>
      </w:pPr>
      <w:r>
        <w:rPr>
          <w:szCs w:val="28"/>
        </w:rPr>
        <w:t>Депутаты ведут прием граждан на своих округах, оказывают помощь и</w:t>
      </w:r>
      <w:r>
        <w:rPr>
          <w:szCs w:val="28"/>
        </w:rPr>
        <w:t>з</w:t>
      </w:r>
      <w:r>
        <w:rPr>
          <w:szCs w:val="28"/>
        </w:rPr>
        <w:t>бирателям в том числе совместно с сотрудниками Администрации района.</w:t>
      </w:r>
    </w:p>
    <w:p w:rsidR="00A02F2A" w:rsidRDefault="00A02F2A" w:rsidP="00A02F2A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Администрацией района находится на хорошем уровне. Вся информация по социально-экономическим вопросам, необходимая для осуществления полномочий Комиссии своевременно предоставляется соответствующими управлениями, комитетами и отделами Администрации района. В отчетном периоде муниципальные служащие Администрации района присутствовали на всех заседаниях постоянной комиссии и давали необходимые пояснения по рассматриваемым вопросам.</w:t>
      </w:r>
    </w:p>
    <w:p w:rsidR="00A02F2A" w:rsidRDefault="00A02F2A" w:rsidP="00A02F2A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Благодарю депутатов районного Собрания за активную работу в составе нашей комиссии.</w:t>
      </w:r>
    </w:p>
    <w:p w:rsidR="00A02F2A" w:rsidRDefault="00A02F2A" w:rsidP="00A02F2A">
      <w:pPr>
        <w:tabs>
          <w:tab w:val="left" w:pos="720"/>
        </w:tabs>
        <w:ind w:firstLine="720"/>
        <w:jc w:val="both"/>
        <w:rPr>
          <w:szCs w:val="28"/>
        </w:rPr>
      </w:pPr>
    </w:p>
    <w:p w:rsidR="00A02F2A" w:rsidRDefault="00A02F2A" w:rsidP="00A02F2A">
      <w:pPr>
        <w:jc w:val="both"/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C5B" w:rsidRDefault="00326C5B" w:rsidP="00CB49DE">
      <w:r>
        <w:separator/>
      </w:r>
    </w:p>
  </w:endnote>
  <w:endnote w:type="continuationSeparator" w:id="1">
    <w:p w:rsidR="00326C5B" w:rsidRDefault="00326C5B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C5B" w:rsidRDefault="00326C5B" w:rsidP="00CB49DE">
      <w:r>
        <w:separator/>
      </w:r>
    </w:p>
  </w:footnote>
  <w:footnote w:type="continuationSeparator" w:id="1">
    <w:p w:rsidR="00326C5B" w:rsidRDefault="00326C5B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A414F2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1EED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D49CC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52BCB"/>
    <w:rsid w:val="00160B76"/>
    <w:rsid w:val="001620B8"/>
    <w:rsid w:val="00171671"/>
    <w:rsid w:val="00173FFE"/>
    <w:rsid w:val="00176703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7FED"/>
    <w:rsid w:val="002B62E4"/>
    <w:rsid w:val="002D57BC"/>
    <w:rsid w:val="002F038B"/>
    <w:rsid w:val="0030178A"/>
    <w:rsid w:val="0032643E"/>
    <w:rsid w:val="00326C5B"/>
    <w:rsid w:val="00350AF1"/>
    <w:rsid w:val="00376668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45B56"/>
    <w:rsid w:val="005709B6"/>
    <w:rsid w:val="00575331"/>
    <w:rsid w:val="005943EF"/>
    <w:rsid w:val="0059752A"/>
    <w:rsid w:val="005B3D77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423BE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03D1B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3ECE"/>
    <w:rsid w:val="007A6021"/>
    <w:rsid w:val="007A7FC7"/>
    <w:rsid w:val="007B2BBD"/>
    <w:rsid w:val="007C1C5E"/>
    <w:rsid w:val="007C22F3"/>
    <w:rsid w:val="007E15AA"/>
    <w:rsid w:val="007E6905"/>
    <w:rsid w:val="007E6EE1"/>
    <w:rsid w:val="007F5C8A"/>
    <w:rsid w:val="00801915"/>
    <w:rsid w:val="00802A08"/>
    <w:rsid w:val="00804D07"/>
    <w:rsid w:val="00804DC6"/>
    <w:rsid w:val="00811DCE"/>
    <w:rsid w:val="008121B0"/>
    <w:rsid w:val="008201A6"/>
    <w:rsid w:val="00826B37"/>
    <w:rsid w:val="008275B2"/>
    <w:rsid w:val="00854720"/>
    <w:rsid w:val="00861331"/>
    <w:rsid w:val="00863C48"/>
    <w:rsid w:val="008643DE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9714B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02F2A"/>
    <w:rsid w:val="00A11CD5"/>
    <w:rsid w:val="00A16EC1"/>
    <w:rsid w:val="00A30982"/>
    <w:rsid w:val="00A32DF0"/>
    <w:rsid w:val="00A37CA7"/>
    <w:rsid w:val="00A414F2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6E5B"/>
    <w:rsid w:val="00D271AE"/>
    <w:rsid w:val="00D27405"/>
    <w:rsid w:val="00D40B55"/>
    <w:rsid w:val="00D4170A"/>
    <w:rsid w:val="00D550EE"/>
    <w:rsid w:val="00D61DCA"/>
    <w:rsid w:val="00D84D1C"/>
    <w:rsid w:val="00DA3646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965A1"/>
    <w:rsid w:val="00EA1A7D"/>
    <w:rsid w:val="00EE5025"/>
    <w:rsid w:val="00EF6D2A"/>
    <w:rsid w:val="00F21F85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A44FB"/>
    <w:rsid w:val="00FA68D3"/>
    <w:rsid w:val="00FD1FD7"/>
    <w:rsid w:val="00FD4938"/>
    <w:rsid w:val="00FD7492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A02F2A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A02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02F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46</cp:revision>
  <cp:lastPrinted>2022-06-09T02:09:00Z</cp:lastPrinted>
  <dcterms:created xsi:type="dcterms:W3CDTF">2021-12-08T01:50:00Z</dcterms:created>
  <dcterms:modified xsi:type="dcterms:W3CDTF">2022-06-20T05:10:00Z</dcterms:modified>
</cp:coreProperties>
</file>