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710" w:rsidRPr="00010710" w:rsidRDefault="00010710" w:rsidP="00010710">
      <w:pPr>
        <w:shd w:val="clear" w:color="auto" w:fill="FFFFFF"/>
        <w:spacing w:after="240" w:line="240" w:lineRule="auto"/>
        <w:jc w:val="center"/>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СМОЛЕНСКОЕ РАЙОННОЕ СОБРАНИЕ ДЕПУТАТОВ</w:t>
      </w:r>
    </w:p>
    <w:p w:rsidR="00010710" w:rsidRPr="00010710" w:rsidRDefault="00010710" w:rsidP="00010710">
      <w:pPr>
        <w:shd w:val="clear" w:color="auto" w:fill="FFFFFF"/>
        <w:spacing w:after="240" w:line="240" w:lineRule="auto"/>
        <w:jc w:val="center"/>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АЛТАЙСКОГО КРАЯ</w:t>
      </w:r>
    </w:p>
    <w:p w:rsidR="00010710" w:rsidRPr="00010710" w:rsidRDefault="00010710" w:rsidP="00010710">
      <w:pPr>
        <w:shd w:val="clear" w:color="auto" w:fill="FFFFFF"/>
        <w:spacing w:after="240" w:line="240" w:lineRule="auto"/>
        <w:jc w:val="center"/>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РЕШЕНИЕ</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u w:val="single"/>
        </w:rPr>
        <w:t>  30.08.2013  </w:t>
      </w:r>
      <w:r w:rsidRPr="00010710">
        <w:rPr>
          <w:rFonts w:ascii="Times New Roman" w:eastAsia="Times New Roman" w:hAnsi="Times New Roman" w:cs="Times New Roman"/>
          <w:color w:val="000000"/>
          <w:sz w:val="24"/>
          <w:szCs w:val="24"/>
        </w:rPr>
        <w:t>№  </w:t>
      </w:r>
      <w:r w:rsidRPr="00010710">
        <w:rPr>
          <w:rFonts w:ascii="Times New Roman" w:eastAsia="Times New Roman" w:hAnsi="Times New Roman" w:cs="Times New Roman"/>
          <w:color w:val="000000"/>
          <w:sz w:val="24"/>
          <w:szCs w:val="24"/>
          <w:u w:val="single"/>
        </w:rPr>
        <w:t> 50  </w:t>
      </w:r>
      <w:r w:rsidRPr="00010710">
        <w:rPr>
          <w:rFonts w:ascii="Times New Roman" w:eastAsia="Times New Roman" w:hAnsi="Times New Roman" w:cs="Times New Roman"/>
          <w:color w:val="000000"/>
          <w:sz w:val="24"/>
          <w:szCs w:val="24"/>
        </w:rPr>
        <w:t>                                                                           с</w:t>
      </w:r>
      <w:proofErr w:type="gramStart"/>
      <w:r w:rsidRPr="00010710">
        <w:rPr>
          <w:rFonts w:ascii="Times New Roman" w:eastAsia="Times New Roman" w:hAnsi="Times New Roman" w:cs="Times New Roman"/>
          <w:color w:val="000000"/>
          <w:sz w:val="24"/>
          <w:szCs w:val="24"/>
        </w:rPr>
        <w:t>.С</w:t>
      </w:r>
      <w:proofErr w:type="gramEnd"/>
      <w:r w:rsidRPr="00010710">
        <w:rPr>
          <w:rFonts w:ascii="Times New Roman" w:eastAsia="Times New Roman" w:hAnsi="Times New Roman" w:cs="Times New Roman"/>
          <w:color w:val="000000"/>
          <w:sz w:val="24"/>
          <w:szCs w:val="24"/>
        </w:rPr>
        <w:t>моленское</w:t>
      </w:r>
    </w:p>
    <w:tbl>
      <w:tblPr>
        <w:tblW w:w="0" w:type="auto"/>
        <w:shd w:val="clear" w:color="auto" w:fill="FFFFFF"/>
        <w:tblCellMar>
          <w:left w:w="0" w:type="dxa"/>
          <w:right w:w="0" w:type="dxa"/>
        </w:tblCellMar>
        <w:tblLook w:val="04A0"/>
      </w:tblPr>
      <w:tblGrid>
        <w:gridCol w:w="4719"/>
        <w:gridCol w:w="4636"/>
      </w:tblGrid>
      <w:tr w:rsidR="00010710" w:rsidRPr="00010710" w:rsidTr="00010710">
        <w:tc>
          <w:tcPr>
            <w:tcW w:w="4875" w:type="dxa"/>
            <w:shd w:val="clear" w:color="auto" w:fill="FFFFFF"/>
            <w:hideMark/>
          </w:tcPr>
          <w:p w:rsidR="00010710" w:rsidRPr="00010710" w:rsidRDefault="00010710" w:rsidP="00010710">
            <w:pPr>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О ходе выполнения районной целевой программы «Модернизация жилищно-коммунального комплекса муниципального образования Смоленский район Алтайского края на 2010 – 2013 годы»</w:t>
            </w:r>
          </w:p>
          <w:p w:rsidR="00010710" w:rsidRPr="00010710" w:rsidRDefault="00010710" w:rsidP="00010710">
            <w:pPr>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tc>
        <w:tc>
          <w:tcPr>
            <w:tcW w:w="4875" w:type="dxa"/>
            <w:shd w:val="clear" w:color="auto" w:fill="FFFFFF"/>
            <w:hideMark/>
          </w:tcPr>
          <w:p w:rsidR="00010710" w:rsidRPr="00010710" w:rsidRDefault="00010710" w:rsidP="00010710">
            <w:pPr>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tc>
      </w:tr>
    </w:tbl>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xml:space="preserve">          </w:t>
      </w:r>
      <w:proofErr w:type="gramStart"/>
      <w:r w:rsidRPr="00010710">
        <w:rPr>
          <w:rFonts w:ascii="Times New Roman" w:eastAsia="Times New Roman" w:hAnsi="Times New Roman" w:cs="Times New Roman"/>
          <w:color w:val="000000"/>
          <w:sz w:val="24"/>
          <w:szCs w:val="24"/>
        </w:rPr>
        <w:t>Заслушав информацию заместителя главы Администрации района, начальника Управления ЖКХ, строительства, архитектуры и газификации Лисицына Е.А. о ходе выполнения районной целевой программы «Модернизация жилищно-коммунального комплекса муниципального образования Смоленский район Алтайского края на 2010 – 2013 годы», Смоленское районное Собрание депутатов РЕШИЛО:</w:t>
      </w:r>
      <w:proofErr w:type="gramEnd"/>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1. Информацию «О ходе выполнения районной целевой программы «Модернизация жилищно-коммунального комплекса муниципального образования Смоленский район Алтайского края на 2010 – 2013 годы» принять к сведению (прилагается).</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xml:space="preserve">2. Отделу по жилищно-коммунальному хозяйству Управления по ЖКХ, строительству, архитектуре и газификации Администрации района по итогам реализации программы модернизации 2010 – 2013г. провести анализ эффективности указанной программы и разработать стратегию дальнейшего развития </w:t>
      </w:r>
      <w:proofErr w:type="spellStart"/>
      <w:r w:rsidRPr="00010710">
        <w:rPr>
          <w:rFonts w:ascii="Times New Roman" w:eastAsia="Times New Roman" w:hAnsi="Times New Roman" w:cs="Times New Roman"/>
          <w:color w:val="000000"/>
          <w:sz w:val="24"/>
          <w:szCs w:val="24"/>
        </w:rPr>
        <w:t>жилищно</w:t>
      </w:r>
      <w:proofErr w:type="spellEnd"/>
      <w:r w:rsidRPr="00010710">
        <w:rPr>
          <w:rFonts w:ascii="Times New Roman" w:eastAsia="Times New Roman" w:hAnsi="Times New Roman" w:cs="Times New Roman"/>
          <w:color w:val="000000"/>
          <w:sz w:val="24"/>
          <w:szCs w:val="24"/>
        </w:rPr>
        <w:t>–коммунального комплекса муниципального образования Смоленский район с учетом действующего законодательства Российской Федерации в области жилищно-коммунального хозяйства.</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3. Рекомендовать главам сельсоветов принять меры по обеспечению подготовки объектов ЖКХ и социальной сферы к работе в осеннее - зимний период 2013 –2014 г., а также по обеспечению бесперебойного теплоснабжения населения.</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Глава района                                                                                      </w:t>
      </w:r>
      <w:proofErr w:type="spellStart"/>
      <w:r w:rsidRPr="00010710">
        <w:rPr>
          <w:rFonts w:ascii="Times New Roman" w:eastAsia="Times New Roman" w:hAnsi="Times New Roman" w:cs="Times New Roman"/>
          <w:color w:val="000000"/>
          <w:sz w:val="24"/>
          <w:szCs w:val="24"/>
        </w:rPr>
        <w:t>А.К.Хамрилов</w:t>
      </w:r>
      <w:proofErr w:type="spellEnd"/>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FB4C79" w:rsidRDefault="00010710" w:rsidP="00010710">
      <w:pPr>
        <w:shd w:val="clear" w:color="auto" w:fill="FFFFFF"/>
        <w:spacing w:after="240" w:line="240" w:lineRule="auto"/>
        <w:jc w:val="right"/>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FB4C79" w:rsidRDefault="00FB4C7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010710" w:rsidRPr="00010710" w:rsidRDefault="00010710" w:rsidP="00010710">
      <w:pPr>
        <w:shd w:val="clear" w:color="auto" w:fill="FFFFFF"/>
        <w:spacing w:after="240" w:line="240" w:lineRule="auto"/>
        <w:jc w:val="right"/>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lastRenderedPageBreak/>
        <w:t>   ПРИЛОЖЕНИЕ</w:t>
      </w:r>
    </w:p>
    <w:p w:rsidR="00010710" w:rsidRPr="00010710" w:rsidRDefault="00010710" w:rsidP="00010710">
      <w:pPr>
        <w:shd w:val="clear" w:color="auto" w:fill="FFFFFF"/>
        <w:spacing w:after="240" w:line="240" w:lineRule="auto"/>
        <w:jc w:val="right"/>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xml:space="preserve">                                                                                        к решению </w:t>
      </w:r>
      <w:proofErr w:type="gramStart"/>
      <w:r w:rsidRPr="00010710">
        <w:rPr>
          <w:rFonts w:ascii="Times New Roman" w:eastAsia="Times New Roman" w:hAnsi="Times New Roman" w:cs="Times New Roman"/>
          <w:color w:val="000000"/>
          <w:sz w:val="24"/>
          <w:szCs w:val="24"/>
        </w:rPr>
        <w:t>районного</w:t>
      </w:r>
      <w:proofErr w:type="gramEnd"/>
    </w:p>
    <w:p w:rsidR="00010710" w:rsidRPr="00010710" w:rsidRDefault="00010710" w:rsidP="00010710">
      <w:pPr>
        <w:shd w:val="clear" w:color="auto" w:fill="FFFFFF"/>
        <w:spacing w:after="240" w:line="240" w:lineRule="auto"/>
        <w:jc w:val="right"/>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Собрания депутатов</w:t>
      </w:r>
    </w:p>
    <w:p w:rsidR="00010710" w:rsidRPr="00010710" w:rsidRDefault="00010710" w:rsidP="00010710">
      <w:pPr>
        <w:shd w:val="clear" w:color="auto" w:fill="FFFFFF"/>
        <w:spacing w:after="240" w:line="240" w:lineRule="auto"/>
        <w:jc w:val="right"/>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от 30</w:t>
      </w:r>
      <w:r w:rsidRPr="00010710">
        <w:rPr>
          <w:rFonts w:ascii="Times New Roman" w:eastAsia="Times New Roman" w:hAnsi="Times New Roman" w:cs="Times New Roman"/>
          <w:color w:val="000000"/>
          <w:sz w:val="24"/>
          <w:szCs w:val="24"/>
          <w:u w:val="single"/>
        </w:rPr>
        <w:t>.08.2013 </w:t>
      </w:r>
      <w:r w:rsidRPr="00010710">
        <w:rPr>
          <w:rFonts w:ascii="Times New Roman" w:eastAsia="Times New Roman" w:hAnsi="Times New Roman" w:cs="Times New Roman"/>
          <w:color w:val="000000"/>
          <w:sz w:val="24"/>
          <w:szCs w:val="24"/>
        </w:rPr>
        <w:t>№ </w:t>
      </w:r>
      <w:r w:rsidRPr="00010710">
        <w:rPr>
          <w:rFonts w:ascii="Times New Roman" w:eastAsia="Times New Roman" w:hAnsi="Times New Roman" w:cs="Times New Roman"/>
          <w:color w:val="000000"/>
          <w:sz w:val="24"/>
          <w:szCs w:val="24"/>
          <w:u w:val="single"/>
        </w:rPr>
        <w:t>50 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jc w:val="center"/>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Информация</w:t>
      </w:r>
    </w:p>
    <w:p w:rsidR="00010710" w:rsidRPr="00010710" w:rsidRDefault="00010710" w:rsidP="00010710">
      <w:pPr>
        <w:shd w:val="clear" w:color="auto" w:fill="FFFFFF"/>
        <w:spacing w:after="240" w:line="240" w:lineRule="auto"/>
        <w:jc w:val="center"/>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О ходе выполнения районной целевой программы</w:t>
      </w:r>
    </w:p>
    <w:p w:rsidR="00010710" w:rsidRPr="00010710" w:rsidRDefault="00010710" w:rsidP="00010710">
      <w:pPr>
        <w:shd w:val="clear" w:color="auto" w:fill="FFFFFF"/>
        <w:spacing w:after="240" w:line="240" w:lineRule="auto"/>
        <w:jc w:val="center"/>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«Модернизация жилищно-коммунального комплекса муниципального образования Смоленский район Алтайского края на 2010 – 2013 годы»</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Информация  </w:t>
      </w:r>
      <w:proofErr w:type="spellStart"/>
      <w:r w:rsidRPr="00010710">
        <w:rPr>
          <w:rFonts w:ascii="Times New Roman" w:eastAsia="Times New Roman" w:hAnsi="Times New Roman" w:cs="Times New Roman"/>
          <w:color w:val="000000"/>
          <w:sz w:val="24"/>
          <w:szCs w:val="24"/>
        </w:rPr>
        <w:t>офактическом</w:t>
      </w:r>
      <w:proofErr w:type="spellEnd"/>
      <w:r w:rsidRPr="00010710">
        <w:rPr>
          <w:rFonts w:ascii="Times New Roman" w:eastAsia="Times New Roman" w:hAnsi="Times New Roman" w:cs="Times New Roman"/>
          <w:color w:val="000000"/>
          <w:sz w:val="24"/>
          <w:szCs w:val="24"/>
        </w:rPr>
        <w:t xml:space="preserve"> </w:t>
      </w:r>
      <w:proofErr w:type="gramStart"/>
      <w:r w:rsidRPr="00010710">
        <w:rPr>
          <w:rFonts w:ascii="Times New Roman" w:eastAsia="Times New Roman" w:hAnsi="Times New Roman" w:cs="Times New Roman"/>
          <w:color w:val="000000"/>
          <w:sz w:val="24"/>
          <w:szCs w:val="24"/>
        </w:rPr>
        <w:t>выполнении</w:t>
      </w:r>
      <w:proofErr w:type="gramEnd"/>
      <w:r w:rsidRPr="00010710">
        <w:rPr>
          <w:rFonts w:ascii="Times New Roman" w:eastAsia="Times New Roman" w:hAnsi="Times New Roman" w:cs="Times New Roman"/>
          <w:color w:val="000000"/>
          <w:sz w:val="24"/>
          <w:szCs w:val="24"/>
        </w:rPr>
        <w:t xml:space="preserve"> мероприятий, предусмотренных программой по пунктам в территориальном разрезе</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b/>
          <w:bCs/>
          <w:color w:val="000000"/>
          <w:sz w:val="24"/>
          <w:szCs w:val="24"/>
        </w:rPr>
        <w:t>        Смоленский сельсовет.</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Программой предусмотрено:</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п.2.1 Установка 3 шт. котлов, производительностью 1,6 Г/кал</w:t>
      </w:r>
      <w:proofErr w:type="gramStart"/>
      <w:r w:rsidRPr="00010710">
        <w:rPr>
          <w:rFonts w:ascii="Times New Roman" w:eastAsia="Times New Roman" w:hAnsi="Times New Roman" w:cs="Times New Roman"/>
          <w:color w:val="000000"/>
          <w:sz w:val="24"/>
          <w:szCs w:val="24"/>
        </w:rPr>
        <w:t>.</w:t>
      </w:r>
      <w:proofErr w:type="gramEnd"/>
      <w:r w:rsidRPr="00010710">
        <w:rPr>
          <w:rFonts w:ascii="Times New Roman" w:eastAsia="Times New Roman" w:hAnsi="Times New Roman" w:cs="Times New Roman"/>
          <w:color w:val="000000"/>
          <w:sz w:val="24"/>
          <w:szCs w:val="24"/>
        </w:rPr>
        <w:t xml:space="preserve"> </w:t>
      </w:r>
      <w:proofErr w:type="gramStart"/>
      <w:r w:rsidRPr="00010710">
        <w:rPr>
          <w:rFonts w:ascii="Times New Roman" w:eastAsia="Times New Roman" w:hAnsi="Times New Roman" w:cs="Times New Roman"/>
          <w:color w:val="000000"/>
          <w:sz w:val="24"/>
          <w:szCs w:val="24"/>
        </w:rPr>
        <w:t>н</w:t>
      </w:r>
      <w:proofErr w:type="gramEnd"/>
      <w:r w:rsidRPr="00010710">
        <w:rPr>
          <w:rFonts w:ascii="Times New Roman" w:eastAsia="Times New Roman" w:hAnsi="Times New Roman" w:cs="Times New Roman"/>
          <w:color w:val="000000"/>
          <w:sz w:val="24"/>
          <w:szCs w:val="24"/>
        </w:rPr>
        <w:t>а котельной «Центральная».</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п.2.2. Установка 2-х котлов, производительностью 1,6 Г/кал</w:t>
      </w:r>
      <w:proofErr w:type="gramStart"/>
      <w:r w:rsidRPr="00010710">
        <w:rPr>
          <w:rFonts w:ascii="Times New Roman" w:eastAsia="Times New Roman" w:hAnsi="Times New Roman" w:cs="Times New Roman"/>
          <w:color w:val="000000"/>
          <w:sz w:val="24"/>
          <w:szCs w:val="24"/>
        </w:rPr>
        <w:t>.</w:t>
      </w:r>
      <w:proofErr w:type="gramEnd"/>
      <w:r w:rsidRPr="00010710">
        <w:rPr>
          <w:rFonts w:ascii="Times New Roman" w:eastAsia="Times New Roman" w:hAnsi="Times New Roman" w:cs="Times New Roman"/>
          <w:color w:val="000000"/>
          <w:sz w:val="24"/>
          <w:szCs w:val="24"/>
        </w:rPr>
        <w:t xml:space="preserve"> </w:t>
      </w:r>
      <w:proofErr w:type="gramStart"/>
      <w:r w:rsidRPr="00010710">
        <w:rPr>
          <w:rFonts w:ascii="Times New Roman" w:eastAsia="Times New Roman" w:hAnsi="Times New Roman" w:cs="Times New Roman"/>
          <w:color w:val="000000"/>
          <w:sz w:val="24"/>
          <w:szCs w:val="24"/>
        </w:rPr>
        <w:t>в</w:t>
      </w:r>
      <w:proofErr w:type="gramEnd"/>
      <w:r w:rsidRPr="00010710">
        <w:rPr>
          <w:rFonts w:ascii="Times New Roman" w:eastAsia="Times New Roman" w:hAnsi="Times New Roman" w:cs="Times New Roman"/>
          <w:color w:val="000000"/>
          <w:sz w:val="24"/>
          <w:szCs w:val="24"/>
        </w:rPr>
        <w:t xml:space="preserve"> котельной «Парковая»</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п.2.3. Установка одного котла производительностью 0,4 Г/кал. В котельной «Тополек».</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roofErr w:type="gramStart"/>
      <w:r w:rsidRPr="00010710">
        <w:rPr>
          <w:rFonts w:ascii="Times New Roman" w:eastAsia="Times New Roman" w:hAnsi="Times New Roman" w:cs="Times New Roman"/>
          <w:color w:val="000000"/>
          <w:sz w:val="24"/>
          <w:szCs w:val="24"/>
        </w:rPr>
        <w:t>п</w:t>
      </w:r>
      <w:proofErr w:type="gramEnd"/>
      <w:r w:rsidRPr="00010710">
        <w:rPr>
          <w:rFonts w:ascii="Times New Roman" w:eastAsia="Times New Roman" w:hAnsi="Times New Roman" w:cs="Times New Roman"/>
          <w:color w:val="000000"/>
          <w:sz w:val="24"/>
          <w:szCs w:val="24"/>
        </w:rPr>
        <w:t>.2.4. Установка котла, производительностью 1,2 Г/кал</w:t>
      </w:r>
      <w:proofErr w:type="gramStart"/>
      <w:r w:rsidRPr="00010710">
        <w:rPr>
          <w:rFonts w:ascii="Times New Roman" w:eastAsia="Times New Roman" w:hAnsi="Times New Roman" w:cs="Times New Roman"/>
          <w:color w:val="000000"/>
          <w:sz w:val="24"/>
          <w:szCs w:val="24"/>
        </w:rPr>
        <w:t>.</w:t>
      </w:r>
      <w:proofErr w:type="gramEnd"/>
      <w:r w:rsidRPr="00010710">
        <w:rPr>
          <w:rFonts w:ascii="Times New Roman" w:eastAsia="Times New Roman" w:hAnsi="Times New Roman" w:cs="Times New Roman"/>
          <w:color w:val="000000"/>
          <w:sz w:val="24"/>
          <w:szCs w:val="24"/>
        </w:rPr>
        <w:t xml:space="preserve"> </w:t>
      </w:r>
      <w:proofErr w:type="gramStart"/>
      <w:r w:rsidRPr="00010710">
        <w:rPr>
          <w:rFonts w:ascii="Times New Roman" w:eastAsia="Times New Roman" w:hAnsi="Times New Roman" w:cs="Times New Roman"/>
          <w:color w:val="000000"/>
          <w:sz w:val="24"/>
          <w:szCs w:val="24"/>
        </w:rPr>
        <w:t>в</w:t>
      </w:r>
      <w:proofErr w:type="gramEnd"/>
      <w:r w:rsidRPr="00010710">
        <w:rPr>
          <w:rFonts w:ascii="Times New Roman" w:eastAsia="Times New Roman" w:hAnsi="Times New Roman" w:cs="Times New Roman"/>
          <w:color w:val="000000"/>
          <w:sz w:val="24"/>
          <w:szCs w:val="24"/>
        </w:rPr>
        <w:t xml:space="preserve"> котельной «Заря».</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п.2.10 Замена теплотрассы10 км.</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п.3.1 Замена водопровода 1км и оборудования.</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Фактически выполнено:</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В котельной «Центральная» установлено 4 котла с указанной производительностью. В результате экономия по электроэнергии составила 28%, экономия угля – 13%.</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В котельной «Парковая» установлено 2 котла производительностью 1,6 Г/кал, расходы на электроэнергию сократились на 16%, угля – 16%.</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В котельной «Тополек» не удалось установить новый котел производительностью 0,4 Г/кал.</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lastRenderedPageBreak/>
        <w:t>         В котельной «Заря» установлен котел производительностью 1,2 Г/кал, в результате, расходы электроэнергии сократились на 9%, угля – 9%.</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xml:space="preserve">         Из запланированных10 </w:t>
      </w:r>
      <w:proofErr w:type="spellStart"/>
      <w:r w:rsidRPr="00010710">
        <w:rPr>
          <w:rFonts w:ascii="Times New Roman" w:eastAsia="Times New Roman" w:hAnsi="Times New Roman" w:cs="Times New Roman"/>
          <w:color w:val="000000"/>
          <w:sz w:val="24"/>
          <w:szCs w:val="24"/>
        </w:rPr>
        <w:t>кмтеплотрассы</w:t>
      </w:r>
      <w:proofErr w:type="spellEnd"/>
      <w:r w:rsidRPr="00010710">
        <w:rPr>
          <w:rFonts w:ascii="Times New Roman" w:eastAsia="Times New Roman" w:hAnsi="Times New Roman" w:cs="Times New Roman"/>
          <w:color w:val="000000"/>
          <w:sz w:val="24"/>
          <w:szCs w:val="24"/>
        </w:rPr>
        <w:t xml:space="preserve"> заменить удалось лишь800 метров, что составляет 8% от предусмотренного программой.</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По замене</w:t>
      </w:r>
      <w:proofErr w:type="gramStart"/>
      <w:r w:rsidRPr="00010710">
        <w:rPr>
          <w:rFonts w:ascii="Times New Roman" w:eastAsia="Times New Roman" w:hAnsi="Times New Roman" w:cs="Times New Roman"/>
          <w:color w:val="000000"/>
          <w:sz w:val="24"/>
          <w:szCs w:val="24"/>
        </w:rPr>
        <w:t>1</w:t>
      </w:r>
      <w:proofErr w:type="gramEnd"/>
      <w:r w:rsidRPr="00010710">
        <w:rPr>
          <w:rFonts w:ascii="Times New Roman" w:eastAsia="Times New Roman" w:hAnsi="Times New Roman" w:cs="Times New Roman"/>
          <w:color w:val="000000"/>
          <w:sz w:val="24"/>
          <w:szCs w:val="24"/>
        </w:rPr>
        <w:t xml:space="preserve"> </w:t>
      </w:r>
      <w:proofErr w:type="spellStart"/>
      <w:r w:rsidRPr="00010710">
        <w:rPr>
          <w:rFonts w:ascii="Times New Roman" w:eastAsia="Times New Roman" w:hAnsi="Times New Roman" w:cs="Times New Roman"/>
          <w:color w:val="000000"/>
          <w:sz w:val="24"/>
          <w:szCs w:val="24"/>
        </w:rPr>
        <w:t>кмводопроводных</w:t>
      </w:r>
      <w:proofErr w:type="spellEnd"/>
      <w:r w:rsidRPr="00010710">
        <w:rPr>
          <w:rFonts w:ascii="Times New Roman" w:eastAsia="Times New Roman" w:hAnsi="Times New Roman" w:cs="Times New Roman"/>
          <w:color w:val="000000"/>
          <w:sz w:val="24"/>
          <w:szCs w:val="24"/>
        </w:rPr>
        <w:t xml:space="preserve"> сетей план выполнен на 50%, заменено500 </w:t>
      </w:r>
      <w:proofErr w:type="spellStart"/>
      <w:r w:rsidRPr="00010710">
        <w:rPr>
          <w:rFonts w:ascii="Times New Roman" w:eastAsia="Times New Roman" w:hAnsi="Times New Roman" w:cs="Times New Roman"/>
          <w:color w:val="000000"/>
          <w:sz w:val="24"/>
          <w:szCs w:val="24"/>
        </w:rPr>
        <w:t>метровводопровода</w:t>
      </w:r>
      <w:proofErr w:type="spellEnd"/>
      <w:r w:rsidRPr="00010710">
        <w:rPr>
          <w:rFonts w:ascii="Times New Roman" w:eastAsia="Times New Roman" w:hAnsi="Times New Roman" w:cs="Times New Roman"/>
          <w:color w:val="000000"/>
          <w:sz w:val="24"/>
          <w:szCs w:val="24"/>
        </w:rPr>
        <w:t xml:space="preserve">. Что касается замены оборудования: На скважине ПМК вместо водонапорной башни </w:t>
      </w:r>
      <w:proofErr w:type="spellStart"/>
      <w:r w:rsidRPr="00010710">
        <w:rPr>
          <w:rFonts w:ascii="Times New Roman" w:eastAsia="Times New Roman" w:hAnsi="Times New Roman" w:cs="Times New Roman"/>
          <w:color w:val="000000"/>
          <w:sz w:val="24"/>
          <w:szCs w:val="24"/>
        </w:rPr>
        <w:t>Рожновского</w:t>
      </w:r>
      <w:proofErr w:type="spellEnd"/>
      <w:r w:rsidRPr="00010710">
        <w:rPr>
          <w:rFonts w:ascii="Times New Roman" w:eastAsia="Times New Roman" w:hAnsi="Times New Roman" w:cs="Times New Roman"/>
          <w:color w:val="000000"/>
          <w:sz w:val="24"/>
          <w:szCs w:val="24"/>
        </w:rPr>
        <w:t xml:space="preserve"> установлено оборудование автоматического поддержания давления на базе частотного регулирования оборотов асинхронного двигателя.</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b/>
          <w:bCs/>
          <w:color w:val="000000"/>
          <w:sz w:val="24"/>
          <w:szCs w:val="24"/>
        </w:rPr>
        <w:t>         Кировский сельсовет.</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Программой предусмотрено:</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п.2.5. Установка в котельной «Центральная» 3 шт. котлов, производительностью 0,6 Г/кал.</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roofErr w:type="gramStart"/>
      <w:r w:rsidRPr="00010710">
        <w:rPr>
          <w:rFonts w:ascii="Times New Roman" w:eastAsia="Times New Roman" w:hAnsi="Times New Roman" w:cs="Times New Roman"/>
          <w:color w:val="000000"/>
          <w:sz w:val="24"/>
          <w:szCs w:val="24"/>
        </w:rPr>
        <w:t>п</w:t>
      </w:r>
      <w:proofErr w:type="gramEnd"/>
      <w:r w:rsidRPr="00010710">
        <w:rPr>
          <w:rFonts w:ascii="Times New Roman" w:eastAsia="Times New Roman" w:hAnsi="Times New Roman" w:cs="Times New Roman"/>
          <w:color w:val="000000"/>
          <w:sz w:val="24"/>
          <w:szCs w:val="24"/>
        </w:rPr>
        <w:t>.3.2 Замена водопровода1,2 км.</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Фактически выполнено:</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В котельной «Центральная» установлено 4 котла производительностью 0,4 Г/кал в результате экономия электроэнергии составила 10%, угля 20%.</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Вместе с тем, не удалось осуществить замену</w:t>
      </w:r>
      <w:proofErr w:type="gramStart"/>
      <w:r w:rsidRPr="00010710">
        <w:rPr>
          <w:rFonts w:ascii="Times New Roman" w:eastAsia="Times New Roman" w:hAnsi="Times New Roman" w:cs="Times New Roman"/>
          <w:color w:val="000000"/>
          <w:sz w:val="24"/>
          <w:szCs w:val="24"/>
        </w:rPr>
        <w:t>1</w:t>
      </w:r>
      <w:proofErr w:type="gramEnd"/>
      <w:r w:rsidRPr="00010710">
        <w:rPr>
          <w:rFonts w:ascii="Times New Roman" w:eastAsia="Times New Roman" w:hAnsi="Times New Roman" w:cs="Times New Roman"/>
          <w:color w:val="000000"/>
          <w:sz w:val="24"/>
          <w:szCs w:val="24"/>
        </w:rPr>
        <w:t xml:space="preserve">,2 </w:t>
      </w:r>
      <w:proofErr w:type="spellStart"/>
      <w:r w:rsidRPr="00010710">
        <w:rPr>
          <w:rFonts w:ascii="Times New Roman" w:eastAsia="Times New Roman" w:hAnsi="Times New Roman" w:cs="Times New Roman"/>
          <w:color w:val="000000"/>
          <w:sz w:val="24"/>
          <w:szCs w:val="24"/>
        </w:rPr>
        <w:t>кмводопровода</w:t>
      </w:r>
      <w:proofErr w:type="spellEnd"/>
      <w:r w:rsidRPr="00010710">
        <w:rPr>
          <w:rFonts w:ascii="Times New Roman" w:eastAsia="Times New Roman" w:hAnsi="Times New Roman" w:cs="Times New Roman"/>
          <w:color w:val="000000"/>
          <w:sz w:val="24"/>
          <w:szCs w:val="24"/>
        </w:rPr>
        <w:t>.</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b/>
          <w:bCs/>
          <w:color w:val="000000"/>
          <w:sz w:val="24"/>
          <w:szCs w:val="24"/>
        </w:rPr>
        <w:t>         </w:t>
      </w:r>
      <w:proofErr w:type="spellStart"/>
      <w:proofErr w:type="gramStart"/>
      <w:r w:rsidRPr="00010710">
        <w:rPr>
          <w:rFonts w:ascii="Times New Roman" w:eastAsia="Times New Roman" w:hAnsi="Times New Roman" w:cs="Times New Roman"/>
          <w:b/>
          <w:bCs/>
          <w:color w:val="000000"/>
          <w:sz w:val="24"/>
          <w:szCs w:val="24"/>
        </w:rPr>
        <w:t>Верх-Обский</w:t>
      </w:r>
      <w:proofErr w:type="spellEnd"/>
      <w:proofErr w:type="gramEnd"/>
      <w:r w:rsidRPr="00010710">
        <w:rPr>
          <w:rFonts w:ascii="Times New Roman" w:eastAsia="Times New Roman" w:hAnsi="Times New Roman" w:cs="Times New Roman"/>
          <w:b/>
          <w:bCs/>
          <w:color w:val="000000"/>
          <w:sz w:val="24"/>
          <w:szCs w:val="24"/>
        </w:rPr>
        <w:t xml:space="preserve"> сельсовет</w:t>
      </w:r>
      <w:r w:rsidRPr="00010710">
        <w:rPr>
          <w:rFonts w:ascii="Times New Roman" w:eastAsia="Times New Roman" w:hAnsi="Times New Roman" w:cs="Times New Roman"/>
          <w:color w:val="000000"/>
          <w:sz w:val="24"/>
          <w:szCs w:val="24"/>
        </w:rPr>
        <w:t>.</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Программой предусмотрено:</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п.2.6 Установка в котельной «Центральная» двух котлов, производительностью 1,2 Г/кал.</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п.2.6.1 Установка в котельной «Катунская» одного котла производительностью 0,4 Г/кал.</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п.2.11 Замена теплотрассы</w:t>
      </w:r>
      <w:proofErr w:type="gramStart"/>
      <w:r w:rsidRPr="00010710">
        <w:rPr>
          <w:rFonts w:ascii="Times New Roman" w:eastAsia="Times New Roman" w:hAnsi="Times New Roman" w:cs="Times New Roman"/>
          <w:color w:val="000000"/>
          <w:sz w:val="24"/>
          <w:szCs w:val="24"/>
        </w:rPr>
        <w:t>2</w:t>
      </w:r>
      <w:proofErr w:type="gramEnd"/>
      <w:r w:rsidRPr="00010710">
        <w:rPr>
          <w:rFonts w:ascii="Times New Roman" w:eastAsia="Times New Roman" w:hAnsi="Times New Roman" w:cs="Times New Roman"/>
          <w:color w:val="000000"/>
          <w:sz w:val="24"/>
          <w:szCs w:val="24"/>
        </w:rPr>
        <w:t>,6 км.</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lastRenderedPageBreak/>
        <w:t>         п.3.3 Замена водопровода</w:t>
      </w:r>
      <w:proofErr w:type="gramStart"/>
      <w:r w:rsidRPr="00010710">
        <w:rPr>
          <w:rFonts w:ascii="Times New Roman" w:eastAsia="Times New Roman" w:hAnsi="Times New Roman" w:cs="Times New Roman"/>
          <w:color w:val="000000"/>
          <w:sz w:val="24"/>
          <w:szCs w:val="24"/>
        </w:rPr>
        <w:t>1</w:t>
      </w:r>
      <w:proofErr w:type="gramEnd"/>
      <w:r w:rsidRPr="00010710">
        <w:rPr>
          <w:rFonts w:ascii="Times New Roman" w:eastAsia="Times New Roman" w:hAnsi="Times New Roman" w:cs="Times New Roman"/>
          <w:color w:val="000000"/>
          <w:sz w:val="24"/>
          <w:szCs w:val="24"/>
        </w:rPr>
        <w:t>,5 км.</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Фактически выполнено:</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В котельной «Центральная» программа выполнена на 50% - установлен 1 котел. Какого-либо результата в экономическом отношении не выявлено.</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В котельной «Катунская» новый котел не установлен.</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Вместе с тем, установлен новый котел в котельной «</w:t>
      </w:r>
      <w:proofErr w:type="spellStart"/>
      <w:r w:rsidRPr="00010710">
        <w:rPr>
          <w:rFonts w:ascii="Times New Roman" w:eastAsia="Times New Roman" w:hAnsi="Times New Roman" w:cs="Times New Roman"/>
          <w:color w:val="000000"/>
          <w:sz w:val="24"/>
          <w:szCs w:val="24"/>
        </w:rPr>
        <w:t>Усть-Катунь</w:t>
      </w:r>
      <w:proofErr w:type="spellEnd"/>
      <w:r w:rsidRPr="00010710">
        <w:rPr>
          <w:rFonts w:ascii="Times New Roman" w:eastAsia="Times New Roman" w:hAnsi="Times New Roman" w:cs="Times New Roman"/>
          <w:color w:val="000000"/>
          <w:sz w:val="24"/>
          <w:szCs w:val="24"/>
        </w:rPr>
        <w:t>».</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xml:space="preserve">         По замене теплотрассы программа выполнена на </w:t>
      </w:r>
      <w:proofErr w:type="spellStart"/>
      <w:proofErr w:type="gramStart"/>
      <w:r w:rsidRPr="00010710">
        <w:rPr>
          <w:rFonts w:ascii="Times New Roman" w:eastAsia="Times New Roman" w:hAnsi="Times New Roman" w:cs="Times New Roman"/>
          <w:color w:val="000000"/>
          <w:sz w:val="24"/>
          <w:szCs w:val="24"/>
        </w:rPr>
        <w:t>на</w:t>
      </w:r>
      <w:proofErr w:type="spellEnd"/>
      <w:proofErr w:type="gramEnd"/>
      <w:r w:rsidRPr="00010710">
        <w:rPr>
          <w:rFonts w:ascii="Times New Roman" w:eastAsia="Times New Roman" w:hAnsi="Times New Roman" w:cs="Times New Roman"/>
          <w:color w:val="000000"/>
          <w:sz w:val="24"/>
          <w:szCs w:val="24"/>
        </w:rPr>
        <w:t xml:space="preserve"> 19,3%, заменено500 </w:t>
      </w:r>
      <w:proofErr w:type="spellStart"/>
      <w:r w:rsidRPr="00010710">
        <w:rPr>
          <w:rFonts w:ascii="Times New Roman" w:eastAsia="Times New Roman" w:hAnsi="Times New Roman" w:cs="Times New Roman"/>
          <w:color w:val="000000"/>
          <w:sz w:val="24"/>
          <w:szCs w:val="24"/>
        </w:rPr>
        <w:t>метровтеплотрассы</w:t>
      </w:r>
      <w:proofErr w:type="spellEnd"/>
      <w:r w:rsidRPr="00010710">
        <w:rPr>
          <w:rFonts w:ascii="Times New Roman" w:eastAsia="Times New Roman" w:hAnsi="Times New Roman" w:cs="Times New Roman"/>
          <w:color w:val="000000"/>
          <w:sz w:val="24"/>
          <w:szCs w:val="24"/>
        </w:rPr>
        <w:t>.</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По замене1,5 км</w:t>
      </w:r>
      <w:proofErr w:type="gramStart"/>
      <w:r w:rsidRPr="00010710">
        <w:rPr>
          <w:rFonts w:ascii="Times New Roman" w:eastAsia="Times New Roman" w:hAnsi="Times New Roman" w:cs="Times New Roman"/>
          <w:color w:val="000000"/>
          <w:sz w:val="24"/>
          <w:szCs w:val="24"/>
        </w:rPr>
        <w:t>.</w:t>
      </w:r>
      <w:proofErr w:type="gramEnd"/>
      <w:r w:rsidRPr="00010710">
        <w:rPr>
          <w:rFonts w:ascii="Times New Roman" w:eastAsia="Times New Roman" w:hAnsi="Times New Roman" w:cs="Times New Roman"/>
          <w:color w:val="000000"/>
          <w:sz w:val="24"/>
          <w:szCs w:val="24"/>
        </w:rPr>
        <w:t xml:space="preserve"> </w:t>
      </w:r>
      <w:proofErr w:type="gramStart"/>
      <w:r w:rsidRPr="00010710">
        <w:rPr>
          <w:rFonts w:ascii="Times New Roman" w:eastAsia="Times New Roman" w:hAnsi="Times New Roman" w:cs="Times New Roman"/>
          <w:color w:val="000000"/>
          <w:sz w:val="24"/>
          <w:szCs w:val="24"/>
        </w:rPr>
        <w:t>в</w:t>
      </w:r>
      <w:proofErr w:type="gramEnd"/>
      <w:r w:rsidRPr="00010710">
        <w:rPr>
          <w:rFonts w:ascii="Times New Roman" w:eastAsia="Times New Roman" w:hAnsi="Times New Roman" w:cs="Times New Roman"/>
          <w:color w:val="000000"/>
          <w:sz w:val="24"/>
          <w:szCs w:val="24"/>
        </w:rPr>
        <w:t>одопровода программа не выполнена.</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b/>
          <w:bCs/>
          <w:color w:val="000000"/>
          <w:sz w:val="24"/>
          <w:szCs w:val="24"/>
        </w:rPr>
        <w:t>         </w:t>
      </w:r>
      <w:proofErr w:type="spellStart"/>
      <w:r w:rsidRPr="00010710">
        <w:rPr>
          <w:rFonts w:ascii="Times New Roman" w:eastAsia="Times New Roman" w:hAnsi="Times New Roman" w:cs="Times New Roman"/>
          <w:b/>
          <w:bCs/>
          <w:color w:val="000000"/>
          <w:sz w:val="24"/>
          <w:szCs w:val="24"/>
        </w:rPr>
        <w:t>Линевский</w:t>
      </w:r>
      <w:proofErr w:type="spellEnd"/>
      <w:r w:rsidRPr="00010710">
        <w:rPr>
          <w:rFonts w:ascii="Times New Roman" w:eastAsia="Times New Roman" w:hAnsi="Times New Roman" w:cs="Times New Roman"/>
          <w:b/>
          <w:bCs/>
          <w:color w:val="000000"/>
          <w:sz w:val="24"/>
          <w:szCs w:val="24"/>
        </w:rPr>
        <w:t xml:space="preserve"> сельсовет.</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Программой предусмотрено:</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п.2.7 Установка одного котла, производительностью 0,6 Г/кал в котельной «Центральная».</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3.4 Замена водопровода</w:t>
      </w:r>
      <w:proofErr w:type="gramStart"/>
      <w:r w:rsidRPr="00010710">
        <w:rPr>
          <w:rFonts w:ascii="Times New Roman" w:eastAsia="Times New Roman" w:hAnsi="Times New Roman" w:cs="Times New Roman"/>
          <w:color w:val="000000"/>
          <w:sz w:val="24"/>
          <w:szCs w:val="24"/>
        </w:rPr>
        <w:t>0</w:t>
      </w:r>
      <w:proofErr w:type="gramEnd"/>
      <w:r w:rsidRPr="00010710">
        <w:rPr>
          <w:rFonts w:ascii="Times New Roman" w:eastAsia="Times New Roman" w:hAnsi="Times New Roman" w:cs="Times New Roman"/>
          <w:color w:val="000000"/>
          <w:sz w:val="24"/>
          <w:szCs w:val="24"/>
        </w:rPr>
        <w:t>,8 км.</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Фактически выполнено:</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Установлен новый котел в котельной «Центральная», в настоящее время  еще продолжаются работы по  вводу котла в эксплуатацию.</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По замене водопровода программа не выполнена.</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b/>
          <w:bCs/>
          <w:color w:val="000000"/>
          <w:sz w:val="24"/>
          <w:szCs w:val="24"/>
        </w:rPr>
        <w:t>         Первомайский сельсовет (в настоящее время – Смоленский сельсовет)</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b/>
          <w:bCs/>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b/>
          <w:bCs/>
          <w:color w:val="000000"/>
          <w:sz w:val="24"/>
          <w:szCs w:val="24"/>
        </w:rPr>
        <w:t>         </w:t>
      </w:r>
      <w:r w:rsidRPr="00010710">
        <w:rPr>
          <w:rFonts w:ascii="Times New Roman" w:eastAsia="Times New Roman" w:hAnsi="Times New Roman" w:cs="Times New Roman"/>
          <w:color w:val="000000"/>
          <w:sz w:val="24"/>
          <w:szCs w:val="24"/>
        </w:rPr>
        <w:t>Программой предусмотрено:</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 2.8. Установка двух котлов, производительностью 0,4 Г/кал.</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roofErr w:type="gramStart"/>
      <w:r w:rsidRPr="00010710">
        <w:rPr>
          <w:rFonts w:ascii="Times New Roman" w:eastAsia="Times New Roman" w:hAnsi="Times New Roman" w:cs="Times New Roman"/>
          <w:color w:val="000000"/>
          <w:sz w:val="24"/>
          <w:szCs w:val="24"/>
        </w:rPr>
        <w:t>п</w:t>
      </w:r>
      <w:proofErr w:type="gramEnd"/>
      <w:r w:rsidRPr="00010710">
        <w:rPr>
          <w:rFonts w:ascii="Times New Roman" w:eastAsia="Times New Roman" w:hAnsi="Times New Roman" w:cs="Times New Roman"/>
          <w:color w:val="000000"/>
          <w:sz w:val="24"/>
          <w:szCs w:val="24"/>
        </w:rPr>
        <w:t>. 3.5 Замена водопровода0,6 км. и оборудования.</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lastRenderedPageBreak/>
        <w:t>         Фактически выполнено:</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Два новых котла установлены. В связи с передачей котельной в хозяйственное ведение МУП «Смоленское» в августе 2012г., данных об экономическом эффекте модернизации пока нет.</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По замене</w:t>
      </w:r>
      <w:proofErr w:type="gramStart"/>
      <w:r w:rsidRPr="00010710">
        <w:rPr>
          <w:rFonts w:ascii="Times New Roman" w:eastAsia="Times New Roman" w:hAnsi="Times New Roman" w:cs="Times New Roman"/>
          <w:color w:val="000000"/>
          <w:sz w:val="24"/>
          <w:szCs w:val="24"/>
        </w:rPr>
        <w:t>0</w:t>
      </w:r>
      <w:proofErr w:type="gramEnd"/>
      <w:r w:rsidRPr="00010710">
        <w:rPr>
          <w:rFonts w:ascii="Times New Roman" w:eastAsia="Times New Roman" w:hAnsi="Times New Roman" w:cs="Times New Roman"/>
          <w:color w:val="000000"/>
          <w:sz w:val="24"/>
          <w:szCs w:val="24"/>
        </w:rPr>
        <w:t xml:space="preserve">,6 </w:t>
      </w:r>
      <w:proofErr w:type="spellStart"/>
      <w:r w:rsidRPr="00010710">
        <w:rPr>
          <w:rFonts w:ascii="Times New Roman" w:eastAsia="Times New Roman" w:hAnsi="Times New Roman" w:cs="Times New Roman"/>
          <w:color w:val="000000"/>
          <w:sz w:val="24"/>
          <w:szCs w:val="24"/>
        </w:rPr>
        <w:t>кмводопровода</w:t>
      </w:r>
      <w:proofErr w:type="spellEnd"/>
      <w:r w:rsidRPr="00010710">
        <w:rPr>
          <w:rFonts w:ascii="Times New Roman" w:eastAsia="Times New Roman" w:hAnsi="Times New Roman" w:cs="Times New Roman"/>
          <w:color w:val="000000"/>
          <w:sz w:val="24"/>
          <w:szCs w:val="24"/>
        </w:rPr>
        <w:t xml:space="preserve"> программа не выполнена.</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b/>
          <w:bCs/>
          <w:color w:val="000000"/>
          <w:sz w:val="24"/>
          <w:szCs w:val="24"/>
        </w:rPr>
        <w:t>        </w:t>
      </w:r>
      <w:proofErr w:type="spellStart"/>
      <w:r w:rsidRPr="00010710">
        <w:rPr>
          <w:rFonts w:ascii="Times New Roman" w:eastAsia="Times New Roman" w:hAnsi="Times New Roman" w:cs="Times New Roman"/>
          <w:b/>
          <w:bCs/>
          <w:color w:val="000000"/>
          <w:sz w:val="24"/>
          <w:szCs w:val="24"/>
        </w:rPr>
        <w:t>Ануйский</w:t>
      </w:r>
      <w:proofErr w:type="spellEnd"/>
      <w:r w:rsidRPr="00010710">
        <w:rPr>
          <w:rFonts w:ascii="Times New Roman" w:eastAsia="Times New Roman" w:hAnsi="Times New Roman" w:cs="Times New Roman"/>
          <w:b/>
          <w:bCs/>
          <w:color w:val="000000"/>
          <w:sz w:val="24"/>
          <w:szCs w:val="24"/>
        </w:rPr>
        <w:t xml:space="preserve"> сельсовет.</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b/>
          <w:bCs/>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Программой предусмотрено:</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2.9 Установка 2-х котлов, производительностью 0,6 Г/кал в котельной «Центральная».</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Фактически выполнено: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Установлен 1 котел, производительностью 1 Г/кал, об экономическом эффекте говорить рано, поскольку котел будет впервые запущен в эксплуатацию в предстоящем отопительном периоде.</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b/>
          <w:bCs/>
          <w:color w:val="000000"/>
          <w:sz w:val="24"/>
          <w:szCs w:val="24"/>
        </w:rPr>
        <w:t>         </w:t>
      </w:r>
      <w:proofErr w:type="spellStart"/>
      <w:r w:rsidRPr="00010710">
        <w:rPr>
          <w:rFonts w:ascii="Times New Roman" w:eastAsia="Times New Roman" w:hAnsi="Times New Roman" w:cs="Times New Roman"/>
          <w:b/>
          <w:bCs/>
          <w:color w:val="000000"/>
          <w:sz w:val="24"/>
          <w:szCs w:val="24"/>
        </w:rPr>
        <w:t>Точилинский</w:t>
      </w:r>
      <w:proofErr w:type="spellEnd"/>
      <w:r w:rsidRPr="00010710">
        <w:rPr>
          <w:rFonts w:ascii="Times New Roman" w:eastAsia="Times New Roman" w:hAnsi="Times New Roman" w:cs="Times New Roman"/>
          <w:b/>
          <w:bCs/>
          <w:color w:val="000000"/>
          <w:sz w:val="24"/>
          <w:szCs w:val="24"/>
        </w:rPr>
        <w:t xml:space="preserve"> сельсовет.</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b/>
          <w:bCs/>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Программой предусмотрено:</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Замена0,6 км</w:t>
      </w:r>
      <w:proofErr w:type="gramStart"/>
      <w:r w:rsidRPr="00010710">
        <w:rPr>
          <w:rFonts w:ascii="Times New Roman" w:eastAsia="Times New Roman" w:hAnsi="Times New Roman" w:cs="Times New Roman"/>
          <w:color w:val="000000"/>
          <w:sz w:val="24"/>
          <w:szCs w:val="24"/>
        </w:rPr>
        <w:t>.</w:t>
      </w:r>
      <w:proofErr w:type="gramEnd"/>
      <w:r w:rsidRPr="00010710">
        <w:rPr>
          <w:rFonts w:ascii="Times New Roman" w:eastAsia="Times New Roman" w:hAnsi="Times New Roman" w:cs="Times New Roman"/>
          <w:color w:val="000000"/>
          <w:sz w:val="24"/>
          <w:szCs w:val="24"/>
        </w:rPr>
        <w:t xml:space="preserve"> </w:t>
      </w:r>
      <w:proofErr w:type="gramStart"/>
      <w:r w:rsidRPr="00010710">
        <w:rPr>
          <w:rFonts w:ascii="Times New Roman" w:eastAsia="Times New Roman" w:hAnsi="Times New Roman" w:cs="Times New Roman"/>
          <w:color w:val="000000"/>
          <w:sz w:val="24"/>
          <w:szCs w:val="24"/>
        </w:rPr>
        <w:t>в</w:t>
      </w:r>
      <w:proofErr w:type="gramEnd"/>
      <w:r w:rsidRPr="00010710">
        <w:rPr>
          <w:rFonts w:ascii="Times New Roman" w:eastAsia="Times New Roman" w:hAnsi="Times New Roman" w:cs="Times New Roman"/>
          <w:color w:val="000000"/>
          <w:sz w:val="24"/>
          <w:szCs w:val="24"/>
        </w:rPr>
        <w:t>одопровода.</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Фактически план по замене ветхих водопроводных сетей не выполнен.</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В целом по программе модернизации и итогам ее реализации можно сказать следующее.</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xml:space="preserve">         В соответствии с Паспортом программы «Модернизация жилищно-коммунального комплекса муниципального образования Смоленский район Алтайского края на 2010 – 2013 год» целями программы является - улучшение качества жилищно-коммунальных </w:t>
      </w:r>
      <w:r w:rsidRPr="00010710">
        <w:rPr>
          <w:rFonts w:ascii="Times New Roman" w:eastAsia="Times New Roman" w:hAnsi="Times New Roman" w:cs="Times New Roman"/>
          <w:color w:val="000000"/>
          <w:sz w:val="24"/>
          <w:szCs w:val="24"/>
        </w:rPr>
        <w:lastRenderedPageBreak/>
        <w:t>услуг; повышение эффективности и надежности функционирования жилищно-коммунального хозяйства.</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Хотя 2013 год еще не закончился, но некоторые итоги уже вполне определены.</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xml:space="preserve">         Что касается теплоснабжения, то здесь некоторые позитивные результаты очевидны. Замена котлов на котельных Смоленского, Первомайского, Кировского, </w:t>
      </w:r>
      <w:proofErr w:type="spellStart"/>
      <w:r w:rsidRPr="00010710">
        <w:rPr>
          <w:rFonts w:ascii="Times New Roman" w:eastAsia="Times New Roman" w:hAnsi="Times New Roman" w:cs="Times New Roman"/>
          <w:color w:val="000000"/>
          <w:sz w:val="24"/>
          <w:szCs w:val="24"/>
        </w:rPr>
        <w:t>Линевского</w:t>
      </w:r>
      <w:proofErr w:type="spellEnd"/>
      <w:r w:rsidRPr="00010710">
        <w:rPr>
          <w:rFonts w:ascii="Times New Roman" w:eastAsia="Times New Roman" w:hAnsi="Times New Roman" w:cs="Times New Roman"/>
          <w:color w:val="000000"/>
          <w:sz w:val="24"/>
          <w:szCs w:val="24"/>
        </w:rPr>
        <w:t xml:space="preserve">, </w:t>
      </w:r>
      <w:proofErr w:type="spellStart"/>
      <w:r w:rsidRPr="00010710">
        <w:rPr>
          <w:rFonts w:ascii="Times New Roman" w:eastAsia="Times New Roman" w:hAnsi="Times New Roman" w:cs="Times New Roman"/>
          <w:color w:val="000000"/>
          <w:sz w:val="24"/>
          <w:szCs w:val="24"/>
        </w:rPr>
        <w:t>Ануйского</w:t>
      </w:r>
      <w:proofErr w:type="spellEnd"/>
      <w:r w:rsidRPr="00010710">
        <w:rPr>
          <w:rFonts w:ascii="Times New Roman" w:eastAsia="Times New Roman" w:hAnsi="Times New Roman" w:cs="Times New Roman"/>
          <w:color w:val="000000"/>
          <w:sz w:val="24"/>
          <w:szCs w:val="24"/>
        </w:rPr>
        <w:t xml:space="preserve">, </w:t>
      </w:r>
      <w:proofErr w:type="spellStart"/>
      <w:r w:rsidRPr="00010710">
        <w:rPr>
          <w:rFonts w:ascii="Times New Roman" w:eastAsia="Times New Roman" w:hAnsi="Times New Roman" w:cs="Times New Roman"/>
          <w:color w:val="000000"/>
          <w:sz w:val="24"/>
          <w:szCs w:val="24"/>
        </w:rPr>
        <w:t>Усть-Катуни</w:t>
      </w:r>
      <w:proofErr w:type="spellEnd"/>
      <w:r w:rsidRPr="00010710">
        <w:rPr>
          <w:rFonts w:ascii="Times New Roman" w:eastAsia="Times New Roman" w:hAnsi="Times New Roman" w:cs="Times New Roman"/>
          <w:color w:val="000000"/>
          <w:sz w:val="24"/>
          <w:szCs w:val="24"/>
        </w:rPr>
        <w:t xml:space="preserve"> принесла экономию сре</w:t>
      </w:r>
      <w:proofErr w:type="gramStart"/>
      <w:r w:rsidRPr="00010710">
        <w:rPr>
          <w:rFonts w:ascii="Times New Roman" w:eastAsia="Times New Roman" w:hAnsi="Times New Roman" w:cs="Times New Roman"/>
          <w:color w:val="000000"/>
          <w:sz w:val="24"/>
          <w:szCs w:val="24"/>
        </w:rPr>
        <w:t>дств пр</w:t>
      </w:r>
      <w:proofErr w:type="gramEnd"/>
      <w:r w:rsidRPr="00010710">
        <w:rPr>
          <w:rFonts w:ascii="Times New Roman" w:eastAsia="Times New Roman" w:hAnsi="Times New Roman" w:cs="Times New Roman"/>
          <w:color w:val="000000"/>
          <w:sz w:val="24"/>
          <w:szCs w:val="24"/>
        </w:rPr>
        <w:t xml:space="preserve">едприятий и, в какой-то мере, повысила степень надежности работы котельных. Фактический срыв программы по замене теплотрасс оставляет показатели надежности функционирования теплоснабжения на прежнем уровне. Соответственно, качество коммунальных услуг, по критерию бесперебойности подачи ресурсов осталось без изменений, отсутствие длительных перерывов в подаче ресурсов целиком и полностью заслуга людей, работающих на предприятиях коммунального комплекса. Ветхие теплотрассы создают людям постоянную работу в тяжелых условиях. И, поскольку запланированная протяженность теплосетей не заменена,  по критериям бесперебойности подачи коммунальных ресурсов позитивных изменений нет. Однако, </w:t>
      </w:r>
      <w:proofErr w:type="gramStart"/>
      <w:r w:rsidRPr="00010710">
        <w:rPr>
          <w:rFonts w:ascii="Times New Roman" w:eastAsia="Times New Roman" w:hAnsi="Times New Roman" w:cs="Times New Roman"/>
          <w:color w:val="000000"/>
          <w:sz w:val="24"/>
          <w:szCs w:val="24"/>
        </w:rPr>
        <w:t>некоторое улучшение качества теплоснабжения, вызванное заменой котлов ест</w:t>
      </w:r>
      <w:proofErr w:type="gramEnd"/>
      <w:r w:rsidRPr="00010710">
        <w:rPr>
          <w:rFonts w:ascii="Times New Roman" w:eastAsia="Times New Roman" w:hAnsi="Times New Roman" w:cs="Times New Roman"/>
          <w:color w:val="000000"/>
          <w:sz w:val="24"/>
          <w:szCs w:val="24"/>
        </w:rPr>
        <w:t>. Новые котлы позволяют с большей легкостью обеспечивать соответствие режима работы котельных графикам температурного режима.</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Замена котлов дает некоторый эффект, но радикальным образом ситуации не меняет. Котельные на территории района продолжают оставаться не рентабельными. Опыт попытки выполнения программы модернизации, выявил  ее недостатки.</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Хотя общие принципы программы сформулированы, не разработаны механизмы решения основных задач - обеспечение финансовой стабильности организаций жилищно-коммунального хозяйства; сокращение роста тарифов на жилищно-коммунальные услуги; создание условий для привлечения инвестиций в жилищно-коммунальный комплекс района. Без конкретных механизмов реализации указанные принципы носят лишь декларативный характер.</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Не решенной осталась задача финансовой стабильности предприятий ЖКХ.  </w:t>
      </w:r>
      <w:proofErr w:type="gramStart"/>
      <w:r w:rsidRPr="00010710">
        <w:rPr>
          <w:rFonts w:ascii="Times New Roman" w:eastAsia="Times New Roman" w:hAnsi="Times New Roman" w:cs="Times New Roman"/>
          <w:color w:val="000000"/>
          <w:sz w:val="24"/>
          <w:szCs w:val="24"/>
        </w:rPr>
        <w:t>Эффект экономии электроэнергии и угля, обусловленный заменой котлов на новые, практически, полностью нивелирован ростом тарифов на уголь и электроэнергию.</w:t>
      </w:r>
      <w:proofErr w:type="gramEnd"/>
      <w:r w:rsidRPr="00010710">
        <w:rPr>
          <w:rFonts w:ascii="Times New Roman" w:eastAsia="Times New Roman" w:hAnsi="Times New Roman" w:cs="Times New Roman"/>
          <w:color w:val="000000"/>
          <w:sz w:val="24"/>
          <w:szCs w:val="24"/>
        </w:rPr>
        <w:t xml:space="preserve"> Выход в применении ресурсосберегающих материалов и технологий</w:t>
      </w:r>
      <w:proofErr w:type="gramStart"/>
      <w:r w:rsidRPr="00010710">
        <w:rPr>
          <w:rFonts w:ascii="Times New Roman" w:eastAsia="Times New Roman" w:hAnsi="Times New Roman" w:cs="Times New Roman"/>
          <w:color w:val="000000"/>
          <w:sz w:val="24"/>
          <w:szCs w:val="24"/>
        </w:rPr>
        <w:t>..</w:t>
      </w:r>
      <w:proofErr w:type="gramEnd"/>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Задача создания благоприятного инвестиционного и предпринимательского климата, обозначенная в программе, без конкретных механизмов реализации, осталась, соответственно не выполненной.</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Причины финансовой нестабильности обусловлены, по большей части, внешними факторами. А именно, поскольку рост тарифов на электроэнергию  и уголь, а это основные составляющие затрат при производстве тепловой энергии, составил соответственно 12,5 % и 10%, при том, что увеличение тарифа на тепловую энергию удерживается в пределах 6%, постольку и производство тепла посредством угольных котельных становится убыточным. Сказываются, конечно, и потери связанные с ветхостью теплотрасс, а также, применение устаревшего электрооборудования на котельных, что приводит к большим затратам электроэнергии. Не достаточное внимание уделяется контролю качества угля, что создает дополнительные затраты топлива, что в денежном выражении составляет порядка 15%.</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xml:space="preserve">         Программой были предусмотрены меры по замене ветхих водопроводных сетей. Однако, фактически, данные мероприятия выполнены не были. Та небольшая часть </w:t>
      </w:r>
      <w:r w:rsidRPr="00010710">
        <w:rPr>
          <w:rFonts w:ascii="Times New Roman" w:eastAsia="Times New Roman" w:hAnsi="Times New Roman" w:cs="Times New Roman"/>
          <w:color w:val="000000"/>
          <w:sz w:val="24"/>
          <w:szCs w:val="24"/>
        </w:rPr>
        <w:lastRenderedPageBreak/>
        <w:t>водопровода, которая была заменена, есть лишь окончательно вышедшие из строя фрагменты. Которые были заменены в ходе устранения аварий. Причина срыва мероприятий по замене водопроводных трасс одна – отсутствие денежных средств на такие мероприятия. При этом</w:t>
      </w:r>
      <w:proofErr w:type="gramStart"/>
      <w:r w:rsidRPr="00010710">
        <w:rPr>
          <w:rFonts w:ascii="Times New Roman" w:eastAsia="Times New Roman" w:hAnsi="Times New Roman" w:cs="Times New Roman"/>
          <w:color w:val="000000"/>
          <w:sz w:val="24"/>
          <w:szCs w:val="24"/>
        </w:rPr>
        <w:t>,</w:t>
      </w:r>
      <w:proofErr w:type="gramEnd"/>
      <w:r w:rsidRPr="00010710">
        <w:rPr>
          <w:rFonts w:ascii="Times New Roman" w:eastAsia="Times New Roman" w:hAnsi="Times New Roman" w:cs="Times New Roman"/>
          <w:color w:val="000000"/>
          <w:sz w:val="24"/>
          <w:szCs w:val="24"/>
        </w:rPr>
        <w:t xml:space="preserve"> проблема качества водоснабжения на сегодняшний день весьма актуальна, это касается и недостатка объемов добычи питьевой воды в связи с постоянно растущим объемом водопотребления и недостаточной степенью надежности водоснабжения, связанной с ветхостью водопровода.</w:t>
      </w:r>
    </w:p>
    <w:p w:rsidR="00010710" w:rsidRPr="00010710" w:rsidRDefault="00010710" w:rsidP="00010710">
      <w:pPr>
        <w:shd w:val="clear" w:color="auto" w:fill="FFFFFF"/>
        <w:spacing w:after="240" w:line="240" w:lineRule="auto"/>
        <w:rPr>
          <w:rFonts w:ascii="Times New Roman" w:eastAsia="Times New Roman" w:hAnsi="Times New Roman" w:cs="Times New Roman"/>
          <w:color w:val="000000"/>
          <w:sz w:val="24"/>
          <w:szCs w:val="24"/>
        </w:rPr>
      </w:pPr>
      <w:r w:rsidRPr="00010710">
        <w:rPr>
          <w:rFonts w:ascii="Times New Roman" w:eastAsia="Times New Roman" w:hAnsi="Times New Roman" w:cs="Times New Roman"/>
          <w:color w:val="000000"/>
          <w:sz w:val="24"/>
          <w:szCs w:val="24"/>
        </w:rPr>
        <w:t>         </w:t>
      </w:r>
      <w:proofErr w:type="gramStart"/>
      <w:r w:rsidRPr="00010710">
        <w:rPr>
          <w:rFonts w:ascii="Times New Roman" w:eastAsia="Times New Roman" w:hAnsi="Times New Roman" w:cs="Times New Roman"/>
          <w:color w:val="000000"/>
          <w:sz w:val="24"/>
          <w:szCs w:val="24"/>
        </w:rPr>
        <w:t>Из анализа результатов реализации программы вытекает вывод о необходимости разработки новой программы модернизации жилищно-коммунального комплекса муниципального образования Смоленский район,  содержащей неотложные меры по поддержанию работоспособности данного комплекса, конкретные механизмы перевода котельных на применение энергосберегающих современных технологий и, возможно, на применение иных видов топлива, а также, конкретные источники финансирования данных мероприятий. </w:t>
      </w:r>
      <w:proofErr w:type="gramEnd"/>
    </w:p>
    <w:p w:rsidR="00E20D83" w:rsidRPr="00010710" w:rsidRDefault="00E20D83">
      <w:pPr>
        <w:rPr>
          <w:rFonts w:ascii="Times New Roman" w:hAnsi="Times New Roman" w:cs="Times New Roman"/>
          <w:sz w:val="24"/>
          <w:szCs w:val="24"/>
        </w:rPr>
      </w:pPr>
    </w:p>
    <w:sectPr w:rsidR="00E20D83" w:rsidRPr="000107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010710"/>
    <w:rsid w:val="00010710"/>
    <w:rsid w:val="00E20D83"/>
    <w:rsid w:val="00F7268B"/>
    <w:rsid w:val="00FB4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07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10710"/>
    <w:rPr>
      <w:b/>
      <w:bCs/>
    </w:rPr>
  </w:style>
</w:styles>
</file>

<file path=word/webSettings.xml><?xml version="1.0" encoding="utf-8"?>
<w:webSettings xmlns:r="http://schemas.openxmlformats.org/officeDocument/2006/relationships" xmlns:w="http://schemas.openxmlformats.org/wordprocessingml/2006/main">
  <w:divs>
    <w:div w:id="19361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1709</Words>
  <Characters>9744</Characters>
  <Application>Microsoft Office Word</Application>
  <DocSecurity>0</DocSecurity>
  <Lines>81</Lines>
  <Paragraphs>22</Paragraphs>
  <ScaleCrop>false</ScaleCrop>
  <Company>UFK</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dc:creator>
  <cp:keywords/>
  <dc:description/>
  <cp:lastModifiedBy>Tema</cp:lastModifiedBy>
  <cp:revision>4</cp:revision>
  <dcterms:created xsi:type="dcterms:W3CDTF">2022-03-23T07:31:00Z</dcterms:created>
  <dcterms:modified xsi:type="dcterms:W3CDTF">2022-03-23T07:31:00Z</dcterms:modified>
</cp:coreProperties>
</file>