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8C4" w:rsidRPr="00E918C4" w:rsidRDefault="00E918C4" w:rsidP="00E918C4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8C4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СМОЛЕНСКОЕ РАЙОННОЕ СОБРАНИЕ ДЕПУТАТОВ</w:t>
      </w:r>
    </w:p>
    <w:p w:rsidR="00E918C4" w:rsidRPr="00E918C4" w:rsidRDefault="00E918C4" w:rsidP="00E918C4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8C4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 КРАЯ</w:t>
      </w:r>
    </w:p>
    <w:p w:rsidR="00E918C4" w:rsidRPr="00E918C4" w:rsidRDefault="00E918C4" w:rsidP="00E918C4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8C4">
        <w:rPr>
          <w:rFonts w:ascii="Times New Roman" w:eastAsia="Times New Roman" w:hAnsi="Times New Roman" w:cs="Times New Roman"/>
          <w:color w:val="000000"/>
          <w:sz w:val="24"/>
          <w:szCs w:val="24"/>
        </w:rPr>
        <w:t> РЕШЕНИЕ </w:t>
      </w:r>
    </w:p>
    <w:p w:rsidR="00E918C4" w:rsidRPr="00E918C4" w:rsidRDefault="00E918C4" w:rsidP="00E918C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8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 13.12.2013  </w:t>
      </w:r>
      <w:r w:rsidRPr="00E918C4">
        <w:rPr>
          <w:rFonts w:ascii="Times New Roman" w:eastAsia="Times New Roman" w:hAnsi="Times New Roman" w:cs="Times New Roman"/>
          <w:color w:val="000000"/>
          <w:sz w:val="24"/>
          <w:szCs w:val="24"/>
        </w:rPr>
        <w:t> № </w:t>
      </w:r>
      <w:r w:rsidRPr="00E918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84 </w:t>
      </w:r>
      <w:r w:rsidRPr="00E918C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</w:t>
      </w:r>
      <w:proofErr w:type="gramStart"/>
      <w:r w:rsidRPr="00E918C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E918C4">
        <w:rPr>
          <w:rFonts w:ascii="Times New Roman" w:eastAsia="Times New Roman" w:hAnsi="Times New Roman" w:cs="Times New Roman"/>
          <w:color w:val="000000"/>
          <w:sz w:val="24"/>
          <w:szCs w:val="24"/>
        </w:rPr>
        <w:t>. Смоленское </w:t>
      </w:r>
    </w:p>
    <w:p w:rsidR="00E918C4" w:rsidRPr="00E918C4" w:rsidRDefault="00E918C4" w:rsidP="00E918C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8C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9"/>
        <w:gridCol w:w="4656"/>
      </w:tblGrid>
      <w:tr w:rsidR="00E918C4" w:rsidRPr="00E918C4" w:rsidTr="00E918C4">
        <w:tc>
          <w:tcPr>
            <w:tcW w:w="4785" w:type="dxa"/>
            <w:shd w:val="clear" w:color="auto" w:fill="FFFFFF"/>
            <w:hideMark/>
          </w:tcPr>
          <w:p w:rsidR="00E918C4" w:rsidRPr="00E918C4" w:rsidRDefault="00E918C4" w:rsidP="00E918C4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 протесте прокурора Смоленского района на решение Смоленского районного Собрания депутатов Алтайского края  от 26.02.2010 №4 «О порядке определения размера арендной платы, условиях и сроках ее внесения за земельные участки на территории Смоленского района, распоряжение которыми осуществляет муниципальное образование Смоленский район»</w:t>
            </w:r>
          </w:p>
        </w:tc>
        <w:tc>
          <w:tcPr>
            <w:tcW w:w="4785" w:type="dxa"/>
            <w:shd w:val="clear" w:color="auto" w:fill="FFFFFF"/>
            <w:hideMark/>
          </w:tcPr>
          <w:p w:rsidR="00E918C4" w:rsidRPr="00E918C4" w:rsidRDefault="00E918C4" w:rsidP="00E918C4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E918C4" w:rsidRPr="00E918C4" w:rsidRDefault="00E918C4" w:rsidP="00E918C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gramStart"/>
      <w:r w:rsidRPr="00E918C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Рассмотрев протест прокурора Смоленского района на решение Смоленского районного Собрания депутатов Алтайского края от 26.02.2010 №4 «О порядке определения размера арендной платы, условиях и сроках ее внесения за земельные участки на территории Смоленского района, распоряжение которыми осуществляет муниципальное образование Смоленский район», руководствуясь пунктом 3 статьи 25 Устава муниципального образования Смоленский район Алтайского края, статьей 41 Регламента Смоленского районного Собрания депутатов</w:t>
      </w:r>
      <w:proofErr w:type="gramEnd"/>
      <w:r w:rsidRPr="00E918C4">
        <w:rPr>
          <w:rFonts w:ascii="Times New Roman" w:eastAsia="Times New Roman" w:hAnsi="Times New Roman" w:cs="Times New Roman"/>
          <w:color w:val="000000"/>
          <w:sz w:val="24"/>
          <w:szCs w:val="24"/>
        </w:rPr>
        <w:t>, Смоленское районное Собрание депутатов РЕШИЛО:</w:t>
      </w:r>
    </w:p>
    <w:p w:rsidR="00E918C4" w:rsidRPr="00E918C4" w:rsidRDefault="00E918C4" w:rsidP="00E918C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8C4">
        <w:rPr>
          <w:rFonts w:ascii="Times New Roman" w:eastAsia="Times New Roman" w:hAnsi="Times New Roman" w:cs="Times New Roman"/>
          <w:color w:val="000000"/>
          <w:sz w:val="24"/>
          <w:szCs w:val="24"/>
        </w:rPr>
        <w:t>1. Удовлетворить протест прокурора Смоленского района на решение Смоленского районного Собрания депутатов Алтайского края от 26.02.2010 № 4 «О порядке определения размера арендной платы, условиях и сроках ее внесения за земельные участки на территории Смоленского района, распоряжение которыми осуществляет муниципальное образование Смоленский район».</w:t>
      </w:r>
    </w:p>
    <w:p w:rsidR="00E918C4" w:rsidRPr="00E918C4" w:rsidRDefault="00E918C4" w:rsidP="00E918C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8C4">
        <w:rPr>
          <w:rFonts w:ascii="Times New Roman" w:eastAsia="Times New Roman" w:hAnsi="Times New Roman" w:cs="Times New Roman"/>
          <w:color w:val="000000"/>
          <w:sz w:val="24"/>
          <w:szCs w:val="24"/>
        </w:rPr>
        <w:t>2. Отменить  пункт 13 Раздела 1 и пункт 2 Раздела 2 Приложения № 1 к решению Смоленского районного Собрания депутатов Алтайского края от 26.02.2010 года № 4 «О порядке определения размера арендной платы, условиях и сроках ее внесения за земельные участки на территории Смоленского района, распоряжение которыми осуществляет муниципальное образование Смоленский район».</w:t>
      </w:r>
    </w:p>
    <w:p w:rsidR="00E918C4" w:rsidRPr="00E918C4" w:rsidRDefault="00E918C4" w:rsidP="00E918C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8C4">
        <w:rPr>
          <w:rFonts w:ascii="Times New Roman" w:eastAsia="Times New Roman" w:hAnsi="Times New Roman" w:cs="Times New Roman"/>
          <w:color w:val="000000"/>
          <w:sz w:val="24"/>
          <w:szCs w:val="24"/>
        </w:rPr>
        <w:t>3. Настоящее решение опубликовать на официальном сайте Администрации Смоленского района в информационно-телекоммуникационной сети «Интернет».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28"/>
        <w:gridCol w:w="4727"/>
      </w:tblGrid>
      <w:tr w:rsidR="00E918C4" w:rsidRPr="00E918C4" w:rsidTr="00E918C4">
        <w:tc>
          <w:tcPr>
            <w:tcW w:w="5205" w:type="dxa"/>
            <w:shd w:val="clear" w:color="auto" w:fill="FFFFFF"/>
            <w:hideMark/>
          </w:tcPr>
          <w:p w:rsidR="00E918C4" w:rsidRPr="00E918C4" w:rsidRDefault="00E918C4" w:rsidP="00E918C4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района</w:t>
            </w:r>
          </w:p>
        </w:tc>
        <w:tc>
          <w:tcPr>
            <w:tcW w:w="5205" w:type="dxa"/>
            <w:shd w:val="clear" w:color="auto" w:fill="FFFFFF"/>
            <w:hideMark/>
          </w:tcPr>
          <w:p w:rsidR="00E918C4" w:rsidRPr="00E918C4" w:rsidRDefault="00E918C4" w:rsidP="00E918C4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А.К.Хамрилов</w:t>
            </w:r>
            <w:proofErr w:type="spellEnd"/>
          </w:p>
        </w:tc>
      </w:tr>
    </w:tbl>
    <w:p w:rsidR="00C82866" w:rsidRPr="00E918C4" w:rsidRDefault="00C82866">
      <w:pPr>
        <w:rPr>
          <w:rFonts w:ascii="Times New Roman" w:hAnsi="Times New Roman" w:cs="Times New Roman"/>
          <w:sz w:val="24"/>
          <w:szCs w:val="24"/>
        </w:rPr>
      </w:pPr>
    </w:p>
    <w:sectPr w:rsidR="00C82866" w:rsidRPr="00E91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918C4"/>
    <w:rsid w:val="00C82866"/>
    <w:rsid w:val="00E91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"/>
    <w:basedOn w:val="a"/>
    <w:rsid w:val="00E9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E9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1716</Characters>
  <Application>Microsoft Office Word</Application>
  <DocSecurity>0</DocSecurity>
  <Lines>14</Lines>
  <Paragraphs>4</Paragraphs>
  <ScaleCrop>false</ScaleCrop>
  <Company>UFK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2</cp:revision>
  <dcterms:created xsi:type="dcterms:W3CDTF">2022-03-23T07:40:00Z</dcterms:created>
  <dcterms:modified xsi:type="dcterms:W3CDTF">2022-03-23T07:40:00Z</dcterms:modified>
</cp:coreProperties>
</file>