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0B" w:rsidRDefault="00EF7082">
      <w:pPr>
        <w:pStyle w:val="ConsPlusTitle"/>
        <w:jc w:val="center"/>
        <w:outlineLvl w:val="0"/>
      </w:pPr>
      <w:r>
        <w:t>К</w:t>
      </w:r>
      <w:r w:rsidR="0000080B">
        <w:t>омитет</w:t>
      </w:r>
      <w:r>
        <w:t xml:space="preserve"> </w:t>
      </w:r>
      <w:r w:rsidR="0000080B">
        <w:t xml:space="preserve">администрации Смоленского района по финансам, </w:t>
      </w:r>
    </w:p>
    <w:p w:rsidR="00EF7082" w:rsidRDefault="0000080B">
      <w:pPr>
        <w:pStyle w:val="ConsPlusTitle"/>
        <w:jc w:val="center"/>
        <w:outlineLvl w:val="0"/>
      </w:pPr>
      <w:r>
        <w:t>налоговой и кредитной политике</w:t>
      </w:r>
    </w:p>
    <w:p w:rsidR="00EF7082" w:rsidRDefault="00EF7082">
      <w:pPr>
        <w:pStyle w:val="ConsPlusTitle"/>
        <w:jc w:val="both"/>
      </w:pPr>
    </w:p>
    <w:p w:rsidR="00EF7082" w:rsidRDefault="00EF7082">
      <w:pPr>
        <w:pStyle w:val="ConsPlusTitle"/>
        <w:jc w:val="center"/>
      </w:pPr>
      <w:r>
        <w:t>ПРИКАЗ</w:t>
      </w:r>
    </w:p>
    <w:p w:rsidR="00EF7082" w:rsidRDefault="00EF7082">
      <w:pPr>
        <w:pStyle w:val="ConsPlusTitle"/>
        <w:jc w:val="center"/>
      </w:pPr>
    </w:p>
    <w:p w:rsidR="0000080B" w:rsidRDefault="0000080B" w:rsidP="0000080B">
      <w:pPr>
        <w:pStyle w:val="ConsPlusTitle"/>
      </w:pPr>
      <w:r>
        <w:t>3</w:t>
      </w:r>
      <w:r w:rsidR="00C4246F">
        <w:t>1</w:t>
      </w:r>
      <w:r>
        <w:t xml:space="preserve"> «декабря»2019</w:t>
      </w:r>
      <w:r>
        <w:tab/>
      </w:r>
      <w:r>
        <w:tab/>
      </w:r>
      <w:r w:rsidR="00C4246F">
        <w:tab/>
      </w:r>
      <w:r w:rsidR="00C4246F">
        <w:tab/>
      </w:r>
      <w:r w:rsidR="00C4246F">
        <w:tab/>
      </w:r>
      <w:r w:rsidR="00C4246F">
        <w:tab/>
      </w:r>
      <w:r w:rsidR="00C4246F">
        <w:tab/>
      </w:r>
      <w:r w:rsidR="00C4246F">
        <w:tab/>
      </w:r>
      <w:r w:rsidR="00C4246F">
        <w:tab/>
      </w:r>
      <w:r w:rsidR="00C4246F">
        <w:tab/>
        <w:t>№ 25</w:t>
      </w:r>
      <w:r>
        <w:tab/>
      </w:r>
      <w:r>
        <w:tab/>
      </w:r>
    </w:p>
    <w:p w:rsidR="0000080B" w:rsidRDefault="0000080B" w:rsidP="0000080B">
      <w:pPr>
        <w:pStyle w:val="ConsPlusTitle"/>
      </w:pPr>
    </w:p>
    <w:p w:rsidR="0000080B" w:rsidRDefault="0000080B" w:rsidP="0000080B">
      <w:pPr>
        <w:pStyle w:val="ConsPlusTitle"/>
      </w:pPr>
    </w:p>
    <w:p w:rsidR="0000080B" w:rsidRDefault="00EF7082" w:rsidP="0000080B">
      <w:pPr>
        <w:pStyle w:val="ConsPlusTitle"/>
      </w:pPr>
      <w:r>
        <w:t>О СРОКАХ ПРЕДСТАВЛЕНИЯ</w:t>
      </w:r>
      <w:r w:rsidR="0000080B">
        <w:t xml:space="preserve"> </w:t>
      </w:r>
      <w:r>
        <w:t xml:space="preserve">И </w:t>
      </w:r>
      <w:proofErr w:type="gramStart"/>
      <w:r>
        <w:t>МЕСЯЧНОЙ</w:t>
      </w:r>
      <w:proofErr w:type="gramEnd"/>
      <w:r>
        <w:t>,</w:t>
      </w:r>
    </w:p>
    <w:p w:rsidR="00EF7082" w:rsidRDefault="00EF7082" w:rsidP="0000080B">
      <w:pPr>
        <w:pStyle w:val="ConsPlusTitle"/>
      </w:pPr>
      <w:r>
        <w:t xml:space="preserve"> КВАРТАЛЬНОЙ ОТЧЕТНОСТИ </w:t>
      </w:r>
    </w:p>
    <w:p w:rsidR="00EF7082" w:rsidRDefault="00EF7082">
      <w:pPr>
        <w:pStyle w:val="ConsPlusNormal"/>
        <w:jc w:val="both"/>
      </w:pPr>
    </w:p>
    <w:p w:rsidR="0000080B" w:rsidRDefault="0000080B">
      <w:pPr>
        <w:pStyle w:val="ConsPlusNormal"/>
        <w:jc w:val="both"/>
      </w:pPr>
    </w:p>
    <w:p w:rsidR="00EF7082" w:rsidRDefault="00EF708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пунктами 1</w:t>
        </w:r>
      </w:hyperlink>
      <w:r>
        <w:t xml:space="preserve">, </w:t>
      </w:r>
      <w:hyperlink r:id="rId5" w:history="1">
        <w:r>
          <w:rPr>
            <w:color w:val="0000FF"/>
          </w:rPr>
          <w:t>2 статьи 264.2</w:t>
        </w:r>
      </w:hyperlink>
      <w:r>
        <w:t xml:space="preserve"> и </w:t>
      </w:r>
      <w:hyperlink r:id="rId6" w:history="1">
        <w:r>
          <w:rPr>
            <w:color w:val="0000FF"/>
          </w:rPr>
          <w:t>статьей 264.3</w:t>
        </w:r>
      </w:hyperlink>
      <w:r>
        <w:t xml:space="preserve"> Бюджетного кодекса Российской Федерации, с приказами Министерства финансов Российской Федерации от 28.12.2010 </w:t>
      </w:r>
      <w:hyperlink r:id="rId7" w:history="1">
        <w:r>
          <w:rPr>
            <w:color w:val="0000FF"/>
          </w:rPr>
          <w:t>N 191н</w:t>
        </w:r>
      </w:hyperlink>
      <w:r>
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и от 25.03.2011 </w:t>
      </w:r>
      <w:hyperlink r:id="rId8" w:history="1">
        <w:r>
          <w:rPr>
            <w:color w:val="0000FF"/>
          </w:rPr>
          <w:t>N 33н</w:t>
        </w:r>
      </w:hyperlink>
      <w:r>
        <w:t xml:space="preserve"> "Об утверждении Инструкции о порядке составления, представления годовой, квартальной бухгалтерской</w:t>
      </w:r>
      <w:proofErr w:type="gramEnd"/>
      <w:r>
        <w:t xml:space="preserve"> отчетности государственных (муниципальных) бюджетных и автономных учреждений" приказываю:</w:t>
      </w:r>
    </w:p>
    <w:p w:rsidR="00EF7082" w:rsidRDefault="00EF7082">
      <w:pPr>
        <w:pStyle w:val="ConsPlusNormal"/>
        <w:spacing w:before="220"/>
        <w:ind w:firstLine="540"/>
        <w:jc w:val="both"/>
      </w:pPr>
      <w:r>
        <w:t xml:space="preserve">1. Установить сроки представления отчетности главными распорядителями средств местного  бюджета в Комитет </w:t>
      </w:r>
      <w:r w:rsidR="0000080B">
        <w:t>администрации</w:t>
      </w:r>
      <w:r>
        <w:t xml:space="preserve"> </w:t>
      </w:r>
      <w:r w:rsidR="00215962">
        <w:t>С</w:t>
      </w:r>
      <w:r>
        <w:t>моленского района по финансам, налоговой и кредитной политике (далее - Комитет):</w:t>
      </w:r>
    </w:p>
    <w:p w:rsidR="00EF7082" w:rsidRDefault="00EF7082">
      <w:pPr>
        <w:pStyle w:val="ConsPlusNormal"/>
        <w:spacing w:before="220"/>
        <w:ind w:firstLine="540"/>
        <w:jc w:val="both"/>
      </w:pPr>
      <w:r>
        <w:t xml:space="preserve">месячной и квартальной бюджетной отчетности, месячной и квартальной бухгалтерской отчетности государственных (муниципальных) бюджетных и автономных учреждений в 2020 году - согласно </w:t>
      </w:r>
      <w:hyperlink w:anchor="P138" w:history="1">
        <w:r>
          <w:rPr>
            <w:color w:val="0000FF"/>
          </w:rPr>
          <w:t xml:space="preserve">приложению </w:t>
        </w:r>
      </w:hyperlink>
      <w:r>
        <w:t>1 к настоящему приказу.</w:t>
      </w:r>
    </w:p>
    <w:p w:rsidR="00EF7082" w:rsidRDefault="00EF7082" w:rsidP="00EF7082">
      <w:pPr>
        <w:pStyle w:val="ConsPlusNormal"/>
        <w:spacing w:before="220"/>
        <w:ind w:firstLine="540"/>
        <w:jc w:val="both"/>
      </w:pPr>
      <w:r>
        <w:t xml:space="preserve">2. Установить сроки представления консолидированной отчетности финансовыми органами муниципальных образований Смоленского района </w:t>
      </w:r>
    </w:p>
    <w:p w:rsidR="00EF7082" w:rsidRDefault="00EF7082">
      <w:pPr>
        <w:pStyle w:val="ConsPlusNormal"/>
        <w:spacing w:before="220"/>
        <w:ind w:firstLine="540"/>
        <w:jc w:val="both"/>
      </w:pPr>
      <w:r>
        <w:t xml:space="preserve">месячной и квартальной бюджетной отчетности, месячной и квартальной бухгалтерской отчетности государственных (муниципальных) бюджетных и автономных учреждений в 2020 году - согласно </w:t>
      </w:r>
      <w:hyperlink w:anchor="P339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EF7082" w:rsidRDefault="00EF7082">
      <w:pPr>
        <w:pStyle w:val="ConsPlusNormal"/>
        <w:spacing w:before="220"/>
        <w:ind w:firstLine="540"/>
        <w:jc w:val="both"/>
      </w:pPr>
      <w:r>
        <w:t>3. При непредставлении или представлении с нарушением сроков бюджетной или бухгалтерской отчетности к субъектам отчетности применяются меры ответственности, предусмотренные действующим законодательством.</w:t>
      </w:r>
    </w:p>
    <w:p w:rsidR="00EF7082" w:rsidRDefault="00EF7082">
      <w:pPr>
        <w:pStyle w:val="ConsPlusNormal"/>
        <w:spacing w:before="220"/>
        <w:ind w:firstLine="540"/>
        <w:jc w:val="both"/>
      </w:pPr>
      <w:r>
        <w:t>7. Настоящий приказ вступает в силу с 01.01.2020.</w:t>
      </w:r>
    </w:p>
    <w:p w:rsidR="00EF7082" w:rsidRDefault="00EF7082" w:rsidP="00EF7082">
      <w:pPr>
        <w:pStyle w:val="ConsPlusNormal"/>
        <w:spacing w:before="220"/>
        <w:ind w:firstLine="540"/>
        <w:jc w:val="both"/>
      </w:pPr>
      <w:r>
        <w:t>8. Настоящий приказ подлежит обнародовать путем ег</w:t>
      </w:r>
      <w:r w:rsidR="00215962">
        <w:t xml:space="preserve">о </w:t>
      </w:r>
      <w:r>
        <w:t xml:space="preserve"> размещения на официальном сайте Администрации Смоленского района Алтайского края  в информационно - телекоммуникационной сети «Интернет»</w:t>
      </w:r>
    </w:p>
    <w:p w:rsidR="00EF7082" w:rsidRDefault="00EF7082" w:rsidP="00EF7082">
      <w:pPr>
        <w:pStyle w:val="ConsPlusNormal"/>
        <w:spacing w:before="220"/>
        <w:ind w:firstLine="540"/>
        <w:jc w:val="both"/>
      </w:pPr>
    </w:p>
    <w:p w:rsidR="00EF7082" w:rsidRDefault="00EF7082" w:rsidP="00EF7082">
      <w:pPr>
        <w:pStyle w:val="ConsPlusNormal"/>
        <w:spacing w:before="220"/>
        <w:ind w:firstLine="540"/>
        <w:jc w:val="both"/>
      </w:pPr>
    </w:p>
    <w:p w:rsidR="00EF7082" w:rsidRDefault="00EF7082">
      <w:pPr>
        <w:pStyle w:val="ConsPlusNormal"/>
        <w:jc w:val="both"/>
      </w:pPr>
      <w:r>
        <w:t xml:space="preserve">Председатель комитета </w:t>
      </w:r>
      <w:r>
        <w:tab/>
      </w:r>
      <w:r>
        <w:tab/>
      </w:r>
      <w:r>
        <w:tab/>
      </w:r>
      <w:r>
        <w:tab/>
      </w:r>
      <w:r>
        <w:tab/>
        <w:t>Н.П. Булгакова</w:t>
      </w: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right"/>
        <w:outlineLvl w:val="0"/>
      </w:pPr>
      <w:r>
        <w:t>Приложение</w:t>
      </w:r>
      <w:proofErr w:type="gramStart"/>
      <w:r>
        <w:t>1</w:t>
      </w:r>
      <w:proofErr w:type="gramEnd"/>
    </w:p>
    <w:p w:rsidR="00EF7082" w:rsidRDefault="00EF7082">
      <w:pPr>
        <w:pStyle w:val="ConsPlusNormal"/>
        <w:jc w:val="right"/>
      </w:pPr>
      <w:r>
        <w:t>к Приказу</w:t>
      </w:r>
    </w:p>
    <w:p w:rsidR="00EF7082" w:rsidRDefault="00EF7082">
      <w:pPr>
        <w:pStyle w:val="ConsPlusNormal"/>
        <w:jc w:val="right"/>
      </w:pPr>
      <w:r>
        <w:t>Министерства финансов</w:t>
      </w:r>
    </w:p>
    <w:p w:rsidR="00EF7082" w:rsidRDefault="00EF7082">
      <w:pPr>
        <w:pStyle w:val="ConsPlusNormal"/>
        <w:jc w:val="right"/>
      </w:pPr>
      <w:r>
        <w:t>Алтайского края</w:t>
      </w:r>
    </w:p>
    <w:p w:rsidR="00EF7082" w:rsidRDefault="00EF7082" w:rsidP="00EF7082">
      <w:pPr>
        <w:pStyle w:val="ConsPlusNormal"/>
        <w:jc w:val="right"/>
      </w:pPr>
      <w:r>
        <w:t xml:space="preserve">от </w:t>
      </w:r>
      <w:r w:rsidR="00C4246F">
        <w:t xml:space="preserve">31 ДЕКАБРЯ </w:t>
      </w:r>
      <w:r>
        <w:t>20</w:t>
      </w:r>
      <w:r w:rsidR="0000080B">
        <w:t>19</w:t>
      </w:r>
      <w:r>
        <w:t xml:space="preserve"> г. N </w:t>
      </w:r>
      <w:r w:rsidR="00C4246F">
        <w:t>25</w:t>
      </w:r>
    </w:p>
    <w:p w:rsidR="00EF7082" w:rsidRDefault="00EF7082">
      <w:pPr>
        <w:pStyle w:val="ConsPlusTitle"/>
        <w:jc w:val="center"/>
      </w:pPr>
      <w:bookmarkStart w:id="0" w:name="P138"/>
      <w:bookmarkEnd w:id="0"/>
      <w:r>
        <w:t>СРОКИ</w:t>
      </w:r>
    </w:p>
    <w:p w:rsidR="00EF7082" w:rsidRDefault="00EF7082">
      <w:pPr>
        <w:pStyle w:val="ConsPlusTitle"/>
        <w:jc w:val="center"/>
      </w:pPr>
      <w:r>
        <w:t>ПРЕДСТАВЛЕНИЯ МЕСЯЧНОЙ И КВАРТАЛЬНОЙ БЮДЖЕТНОЙ ОТЧЕТНОСТИ,</w:t>
      </w:r>
    </w:p>
    <w:p w:rsidR="00EF7082" w:rsidRDefault="00EF7082">
      <w:pPr>
        <w:pStyle w:val="ConsPlusTitle"/>
        <w:jc w:val="center"/>
      </w:pPr>
      <w:r>
        <w:t>МЕСЯЧНОЙ И КВАРТАЛЬНОЙ БУХГАЛТЕРСКОЙ ОТЧЕТНОСТИ</w:t>
      </w:r>
    </w:p>
    <w:p w:rsidR="00EF7082" w:rsidRDefault="00EF7082">
      <w:pPr>
        <w:pStyle w:val="ConsPlusTitle"/>
        <w:jc w:val="center"/>
      </w:pPr>
      <w:r>
        <w:t>ГОСУДАРСТВЕННЫХ (МУНИЦИПАЛЬНЫХ) БЮДЖЕТНЫХ И АВТОНОМНЫХ</w:t>
      </w:r>
    </w:p>
    <w:p w:rsidR="00EF7082" w:rsidRDefault="00EF7082">
      <w:pPr>
        <w:pStyle w:val="ConsPlusTitle"/>
        <w:jc w:val="center"/>
      </w:pPr>
      <w:r>
        <w:t xml:space="preserve">УЧРЕЖДЕНИЙ ГЛАВНЫМИ РАСПОРЯДИТЕЛЯМИ СРЕДСТВ </w:t>
      </w:r>
      <w:r w:rsidR="00C4246F">
        <w:t>МЕСТНОГО</w:t>
      </w:r>
      <w:r>
        <w:t xml:space="preserve"> БЮДЖЕТА</w:t>
      </w:r>
    </w:p>
    <w:p w:rsidR="00EF7082" w:rsidRDefault="00EF70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2948"/>
        <w:gridCol w:w="1701"/>
      </w:tblGrid>
      <w:tr w:rsidR="00EF7082">
        <w:tc>
          <w:tcPr>
            <w:tcW w:w="4422" w:type="dxa"/>
          </w:tcPr>
          <w:p w:rsidR="00EF7082" w:rsidRDefault="00EF7082">
            <w:pPr>
              <w:pStyle w:val="ConsPlusNormal"/>
              <w:jc w:val="center"/>
            </w:pPr>
            <w:r>
              <w:t>Периодичность представления</w:t>
            </w:r>
          </w:p>
        </w:tc>
        <w:tc>
          <w:tcPr>
            <w:tcW w:w="2948" w:type="dxa"/>
          </w:tcPr>
          <w:p w:rsidR="00EF7082" w:rsidRDefault="00EF7082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 xml:space="preserve">Код формы по </w:t>
            </w:r>
            <w:hyperlink r:id="rId9" w:history="1">
              <w:r>
                <w:rPr>
                  <w:color w:val="0000FF"/>
                </w:rPr>
                <w:t>ОКУД</w:t>
              </w:r>
            </w:hyperlink>
          </w:p>
        </w:tc>
      </w:tr>
      <w:tr w:rsidR="00EF7082">
        <w:tc>
          <w:tcPr>
            <w:tcW w:w="4422" w:type="dxa"/>
          </w:tcPr>
          <w:p w:rsidR="00EF7082" w:rsidRDefault="00EF70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EF7082" w:rsidRDefault="00EF70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3</w:t>
            </w:r>
          </w:p>
        </w:tc>
      </w:tr>
      <w:tr w:rsidR="00EF7082">
        <w:tc>
          <w:tcPr>
            <w:tcW w:w="4422" w:type="dxa"/>
            <w:vMerge w:val="restart"/>
          </w:tcPr>
          <w:p w:rsidR="00EF7082" w:rsidRDefault="00EF7082">
            <w:pPr>
              <w:pStyle w:val="ConsPlusNormal"/>
              <w:jc w:val="both"/>
            </w:pPr>
            <w:r>
              <w:t>Месячная бюджетная отчетность</w:t>
            </w:r>
          </w:p>
        </w:tc>
        <w:tc>
          <w:tcPr>
            <w:tcW w:w="2948" w:type="dxa"/>
          </w:tcPr>
          <w:p w:rsidR="00EF7082" w:rsidRDefault="00EF7082" w:rsidP="00EF7082">
            <w:pPr>
              <w:pStyle w:val="ConsPlusNormal"/>
              <w:jc w:val="both"/>
            </w:pPr>
            <w:r>
              <w:t>Не позднее 4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0503127</w:t>
            </w:r>
          </w:p>
          <w:p w:rsidR="00EF7082" w:rsidRDefault="00EF7082">
            <w:pPr>
              <w:pStyle w:val="ConsPlusNormal"/>
              <w:jc w:val="center"/>
            </w:pPr>
            <w:r>
              <w:t>ф. 0503125</w:t>
            </w:r>
          </w:p>
          <w:p w:rsidR="00EF7082" w:rsidRDefault="00EF7082">
            <w:pPr>
              <w:pStyle w:val="ConsPlusNormal"/>
              <w:jc w:val="center"/>
            </w:pPr>
            <w:r>
              <w:t>ф. 0503160</w:t>
            </w:r>
          </w:p>
          <w:p w:rsidR="00EF7082" w:rsidRDefault="00EF7082">
            <w:pPr>
              <w:pStyle w:val="ConsPlusNormal"/>
              <w:jc w:val="center"/>
            </w:pPr>
            <w:r>
              <w:t>ф. 0503324</w:t>
            </w:r>
          </w:p>
          <w:p w:rsidR="00EF7082" w:rsidRDefault="00EF7082">
            <w:pPr>
              <w:pStyle w:val="ConsPlusNormal"/>
              <w:jc w:val="center"/>
            </w:pPr>
            <w:r>
              <w:t>ф. 0503387</w:t>
            </w:r>
          </w:p>
        </w:tc>
      </w:tr>
      <w:tr w:rsidR="00EF7082">
        <w:tc>
          <w:tcPr>
            <w:tcW w:w="4422" w:type="dxa"/>
            <w:vMerge/>
          </w:tcPr>
          <w:p w:rsidR="00EF7082" w:rsidRDefault="00EF7082"/>
        </w:tc>
        <w:tc>
          <w:tcPr>
            <w:tcW w:w="2948" w:type="dxa"/>
          </w:tcPr>
          <w:p w:rsidR="00EF7082" w:rsidRDefault="00EF7082" w:rsidP="00EF7082">
            <w:pPr>
              <w:pStyle w:val="ConsPlusNormal"/>
              <w:jc w:val="both"/>
            </w:pPr>
            <w:r>
              <w:t>Не позднее 5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0503128-НП</w:t>
            </w:r>
          </w:p>
        </w:tc>
      </w:tr>
      <w:tr w:rsidR="00EF7082">
        <w:tc>
          <w:tcPr>
            <w:tcW w:w="4422" w:type="dxa"/>
          </w:tcPr>
          <w:p w:rsidR="00EF7082" w:rsidRDefault="00EF7082">
            <w:pPr>
              <w:pStyle w:val="ConsPlusNormal"/>
              <w:jc w:val="both"/>
            </w:pPr>
            <w:r>
              <w:t>Месячная бухгалтерская отчетность государственных (муниципальных) бюджетных и автономных учреждений</w:t>
            </w:r>
          </w:p>
        </w:tc>
        <w:tc>
          <w:tcPr>
            <w:tcW w:w="2948" w:type="dxa"/>
          </w:tcPr>
          <w:p w:rsidR="00EF7082" w:rsidRDefault="00EF7082" w:rsidP="00EF7082">
            <w:pPr>
              <w:pStyle w:val="ConsPlusNormal"/>
              <w:jc w:val="both"/>
            </w:pPr>
            <w:r>
              <w:t>Не позднее 5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0503738-НП</w:t>
            </w:r>
          </w:p>
        </w:tc>
      </w:tr>
      <w:tr w:rsidR="00EF7082">
        <w:tc>
          <w:tcPr>
            <w:tcW w:w="4422" w:type="dxa"/>
            <w:vMerge w:val="restart"/>
          </w:tcPr>
          <w:p w:rsidR="00EF7082" w:rsidRDefault="00EF7082">
            <w:pPr>
              <w:pStyle w:val="ConsPlusNormal"/>
              <w:jc w:val="both"/>
            </w:pPr>
            <w:r>
              <w:t>Квартальная бюджетная отчетность</w:t>
            </w:r>
          </w:p>
        </w:tc>
        <w:tc>
          <w:tcPr>
            <w:tcW w:w="2948" w:type="dxa"/>
          </w:tcPr>
          <w:p w:rsidR="00EF7082" w:rsidRDefault="00EF7082" w:rsidP="00EF7082">
            <w:pPr>
              <w:pStyle w:val="ConsPlusNormal"/>
              <w:jc w:val="both"/>
            </w:pPr>
            <w:r>
              <w:t>Не позднее 4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0503123</w:t>
            </w:r>
          </w:p>
          <w:p w:rsidR="00EF7082" w:rsidRDefault="00EF7082">
            <w:pPr>
              <w:pStyle w:val="ConsPlusNormal"/>
              <w:jc w:val="center"/>
            </w:pPr>
            <w:r>
              <w:t>(на 01.07.2020)</w:t>
            </w:r>
          </w:p>
        </w:tc>
      </w:tr>
      <w:tr w:rsidR="00EF7082">
        <w:tc>
          <w:tcPr>
            <w:tcW w:w="4422" w:type="dxa"/>
            <w:vMerge/>
          </w:tcPr>
          <w:p w:rsidR="00EF7082" w:rsidRDefault="00EF7082"/>
        </w:tc>
        <w:tc>
          <w:tcPr>
            <w:tcW w:w="2948" w:type="dxa"/>
          </w:tcPr>
          <w:p w:rsidR="00EF7082" w:rsidRDefault="00EF7082" w:rsidP="00EF7082">
            <w:pPr>
              <w:pStyle w:val="ConsPlusNormal"/>
              <w:jc w:val="both"/>
            </w:pPr>
            <w:r>
              <w:t>Не позднее 4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0503169</w:t>
            </w:r>
          </w:p>
          <w:p w:rsidR="00EF7082" w:rsidRDefault="00EF7082">
            <w:pPr>
              <w:pStyle w:val="ConsPlusNormal"/>
              <w:jc w:val="center"/>
            </w:pPr>
            <w:r>
              <w:t>(на 01.07.2020, 01.10.2020)</w:t>
            </w:r>
          </w:p>
        </w:tc>
      </w:tr>
      <w:tr w:rsidR="00EF7082">
        <w:tc>
          <w:tcPr>
            <w:tcW w:w="4422" w:type="dxa"/>
            <w:vMerge w:val="restart"/>
          </w:tcPr>
          <w:p w:rsidR="00EF7082" w:rsidRDefault="00EF7082">
            <w:pPr>
              <w:pStyle w:val="ConsPlusNormal"/>
              <w:jc w:val="both"/>
            </w:pPr>
            <w:r>
              <w:t>Квартальная бухгалтерская отчетность государственных (муниципальных) бюджетных и автономных учреждений</w:t>
            </w:r>
          </w:p>
        </w:tc>
        <w:tc>
          <w:tcPr>
            <w:tcW w:w="2948" w:type="dxa"/>
          </w:tcPr>
          <w:p w:rsidR="00EF7082" w:rsidRDefault="00EF7082" w:rsidP="00EF7082">
            <w:pPr>
              <w:pStyle w:val="ConsPlusNormal"/>
              <w:jc w:val="both"/>
            </w:pPr>
            <w:r>
              <w:t>Не позднее 4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0503737</w:t>
            </w:r>
          </w:p>
          <w:p w:rsidR="00EF7082" w:rsidRDefault="00EF7082">
            <w:pPr>
              <w:pStyle w:val="ConsPlusNormal"/>
              <w:jc w:val="center"/>
            </w:pPr>
            <w:r>
              <w:t>ф. 0503723</w:t>
            </w:r>
          </w:p>
          <w:p w:rsidR="00EF7082" w:rsidRDefault="00EF7082">
            <w:pPr>
              <w:pStyle w:val="ConsPlusNormal"/>
              <w:jc w:val="center"/>
            </w:pPr>
            <w:r>
              <w:t>(на 01.07.2020)</w:t>
            </w:r>
          </w:p>
          <w:p w:rsidR="00EF7082" w:rsidRDefault="00EF7082">
            <w:pPr>
              <w:pStyle w:val="ConsPlusNormal"/>
              <w:jc w:val="center"/>
            </w:pPr>
            <w:r>
              <w:t>ф. 0503760</w:t>
            </w:r>
          </w:p>
          <w:p w:rsidR="00EF7082" w:rsidRDefault="00EF7082">
            <w:pPr>
              <w:pStyle w:val="ConsPlusNormal"/>
              <w:jc w:val="center"/>
            </w:pPr>
            <w:r>
              <w:t>ф. 0503779</w:t>
            </w:r>
          </w:p>
        </w:tc>
      </w:tr>
      <w:tr w:rsidR="00EF7082">
        <w:tc>
          <w:tcPr>
            <w:tcW w:w="4422" w:type="dxa"/>
            <w:vMerge/>
          </w:tcPr>
          <w:p w:rsidR="00EF7082" w:rsidRDefault="00EF7082"/>
        </w:tc>
        <w:tc>
          <w:tcPr>
            <w:tcW w:w="2948" w:type="dxa"/>
          </w:tcPr>
          <w:p w:rsidR="00EF7082" w:rsidRDefault="00EF7082" w:rsidP="00EF7082">
            <w:pPr>
              <w:pStyle w:val="ConsPlusNormal"/>
              <w:jc w:val="both"/>
            </w:pPr>
            <w:r>
              <w:t>Не позднее 4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0503769</w:t>
            </w:r>
          </w:p>
          <w:p w:rsidR="00EF7082" w:rsidRDefault="00EF7082">
            <w:pPr>
              <w:pStyle w:val="ConsPlusNormal"/>
              <w:jc w:val="center"/>
            </w:pPr>
            <w:r>
              <w:t>(на 01.07.2020, 01.10.2020)</w:t>
            </w:r>
          </w:p>
        </w:tc>
      </w:tr>
    </w:tbl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C4246F" w:rsidRDefault="00C4246F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right"/>
        <w:outlineLvl w:val="0"/>
      </w:pPr>
      <w:r>
        <w:t>Приложение</w:t>
      </w:r>
      <w:r w:rsidR="0066172B">
        <w:t xml:space="preserve"> 2</w:t>
      </w:r>
    </w:p>
    <w:p w:rsidR="00EF7082" w:rsidRDefault="00EF7082">
      <w:pPr>
        <w:pStyle w:val="ConsPlusNormal"/>
        <w:jc w:val="right"/>
      </w:pPr>
      <w:r>
        <w:t>к Приказу</w:t>
      </w:r>
    </w:p>
    <w:p w:rsidR="00EF7082" w:rsidRDefault="00EF7082">
      <w:pPr>
        <w:pStyle w:val="ConsPlusNormal"/>
        <w:jc w:val="right"/>
      </w:pPr>
      <w:r>
        <w:t>Министерства финансов</w:t>
      </w:r>
    </w:p>
    <w:p w:rsidR="00EF7082" w:rsidRDefault="00EF7082">
      <w:pPr>
        <w:pStyle w:val="ConsPlusNormal"/>
        <w:jc w:val="right"/>
      </w:pPr>
      <w:r>
        <w:t>Алтайского края</w:t>
      </w:r>
    </w:p>
    <w:p w:rsidR="00EF7082" w:rsidRDefault="00EF7082">
      <w:pPr>
        <w:pStyle w:val="ConsPlusNormal"/>
        <w:jc w:val="right"/>
      </w:pPr>
      <w:r>
        <w:t xml:space="preserve">от </w:t>
      </w:r>
      <w:r w:rsidR="00C4246F">
        <w:t xml:space="preserve">31 ДЕКАБРЯ </w:t>
      </w:r>
      <w:r w:rsidR="0066172B">
        <w:t>202</w:t>
      </w:r>
      <w:r w:rsidR="00215962">
        <w:t>0</w:t>
      </w:r>
      <w:r>
        <w:t xml:space="preserve">г. N </w:t>
      </w:r>
      <w:r w:rsidR="00C4246F">
        <w:t>25</w:t>
      </w: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Title"/>
        <w:jc w:val="center"/>
      </w:pPr>
      <w:bookmarkStart w:id="1" w:name="P339"/>
      <w:bookmarkEnd w:id="1"/>
      <w:r>
        <w:t>СРОКИ</w:t>
      </w:r>
    </w:p>
    <w:p w:rsidR="00EF7082" w:rsidRDefault="00EF7082">
      <w:pPr>
        <w:pStyle w:val="ConsPlusTitle"/>
        <w:jc w:val="center"/>
      </w:pPr>
      <w:r>
        <w:t>ПРЕДСТАВЛЕНИЯ МЕСЯЧНОЙ И КВАРТАЛЬНОЙ БЮДЖЕТНОЙ ОТЧЕТНОСТИ,</w:t>
      </w:r>
    </w:p>
    <w:p w:rsidR="00EF7082" w:rsidRDefault="00EF7082">
      <w:pPr>
        <w:pStyle w:val="ConsPlusTitle"/>
        <w:jc w:val="center"/>
      </w:pPr>
      <w:proofErr w:type="gramStart"/>
      <w:r>
        <w:t>МЕСЯЧНОЙ</w:t>
      </w:r>
      <w:proofErr w:type="gramEnd"/>
      <w:r>
        <w:t xml:space="preserve"> И КВАРТАЛЬНОЙ ФИНАНСОВЫМИ ОРГАНАМИ МУНИЦИПАЛЬНЫХ ОБРАЗОВАНИЙ</w:t>
      </w:r>
    </w:p>
    <w:p w:rsidR="00EF7082" w:rsidRDefault="00215962">
      <w:pPr>
        <w:pStyle w:val="ConsPlusTitle"/>
        <w:jc w:val="center"/>
      </w:pPr>
      <w:r>
        <w:t>Смоленского района</w:t>
      </w:r>
    </w:p>
    <w:p w:rsidR="00EF7082" w:rsidRDefault="00EF7082">
      <w:pPr>
        <w:pStyle w:val="ConsPlusTitle"/>
        <w:jc w:val="center"/>
      </w:pPr>
      <w:r>
        <w:t>В 2020 ГОДУ</w:t>
      </w:r>
    </w:p>
    <w:p w:rsidR="00EF7082" w:rsidRDefault="00EF70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2948"/>
        <w:gridCol w:w="1701"/>
      </w:tblGrid>
      <w:tr w:rsidR="00EF7082">
        <w:tc>
          <w:tcPr>
            <w:tcW w:w="4422" w:type="dxa"/>
          </w:tcPr>
          <w:p w:rsidR="00EF7082" w:rsidRDefault="00EF7082">
            <w:pPr>
              <w:pStyle w:val="ConsPlusNormal"/>
              <w:jc w:val="center"/>
            </w:pPr>
            <w:r>
              <w:t>Периодичность представления</w:t>
            </w:r>
          </w:p>
        </w:tc>
        <w:tc>
          <w:tcPr>
            <w:tcW w:w="2948" w:type="dxa"/>
          </w:tcPr>
          <w:p w:rsidR="00EF7082" w:rsidRDefault="00EF7082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 xml:space="preserve">Код формы по </w:t>
            </w:r>
            <w:hyperlink r:id="rId10" w:history="1">
              <w:r>
                <w:rPr>
                  <w:color w:val="0000FF"/>
                </w:rPr>
                <w:t>ОКУД</w:t>
              </w:r>
            </w:hyperlink>
          </w:p>
        </w:tc>
      </w:tr>
      <w:tr w:rsidR="00EF7082">
        <w:tc>
          <w:tcPr>
            <w:tcW w:w="4422" w:type="dxa"/>
          </w:tcPr>
          <w:p w:rsidR="00EF7082" w:rsidRDefault="00EF70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EF7082" w:rsidRDefault="00EF70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3</w:t>
            </w:r>
          </w:p>
        </w:tc>
      </w:tr>
      <w:tr w:rsidR="00EF7082">
        <w:tc>
          <w:tcPr>
            <w:tcW w:w="4422" w:type="dxa"/>
            <w:vMerge w:val="restart"/>
          </w:tcPr>
          <w:p w:rsidR="00EF7082" w:rsidRDefault="00EF7082">
            <w:pPr>
              <w:pStyle w:val="ConsPlusNormal"/>
              <w:jc w:val="both"/>
            </w:pPr>
            <w:r>
              <w:t>Месячная бюджетная отчетность</w:t>
            </w:r>
          </w:p>
        </w:tc>
        <w:tc>
          <w:tcPr>
            <w:tcW w:w="2948" w:type="dxa"/>
          </w:tcPr>
          <w:p w:rsidR="00EF7082" w:rsidRDefault="00EF7082">
            <w:pPr>
              <w:pStyle w:val="ConsPlusNormal"/>
              <w:jc w:val="both"/>
            </w:pPr>
            <w:r>
              <w:t>Не позднее 3 рабочего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0503117-НП</w:t>
            </w:r>
          </w:p>
        </w:tc>
      </w:tr>
      <w:tr w:rsidR="00EF7082">
        <w:tc>
          <w:tcPr>
            <w:tcW w:w="4422" w:type="dxa"/>
            <w:vMerge/>
          </w:tcPr>
          <w:p w:rsidR="00EF7082" w:rsidRDefault="00EF7082"/>
        </w:tc>
        <w:tc>
          <w:tcPr>
            <w:tcW w:w="2948" w:type="dxa"/>
          </w:tcPr>
          <w:p w:rsidR="00EF7082" w:rsidRDefault="00EF7082" w:rsidP="00215962">
            <w:pPr>
              <w:pStyle w:val="ConsPlusNormal"/>
              <w:jc w:val="both"/>
            </w:pPr>
            <w:r>
              <w:t xml:space="preserve">Не позднее </w:t>
            </w:r>
            <w:r w:rsidR="00215962">
              <w:t>4</w:t>
            </w:r>
            <w:r>
              <w:t xml:space="preserve">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</w:t>
            </w:r>
            <w:r w:rsidR="00215962">
              <w:t>1</w:t>
            </w:r>
            <w:r>
              <w:t>17</w:t>
            </w:r>
          </w:p>
          <w:p w:rsidR="00EF7082" w:rsidRDefault="00EF7082">
            <w:pPr>
              <w:pStyle w:val="ConsPlusNormal"/>
              <w:jc w:val="center"/>
            </w:pPr>
            <w:r>
              <w:t>ф. 0503125</w:t>
            </w:r>
          </w:p>
          <w:p w:rsidR="00EF7082" w:rsidRDefault="00EF7082">
            <w:pPr>
              <w:pStyle w:val="ConsPlusNormal"/>
              <w:jc w:val="center"/>
            </w:pPr>
            <w:r>
              <w:t>ф. 0503</w:t>
            </w:r>
            <w:r w:rsidR="00215962">
              <w:t>1</w:t>
            </w:r>
            <w:r>
              <w:t>60</w:t>
            </w:r>
          </w:p>
          <w:p w:rsidR="00EF7082" w:rsidRDefault="00EF7082">
            <w:pPr>
              <w:pStyle w:val="ConsPlusNormal"/>
              <w:jc w:val="center"/>
            </w:pPr>
            <w:r>
              <w:t>ф. 0503324</w:t>
            </w:r>
          </w:p>
          <w:p w:rsidR="00EF7082" w:rsidRDefault="00EF7082">
            <w:pPr>
              <w:pStyle w:val="ConsPlusNormal"/>
              <w:jc w:val="center"/>
            </w:pPr>
            <w:r>
              <w:t>ф. 0503387</w:t>
            </w:r>
          </w:p>
        </w:tc>
      </w:tr>
      <w:tr w:rsidR="00EF7082">
        <w:tc>
          <w:tcPr>
            <w:tcW w:w="4422" w:type="dxa"/>
            <w:vMerge/>
          </w:tcPr>
          <w:p w:rsidR="00EF7082" w:rsidRDefault="00EF7082"/>
        </w:tc>
        <w:tc>
          <w:tcPr>
            <w:tcW w:w="2948" w:type="dxa"/>
          </w:tcPr>
          <w:p w:rsidR="00EF7082" w:rsidRDefault="00EF7082" w:rsidP="00076D58">
            <w:pPr>
              <w:pStyle w:val="ConsPlusNormal"/>
              <w:jc w:val="both"/>
            </w:pPr>
            <w:r>
              <w:t>Не позднее 4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0503128-НП</w:t>
            </w:r>
          </w:p>
        </w:tc>
      </w:tr>
      <w:tr w:rsidR="00EF7082">
        <w:tc>
          <w:tcPr>
            <w:tcW w:w="4422" w:type="dxa"/>
          </w:tcPr>
          <w:p w:rsidR="00EF7082" w:rsidRDefault="00EF7082">
            <w:pPr>
              <w:pStyle w:val="ConsPlusNormal"/>
              <w:jc w:val="both"/>
            </w:pPr>
            <w:r>
              <w:t>Месячная бухгалтерская отчетность государственных (муниципальных) бюджетных и автономных учреждений</w:t>
            </w:r>
          </w:p>
        </w:tc>
        <w:tc>
          <w:tcPr>
            <w:tcW w:w="2948" w:type="dxa"/>
          </w:tcPr>
          <w:p w:rsidR="00EF7082" w:rsidRDefault="00EF7082">
            <w:pPr>
              <w:pStyle w:val="ConsPlusNormal"/>
              <w:jc w:val="both"/>
            </w:pPr>
            <w:r>
              <w:t>Не позднее 14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0503738-НП</w:t>
            </w:r>
          </w:p>
        </w:tc>
      </w:tr>
      <w:tr w:rsidR="00EF7082">
        <w:tc>
          <w:tcPr>
            <w:tcW w:w="4422" w:type="dxa"/>
            <w:vMerge w:val="restart"/>
          </w:tcPr>
          <w:p w:rsidR="00EF7082" w:rsidRDefault="00EF7082">
            <w:pPr>
              <w:pStyle w:val="ConsPlusNormal"/>
              <w:jc w:val="both"/>
            </w:pPr>
            <w:r>
              <w:t>Квартальная бюджетная отчетность</w:t>
            </w:r>
          </w:p>
        </w:tc>
        <w:tc>
          <w:tcPr>
            <w:tcW w:w="2948" w:type="dxa"/>
          </w:tcPr>
          <w:p w:rsidR="00EF7082" w:rsidRDefault="00EF7082" w:rsidP="00215962">
            <w:pPr>
              <w:pStyle w:val="ConsPlusNormal"/>
              <w:jc w:val="both"/>
            </w:pPr>
            <w:r>
              <w:t xml:space="preserve">Не позднее </w:t>
            </w:r>
            <w:r w:rsidR="00215962">
              <w:t>4</w:t>
            </w:r>
            <w:r>
              <w:t xml:space="preserve">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</w:t>
            </w:r>
            <w:r w:rsidR="00215962">
              <w:t>1</w:t>
            </w:r>
            <w:r>
              <w:t>23</w:t>
            </w:r>
          </w:p>
          <w:p w:rsidR="00EF7082" w:rsidRDefault="00EF7082">
            <w:pPr>
              <w:pStyle w:val="ConsPlusNormal"/>
              <w:jc w:val="center"/>
            </w:pPr>
            <w:r>
              <w:t>(на 01.07.2020)</w:t>
            </w:r>
          </w:p>
        </w:tc>
      </w:tr>
      <w:tr w:rsidR="00EF7082">
        <w:tc>
          <w:tcPr>
            <w:tcW w:w="4422" w:type="dxa"/>
            <w:vMerge/>
          </w:tcPr>
          <w:p w:rsidR="00EF7082" w:rsidRDefault="00EF7082"/>
        </w:tc>
        <w:tc>
          <w:tcPr>
            <w:tcW w:w="2948" w:type="dxa"/>
          </w:tcPr>
          <w:p w:rsidR="00EF7082" w:rsidRDefault="00EF7082" w:rsidP="00215962">
            <w:pPr>
              <w:pStyle w:val="ConsPlusNormal"/>
              <w:jc w:val="both"/>
            </w:pPr>
            <w:r>
              <w:t xml:space="preserve">Не позднее </w:t>
            </w:r>
            <w:r w:rsidR="00215962">
              <w:t>4</w:t>
            </w:r>
            <w:r>
              <w:t xml:space="preserve">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</w:t>
            </w:r>
            <w:r w:rsidR="00215962">
              <w:t>1</w:t>
            </w:r>
            <w:r>
              <w:t>69</w:t>
            </w:r>
          </w:p>
          <w:p w:rsidR="00EF7082" w:rsidRDefault="00EF7082">
            <w:pPr>
              <w:pStyle w:val="ConsPlusNormal"/>
              <w:jc w:val="center"/>
            </w:pPr>
            <w:r>
              <w:t>(на 01.07.2020, 01.10.2020)</w:t>
            </w:r>
          </w:p>
        </w:tc>
      </w:tr>
      <w:tr w:rsidR="00EF7082">
        <w:tc>
          <w:tcPr>
            <w:tcW w:w="4422" w:type="dxa"/>
            <w:vMerge/>
          </w:tcPr>
          <w:p w:rsidR="00EF7082" w:rsidRDefault="00EF7082"/>
        </w:tc>
        <w:tc>
          <w:tcPr>
            <w:tcW w:w="2948" w:type="dxa"/>
          </w:tcPr>
          <w:p w:rsidR="00EF7082" w:rsidRDefault="00EF7082" w:rsidP="00076D58">
            <w:pPr>
              <w:pStyle w:val="ConsPlusNormal"/>
              <w:jc w:val="both"/>
            </w:pPr>
            <w:r>
              <w:t xml:space="preserve">Не позднее </w:t>
            </w:r>
            <w:r w:rsidR="00076D58">
              <w:t>4</w:t>
            </w:r>
            <w:r>
              <w:t xml:space="preserve"> календарного дня месяца, следующего за отчетным периодом</w:t>
            </w:r>
          </w:p>
        </w:tc>
        <w:tc>
          <w:tcPr>
            <w:tcW w:w="1701" w:type="dxa"/>
          </w:tcPr>
          <w:p w:rsidR="00EF7082" w:rsidRDefault="00EF7082">
            <w:pPr>
              <w:pStyle w:val="ConsPlusNormal"/>
              <w:jc w:val="center"/>
            </w:pPr>
            <w:r>
              <w:t>ф. 0503769</w:t>
            </w:r>
          </w:p>
          <w:p w:rsidR="00EF7082" w:rsidRDefault="00EF7082">
            <w:pPr>
              <w:pStyle w:val="ConsPlusNormal"/>
              <w:jc w:val="center"/>
            </w:pPr>
            <w:r>
              <w:t>(на 01.07.2020, 01.10.2020)</w:t>
            </w:r>
          </w:p>
        </w:tc>
      </w:tr>
    </w:tbl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p w:rsidR="00EF7082" w:rsidRDefault="00EF7082">
      <w:pPr>
        <w:pStyle w:val="ConsPlusNormal"/>
        <w:jc w:val="both"/>
      </w:pPr>
    </w:p>
    <w:sectPr w:rsidR="00EF7082" w:rsidSect="0053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7082"/>
    <w:rsid w:val="0000080B"/>
    <w:rsid w:val="00076D58"/>
    <w:rsid w:val="000D6637"/>
    <w:rsid w:val="00215962"/>
    <w:rsid w:val="0066172B"/>
    <w:rsid w:val="008E4A79"/>
    <w:rsid w:val="008F6503"/>
    <w:rsid w:val="00903022"/>
    <w:rsid w:val="00C4246F"/>
    <w:rsid w:val="00E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9DD400FD00D9C3AE90FF62EDB7096B85F0B0F35B516D88DBFC77E6B0DF77CF4061BC6C8E69CE1BBED7F541yBT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19DD400FD00D9C3AE90FF62EDB7096B84F3B5F254516D88DBFC77E6B0DF77CF4061BC6C8E69CE1BBED7F541yBT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9DD400FD00D9C3AE90FF62EDB7096B84F0B0FC5D516D88DBFC77E6B0DF77DD4039B36A8E7EC549F191A04EB1E798B2002B2309CDy5T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9A19DD400FD00D9C3AE90FF62EDB7096B84F0B0FC5D516D88DBFC77E6B0DF77DD4039B565857EC549F191A04EB1E798B2002B2309CDy5T2J" TargetMode="External"/><Relationship Id="rId10" Type="http://schemas.openxmlformats.org/officeDocument/2006/relationships/hyperlink" Target="consultantplus://offline/ref=49A19DD400FD00D9C3AE90FF62EDB7096B84F5B3F255516D88DBFC77E6B0DF77CF4061BC6C8E69CE1BBED7F541yBT1J" TargetMode="External"/><Relationship Id="rId4" Type="http://schemas.openxmlformats.org/officeDocument/2006/relationships/hyperlink" Target="consultantplus://offline/ref=49A19DD400FD00D9C3AE90FF62EDB7096B84F0B0FC5D516D88DBFC77E6B0DF77DD4039B5658570C549F191A04EB1E798B2002B2309CDy5T2J" TargetMode="External"/><Relationship Id="rId9" Type="http://schemas.openxmlformats.org/officeDocument/2006/relationships/hyperlink" Target="consultantplus://offline/ref=49A19DD400FD00D9C3AE90FF62EDB7096B84F5B3F255516D88DBFC77E6B0DF77CF4061BC6C8E69CE1BBED7F541yB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gbbo</dc:creator>
  <cp:lastModifiedBy>gbbo</cp:lastModifiedBy>
  <cp:revision>2</cp:revision>
  <dcterms:created xsi:type="dcterms:W3CDTF">2020-06-09T09:57:00Z</dcterms:created>
  <dcterms:modified xsi:type="dcterms:W3CDTF">2020-06-09T09:57:00Z</dcterms:modified>
</cp:coreProperties>
</file>