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9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D9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94934" w:rsidRPr="00D9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E61F74" w:rsidRPr="00D9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664279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4934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7528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B7F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4934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3B13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E61F74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4934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495F" w:rsidRPr="00D949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0B5E5F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51861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574F7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B5E5F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4714B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51861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E61F74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E61F74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0B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E61F74" w:rsidRDefault="00E61F74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766EC8" w:rsidRPr="00766EC8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22:41:011001:219, площадью 3000 кв. м., категория земель: земли населенных пунктов, разрешенное использование: обслуживание автотранспорта, расположенный по адресу: Российская Федерация, Алтайский край, Смоленский район, п. </w:t>
      </w:r>
      <w:proofErr w:type="spellStart"/>
      <w:r w:rsidR="00766EC8" w:rsidRPr="00766EC8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="00766EC8" w:rsidRPr="00766EC8">
        <w:rPr>
          <w:rFonts w:ascii="Times New Roman" w:eastAsia="Calibri" w:hAnsi="Times New Roman" w:cs="Times New Roman"/>
          <w:sz w:val="24"/>
          <w:szCs w:val="24"/>
        </w:rPr>
        <w:t xml:space="preserve"> - Катунь, ул. Комсомольская, 2 «в»/1, цель использования: для устройства стоянки служебного автотранспорта и транспорта клиентов, при размещении которой не предусматривается строительство зданий, сооружений.</w:t>
      </w:r>
    </w:p>
    <w:p w:rsidR="00E61F74" w:rsidRDefault="00156291" w:rsidP="00E61F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3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EC8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7F44E9" w:rsidRPr="007F44E9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66EC8" w:rsidRPr="007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26645,40 руб. (Двадцать шесть тысяч шестьсот сорок пять рублей сорок копеек).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799,36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5329,08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1ED" w:rsidRDefault="00FA31ED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</w:t>
      </w:r>
      <w:r w:rsidR="00766E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766EC8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должен поступить на счет продавца не позднее</w:t>
      </w:r>
      <w:r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72257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55B60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51861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1E8D"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61F74" w:rsidRPr="00AB18C1" w:rsidRDefault="00E61F74" w:rsidP="00AB18C1">
      <w:pPr>
        <w:pStyle w:val="ConsPlusNormal"/>
        <w:ind w:firstLine="540"/>
        <w:jc w:val="both"/>
        <w:rPr>
          <w:sz w:val="24"/>
          <w:szCs w:val="24"/>
        </w:rPr>
      </w:pP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</w:t>
      </w:r>
      <w:r w:rsidR="00555786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951861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</w:t>
      </w:r>
      <w:r w:rsidR="00555786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0B5E5F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55786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51861" w:rsidRPr="000B5E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6A4" w:rsidRDefault="007426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E5F" w:rsidRDefault="000B5E5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6C2CE2" w:rsidRPr="006C2CE2" w:rsidTr="002563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алтайского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</w:t>
      </w:r>
      <w:bookmarkStart w:id="0" w:name="_GoBack"/>
      <w:bookmarkEnd w:id="0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предоставляет Арендатору за плату во временное владение и пользование земельный участок из категории «земли </w:t>
      </w:r>
      <w:r w:rsid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</w:t>
      </w:r>
      <w:r w:rsidRPr="000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B5E5F" w:rsidRPr="000B5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0B5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лет</w:t>
      </w:r>
      <w:r w:rsidRPr="000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E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</w:t>
      </w:r>
      <w:r w:rsidR="00D94934" w:rsidRPr="00D94934">
        <w:t xml:space="preserve"> </w:t>
      </w:r>
      <w:r w:rsidR="00D94934" w:rsidRP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на новый срок</w:t>
      </w:r>
      <w:r w:rsidR="00D949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Алтайскому краю</w:t>
      </w:r>
      <w:r w:rsidR="00836DA1" w:rsidRPr="00836DA1"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по земельным и</w:t>
      </w:r>
      <w:proofErr w:type="gramEnd"/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Своевременно и полностью уплачивать арендную плату в размере и порядке, определенным Договором.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Ежегодно уточнять правильность реквизитов для перечисления арендной платы, установленных на текущий год.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Ежегодно осуществлять сверку начислений и платежей по настоящему Договору 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4.4.8. Самостоятельно, за счет собственных средств, с соблюдением требований 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действующего законодательства освободить Участок от деревьев, временных некапитальных объектов. 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 Ограждение установить согласно границам предоставленного Участка.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Не ущемлять права смежных землепользователей.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Не передавать свои права и обязанности по Договору третьему лицу.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4.4.15. Не передавать в пределах срока действия Договора земельный участок в субаренду, не отдавать арендные права в залог, не вносить их в качестве вклада в уставный капитал хозяйственных товариществ или обществ, либо паевого взноса в производственный кооператив, без письменного согласия Арендодателя.</w:t>
      </w:r>
    </w:p>
    <w:p w:rsidR="006C2CE2" w:rsidRPr="006C2CE2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4.4.16.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703FE0" w:rsidRPr="00703FE0" w:rsidRDefault="006C2CE2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3FE0"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 в последующие годы более двух раз подряд ежеквартальной арендной платы в установленные Договором сроки;</w:t>
      </w:r>
    </w:p>
    <w:p w:rsidR="00703FE0" w:rsidRPr="00703FE0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Арендатором пунктов 4.4.2., 4.4.6.;</w:t>
      </w:r>
    </w:p>
    <w:p w:rsidR="006C2CE2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случаях, предусмотренных законодательством Российской Федерации.</w:t>
      </w:r>
    </w:p>
    <w:p w:rsidR="00703FE0" w:rsidRPr="006C2CE2" w:rsidRDefault="00703FE0" w:rsidP="00703FE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нарушения признаются существенными нарушениями условий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703FE0" w:rsidRP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</w:t>
      </w:r>
      <w:r w:rsidR="00703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4"/>
        <w:gridCol w:w="4994"/>
      </w:tblGrid>
      <w:tr w:rsidR="006C2CE2" w:rsidRPr="006C2CE2" w:rsidTr="00256329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81" w:rsidRDefault="00005C81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6A4" w:rsidRDefault="007426A4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05C81"/>
    <w:rsid w:val="0001048F"/>
    <w:rsid w:val="0001198C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B5E5F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556E"/>
    <w:rsid w:val="006E389A"/>
    <w:rsid w:val="006F0D14"/>
    <w:rsid w:val="006F728D"/>
    <w:rsid w:val="00703FE0"/>
    <w:rsid w:val="007125AE"/>
    <w:rsid w:val="00723480"/>
    <w:rsid w:val="007426A4"/>
    <w:rsid w:val="00764F37"/>
    <w:rsid w:val="00766EC8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E2086"/>
    <w:rsid w:val="00A43277"/>
    <w:rsid w:val="00A76C71"/>
    <w:rsid w:val="00A86EC7"/>
    <w:rsid w:val="00A92F64"/>
    <w:rsid w:val="00AA5FA3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4934"/>
    <w:rsid w:val="00D95E03"/>
    <w:rsid w:val="00DA17DF"/>
    <w:rsid w:val="00DA6BCB"/>
    <w:rsid w:val="00DC04AB"/>
    <w:rsid w:val="00E05C75"/>
    <w:rsid w:val="00E13208"/>
    <w:rsid w:val="00E61F74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mladmzem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33F3-2CD6-436F-B71E-0A87C399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Филатова</cp:lastModifiedBy>
  <cp:revision>46</cp:revision>
  <cp:lastPrinted>2021-02-08T09:47:00Z</cp:lastPrinted>
  <dcterms:created xsi:type="dcterms:W3CDTF">2016-07-27T05:23:00Z</dcterms:created>
  <dcterms:modified xsi:type="dcterms:W3CDTF">2021-02-08T09:47:00Z</dcterms:modified>
</cp:coreProperties>
</file>