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аренды земельных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C6E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5B03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B03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C6E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5B033B">
        <w:rPr>
          <w:rFonts w:ascii="Times New Roman" w:eastAsia="Times New Roman" w:hAnsi="Times New Roman" w:cs="Times New Roman"/>
          <w:sz w:val="24"/>
          <w:szCs w:val="24"/>
          <w:lang w:eastAsia="ru-RU"/>
        </w:rPr>
        <w:t>643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5B03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5B03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5B03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Аукцион состоится: </w:t>
      </w:r>
      <w:r w:rsidR="009C6EE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B574F7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FB3386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44714B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9C6EE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лот№1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9C6EE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6F0D14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6F0D14" w:rsidRPr="006F0D14">
        <w:rPr>
          <w:rFonts w:ascii="Times New Roman" w:hAnsi="Times New Roman" w:cs="Times New Roman"/>
          <w:sz w:val="24"/>
          <w:szCs w:val="24"/>
        </w:rPr>
        <w:t xml:space="preserve"> по форме подачи предложений о размере арендной платы, участниками аукциона, могут являться только граждане.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085136" w:rsidRPr="005B033B" w:rsidRDefault="00771A71" w:rsidP="006F0D1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D14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5B033B" w:rsidRPr="006F0D14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22:41:000000:135, общей площадью 84869 кв.м., категория земель: земли сельскохозяйственного назначения, разрешенное использование: сельскохозяйственное использование</w:t>
      </w:r>
      <w:r w:rsidR="005B033B" w:rsidRPr="005B033B">
        <w:rPr>
          <w:rFonts w:ascii="Times New Roman" w:hAnsi="Times New Roman" w:cs="Times New Roman"/>
          <w:sz w:val="24"/>
          <w:szCs w:val="24"/>
        </w:rPr>
        <w:t xml:space="preserve"> (сельскохозяйственные угодья), расположенный по адресу: Алтайский край, Смоленский район, 250 м на север от ориентира: с. </w:t>
      </w:r>
      <w:proofErr w:type="spellStart"/>
      <w:r w:rsidR="005B033B" w:rsidRPr="005B033B">
        <w:rPr>
          <w:rFonts w:ascii="Times New Roman" w:hAnsi="Times New Roman" w:cs="Times New Roman"/>
          <w:sz w:val="24"/>
          <w:szCs w:val="24"/>
        </w:rPr>
        <w:t>Солоновка</w:t>
      </w:r>
      <w:proofErr w:type="spellEnd"/>
      <w:r w:rsidR="005B033B" w:rsidRPr="005B033B">
        <w:rPr>
          <w:rFonts w:ascii="Times New Roman" w:hAnsi="Times New Roman" w:cs="Times New Roman"/>
          <w:sz w:val="24"/>
          <w:szCs w:val="24"/>
        </w:rPr>
        <w:t>, ул. Горная, 24 «а», цель использования: выпас скота</w:t>
      </w:r>
      <w:r w:rsidR="00085136" w:rsidRPr="005B033B">
        <w:rPr>
          <w:rFonts w:ascii="Times New Roman" w:hAnsi="Times New Roman" w:cs="Times New Roman"/>
          <w:sz w:val="24"/>
          <w:szCs w:val="24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B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3717,26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руб</w:t>
      </w:r>
      <w:r w:rsidR="000851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5B03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111,51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руб.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B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743,45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</w:t>
      </w:r>
      <w:r w:rsidR="00B13F53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5F43" w:rsidRDefault="00D05F43" w:rsidP="0008513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36" w:rsidRPr="00771A71" w:rsidRDefault="00085136" w:rsidP="0008513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5B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B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="00C068E3"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FB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bookmarkStart w:id="0" w:name="_GoBack"/>
      <w:bookmarkEnd w:id="0"/>
      <w:r w:rsidR="00D05F43" w:rsidRPr="00FB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B3386" w:rsidRPr="00FB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B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B3386" w:rsidRPr="00FB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B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D05F43" w:rsidRPr="00FB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B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FB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12 ч.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FB338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FB338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FB338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FB338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D72" w:rsidRDefault="00AB0D7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3B" w:rsidRDefault="005B033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D14" w:rsidRDefault="006F0D1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3B" w:rsidRDefault="005B033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3B" w:rsidRDefault="005B033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3B" w:rsidRDefault="005B033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C0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98774F" w:rsidRPr="0098774F" w:rsidRDefault="0098774F" w:rsidP="0098774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«_____»_________ 201</w:t>
      </w:r>
      <w:r w:rsidR="00D05F4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моленского района Алтайского края, находящаяся по адресу: 65960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979AB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227</w:t>
      </w:r>
      <w:r w:rsidR="00F979AB" w:rsidRPr="000F77D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001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315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КПП 227101001, ОГРН 102220266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9763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именуемая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«Арендодатель» в лице 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главы </w:t>
      </w:r>
      <w:r w:rsidR="00C068E3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района Моисеевой Людмилы Васильевны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, действующей на основании Устава, с одной стороны, и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sz w:val="24"/>
          <w:szCs w:val="24"/>
        </w:rPr>
        <w:t>,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зарегистрировано по адресу: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на основании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от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«______»___________2016 года заключили настоящий Договор о нижеследующем: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1.1.Арендодатель предоставляет, а Арендатор принимает во владение и пользование на возмездной основе земельный участок из земель сельскохозяйственного назначения, находящийся в границах муниципального образования  сельсовет Смоленского района Алтайского края, местоположение: </w:t>
      </w:r>
      <w:r w:rsidR="0008492D">
        <w:rPr>
          <w:rFonts w:ascii="Times New Roman" w:hAnsi="Times New Roman" w:cs="Times New Roman"/>
          <w:sz w:val="24"/>
          <w:szCs w:val="24"/>
        </w:rPr>
        <w:t>______________________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08492D">
        <w:rPr>
          <w:rFonts w:ascii="Times New Roman" w:hAnsi="Times New Roman" w:cs="Times New Roman"/>
          <w:sz w:val="24"/>
          <w:szCs w:val="24"/>
        </w:rPr>
        <w:t>_____________</w:t>
      </w:r>
      <w:r w:rsidRPr="0098774F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sz w:val="24"/>
          <w:szCs w:val="24"/>
        </w:rPr>
        <w:t>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08492D">
        <w:rPr>
          <w:rFonts w:ascii="Times New Roman" w:hAnsi="Times New Roman" w:cs="Times New Roman"/>
          <w:sz w:val="24"/>
          <w:szCs w:val="24"/>
        </w:rPr>
        <w:t>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квадратных метров, (далее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-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Участок).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1.2. Настоящий Договор заключен сроком на </w:t>
      </w:r>
      <w:r w:rsidR="00D05F43">
        <w:rPr>
          <w:rFonts w:ascii="Times New Roman" w:hAnsi="Times New Roman" w:cs="Times New Roman"/>
          <w:sz w:val="24"/>
          <w:szCs w:val="24"/>
        </w:rPr>
        <w:t>20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D05F43">
        <w:rPr>
          <w:rFonts w:ascii="Times New Roman" w:hAnsi="Times New Roman" w:cs="Times New Roman"/>
          <w:sz w:val="24"/>
          <w:szCs w:val="24"/>
        </w:rPr>
        <w:t>двадцать</w:t>
      </w:r>
      <w:r w:rsidRPr="0098774F">
        <w:rPr>
          <w:rFonts w:ascii="Times New Roman" w:hAnsi="Times New Roman" w:cs="Times New Roman"/>
          <w:sz w:val="24"/>
          <w:szCs w:val="24"/>
        </w:rPr>
        <w:t>) лет с «____»___________201</w:t>
      </w:r>
      <w:r w:rsidR="00D05F43">
        <w:rPr>
          <w:rFonts w:ascii="Times New Roman" w:hAnsi="Times New Roman" w:cs="Times New Roman"/>
          <w:sz w:val="24"/>
          <w:szCs w:val="24"/>
        </w:rPr>
        <w:t>7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по «_____»_____________ 20</w:t>
      </w:r>
      <w:r w:rsidR="00831A02">
        <w:rPr>
          <w:rFonts w:ascii="Times New Roman" w:hAnsi="Times New Roman" w:cs="Times New Roman"/>
          <w:sz w:val="24"/>
          <w:szCs w:val="24"/>
        </w:rPr>
        <w:t>37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и вступает в силу с момента его регистрации в Управлении Федеральной службы государственной регистрации, кадастра и картографии по Алтайскому краю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1.3. Участок предоставляется в соответствии с планом границ земельного участка для сельскохозяйственного использования.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1.4. Приведенное описание цели использования (целевого использования) участка является окончательным.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1.5. Категория земель – земли сельскохозяйственного назначения, разрешенное использование - для сельскохозяйственного использования.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1.6. Настоящий Договор имеет силу акта приема - передачи. Участок передается в удовлетворительном состоянии, пригодном для использования в целях, указанных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Арендатор обязуется зарегистрировать настоящий договор в Управлении Федеральной службы государственной регистрации, кадастра и картографии по Алтайскому краю в течение 30 дней с даты его подписания за счет собственных средств, в противном случае договор не будет считаться заключенным и Арендодатель имеет право объявить новые торги по продаже права аренды на указанные в п. 1.1. земельные участки.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2. АРЕНДНАЯ ПЛАТА.</w:t>
      </w:r>
    </w:p>
    <w:p w:rsidR="004D5059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2.1.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</w:t>
      </w:r>
      <w:r w:rsidR="00D05F43">
        <w:rPr>
          <w:rFonts w:ascii="Times New Roman" w:hAnsi="Times New Roman" w:cs="Times New Roman"/>
          <w:sz w:val="24"/>
          <w:szCs w:val="24"/>
        </w:rPr>
        <w:t>7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________________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(</w:t>
      </w:r>
      <w:r w:rsidR="004D5059" w:rsidRPr="004D5059">
        <w:rPr>
          <w:rFonts w:ascii="Times New Roman" w:hAnsi="Times New Roman" w:cs="Times New Roman"/>
          <w:sz w:val="24"/>
          <w:szCs w:val="24"/>
        </w:rPr>
        <w:t xml:space="preserve">_________) </w:t>
      </w:r>
      <w:proofErr w:type="gramEnd"/>
      <w:r w:rsidR="004D5059" w:rsidRPr="004D5059">
        <w:rPr>
          <w:rFonts w:ascii="Times New Roman" w:hAnsi="Times New Roman" w:cs="Times New Roman"/>
          <w:sz w:val="24"/>
          <w:szCs w:val="24"/>
        </w:rPr>
        <w:t>рублей</w:t>
      </w:r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4F" w:rsidRPr="000F77D4" w:rsidRDefault="0098774F" w:rsidP="0098774F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расчетный счет № 40101810100000010001 отделение Барнаула г. Барнаул УФК по Алтайскому краю ИНН 2271001393 комитет Администрации Смоленского района по финансам, налоговой и кредитной политике, </w:t>
      </w:r>
      <w:r w:rsidRPr="004D5059">
        <w:rPr>
          <w:rFonts w:ascii="Times New Roman" w:hAnsi="Times New Roman" w:cs="Times New Roman"/>
          <w:sz w:val="24"/>
          <w:szCs w:val="24"/>
        </w:rPr>
        <w:t xml:space="preserve">код ОКТМО </w:t>
      </w:r>
      <w:r w:rsidR="00CB20F4">
        <w:rPr>
          <w:rFonts w:ascii="Times New Roman" w:hAnsi="Times New Roman" w:cs="Times New Roman"/>
          <w:sz w:val="24"/>
          <w:szCs w:val="24"/>
        </w:rPr>
        <w:t>__________</w:t>
      </w:r>
      <w:r w:rsidRPr="004D5059">
        <w:rPr>
          <w:rFonts w:ascii="Times New Roman" w:hAnsi="Times New Roman" w:cs="Times New Roman"/>
          <w:sz w:val="24"/>
          <w:szCs w:val="24"/>
        </w:rPr>
        <w:t>,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lastRenderedPageBreak/>
        <w:t>КПП 227101001 БИК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040173001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092 111 05013 10 0000 120 –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 xml:space="preserve">арендная плата за землю. </w:t>
      </w:r>
      <w:r w:rsidRPr="000F77D4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98774F" w:rsidRPr="000F77D4" w:rsidRDefault="0098774F" w:rsidP="000F77D4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 xml:space="preserve">2.3. Размер арендной платы пересматривается Арендодателем в одностороннем порядке (не чаще одного раза в год) </w:t>
      </w:r>
      <w:r w:rsidR="000F77D4" w:rsidRPr="000F77D4">
        <w:rPr>
          <w:rFonts w:ascii="Times New Roman" w:hAnsi="Times New Roman" w:cs="Times New Roman"/>
          <w:sz w:val="24"/>
          <w:szCs w:val="24"/>
        </w:rPr>
        <w:t>на основании решения районного Собрания депутатов и в других случаях, предусмотренных законодательными актами.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Настоящее условие не требует составления дополнительного соглашения. Письменное уведомление об изменении арендной платы</w:t>
      </w:r>
      <w:r w:rsidR="000F77D4" w:rsidRPr="000F77D4">
        <w:rPr>
          <w:rFonts w:ascii="Times New Roman" w:hAnsi="Times New Roman" w:cs="Times New Roman"/>
          <w:sz w:val="24"/>
          <w:szCs w:val="24"/>
        </w:rPr>
        <w:t xml:space="preserve"> вручается Арендодателем Арендатору, либо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направляется заказным письмом с уведомлением.</w:t>
      </w:r>
    </w:p>
    <w:p w:rsidR="0098774F" w:rsidRPr="000F77D4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 ПРАВА И ОБЯЗАННОСТИ АРЕНДАТОРА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3.1. Арендатор имеет право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3.1.1. Использовать земельный участок в порядке, установленном настоящим Договором и действующим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3.1.2. Использовать в установленном порядке для собственных нужд имеющиеся на земельном участке пресные подземные воды, а также закрытые водоемы в соответствии с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3.1.3. Осуществлять другие права на использование земельного участка, предусмотренные законодательством.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3.2.1. Эффективно использовать земельный участок в соответствии с его целевым назначением,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3.2.2. Своевременно производить арендные платежи за землю, установленные разделом 2, а также в уведомлении, указанном в п. 2.3. настоящего Договора. Неиспользование земельного участка Арендатором не может служить основанием для отказа в выплате арендной 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3.2.3. Осуществлять мероприятия по уходу за защитными лесными полосами на арендуемом земельном участке, а также не допускать их повреждения и уничтожения.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Не допускать (предотвращать) деградацию, загрязнение, захламление, нарушение земель и других негативных (вредных) воздействий хозяйственной деятельности.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3.2.5. Не допускать сжигание сорняков и остатков растительности на арендуемом земельном участке.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3.2.6.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Защищать земельный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3.2.7. Ликвидировать последствия загрязнения, в том числе биогенного загрязнения, и захламления земель.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Рекультивировать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 xml:space="preserve"> нарушенные земли, восстанавливать плодородие почв, своевременно вовлекать землю в оборот.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3.2.9. Сохранять плодородие почв и соблюдать научно обоснованную систему земледелия и севооборот, согласованные с Администрацией района.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3.2.10. Не нарушать права других землепользователей и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3.2.11. Возмещать Арендодателю убытки в связи с ухудшением качества земель в результате своей хозяйственной деятельности либо бездеятельности, а также иной ущерб, связанный с восстановлением или возделыванием участка.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3.2.12.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3.2.13. Сохранять межевые, геодезические и другие специальные знаки, установленные на участке в соответствии с законодательством и не препятствовать размещению новых знаков.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3.2.14. Ежегодно, не позднее 25 декабря каждого года осуществлять сверку платежей с арендодателем.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3.2.15. В течение 5 рабочих дней сообщать Арендодателю об изменении почтового адрес, адреса местонахождения, юридического адреса и банковских реквизитов, в противном случае, Арендодатель не несет ответственности за неполучение им соответствующей информации или корреспонденции, а Арендатора от выполнения соответствующих действий.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>3.2.16. После окончания срока действия настоящего Договора аренды в недельный срок передать участок Арендодателю по акту приема-передачи в состоянии и качестве не хуже первоначального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3.2.17. Выполнять иные требования, предусмотренные законодательством о земле.</w:t>
      </w:r>
    </w:p>
    <w:p w:rsidR="0098774F" w:rsidRPr="0001198C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3.2.18</w:t>
      </w:r>
      <w:r w:rsidRPr="000119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198C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01198C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98774F" w:rsidRPr="0001198C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8C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 ПРАВА И ОБЯЗАННОСТИ АРЕНДОДАТЕЛЯ.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4.1.1. Осуществлять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4.1.2. Требовать досрочного прекращения Договора в случаях, предусмотренных пунктом 8.5 настоящего Договора.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4.1.3. </w:t>
      </w:r>
      <w:r w:rsidR="004D5059">
        <w:rPr>
          <w:rFonts w:ascii="Times New Roman" w:hAnsi="Times New Roman" w:cs="Times New Roman"/>
          <w:sz w:val="24"/>
          <w:szCs w:val="24"/>
        </w:rPr>
        <w:t>Н</w:t>
      </w:r>
      <w:r w:rsidRPr="0098774F">
        <w:rPr>
          <w:rFonts w:ascii="Times New Roman" w:hAnsi="Times New Roman" w:cs="Times New Roman"/>
          <w:sz w:val="24"/>
          <w:szCs w:val="24"/>
        </w:rPr>
        <w:t>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4.2.1. Передать Арендатору землю в состоянии, соответствующем условиям Договора.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 ОТВЕТСТВЕННОСТЬ СТОРОН.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5.2. В случае неуплаты платежей в установленный срок Арендатор уплачивает Арендодателю неустойку за каждый день просрочки в размере 1/300 действующей ставки рефинансирования ЦБ РФ, но не более 0,3% в день,</w:t>
      </w:r>
      <w:r w:rsidRPr="0098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начиная со следующего дня за установленным сроком оплаты.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5.3. Если Арендатор не возвратил Участок Арендодателю в соответствии с пунктом 3.2.18 настоящего Договора, либо возвратил его несвоевременно, Арендодатель вправе потребовать внесения арендной платы за все время просрочки и процентов за пользование чужими денежными средствами в соответствии со ст. 395 ГК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6.2. Неурегулированные в процессе переговоров споры будут разрешаться в Арбитражном суде в соответствии с процессуальным законодательст</w:t>
      </w:r>
      <w:r w:rsidR="0008492D">
        <w:rPr>
          <w:rFonts w:ascii="Times New Roman" w:hAnsi="Times New Roman" w:cs="Times New Roman"/>
          <w:sz w:val="24"/>
          <w:szCs w:val="24"/>
        </w:rPr>
        <w:t>вом РФ.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 ОБСТОЯТЕЛЬСТВА НЕПРЕОДОЛИМОЙ СИЛЫ</w:t>
      </w:r>
    </w:p>
    <w:p w:rsidR="0098774F" w:rsidRPr="0098774F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  <w:proofErr w:type="gramEnd"/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(стихийные </w:t>
      </w:r>
      <w:r w:rsidRPr="0098774F">
        <w:rPr>
          <w:rFonts w:ascii="Times New Roman" w:hAnsi="Times New Roman" w:cs="Times New Roman"/>
          <w:sz w:val="24"/>
          <w:szCs w:val="24"/>
        </w:rPr>
        <w:lastRenderedPageBreak/>
        <w:t>бедствия, пожар, разрыв магистральной трубы, гражданские беспорядки, война и военные действия, эмбарго, публикация нормативных актов органов государственной власти и управления, засуха, дожди, заморозки, град, наводнение, и иные природные  явления, приведшие к недобору урожая или неполучении сельскохозяйственной продукции, которую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можно было получить при нормальных погодно-климатических явлениях и при условии надлежащего выполнения Арендатором всего комплекса сельскохозяйственных работ).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Указанные обстоятельства должны быть подтверждены соответствующим документом, выданным Торгово-Промышленной Палатой Российской Федерации (ТПП РФ) либо иными компетентными органами.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7.3. При продолжительности особых обстоятель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выполнением условий настоящего Договора, которое оформляется в письменной форме.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 ПРЕКРАЩЕНИЕ, РАСТОРЖЕНИЕ И ИЗМЕНЕНИЕ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8.1. Изменение условий Договора, его расторжение и прекращение допускаются по соглашению сторон</w:t>
      </w:r>
      <w:r w:rsidR="00723480">
        <w:rPr>
          <w:rFonts w:ascii="Times New Roman" w:hAnsi="Times New Roman" w:cs="Times New Roman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sz w:val="24"/>
          <w:szCs w:val="24"/>
        </w:rPr>
        <w:t>за исключением пункт</w:t>
      </w:r>
      <w:r w:rsidR="00723480">
        <w:rPr>
          <w:rFonts w:ascii="Times New Roman" w:hAnsi="Times New Roman" w:cs="Times New Roman"/>
          <w:sz w:val="24"/>
          <w:szCs w:val="24"/>
        </w:rPr>
        <w:t>а</w:t>
      </w:r>
      <w:r w:rsidRPr="0098774F">
        <w:rPr>
          <w:rFonts w:ascii="Times New Roman" w:hAnsi="Times New Roman" w:cs="Times New Roman"/>
          <w:sz w:val="24"/>
          <w:szCs w:val="24"/>
        </w:rPr>
        <w:t xml:space="preserve"> 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  <w:r w:rsidR="0072348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Вносимые в Договор дополнения и изменения  рассматриваются стороной их получившей в 20-дневный срок с момента получения.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8.2. Настоящий Договор прекращает свое действие по истечению срока Договора, установленного п.1.2. настоящего Договора. 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По требованию Арендодателя настоящий Договор может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досрочно расторгнут по решению суда при существенном нарушении условий Договора.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Существенными нарушениями Договора являются: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-невнесение Арендатором более двух раз подряд арендных платежей в размере и сроки, установленные Договором;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-нарушение обязательств, предусмотренных пунктами 3.2.1 - 3.2.12 настоящего Договора, что к тому же привело к ухудшению качественных характеристик участка (в т.ч. к деградации и ухудшению плодородия почв), экологической обстановки на участке  (в т.ч. к загрязнению территории химическими веществами, производственными отходами и т.п.) и т.п.;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-использование участка в целом или частично не в соответствии с его целевым назначением, указанным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A76C71">
        <w:rPr>
          <w:rFonts w:ascii="Times New Roman" w:hAnsi="Times New Roman" w:cs="Times New Roman"/>
          <w:sz w:val="24"/>
          <w:szCs w:val="24"/>
        </w:rPr>
        <w:t>4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Договор аренды не может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расторгнут в период проведения Арендатором полевых сельскохозяйственных работ.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9.1. Расходы по государственной регист</w:t>
      </w:r>
      <w:r w:rsidR="004D5059">
        <w:rPr>
          <w:rFonts w:ascii="Times New Roman" w:hAnsi="Times New Roman" w:cs="Times New Roman"/>
          <w:sz w:val="24"/>
          <w:szCs w:val="24"/>
        </w:rPr>
        <w:t>рации Договора несет Арендатор.</w:t>
      </w:r>
    </w:p>
    <w:p w:rsidR="0098774F" w:rsidRPr="0098774F" w:rsidRDefault="0098774F" w:rsidP="0098774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9.2. Настоящий Договор составлен в трех экземплярах, один из которых хранится в Управлении Федеральной службы государственной регистрации, кадастра и картографии по Алтайскому краю, остальные два выдаются сторонам на руки, причем все экземпляры имеют одинаковую юридическую силу.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08492D" w:rsidRDefault="0008492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10. АДРЕСА И БАНКОВСКИЕ РЕКВИЗИТЫ СТОРОН.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8774F">
        <w:rPr>
          <w:rFonts w:ascii="Times New Roman" w:hAnsi="Times New Roman" w:cs="Times New Roman"/>
          <w:sz w:val="24"/>
          <w:szCs w:val="24"/>
        </w:rPr>
        <w:t xml:space="preserve">: </w:t>
      </w:r>
      <w:r w:rsidRPr="0098774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C1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b/>
          <w:sz w:val="24"/>
          <w:szCs w:val="24"/>
        </w:rPr>
        <w:t>Смоленского района</w:t>
      </w:r>
      <w:r w:rsidR="0008492D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8492D">
        <w:rPr>
          <w:rFonts w:ascii="Times New Roman" w:hAnsi="Times New Roman" w:cs="Times New Roman"/>
          <w:sz w:val="24"/>
          <w:szCs w:val="24"/>
        </w:rPr>
        <w:t xml:space="preserve">659600, </w:t>
      </w:r>
      <w:r w:rsidRPr="0098774F">
        <w:rPr>
          <w:rFonts w:ascii="Times New Roman" w:hAnsi="Times New Roman" w:cs="Times New Roman"/>
          <w:sz w:val="24"/>
          <w:szCs w:val="24"/>
        </w:rPr>
        <w:t xml:space="preserve">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ул. </w:t>
      </w:r>
      <w:r w:rsidR="00CC1069">
        <w:rPr>
          <w:rFonts w:ascii="Times New Roman" w:hAnsi="Times New Roman" w:cs="Times New Roman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sz w:val="24"/>
          <w:szCs w:val="24"/>
        </w:rPr>
        <w:t xml:space="preserve">, </w:t>
      </w:r>
      <w:r w:rsidR="00CC1069">
        <w:rPr>
          <w:rFonts w:ascii="Times New Roman" w:hAnsi="Times New Roman" w:cs="Times New Roman"/>
          <w:sz w:val="24"/>
          <w:szCs w:val="24"/>
        </w:rPr>
        <w:t>40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FA2CA1" w:rsidRDefault="00FA2CA1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C1069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  <w:r w:rsidR="0008492D">
        <w:rPr>
          <w:rFonts w:ascii="Times New Roman" w:hAnsi="Times New Roman" w:cs="Times New Roman"/>
          <w:sz w:val="24"/>
          <w:szCs w:val="24"/>
        </w:rPr>
        <w:t>___Л.</w:t>
      </w:r>
      <w:r w:rsidR="00CC1069">
        <w:rPr>
          <w:rFonts w:ascii="Times New Roman" w:hAnsi="Times New Roman" w:cs="Times New Roman"/>
          <w:sz w:val="24"/>
          <w:szCs w:val="24"/>
        </w:rPr>
        <w:t>В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Моисеева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8492D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 w:rsidR="0008492D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92D">
        <w:rPr>
          <w:rFonts w:ascii="Times New Roman" w:hAnsi="Times New Roman" w:cs="Times New Roman"/>
          <w:b/>
          <w:sz w:val="24"/>
          <w:szCs w:val="24"/>
        </w:rPr>
        <w:t>Адрес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Pr="00EF2B80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sectPr w:rsidR="004D5979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73C"/>
    <w:rsid w:val="0004526E"/>
    <w:rsid w:val="00070EA9"/>
    <w:rsid w:val="0008492D"/>
    <w:rsid w:val="00085136"/>
    <w:rsid w:val="00087DBD"/>
    <w:rsid w:val="00090CB3"/>
    <w:rsid w:val="000D3F71"/>
    <w:rsid w:val="000E4685"/>
    <w:rsid w:val="000F0CDB"/>
    <w:rsid w:val="000F77D4"/>
    <w:rsid w:val="00112C0C"/>
    <w:rsid w:val="00112C88"/>
    <w:rsid w:val="001200E2"/>
    <w:rsid w:val="001430EA"/>
    <w:rsid w:val="00147127"/>
    <w:rsid w:val="00164F07"/>
    <w:rsid w:val="00195316"/>
    <w:rsid w:val="001A2B62"/>
    <w:rsid w:val="001B32ED"/>
    <w:rsid w:val="001B51A1"/>
    <w:rsid w:val="001D57B7"/>
    <w:rsid w:val="00220B79"/>
    <w:rsid w:val="002503AB"/>
    <w:rsid w:val="0027271E"/>
    <w:rsid w:val="002741BE"/>
    <w:rsid w:val="002B1D18"/>
    <w:rsid w:val="002B2EEF"/>
    <w:rsid w:val="00341137"/>
    <w:rsid w:val="00357FB5"/>
    <w:rsid w:val="00366BA9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D36DC"/>
    <w:rsid w:val="004D5059"/>
    <w:rsid w:val="004D5979"/>
    <w:rsid w:val="005340E6"/>
    <w:rsid w:val="00547EBD"/>
    <w:rsid w:val="00555786"/>
    <w:rsid w:val="005B033B"/>
    <w:rsid w:val="005C166A"/>
    <w:rsid w:val="005F4B73"/>
    <w:rsid w:val="0061242D"/>
    <w:rsid w:val="00670CA8"/>
    <w:rsid w:val="0069730F"/>
    <w:rsid w:val="006B437A"/>
    <w:rsid w:val="006C68C9"/>
    <w:rsid w:val="006C78A8"/>
    <w:rsid w:val="006D556E"/>
    <w:rsid w:val="006E389A"/>
    <w:rsid w:val="006F0D14"/>
    <w:rsid w:val="006F728D"/>
    <w:rsid w:val="007125AE"/>
    <w:rsid w:val="00723480"/>
    <w:rsid w:val="00764F37"/>
    <w:rsid w:val="00771A71"/>
    <w:rsid w:val="007A434C"/>
    <w:rsid w:val="007C4672"/>
    <w:rsid w:val="007E5B33"/>
    <w:rsid w:val="0082295E"/>
    <w:rsid w:val="00831A02"/>
    <w:rsid w:val="00852353"/>
    <w:rsid w:val="00854355"/>
    <w:rsid w:val="008C6DA5"/>
    <w:rsid w:val="008E0B16"/>
    <w:rsid w:val="00941AAC"/>
    <w:rsid w:val="009437E6"/>
    <w:rsid w:val="00944A51"/>
    <w:rsid w:val="0098774F"/>
    <w:rsid w:val="009A6A20"/>
    <w:rsid w:val="009C6EE8"/>
    <w:rsid w:val="009E2086"/>
    <w:rsid w:val="00A43277"/>
    <w:rsid w:val="00A76C71"/>
    <w:rsid w:val="00A86EC7"/>
    <w:rsid w:val="00A92F64"/>
    <w:rsid w:val="00AB0D72"/>
    <w:rsid w:val="00AB18C1"/>
    <w:rsid w:val="00AD5E62"/>
    <w:rsid w:val="00B13F53"/>
    <w:rsid w:val="00B2495F"/>
    <w:rsid w:val="00B27A4E"/>
    <w:rsid w:val="00B401E5"/>
    <w:rsid w:val="00B574F7"/>
    <w:rsid w:val="00B57715"/>
    <w:rsid w:val="00BE2961"/>
    <w:rsid w:val="00C068E3"/>
    <w:rsid w:val="00C15261"/>
    <w:rsid w:val="00C53AD5"/>
    <w:rsid w:val="00C6107F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6BCB"/>
    <w:rsid w:val="00E05C75"/>
    <w:rsid w:val="00E13208"/>
    <w:rsid w:val="00EC20A5"/>
    <w:rsid w:val="00EF29CE"/>
    <w:rsid w:val="00EF2B80"/>
    <w:rsid w:val="00EF73A8"/>
    <w:rsid w:val="00F22F13"/>
    <w:rsid w:val="00F72D1E"/>
    <w:rsid w:val="00F979AB"/>
    <w:rsid w:val="00FA2CA1"/>
    <w:rsid w:val="00FB3386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17</cp:revision>
  <cp:lastPrinted>2017-08-08T04:05:00Z</cp:lastPrinted>
  <dcterms:created xsi:type="dcterms:W3CDTF">2016-07-27T05:23:00Z</dcterms:created>
  <dcterms:modified xsi:type="dcterms:W3CDTF">2017-08-08T04:05:00Z</dcterms:modified>
</cp:coreProperties>
</file>