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E" w:rsidRDefault="00453E1E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ДОГОВОР №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              </w:t>
      </w:r>
      <w:r w:rsidR="00812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«____»_________ 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2D5E38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«Продавец» продает, «Покупатель» покупает на условиях, изложенных в настоящем Договоре, в собственность ______________________________________________далее – именуемое «Имущество».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Основания: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Федеральный закон от 21.12.2001 № 178-ФЗ «О приватизации государственного и муниципального имущества»;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решение Смоленского районного Собрания депутатов Алтайского края от 2</w:t>
      </w:r>
      <w:r w:rsidR="001D0046">
        <w:rPr>
          <w:rFonts w:ascii="Times New Roman" w:hAnsi="Times New Roman" w:cs="Times New Roman"/>
          <w:sz w:val="24"/>
          <w:szCs w:val="24"/>
        </w:rPr>
        <w:t>3</w:t>
      </w:r>
      <w:r w:rsidRPr="00EE3777">
        <w:rPr>
          <w:rFonts w:ascii="Times New Roman" w:hAnsi="Times New Roman" w:cs="Times New Roman"/>
          <w:sz w:val="24"/>
          <w:szCs w:val="24"/>
        </w:rPr>
        <w:t>.</w:t>
      </w:r>
      <w:r w:rsidR="001D0046">
        <w:rPr>
          <w:rFonts w:ascii="Times New Roman" w:hAnsi="Times New Roman" w:cs="Times New Roman"/>
          <w:sz w:val="24"/>
          <w:szCs w:val="24"/>
        </w:rPr>
        <w:t>1</w:t>
      </w:r>
      <w:r w:rsidRPr="00EE3777">
        <w:rPr>
          <w:rFonts w:ascii="Times New Roman" w:hAnsi="Times New Roman" w:cs="Times New Roman"/>
          <w:sz w:val="24"/>
          <w:szCs w:val="24"/>
        </w:rPr>
        <w:t>0.20</w:t>
      </w:r>
      <w:r w:rsidR="001D0046">
        <w:rPr>
          <w:rFonts w:ascii="Times New Roman" w:hAnsi="Times New Roman" w:cs="Times New Roman"/>
          <w:sz w:val="24"/>
          <w:szCs w:val="24"/>
        </w:rPr>
        <w:t>20</w:t>
      </w:r>
      <w:r w:rsidRPr="00EE3777">
        <w:rPr>
          <w:rFonts w:ascii="Times New Roman" w:hAnsi="Times New Roman" w:cs="Times New Roman"/>
          <w:sz w:val="24"/>
          <w:szCs w:val="24"/>
        </w:rPr>
        <w:t xml:space="preserve"> №</w:t>
      </w:r>
      <w:r w:rsidR="001D0046">
        <w:rPr>
          <w:rFonts w:ascii="Times New Roman" w:hAnsi="Times New Roman" w:cs="Times New Roman"/>
          <w:sz w:val="24"/>
          <w:szCs w:val="24"/>
        </w:rPr>
        <w:t>63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1D0046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 год»;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постановление Администрации Смоленс</w:t>
      </w:r>
      <w:r>
        <w:rPr>
          <w:rFonts w:ascii="Times New Roman" w:hAnsi="Times New Roman" w:cs="Times New Roman"/>
          <w:sz w:val="24"/>
          <w:szCs w:val="24"/>
        </w:rPr>
        <w:t xml:space="preserve">кого района Алтайского края от 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1.0</w:t>
      </w:r>
      <w:r w:rsidR="0081203D">
        <w:rPr>
          <w:rFonts w:ascii="Times New Roman" w:hAnsi="Times New Roman" w:cs="Times New Roman"/>
          <w:sz w:val="24"/>
          <w:szCs w:val="24"/>
        </w:rPr>
        <w:t>9</w:t>
      </w:r>
      <w:r w:rsidRPr="00EE3777">
        <w:rPr>
          <w:rFonts w:ascii="Times New Roman" w:hAnsi="Times New Roman" w:cs="Times New Roman"/>
          <w:sz w:val="24"/>
          <w:szCs w:val="24"/>
        </w:rPr>
        <w:t>.20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 №</w:t>
      </w:r>
      <w:r w:rsidR="0081203D">
        <w:rPr>
          <w:rFonts w:ascii="Times New Roman" w:hAnsi="Times New Roman" w:cs="Times New Roman"/>
          <w:sz w:val="24"/>
          <w:szCs w:val="24"/>
        </w:rPr>
        <w:t>737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условиях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приватизации объектов недвижимого муниципального имущества Смоленского района Алтайского края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1.2. Имущество, указанное в п. 1.1. настоящего Договора, является объектом муниципальной собственности муниципального образования Смоленский район Алтайского края,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EE3777">
        <w:rPr>
          <w:rFonts w:ascii="Times New Roman" w:hAnsi="Times New Roman" w:cs="Times New Roman"/>
          <w:sz w:val="24"/>
          <w:szCs w:val="24"/>
        </w:rPr>
        <w:t>что подтверждает</w:t>
      </w:r>
      <w:r w:rsidRPr="00EE3777">
        <w:rPr>
          <w:rFonts w:ascii="Times New Roman" w:hAnsi="Times New Roman" w:cs="Times New Roman"/>
          <w:sz w:val="24"/>
          <w:szCs w:val="24"/>
        </w:rPr>
        <w:t xml:space="preserve"> запись регистрации №______________________, 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 ЦЕНА ИМУЩЕСТВА.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2.1. Цена первоначального предложения – __________________ (________________) рублей (в т.ч. ______________________________) на основании отчета об оценке рыночной стоимости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 № __________, составленного независимым оценщиком __________________.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2.2. Цена продажи имущества на торгах составила __________________ (________________) рублей.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ОБЯЗАННОСТИ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3.1. Продавец обязан в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3.2.1. В течение 5-ти (пяти) рабочих дней с даты подписания настоящего Договора, оплатить цену продажи Имущества в размере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Pr="0081203D" w:rsidRDefault="00EE3777" w:rsidP="0081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С учетом ранее перечисленной суммы задатка _________________ (______________________), остаток денежных средств перечислить платежными поручениями ______________ (__________________) рублей путем перечисления </w:t>
      </w:r>
      <w:r w:rsidRPr="0081203D">
        <w:rPr>
          <w:rFonts w:ascii="Times New Roman" w:hAnsi="Times New Roman" w:cs="Times New Roman"/>
          <w:sz w:val="24"/>
          <w:szCs w:val="24"/>
        </w:rPr>
        <w:t xml:space="preserve">на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 края), БИК 010173001,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код ОКТМО 01640000,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код бюджетной классификации (КБК</w:t>
      </w:r>
      <w:proofErr w:type="gramEnd"/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) 166 114 02053 05 0000 410 Доходы от реализации имущества, находящегося в собственности муниципальных районов,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назначение платежа: за движимое имущество по договору купли-продажи </w:t>
      </w:r>
      <w:proofErr w:type="gramStart"/>
      <w:r w:rsidR="0081203D" w:rsidRPr="008120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81203D">
        <w:rPr>
          <w:rFonts w:ascii="Times New Roman" w:hAnsi="Times New Roman" w:cs="Times New Roman"/>
          <w:sz w:val="24"/>
          <w:szCs w:val="24"/>
        </w:rPr>
        <w:t>___.</w:t>
      </w:r>
    </w:p>
    <w:p w:rsidR="00EE3777" w:rsidRPr="00EE3777" w:rsidRDefault="00EE3777" w:rsidP="00EE3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3.2.2. После полной оплаты продажной цены принять Имущество от Продавца в соответствии с п. 3.1.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 ОБРЕМЕНЕНИЯ И СПОРЫ.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4.1. Обременения правами третьих лиц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4.2. Ограничения: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4.3. До проведения торгов Покупатель произвел осмотр Имущества и не и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Pr="00EE3777">
        <w:rPr>
          <w:rFonts w:ascii="Times New Roman" w:hAnsi="Times New Roman" w:cs="Times New Roman"/>
          <w:sz w:val="24"/>
          <w:szCs w:val="24"/>
        </w:rPr>
        <w:t>претензий к его техническому и санитарному состоянию. Физический износ и состояние Имущества Покупателю известны.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 ПЕРЕХОД ПРАВА СОБСТВЕННОСТИ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5.1. В результате исполнения настоящего Договора Имущество становится собственностью Покупателя.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5.2. Право собственности на Имущество возникает у Покупателя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переходя права собственности на Имущество от Продавца к Покупателю.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 ОТВЕТСТВЕННОСТЬ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6.1. 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6.2. 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7.1. Споры по настоящему Договору разрешаются в судебном порядке.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имеют силу, если они внесены и подписаны уполномоченными на то лицами.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7.3.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Приложение: акт приема-передачи на 1 листе.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8. АДРЕСА И РЕКВИЗИТЫ СТОРОН.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 договору 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АКТ ПРИЁМА-ПЕРЕДАЧИ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</w:t>
      </w:r>
      <w:r w:rsidR="002D5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       «______» ___________20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2D5E38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_____________________________________________, именуемый в дальнейшем «Покупатель», с другой стороны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 _______________________ далее – именуемое «Имущество».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4. Настоящий акт приёма-передачи является неотъемлемой частью договора № ______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_______________ и подлежит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в орган, осуществляющий государственную регистрацию прав.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АДРЕСА И РЕКВИЗИТЫ СТОРОН.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3777" w:rsidRPr="00EE3777" w:rsidSect="00EE3777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C7"/>
    <w:rsid w:val="001D0046"/>
    <w:rsid w:val="001E623D"/>
    <w:rsid w:val="00225999"/>
    <w:rsid w:val="002D5E38"/>
    <w:rsid w:val="00453E1E"/>
    <w:rsid w:val="007B16AC"/>
    <w:rsid w:val="0081203D"/>
    <w:rsid w:val="00C56594"/>
    <w:rsid w:val="00DC70C7"/>
    <w:rsid w:val="00E86B4F"/>
    <w:rsid w:val="00EE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0893-EAAA-432D-A4FA-C57ECE9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UFK</cp:lastModifiedBy>
  <cp:revision>8</cp:revision>
  <cp:lastPrinted>2019-10-18T08:58:00Z</cp:lastPrinted>
  <dcterms:created xsi:type="dcterms:W3CDTF">2019-10-18T08:44:00Z</dcterms:created>
  <dcterms:modified xsi:type="dcterms:W3CDTF">2022-01-17T03:07:00Z</dcterms:modified>
</cp:coreProperties>
</file>