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80" w:rsidRPr="00670B30" w:rsidRDefault="00872380" w:rsidP="008B6833">
      <w:pPr>
        <w:pStyle w:val="PlainText"/>
        <w:jc w:val="center"/>
        <w:rPr>
          <w:rFonts w:ascii="GOST Common" w:hAnsi="GOST Common" w:cs="Times New Roman"/>
          <w:sz w:val="28"/>
          <w:szCs w:val="28"/>
        </w:rPr>
      </w:pPr>
      <w:r w:rsidRPr="00670B30">
        <w:rPr>
          <w:rFonts w:ascii="GOST Common" w:hAnsi="GOST Common" w:cs="Times New Roman"/>
          <w:sz w:val="28"/>
          <w:szCs w:val="28"/>
        </w:rPr>
        <w:t>ООО «Компания Земпроект»</w:t>
      </w:r>
    </w:p>
    <w:p w:rsidR="00872380" w:rsidRPr="00B81157" w:rsidRDefault="00872380" w:rsidP="008B6833">
      <w:pPr>
        <w:pStyle w:val="PlainText"/>
        <w:jc w:val="right"/>
        <w:rPr>
          <w:rFonts w:ascii="Times New Roman" w:hAnsi="Times New Roman" w:cs="Arial"/>
          <w:sz w:val="28"/>
          <w:szCs w:val="24"/>
        </w:rPr>
      </w:pPr>
    </w:p>
    <w:p w:rsidR="00872380" w:rsidRPr="00666B62" w:rsidRDefault="00872380" w:rsidP="008B6833">
      <w:pPr>
        <w:pStyle w:val="PlainText"/>
        <w:jc w:val="right"/>
        <w:rPr>
          <w:rFonts w:ascii="Times New Roman" w:hAnsi="Times New Roman" w:cs="Arial"/>
          <w:b/>
          <w:color w:val="FF0000"/>
          <w:sz w:val="28"/>
          <w:szCs w:val="24"/>
        </w:rPr>
      </w:pPr>
    </w:p>
    <w:p w:rsidR="00872380" w:rsidRPr="00F66137" w:rsidRDefault="00872380" w:rsidP="008B6833">
      <w:pPr>
        <w:pStyle w:val="PlainText"/>
        <w:spacing w:line="360" w:lineRule="auto"/>
        <w:jc w:val="center"/>
        <w:rPr>
          <w:rFonts w:ascii="Times New Roman" w:hAnsi="Times New Roman" w:cs="Times New Roman"/>
          <w:sz w:val="28"/>
          <w:szCs w:val="28"/>
        </w:rPr>
      </w:pPr>
    </w:p>
    <w:p w:rsidR="00872380" w:rsidRDefault="00872380" w:rsidP="008B6833">
      <w:pPr>
        <w:pStyle w:val="PlainText"/>
        <w:spacing w:line="360" w:lineRule="auto"/>
        <w:rPr>
          <w:rFonts w:ascii="Times New Roman" w:hAnsi="Times New Roman" w:cs="Times New Roman"/>
          <w:sz w:val="28"/>
          <w:szCs w:val="28"/>
        </w:rPr>
      </w:pPr>
    </w:p>
    <w:p w:rsidR="00872380" w:rsidRPr="00F66137" w:rsidRDefault="00872380" w:rsidP="008B6833">
      <w:pPr>
        <w:pStyle w:val="PlainText"/>
        <w:spacing w:line="360" w:lineRule="auto"/>
        <w:rPr>
          <w:rFonts w:ascii="Times New Roman" w:hAnsi="Times New Roman" w:cs="Times New Roman"/>
          <w:sz w:val="28"/>
          <w:szCs w:val="28"/>
        </w:rPr>
      </w:pPr>
    </w:p>
    <w:p w:rsidR="00872380" w:rsidRPr="002A0E82" w:rsidRDefault="00872380" w:rsidP="008B6833">
      <w:pPr>
        <w:pStyle w:val="PlainText"/>
        <w:spacing w:line="360" w:lineRule="auto"/>
        <w:rPr>
          <w:rFonts w:ascii="Times New Roman" w:hAnsi="Times New Roman" w:cs="Times New Roman"/>
          <w:sz w:val="36"/>
          <w:szCs w:val="36"/>
        </w:rPr>
      </w:pPr>
    </w:p>
    <w:p w:rsidR="00872380" w:rsidRPr="002A0E82" w:rsidRDefault="00872380" w:rsidP="002A0E82">
      <w:pPr>
        <w:pStyle w:val="PlainText"/>
        <w:jc w:val="center"/>
        <w:rPr>
          <w:rFonts w:ascii="GOST Common" w:hAnsi="GOST Common" w:cs="Arial"/>
          <w:b/>
          <w:sz w:val="36"/>
          <w:szCs w:val="36"/>
        </w:rPr>
      </w:pPr>
      <w:r w:rsidRPr="002A0E82">
        <w:rPr>
          <w:rFonts w:ascii="GOST Common" w:hAnsi="GOST Common" w:cs="Arial"/>
          <w:b/>
          <w:sz w:val="36"/>
          <w:szCs w:val="36"/>
        </w:rPr>
        <w:t>ГЕНЕРАЛЬНЫЙ ПЛАН</w:t>
      </w:r>
    </w:p>
    <w:p w:rsidR="00872380" w:rsidRDefault="00872380" w:rsidP="002A0E82">
      <w:pPr>
        <w:pStyle w:val="PlainText"/>
        <w:jc w:val="center"/>
        <w:rPr>
          <w:rFonts w:ascii="GOST Common" w:hAnsi="GOST Common" w:cs="Arial"/>
          <w:b/>
          <w:sz w:val="36"/>
          <w:szCs w:val="36"/>
        </w:rPr>
      </w:pPr>
      <w:r w:rsidRPr="002A0E82">
        <w:rPr>
          <w:rFonts w:ascii="GOST Common" w:hAnsi="GOST Common" w:cs="Arial"/>
          <w:b/>
          <w:sz w:val="36"/>
          <w:szCs w:val="36"/>
        </w:rPr>
        <w:t>МУНИЦИПАЛЬНОГО ОБРАЗОВАНИЯ</w:t>
      </w:r>
    </w:p>
    <w:p w:rsidR="00872380" w:rsidRPr="002A0E82" w:rsidRDefault="00872380" w:rsidP="002A0E82">
      <w:pPr>
        <w:pStyle w:val="PlainText"/>
        <w:jc w:val="center"/>
        <w:rPr>
          <w:rFonts w:ascii="GOST Common" w:hAnsi="GOST Common" w:cs="Arial"/>
          <w:b/>
          <w:sz w:val="36"/>
          <w:szCs w:val="36"/>
        </w:rPr>
      </w:pPr>
      <w:r>
        <w:rPr>
          <w:rFonts w:ascii="GOST Common" w:hAnsi="GOST Common" w:cs="Arial"/>
          <w:b/>
          <w:sz w:val="36"/>
          <w:szCs w:val="36"/>
        </w:rPr>
        <w:t>СЕЛЬСКОЕ ПОСЕЛЕНИЕ</w:t>
      </w:r>
    </w:p>
    <w:p w:rsidR="00872380" w:rsidRPr="002A0E82" w:rsidRDefault="00872380" w:rsidP="002A0E82">
      <w:pPr>
        <w:pStyle w:val="PlainText"/>
        <w:jc w:val="center"/>
        <w:rPr>
          <w:rFonts w:ascii="GOST Common" w:hAnsi="GOST Common" w:cs="Arial"/>
          <w:b/>
          <w:sz w:val="36"/>
          <w:szCs w:val="36"/>
        </w:rPr>
      </w:pPr>
      <w:r w:rsidRPr="002A0E82">
        <w:rPr>
          <w:rFonts w:ascii="GOST Common" w:hAnsi="GOST Common" w:cs="Arial"/>
          <w:b/>
          <w:sz w:val="36"/>
          <w:szCs w:val="36"/>
        </w:rPr>
        <w:t>ВЕРХ-ОБСКИЙ СЕЛЬСОВЕТ</w:t>
      </w:r>
    </w:p>
    <w:p w:rsidR="00872380" w:rsidRPr="002A0E82" w:rsidRDefault="00872380" w:rsidP="002A0E82">
      <w:pPr>
        <w:pStyle w:val="PlainText"/>
        <w:jc w:val="center"/>
        <w:rPr>
          <w:rFonts w:ascii="GOST Common" w:hAnsi="GOST Common" w:cs="Arial"/>
          <w:b/>
          <w:sz w:val="36"/>
          <w:szCs w:val="36"/>
        </w:rPr>
      </w:pPr>
      <w:r w:rsidRPr="002A0E82">
        <w:rPr>
          <w:rFonts w:ascii="GOST Common" w:hAnsi="GOST Common" w:cs="Arial"/>
          <w:b/>
          <w:sz w:val="36"/>
          <w:szCs w:val="36"/>
        </w:rPr>
        <w:t>СМОЛЕНСКОГО РАЙОНА</w:t>
      </w:r>
      <w:r w:rsidRPr="002A0E82">
        <w:rPr>
          <w:rFonts w:ascii="GOST Common" w:hAnsi="GOST Common" w:cs="Arial"/>
          <w:sz w:val="36"/>
          <w:szCs w:val="36"/>
        </w:rPr>
        <w:br/>
      </w:r>
      <w:r w:rsidRPr="002A0E82">
        <w:rPr>
          <w:rFonts w:ascii="GOST Common" w:hAnsi="GOST Common" w:cs="Arial"/>
          <w:b/>
          <w:sz w:val="36"/>
          <w:szCs w:val="36"/>
        </w:rPr>
        <w:t>АЛТАЙСКОГО КРАЯ</w:t>
      </w:r>
    </w:p>
    <w:p w:rsidR="00872380" w:rsidRPr="002A0E82" w:rsidRDefault="00872380" w:rsidP="002A0E82">
      <w:pPr>
        <w:pStyle w:val="PlainText"/>
        <w:jc w:val="center"/>
        <w:rPr>
          <w:rFonts w:ascii="GOST Common" w:hAnsi="GOST Common" w:cs="Arial"/>
          <w:b/>
          <w:sz w:val="36"/>
          <w:szCs w:val="36"/>
        </w:rPr>
      </w:pPr>
      <w:r w:rsidRPr="002A0E82">
        <w:rPr>
          <w:rFonts w:ascii="GOST Common" w:hAnsi="GOST Common" w:cs="Arial"/>
          <w:b/>
          <w:sz w:val="36"/>
          <w:szCs w:val="36"/>
        </w:rPr>
        <w:t>(в редакции от 01.07.2024г)</w:t>
      </w:r>
    </w:p>
    <w:p w:rsidR="00872380" w:rsidRDefault="00872380" w:rsidP="008B6833">
      <w:pPr>
        <w:pStyle w:val="PlainText"/>
        <w:spacing w:line="360" w:lineRule="auto"/>
        <w:jc w:val="center"/>
        <w:rPr>
          <w:rFonts w:ascii="Times New Roman" w:hAnsi="Times New Roman" w:cs="Arial"/>
          <w:b/>
          <w:sz w:val="28"/>
          <w:szCs w:val="24"/>
        </w:rPr>
      </w:pPr>
    </w:p>
    <w:p w:rsidR="00872380" w:rsidRDefault="00872380" w:rsidP="008B6833">
      <w:pPr>
        <w:pStyle w:val="PlainText"/>
        <w:spacing w:line="360" w:lineRule="auto"/>
        <w:jc w:val="center"/>
        <w:rPr>
          <w:sz w:val="28"/>
          <w:szCs w:val="28"/>
        </w:rPr>
      </w:pPr>
    </w:p>
    <w:p w:rsidR="00872380" w:rsidRPr="002E45CC" w:rsidRDefault="00872380" w:rsidP="008B6833">
      <w:pPr>
        <w:pStyle w:val="PlainText"/>
        <w:spacing w:line="360" w:lineRule="auto"/>
        <w:jc w:val="center"/>
        <w:rPr>
          <w:rFonts w:ascii="GOST Common" w:hAnsi="GOST Common" w:cs="Times New Roman"/>
          <w:sz w:val="28"/>
          <w:szCs w:val="28"/>
        </w:rPr>
      </w:pPr>
      <w:r w:rsidRPr="002A0E82">
        <w:rPr>
          <w:rFonts w:ascii="GOST Common" w:hAnsi="GOST Common" w:cs="Times New Roman"/>
          <w:sz w:val="28"/>
          <w:szCs w:val="28"/>
        </w:rPr>
        <w:t xml:space="preserve">ТОМ </w:t>
      </w:r>
      <w:r w:rsidRPr="002A0E82">
        <w:rPr>
          <w:rFonts w:ascii="GOST Common" w:hAnsi="GOST Common" w:cs="Times New Roman"/>
          <w:sz w:val="28"/>
          <w:szCs w:val="28"/>
          <w:lang w:val="en-US"/>
        </w:rPr>
        <w:t>I</w:t>
      </w:r>
    </w:p>
    <w:p w:rsidR="00872380" w:rsidRPr="002A0E82" w:rsidRDefault="00872380" w:rsidP="008B6833">
      <w:pPr>
        <w:pStyle w:val="PlainText"/>
        <w:spacing w:line="360" w:lineRule="auto"/>
        <w:jc w:val="center"/>
        <w:rPr>
          <w:rFonts w:ascii="GOST Common" w:hAnsi="GOST Common" w:cs="Times New Roman"/>
          <w:b/>
          <w:sz w:val="28"/>
          <w:szCs w:val="28"/>
        </w:rPr>
      </w:pPr>
      <w:r w:rsidRPr="002A0E82">
        <w:rPr>
          <w:rFonts w:ascii="GOST Common" w:hAnsi="GOST Common" w:cs="Times New Roman"/>
          <w:sz w:val="28"/>
          <w:szCs w:val="28"/>
        </w:rPr>
        <w:t>Положение о территориальном планировании</w:t>
      </w:r>
    </w:p>
    <w:p w:rsidR="00872380" w:rsidRDefault="00872380" w:rsidP="008B6833">
      <w:pPr>
        <w:pStyle w:val="PlainText"/>
        <w:spacing w:line="360" w:lineRule="auto"/>
        <w:rPr>
          <w:rFonts w:ascii="Times New Roman" w:hAnsi="Times New Roman" w:cs="Times New Roman"/>
          <w:sz w:val="28"/>
          <w:szCs w:val="28"/>
        </w:rPr>
      </w:pPr>
    </w:p>
    <w:p w:rsidR="00872380" w:rsidRDefault="00872380" w:rsidP="008B6833">
      <w:pPr>
        <w:pStyle w:val="PlainText"/>
        <w:spacing w:line="360" w:lineRule="auto"/>
        <w:rPr>
          <w:rFonts w:ascii="Times New Roman" w:hAnsi="Times New Roman" w:cs="Times New Roman"/>
          <w:sz w:val="28"/>
          <w:szCs w:val="28"/>
        </w:rPr>
      </w:pPr>
    </w:p>
    <w:p w:rsidR="00872380" w:rsidRDefault="00872380" w:rsidP="008B6833">
      <w:pPr>
        <w:pStyle w:val="PlainText"/>
        <w:spacing w:line="360" w:lineRule="auto"/>
        <w:rPr>
          <w:rFonts w:ascii="Times New Roman" w:hAnsi="Times New Roman" w:cs="Times New Roman"/>
          <w:sz w:val="28"/>
          <w:szCs w:val="28"/>
        </w:rPr>
      </w:pPr>
    </w:p>
    <w:p w:rsidR="00872380" w:rsidRPr="003D52E5" w:rsidRDefault="00872380" w:rsidP="008B6833">
      <w:pPr>
        <w:pStyle w:val="PlainText"/>
        <w:tabs>
          <w:tab w:val="left" w:pos="1620"/>
        </w:tabs>
        <w:spacing w:line="360" w:lineRule="auto"/>
        <w:rPr>
          <w:rFonts w:ascii="GOST Common" w:hAnsi="GOST Common" w:cs="Arial"/>
          <w:sz w:val="28"/>
          <w:szCs w:val="24"/>
        </w:rPr>
      </w:pPr>
      <w:r w:rsidRPr="003D52E5">
        <w:rPr>
          <w:rFonts w:ascii="GOST Common" w:hAnsi="GOST Common" w:cs="Arial"/>
          <w:b/>
          <w:sz w:val="28"/>
          <w:szCs w:val="24"/>
        </w:rPr>
        <w:t>Заказчик:</w:t>
      </w:r>
      <w:r w:rsidRPr="003D52E5">
        <w:rPr>
          <w:rFonts w:ascii="GOST Common" w:hAnsi="GOST Common" w:cs="Arial"/>
          <w:sz w:val="28"/>
          <w:szCs w:val="24"/>
        </w:rPr>
        <w:t xml:space="preserve"> Администрация </w:t>
      </w:r>
      <w:r>
        <w:rPr>
          <w:rFonts w:ascii="GOST Common" w:hAnsi="GOST Common" w:cs="Arial"/>
          <w:sz w:val="28"/>
          <w:szCs w:val="24"/>
        </w:rPr>
        <w:t xml:space="preserve">сельского поселения </w:t>
      </w:r>
      <w:r w:rsidRPr="003D52E5">
        <w:rPr>
          <w:rFonts w:ascii="GOST Common" w:hAnsi="GOST Common" w:cs="Arial"/>
          <w:sz w:val="28"/>
          <w:szCs w:val="24"/>
        </w:rPr>
        <w:t>МО Верх-Обский сельсовет</w:t>
      </w:r>
      <w:r>
        <w:rPr>
          <w:rFonts w:ascii="GOST Common" w:hAnsi="GOST Common" w:cs="Arial"/>
          <w:sz w:val="28"/>
          <w:szCs w:val="24"/>
        </w:rPr>
        <w:t xml:space="preserve"> Смоленского района</w:t>
      </w:r>
    </w:p>
    <w:p w:rsidR="00872380" w:rsidRPr="009A72C3" w:rsidRDefault="00872380" w:rsidP="008B6833">
      <w:pPr>
        <w:pStyle w:val="PlainText"/>
        <w:tabs>
          <w:tab w:val="left" w:pos="1620"/>
        </w:tabs>
        <w:spacing w:line="360" w:lineRule="auto"/>
        <w:rPr>
          <w:rFonts w:ascii="Times New Roman" w:hAnsi="Times New Roman" w:cs="Arial"/>
          <w:sz w:val="28"/>
          <w:szCs w:val="24"/>
        </w:rPr>
      </w:pPr>
      <w:r w:rsidRPr="003D52E5">
        <w:rPr>
          <w:rFonts w:ascii="GOST Common" w:hAnsi="GOST Common" w:cs="Arial"/>
          <w:b/>
          <w:sz w:val="28"/>
          <w:szCs w:val="24"/>
        </w:rPr>
        <w:t>Муниципальный контракт:</w:t>
      </w:r>
      <w:r w:rsidRPr="003D52E5">
        <w:rPr>
          <w:rFonts w:ascii="GOST Common" w:hAnsi="GOST Common" w:cs="Arial"/>
          <w:sz w:val="28"/>
          <w:szCs w:val="24"/>
        </w:rPr>
        <w:t xml:space="preserve"> № 135 от 1 июля </w:t>
      </w:r>
      <w:smartTag w:uri="urn:schemas-microsoft-com:office:smarttags" w:element="metricconverter">
        <w:smartTagPr>
          <w:attr w:name="ProductID" w:val="2024 г"/>
        </w:smartTagPr>
        <w:r w:rsidRPr="003D52E5">
          <w:rPr>
            <w:rFonts w:ascii="GOST Common" w:hAnsi="GOST Common" w:cs="Arial"/>
            <w:sz w:val="28"/>
            <w:szCs w:val="24"/>
          </w:rPr>
          <w:t>2024 г</w:t>
        </w:r>
      </w:smartTag>
      <w:r>
        <w:rPr>
          <w:rFonts w:ascii="Times New Roman" w:hAnsi="Times New Roman" w:cs="Arial"/>
          <w:sz w:val="28"/>
          <w:szCs w:val="24"/>
        </w:rPr>
        <w:t>.</w:t>
      </w:r>
    </w:p>
    <w:p w:rsidR="00872380" w:rsidRPr="003D52E5" w:rsidRDefault="00872380" w:rsidP="008B6833">
      <w:pPr>
        <w:pStyle w:val="PlainText"/>
        <w:tabs>
          <w:tab w:val="left" w:pos="1620"/>
        </w:tabs>
        <w:spacing w:line="360" w:lineRule="auto"/>
        <w:rPr>
          <w:rFonts w:ascii="GOST Common" w:hAnsi="GOST Common" w:cs="Arial"/>
          <w:sz w:val="28"/>
          <w:szCs w:val="24"/>
        </w:rPr>
      </w:pPr>
      <w:r w:rsidRPr="003D52E5">
        <w:rPr>
          <w:rFonts w:ascii="GOST Common" w:hAnsi="GOST Common" w:cs="Arial"/>
          <w:b/>
          <w:sz w:val="28"/>
          <w:szCs w:val="24"/>
        </w:rPr>
        <w:t>Исполнитель:</w:t>
      </w:r>
      <w:r w:rsidRPr="003D52E5">
        <w:rPr>
          <w:rFonts w:ascii="GOST Common" w:hAnsi="GOST Common" w:cs="Arial"/>
          <w:sz w:val="28"/>
          <w:szCs w:val="24"/>
        </w:rPr>
        <w:t xml:space="preserve"> ООО «Компания Земпроект»</w:t>
      </w:r>
    </w:p>
    <w:p w:rsidR="00872380" w:rsidRPr="009A72C3" w:rsidRDefault="00872380" w:rsidP="008B6833">
      <w:pPr>
        <w:pStyle w:val="PlainText"/>
        <w:jc w:val="center"/>
        <w:rPr>
          <w:rFonts w:ascii="Times New Roman" w:hAnsi="Times New Roman" w:cs="Arial"/>
          <w:b/>
          <w:sz w:val="28"/>
          <w:szCs w:val="24"/>
        </w:rPr>
      </w:pPr>
    </w:p>
    <w:p w:rsidR="00872380" w:rsidRPr="009A72C3" w:rsidRDefault="00872380" w:rsidP="008B6833">
      <w:pPr>
        <w:pStyle w:val="PlainText"/>
        <w:rPr>
          <w:rFonts w:ascii="Times New Roman" w:hAnsi="Times New Roman" w:cs="Arial"/>
          <w:sz w:val="28"/>
          <w:szCs w:val="24"/>
        </w:rPr>
      </w:pPr>
    </w:p>
    <w:p w:rsidR="00872380" w:rsidRDefault="00872380" w:rsidP="008B6833">
      <w:pPr>
        <w:pStyle w:val="PlainText"/>
        <w:spacing w:line="360" w:lineRule="auto"/>
        <w:rPr>
          <w:rFonts w:ascii="Times New Roman" w:hAnsi="Times New Roman" w:cs="Times New Roman"/>
          <w:sz w:val="28"/>
          <w:szCs w:val="28"/>
        </w:rPr>
      </w:pPr>
    </w:p>
    <w:p w:rsidR="00872380" w:rsidRPr="00DF0A86" w:rsidRDefault="00872380" w:rsidP="002E45CC">
      <w:pPr>
        <w:shd w:val="clear" w:color="auto" w:fill="FFFFFF"/>
        <w:ind w:left="5670" w:firstLine="0"/>
        <w:rPr>
          <w:rFonts w:ascii="GOST Common" w:hAnsi="GOST Common"/>
          <w:bCs/>
          <w:spacing w:val="-6"/>
          <w:sz w:val="28"/>
          <w:szCs w:val="28"/>
        </w:rPr>
      </w:pPr>
      <w:r w:rsidRPr="00DF0A86">
        <w:rPr>
          <w:rFonts w:ascii="GOST Common" w:hAnsi="GOST Common"/>
          <w:bCs/>
          <w:spacing w:val="-6"/>
          <w:sz w:val="28"/>
          <w:szCs w:val="28"/>
        </w:rPr>
        <w:t>Руководитель проекта:</w:t>
      </w:r>
    </w:p>
    <w:p w:rsidR="00872380" w:rsidRPr="0084566C" w:rsidRDefault="00872380" w:rsidP="002E45CC">
      <w:pPr>
        <w:shd w:val="clear" w:color="auto" w:fill="FFFFFF"/>
        <w:ind w:left="5670" w:firstLine="0"/>
        <w:rPr>
          <w:bCs/>
          <w:spacing w:val="-6"/>
          <w:sz w:val="28"/>
          <w:szCs w:val="28"/>
        </w:rPr>
      </w:pPr>
      <w:r>
        <w:rPr>
          <w:rFonts w:ascii="GOST Common" w:hAnsi="GOST Common"/>
          <w:bCs/>
          <w:spacing w:val="-6"/>
          <w:sz w:val="28"/>
          <w:szCs w:val="28"/>
        </w:rPr>
        <w:t xml:space="preserve">Садаков </w:t>
      </w:r>
      <w:r w:rsidRPr="00DF0A86">
        <w:rPr>
          <w:rFonts w:ascii="GOST Common" w:hAnsi="GOST Common"/>
          <w:bCs/>
          <w:spacing w:val="-6"/>
          <w:sz w:val="28"/>
          <w:szCs w:val="28"/>
        </w:rPr>
        <w:t>А.А.__</w:t>
      </w:r>
      <w:r w:rsidRPr="0084566C">
        <w:rPr>
          <w:bCs/>
          <w:spacing w:val="-6"/>
          <w:sz w:val="28"/>
          <w:szCs w:val="28"/>
        </w:rPr>
        <w:t>___________</w:t>
      </w:r>
    </w:p>
    <w:p w:rsidR="00872380" w:rsidRDefault="00872380" w:rsidP="008B6833">
      <w:pPr>
        <w:pStyle w:val="PlainText"/>
        <w:spacing w:line="360" w:lineRule="auto"/>
        <w:rPr>
          <w:rFonts w:ascii="Times New Roman" w:hAnsi="Times New Roman" w:cs="Times New Roman"/>
          <w:sz w:val="28"/>
          <w:szCs w:val="28"/>
        </w:rPr>
      </w:pPr>
    </w:p>
    <w:p w:rsidR="00872380" w:rsidRPr="003D52E5" w:rsidRDefault="00872380" w:rsidP="008B6833">
      <w:pPr>
        <w:shd w:val="clear" w:color="auto" w:fill="FFFFFF"/>
        <w:spacing w:before="235"/>
        <w:jc w:val="center"/>
        <w:rPr>
          <w:rFonts w:ascii="GOST Common" w:hAnsi="GOST Common"/>
          <w:b/>
          <w:bCs/>
          <w:spacing w:val="-6"/>
          <w:sz w:val="28"/>
          <w:szCs w:val="28"/>
        </w:rPr>
      </w:pPr>
      <w:r w:rsidRPr="003D52E5">
        <w:rPr>
          <w:rFonts w:ascii="GOST Common" w:hAnsi="GOST Common"/>
          <w:b/>
          <w:bCs/>
          <w:spacing w:val="-6"/>
          <w:sz w:val="28"/>
          <w:szCs w:val="28"/>
        </w:rPr>
        <w:t>БАРНАУЛ  2024</w:t>
      </w:r>
    </w:p>
    <w:p w:rsidR="00872380" w:rsidRDefault="00872380" w:rsidP="00670B30">
      <w:pPr>
        <w:jc w:val="center"/>
        <w:rPr>
          <w:b/>
          <w:caps/>
        </w:rPr>
      </w:pPr>
    </w:p>
    <w:p w:rsidR="00872380" w:rsidRPr="001D1741" w:rsidRDefault="00872380" w:rsidP="00670B30">
      <w:pPr>
        <w:jc w:val="center"/>
        <w:rPr>
          <w:b/>
        </w:rPr>
      </w:pPr>
      <w:r w:rsidRPr="001D1741">
        <w:rPr>
          <w:b/>
          <w:caps/>
        </w:rPr>
        <w:t>Авторский коллектив</w:t>
      </w:r>
    </w:p>
    <w:p w:rsidR="00872380" w:rsidRDefault="00872380" w:rsidP="008B6833">
      <w:pPr>
        <w:tabs>
          <w:tab w:val="left" w:pos="0"/>
          <w:tab w:val="left" w:pos="7020"/>
        </w:tabs>
        <w:ind w:firstLine="0"/>
        <w:jc w:val="left"/>
        <w:rPr>
          <w:sz w:val="28"/>
          <w:szCs w:val="28"/>
        </w:rPr>
      </w:pPr>
    </w:p>
    <w:p w:rsidR="00872380" w:rsidRPr="00D63A65" w:rsidRDefault="00872380" w:rsidP="008B6833">
      <w:pPr>
        <w:tabs>
          <w:tab w:val="left" w:pos="0"/>
          <w:tab w:val="left" w:pos="7020"/>
        </w:tabs>
        <w:ind w:firstLine="0"/>
        <w:jc w:val="left"/>
        <w:rPr>
          <w:sz w:val="28"/>
          <w:szCs w:val="28"/>
        </w:rPr>
      </w:pPr>
      <w:r>
        <w:rPr>
          <w:sz w:val="28"/>
          <w:szCs w:val="28"/>
        </w:rPr>
        <w:t>Архитектор</w:t>
      </w:r>
      <w:r w:rsidRPr="00D63A65">
        <w:rPr>
          <w:sz w:val="28"/>
          <w:szCs w:val="28"/>
        </w:rPr>
        <w:tab/>
      </w:r>
      <w:r>
        <w:rPr>
          <w:sz w:val="28"/>
          <w:szCs w:val="28"/>
        </w:rPr>
        <w:t>Н. В. Нейфельд</w:t>
      </w:r>
    </w:p>
    <w:p w:rsidR="00872380" w:rsidRPr="00D63A65" w:rsidRDefault="00872380" w:rsidP="008B6833">
      <w:pPr>
        <w:pStyle w:val="Header"/>
        <w:tabs>
          <w:tab w:val="left" w:pos="0"/>
        </w:tabs>
        <w:ind w:firstLine="0"/>
        <w:jc w:val="left"/>
        <w:rPr>
          <w:sz w:val="28"/>
          <w:szCs w:val="28"/>
        </w:rPr>
      </w:pPr>
      <w:r w:rsidRPr="00D63A65">
        <w:rPr>
          <w:sz w:val="28"/>
          <w:szCs w:val="28"/>
        </w:rPr>
        <w:t>Инженер по электроснабжению</w:t>
      </w:r>
      <w:r w:rsidRPr="00D63A65">
        <w:rPr>
          <w:sz w:val="28"/>
          <w:szCs w:val="28"/>
        </w:rPr>
        <w:tab/>
        <w:t xml:space="preserve">                                        </w:t>
      </w:r>
      <w:r>
        <w:rPr>
          <w:sz w:val="28"/>
          <w:szCs w:val="28"/>
        </w:rPr>
        <w:t xml:space="preserve">      </w:t>
      </w:r>
      <w:r w:rsidRPr="00D63A65">
        <w:rPr>
          <w:sz w:val="28"/>
          <w:szCs w:val="28"/>
        </w:rPr>
        <w:t>Н. А. Сытдикова</w:t>
      </w:r>
    </w:p>
    <w:p w:rsidR="00872380" w:rsidRPr="00D63A65" w:rsidRDefault="00872380" w:rsidP="008B6833">
      <w:pPr>
        <w:pStyle w:val="Header"/>
        <w:tabs>
          <w:tab w:val="left" w:pos="0"/>
        </w:tabs>
        <w:ind w:firstLine="0"/>
        <w:jc w:val="left"/>
        <w:rPr>
          <w:b/>
          <w:bCs/>
          <w:sz w:val="28"/>
          <w:szCs w:val="28"/>
        </w:rPr>
      </w:pPr>
      <w:r w:rsidRPr="00D63A65">
        <w:rPr>
          <w:sz w:val="28"/>
          <w:szCs w:val="28"/>
        </w:rPr>
        <w:t>Инженер по водоснабжению и водоотведению                     Т. П. Леонова</w:t>
      </w:r>
    </w:p>
    <w:p w:rsidR="00872380" w:rsidRPr="00D63A65" w:rsidRDefault="00872380" w:rsidP="008B6833">
      <w:pPr>
        <w:pStyle w:val="Header"/>
        <w:tabs>
          <w:tab w:val="left" w:pos="1620"/>
          <w:tab w:val="left" w:pos="6840"/>
          <w:tab w:val="left" w:pos="7080"/>
        </w:tabs>
        <w:ind w:firstLine="0"/>
        <w:jc w:val="left"/>
        <w:rPr>
          <w:sz w:val="28"/>
          <w:szCs w:val="28"/>
        </w:rPr>
      </w:pPr>
      <w:r w:rsidRPr="00D63A65">
        <w:rPr>
          <w:sz w:val="28"/>
          <w:szCs w:val="28"/>
        </w:rPr>
        <w:t>Инженер по информационным технологиям                         А. А. Рощик</w:t>
      </w:r>
    </w:p>
    <w:p w:rsidR="00872380" w:rsidRDefault="00872380" w:rsidP="008B6833">
      <w:pPr>
        <w:tabs>
          <w:tab w:val="left" w:pos="7797"/>
        </w:tabs>
        <w:ind w:firstLine="720"/>
        <w:jc w:val="center"/>
        <w:rPr>
          <w:b/>
          <w:sz w:val="28"/>
          <w:szCs w:val="28"/>
        </w:rPr>
      </w:pPr>
    </w:p>
    <w:p w:rsidR="00872380" w:rsidRDefault="00872380" w:rsidP="008B6833">
      <w:pPr>
        <w:tabs>
          <w:tab w:val="left" w:pos="7797"/>
        </w:tabs>
        <w:jc w:val="center"/>
        <w:rPr>
          <w:b/>
          <w:sz w:val="28"/>
          <w:szCs w:val="28"/>
        </w:rPr>
      </w:pPr>
    </w:p>
    <w:p w:rsidR="00872380" w:rsidRDefault="00872380" w:rsidP="008B6833">
      <w:pPr>
        <w:tabs>
          <w:tab w:val="left" w:pos="7797"/>
        </w:tabs>
        <w:jc w:val="center"/>
        <w:rPr>
          <w:b/>
          <w:sz w:val="28"/>
          <w:szCs w:val="28"/>
        </w:rP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jc w:val="center"/>
        <w:rPr>
          <w:szCs w:val="24"/>
        </w:rPr>
      </w:pPr>
      <w:r w:rsidRPr="000D6ED8">
        <w:rPr>
          <w:szCs w:val="24"/>
        </w:rPr>
        <w:t>СОСТАВ ГРАФИЧЕСКИХ МАТЕРИАЛОВ ПРОЕКТА</w:t>
      </w:r>
    </w:p>
    <w:p w:rsidR="00872380" w:rsidRPr="000D6ED8" w:rsidRDefault="00872380" w:rsidP="008B6833">
      <w:pPr>
        <w:jc w:val="center"/>
        <w:rPr>
          <w:szCs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7660"/>
        <w:gridCol w:w="1059"/>
      </w:tblGrid>
      <w:tr w:rsidR="00872380" w:rsidRPr="00C10ABC" w:rsidTr="00D2698B">
        <w:trPr>
          <w:trHeight w:val="454"/>
          <w:jc w:val="center"/>
        </w:trPr>
        <w:tc>
          <w:tcPr>
            <w:tcW w:w="988" w:type="dxa"/>
            <w:vAlign w:val="center"/>
          </w:tcPr>
          <w:p w:rsidR="00872380" w:rsidRPr="00C10ABC" w:rsidRDefault="00872380" w:rsidP="00D2698B">
            <w:pPr>
              <w:pStyle w:val="S3"/>
              <w:spacing w:line="240" w:lineRule="auto"/>
              <w:ind w:firstLine="0"/>
              <w:jc w:val="center"/>
            </w:pPr>
            <w:r w:rsidRPr="00C10ABC">
              <w:t>№ п.п.</w:t>
            </w:r>
          </w:p>
        </w:tc>
        <w:tc>
          <w:tcPr>
            <w:tcW w:w="7660" w:type="dxa"/>
            <w:vAlign w:val="center"/>
          </w:tcPr>
          <w:p w:rsidR="00872380" w:rsidRPr="00C10ABC" w:rsidRDefault="00872380" w:rsidP="00D2698B">
            <w:pPr>
              <w:pStyle w:val="S3"/>
              <w:spacing w:line="240" w:lineRule="auto"/>
              <w:ind w:firstLine="0"/>
              <w:jc w:val="center"/>
              <w:rPr>
                <w:rStyle w:val="Hyperlink"/>
              </w:rPr>
            </w:pPr>
            <w:r w:rsidRPr="00C10ABC">
              <w:t>Наименование листа, тома</w:t>
            </w:r>
          </w:p>
        </w:tc>
        <w:tc>
          <w:tcPr>
            <w:tcW w:w="1059" w:type="dxa"/>
            <w:vAlign w:val="center"/>
          </w:tcPr>
          <w:p w:rsidR="00872380" w:rsidRPr="00C10ABC" w:rsidRDefault="00872380" w:rsidP="00D2698B">
            <w:pPr>
              <w:pStyle w:val="S3"/>
              <w:spacing w:line="240" w:lineRule="auto"/>
              <w:ind w:firstLine="0"/>
              <w:jc w:val="center"/>
            </w:pPr>
            <w:r w:rsidRPr="00C10ABC">
              <w:t>Прим.</w:t>
            </w:r>
          </w:p>
        </w:tc>
      </w:tr>
      <w:tr w:rsidR="00872380" w:rsidRPr="00C10ABC" w:rsidTr="00D2698B">
        <w:trPr>
          <w:trHeight w:val="454"/>
          <w:jc w:val="center"/>
        </w:trPr>
        <w:tc>
          <w:tcPr>
            <w:tcW w:w="9707" w:type="dxa"/>
            <w:gridSpan w:val="3"/>
            <w:vAlign w:val="center"/>
          </w:tcPr>
          <w:p w:rsidR="00872380" w:rsidRPr="00C10ABC" w:rsidRDefault="00872380" w:rsidP="00D2698B">
            <w:pPr>
              <w:spacing w:line="240" w:lineRule="auto"/>
              <w:rPr>
                <w:szCs w:val="24"/>
                <w:highlight w:val="yellow"/>
              </w:rPr>
            </w:pPr>
            <w:r w:rsidRPr="00C10ABC">
              <w:rPr>
                <w:szCs w:val="24"/>
              </w:rPr>
              <w:t>Основная (утверждаемая) часть</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bookmarkStart w:id="0" w:name="_Toc216004545"/>
            <w:r w:rsidRPr="00C10ABC">
              <w:rPr>
                <w:szCs w:val="24"/>
              </w:rPr>
              <w:t>Положение о территориальном планировании.</w:t>
            </w:r>
            <w:bookmarkEnd w:id="0"/>
          </w:p>
        </w:tc>
        <w:tc>
          <w:tcPr>
            <w:tcW w:w="1059" w:type="dxa"/>
            <w:vAlign w:val="center"/>
          </w:tcPr>
          <w:p w:rsidR="00872380" w:rsidRPr="00254BA8" w:rsidRDefault="00872380" w:rsidP="00D2698B">
            <w:pPr>
              <w:spacing w:line="240" w:lineRule="auto"/>
              <w:ind w:firstLine="0"/>
              <w:rPr>
                <w:szCs w:val="24"/>
                <w:lang w:val="en-US"/>
              </w:rPr>
            </w:pPr>
            <w:r w:rsidRPr="00C10ABC">
              <w:rPr>
                <w:szCs w:val="24"/>
              </w:rPr>
              <w:t xml:space="preserve">Том </w:t>
            </w:r>
            <w:r>
              <w:rPr>
                <w:szCs w:val="24"/>
                <w:lang w:val="en-US"/>
              </w:rPr>
              <w:t>I</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границ населенных пунктов </w:t>
            </w:r>
            <w:r>
              <w:rPr>
                <w:szCs w:val="24"/>
              </w:rPr>
              <w:t>МО сельское поселение</w:t>
            </w:r>
            <w:r w:rsidRPr="00C10ABC">
              <w:rPr>
                <w:szCs w:val="24"/>
              </w:rPr>
              <w:t xml:space="preserve"> </w:t>
            </w:r>
            <w:r>
              <w:rPr>
                <w:szCs w:val="24"/>
              </w:rPr>
              <w:t>Верх -Обский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1:25000.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1</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функциональных зон </w:t>
            </w:r>
            <w:r>
              <w:rPr>
                <w:szCs w:val="24"/>
              </w:rPr>
              <w:t>МО сельское поселение</w:t>
            </w:r>
            <w:r w:rsidRPr="00C10ABC">
              <w:rPr>
                <w:szCs w:val="24"/>
              </w:rPr>
              <w:t xml:space="preserve"> </w:t>
            </w:r>
            <w:r>
              <w:rPr>
                <w:szCs w:val="24"/>
              </w:rPr>
              <w:t>Верх - Обский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w:t>
            </w:r>
            <w:r>
              <w:rPr>
                <w:szCs w:val="24"/>
              </w:rPr>
              <w:t>25</w:t>
            </w:r>
            <w:r w:rsidRPr="00C10ABC">
              <w:rPr>
                <w:szCs w:val="24"/>
              </w:rPr>
              <w:t>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2</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Default="00872380" w:rsidP="00D2698B">
            <w:pPr>
              <w:spacing w:line="240" w:lineRule="auto"/>
              <w:rPr>
                <w:szCs w:val="24"/>
              </w:rPr>
            </w:pPr>
            <w:r w:rsidRPr="00C10ABC">
              <w:rPr>
                <w:szCs w:val="24"/>
              </w:rPr>
              <w:t xml:space="preserve">Карта планируемого размещения объектов местного значения </w:t>
            </w:r>
            <w:r>
              <w:rPr>
                <w:szCs w:val="24"/>
              </w:rPr>
              <w:t>МО сельское поселение</w:t>
            </w:r>
            <w:r w:rsidRPr="00C10ABC">
              <w:rPr>
                <w:szCs w:val="24"/>
              </w:rPr>
              <w:t xml:space="preserve"> </w:t>
            </w:r>
            <w:r>
              <w:rPr>
                <w:szCs w:val="24"/>
              </w:rPr>
              <w:t>Верх - Обский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w:t>
            </w:r>
          </w:p>
          <w:p w:rsidR="00872380" w:rsidRPr="00C10ABC" w:rsidRDefault="00872380" w:rsidP="00D2698B">
            <w:pPr>
              <w:spacing w:line="240" w:lineRule="auto"/>
              <w:rPr>
                <w:szCs w:val="24"/>
              </w:rPr>
            </w:pPr>
            <w:r w:rsidRPr="00C10ABC">
              <w:rPr>
                <w:szCs w:val="24"/>
              </w:rPr>
              <w:t>М 1:</w:t>
            </w:r>
            <w:r>
              <w:rPr>
                <w:szCs w:val="24"/>
              </w:rPr>
              <w:t>25</w:t>
            </w:r>
            <w:r w:rsidRPr="00C10ABC">
              <w:rPr>
                <w:szCs w:val="24"/>
              </w:rPr>
              <w:t>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2</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Pr>
                <w:szCs w:val="24"/>
              </w:rPr>
              <w:t>Карта функциональных зон п. Маточный, п. Верх - Обский, п. Кирпичный, п. Усть-Катунский</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3</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Default="00872380" w:rsidP="00D2698B">
            <w:pPr>
              <w:spacing w:line="240" w:lineRule="auto"/>
              <w:rPr>
                <w:szCs w:val="24"/>
              </w:rPr>
            </w:pPr>
            <w:r>
              <w:rPr>
                <w:szCs w:val="24"/>
              </w:rPr>
              <w:t xml:space="preserve">Карта функциональных зон п. Молочный,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4</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Default="00872380" w:rsidP="00D2698B">
            <w:pPr>
              <w:spacing w:line="240" w:lineRule="auto"/>
              <w:rPr>
                <w:szCs w:val="24"/>
              </w:rPr>
            </w:pPr>
            <w:r>
              <w:rPr>
                <w:szCs w:val="24"/>
              </w:rPr>
              <w:t xml:space="preserve">Карта функциональных зон с. Иконниково, с. Катунское,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5</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Default="00872380" w:rsidP="00D2698B">
            <w:pPr>
              <w:spacing w:line="240" w:lineRule="auto"/>
              <w:rPr>
                <w:szCs w:val="24"/>
              </w:rPr>
            </w:pPr>
            <w:r>
              <w:rPr>
                <w:szCs w:val="24"/>
              </w:rPr>
              <w:t xml:space="preserve">Карта функциональных зон п. Красный Маяк,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6</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планируемого размещения объектов местного </w:t>
            </w:r>
            <w:r>
              <w:rPr>
                <w:szCs w:val="24"/>
              </w:rPr>
              <w:t>п. Маточный, п. Верх - Обский, п. Кирпичный, п. Усть - Катунский</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3</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планируемого размещения объектов местного </w:t>
            </w:r>
            <w:r>
              <w:rPr>
                <w:szCs w:val="24"/>
              </w:rPr>
              <w:t>значения п.  Молочный</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4</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Карта планируемого размещения объектов местного</w:t>
            </w:r>
            <w:r>
              <w:rPr>
                <w:szCs w:val="24"/>
              </w:rPr>
              <w:t xml:space="preserve"> значения</w:t>
            </w:r>
            <w:r w:rsidRPr="00C10ABC">
              <w:rPr>
                <w:szCs w:val="24"/>
              </w:rPr>
              <w:t xml:space="preserve"> </w:t>
            </w:r>
            <w:r>
              <w:rPr>
                <w:szCs w:val="24"/>
              </w:rPr>
              <w:t xml:space="preserve">с. Иконниково, с. Катунское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5</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планируемого размещения объектов местного </w:t>
            </w:r>
            <w:r>
              <w:rPr>
                <w:szCs w:val="24"/>
              </w:rPr>
              <w:t>значения  п. Красный Маяк</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6</w:t>
            </w:r>
          </w:p>
        </w:tc>
      </w:tr>
      <w:tr w:rsidR="00872380" w:rsidRPr="00C10ABC" w:rsidTr="00D2698B">
        <w:trPr>
          <w:trHeight w:val="454"/>
          <w:jc w:val="center"/>
        </w:trPr>
        <w:tc>
          <w:tcPr>
            <w:tcW w:w="9707" w:type="dxa"/>
            <w:gridSpan w:val="3"/>
          </w:tcPr>
          <w:p w:rsidR="00872380" w:rsidRPr="00C10ABC" w:rsidRDefault="00872380" w:rsidP="00D2698B">
            <w:pPr>
              <w:spacing w:line="240" w:lineRule="auto"/>
              <w:rPr>
                <w:szCs w:val="24"/>
                <w:lang w:val="en-US"/>
              </w:rPr>
            </w:pPr>
            <w:r w:rsidRPr="00C10ABC">
              <w:rPr>
                <w:szCs w:val="24"/>
              </w:rPr>
              <w:t>Обосновывающая часть</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Материалы по обоснованию</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Том </w:t>
            </w:r>
            <w:r>
              <w:rPr>
                <w:szCs w:val="24"/>
                <w:lang w:val="en-US"/>
              </w:rPr>
              <w:t>I</w:t>
            </w:r>
            <w:r w:rsidRPr="00C10ABC">
              <w:rPr>
                <w:szCs w:val="24"/>
              </w:rPr>
              <w:t>1</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МО сельское поселение</w:t>
            </w:r>
            <w:r w:rsidRPr="00C10ABC">
              <w:rPr>
                <w:szCs w:val="24"/>
              </w:rPr>
              <w:t xml:space="preserve"> </w:t>
            </w:r>
            <w:r>
              <w:rPr>
                <w:szCs w:val="24"/>
              </w:rPr>
              <w:t>Верх-Обский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w:t>
            </w:r>
            <w:r>
              <w:rPr>
                <w:szCs w:val="24"/>
              </w:rPr>
              <w:t>25</w:t>
            </w:r>
            <w:r w:rsidRPr="00C10ABC">
              <w:rPr>
                <w:szCs w:val="24"/>
              </w:rPr>
              <w:t>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7</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зон п. Маточный, п. Верх - Обский, п. Кирпичный, п. Усть - Катунский</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8</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 xml:space="preserve">зон п. Молочный,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9</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 xml:space="preserve">зон с Иконниково, с. Катунское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10</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 xml:space="preserve">зон Красный Маяк,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11</w:t>
            </w:r>
          </w:p>
        </w:tc>
      </w:tr>
      <w:tr w:rsidR="00872380" w:rsidRPr="00C10ABC" w:rsidTr="00D2698B">
        <w:trPr>
          <w:trHeight w:val="454"/>
          <w:jc w:val="center"/>
        </w:trPr>
        <w:tc>
          <w:tcPr>
            <w:tcW w:w="988" w:type="dxa"/>
          </w:tcPr>
          <w:p w:rsidR="00872380" w:rsidRPr="00C10ABC" w:rsidRDefault="00872380" w:rsidP="00013B6A">
            <w:pPr>
              <w:pStyle w:val="Sa"/>
              <w:numPr>
                <w:ilvl w:val="0"/>
                <w:numId w:val="27"/>
              </w:numPr>
              <w:spacing w:line="240" w:lineRule="auto"/>
              <w:jc w:val="left"/>
            </w:pPr>
          </w:p>
        </w:tc>
        <w:tc>
          <w:tcPr>
            <w:tcW w:w="7660" w:type="dxa"/>
            <w:vAlign w:val="center"/>
          </w:tcPr>
          <w:p w:rsidR="00872380" w:rsidRPr="00C10ABC" w:rsidRDefault="00872380" w:rsidP="00013B6A">
            <w:pPr>
              <w:spacing w:line="240" w:lineRule="auto"/>
              <w:rPr>
                <w:szCs w:val="24"/>
              </w:rPr>
            </w:pPr>
            <w:r>
              <w:rPr>
                <w:szCs w:val="24"/>
              </w:rPr>
              <w:t xml:space="preserve">Карта зон с особыми условиями использования  территорий, и территорий подверженных риску ЧС </w:t>
            </w:r>
            <w:r w:rsidRPr="00C10ABC">
              <w:rPr>
                <w:szCs w:val="24"/>
              </w:rPr>
              <w:t>М 1:</w:t>
            </w:r>
            <w:r>
              <w:rPr>
                <w:szCs w:val="24"/>
              </w:rPr>
              <w:t>25</w:t>
            </w:r>
            <w:r w:rsidRPr="00C10ABC">
              <w:rPr>
                <w:szCs w:val="24"/>
              </w:rPr>
              <w:t>000</w:t>
            </w:r>
          </w:p>
        </w:tc>
        <w:tc>
          <w:tcPr>
            <w:tcW w:w="1059" w:type="dxa"/>
            <w:vAlign w:val="center"/>
          </w:tcPr>
          <w:p w:rsidR="00872380" w:rsidRPr="00C10ABC" w:rsidRDefault="00872380" w:rsidP="00013B6A">
            <w:pPr>
              <w:spacing w:line="240" w:lineRule="auto"/>
              <w:ind w:firstLine="0"/>
              <w:rPr>
                <w:szCs w:val="24"/>
              </w:rPr>
            </w:pPr>
            <w:r w:rsidRPr="00C10ABC">
              <w:rPr>
                <w:szCs w:val="24"/>
              </w:rPr>
              <w:t xml:space="preserve">Лист </w:t>
            </w:r>
            <w:r>
              <w:rPr>
                <w:szCs w:val="24"/>
              </w:rPr>
              <w:t>12</w:t>
            </w:r>
          </w:p>
        </w:tc>
      </w:tr>
    </w:tbl>
    <w:p w:rsidR="00872380" w:rsidRPr="000D6ED8" w:rsidRDefault="00872380" w:rsidP="008B6833">
      <w:pPr>
        <w:jc w:val="center"/>
        <w:rPr>
          <w:b/>
          <w:bCs/>
          <w:szCs w:val="24"/>
        </w:rPr>
      </w:pPr>
    </w:p>
    <w:p w:rsidR="00872380" w:rsidRPr="000D6ED8" w:rsidRDefault="00872380" w:rsidP="008B6833">
      <w:pPr>
        <w:widowControl w:val="0"/>
        <w:jc w:val="center"/>
        <w:rPr>
          <w:szCs w:val="24"/>
          <w:highlight w:val="yellow"/>
        </w:rPr>
      </w:pPr>
      <w:r w:rsidRPr="000D6ED8">
        <w:rPr>
          <w:b/>
          <w:bCs/>
          <w:szCs w:val="24"/>
        </w:rPr>
        <w:br w:type="page"/>
      </w:r>
    </w:p>
    <w:p w:rsidR="00872380" w:rsidRPr="00625DEF" w:rsidRDefault="00872380" w:rsidP="008B6833">
      <w:pPr>
        <w:jc w:val="center"/>
        <w:rPr>
          <w:bCs/>
          <w:sz w:val="28"/>
          <w:szCs w:val="28"/>
        </w:rPr>
      </w:pPr>
      <w:bookmarkStart w:id="1" w:name="_Toc178389172"/>
      <w:bookmarkStart w:id="2" w:name="_Toc262560644"/>
      <w:bookmarkStart w:id="3" w:name="_Toc281378709"/>
      <w:bookmarkStart w:id="4" w:name="_Toc285011418"/>
      <w:bookmarkStart w:id="5" w:name="_Toc285096727"/>
      <w:bookmarkStart w:id="6" w:name="_Toc285096768"/>
      <w:bookmarkStart w:id="7" w:name="_Toc297122560"/>
      <w:bookmarkStart w:id="8" w:name="_Toc297123015"/>
      <w:bookmarkStart w:id="9" w:name="_Toc285011421"/>
      <w:bookmarkStart w:id="10" w:name="_Toc285096730"/>
      <w:bookmarkStart w:id="11" w:name="_Toc285096771"/>
      <w:bookmarkStart w:id="12" w:name="_Toc178389173"/>
      <w:r w:rsidRPr="00625DEF">
        <w:rPr>
          <w:bCs/>
          <w:sz w:val="28"/>
          <w:szCs w:val="28"/>
        </w:rPr>
        <w:t>СОДЕРЖАНИЕ</w:t>
      </w:r>
    </w:p>
    <w:p w:rsidR="00872380" w:rsidRPr="00D63A65" w:rsidRDefault="00872380" w:rsidP="008B6833">
      <w:pPr>
        <w:pStyle w:val="TOC2"/>
      </w:pPr>
    </w:p>
    <w:p w:rsidR="00872380" w:rsidRDefault="00872380">
      <w:pPr>
        <w:pStyle w:val="TOC1"/>
        <w:rPr>
          <w:noProof/>
          <w:szCs w:val="24"/>
          <w:lang w:eastAsia="ru-RU"/>
        </w:rPr>
      </w:pPr>
      <w:r w:rsidRPr="00133BDE">
        <w:rPr>
          <w:sz w:val="26"/>
        </w:rPr>
        <w:fldChar w:fldCharType="begin"/>
      </w:r>
      <w:r w:rsidRPr="00133BDE">
        <w:rPr>
          <w:sz w:val="26"/>
        </w:rPr>
        <w:instrText xml:space="preserve"> TOC \o "1-3" \h \z \u </w:instrText>
      </w:r>
      <w:r w:rsidRPr="00133BDE">
        <w:rPr>
          <w:sz w:val="26"/>
        </w:rPr>
        <w:fldChar w:fldCharType="separate"/>
      </w:r>
      <w:hyperlink w:anchor="_Toc171413118" w:history="1">
        <w:r w:rsidRPr="00393290">
          <w:rPr>
            <w:rStyle w:val="Hyperlink"/>
            <w:noProof/>
          </w:rPr>
          <w:t xml:space="preserve">1. </w:t>
        </w:r>
        <w:r w:rsidRPr="00393290">
          <w:rPr>
            <w:rStyle w:val="Hyperlink"/>
            <w:b/>
            <w:noProof/>
          </w:rPr>
          <w:t>ОБЩИЕ ПОЛОЖЕНИЯ</w:t>
        </w:r>
        <w:r>
          <w:rPr>
            <w:noProof/>
            <w:webHidden/>
          </w:rPr>
          <w:tab/>
        </w:r>
        <w:r>
          <w:rPr>
            <w:noProof/>
            <w:webHidden/>
          </w:rPr>
          <w:fldChar w:fldCharType="begin"/>
        </w:r>
        <w:r>
          <w:rPr>
            <w:noProof/>
            <w:webHidden/>
          </w:rPr>
          <w:instrText xml:space="preserve"> PAGEREF _Toc171413118 \h </w:instrText>
        </w:r>
        <w:r>
          <w:rPr>
            <w:noProof/>
            <w:webHidden/>
          </w:rPr>
        </w:r>
        <w:r>
          <w:rPr>
            <w:noProof/>
            <w:webHidden/>
          </w:rPr>
          <w:fldChar w:fldCharType="separate"/>
        </w:r>
        <w:r>
          <w:rPr>
            <w:noProof/>
            <w:webHidden/>
          </w:rPr>
          <w:t>5</w:t>
        </w:r>
        <w:r>
          <w:rPr>
            <w:noProof/>
            <w:webHidden/>
          </w:rPr>
          <w:fldChar w:fldCharType="end"/>
        </w:r>
      </w:hyperlink>
    </w:p>
    <w:p w:rsidR="00872380" w:rsidRDefault="00872380">
      <w:pPr>
        <w:pStyle w:val="TOC1"/>
        <w:rPr>
          <w:noProof/>
          <w:szCs w:val="24"/>
          <w:lang w:eastAsia="ru-RU"/>
        </w:rPr>
      </w:pPr>
      <w:hyperlink w:anchor="_Toc171413119" w:history="1">
        <w:r w:rsidRPr="00393290">
          <w:rPr>
            <w:rStyle w:val="Hyperlink"/>
            <w:b/>
            <w:noProof/>
          </w:rPr>
          <w:t>2. ЦЕЛИ И ЗАДАЧИ ПРОЕКТА</w:t>
        </w:r>
        <w:r>
          <w:rPr>
            <w:noProof/>
            <w:webHidden/>
          </w:rPr>
          <w:tab/>
        </w:r>
        <w:r>
          <w:rPr>
            <w:noProof/>
            <w:webHidden/>
          </w:rPr>
          <w:fldChar w:fldCharType="begin"/>
        </w:r>
        <w:r>
          <w:rPr>
            <w:noProof/>
            <w:webHidden/>
          </w:rPr>
          <w:instrText xml:space="preserve"> PAGEREF _Toc171413119 \h </w:instrText>
        </w:r>
        <w:r>
          <w:rPr>
            <w:noProof/>
            <w:webHidden/>
          </w:rPr>
        </w:r>
        <w:r>
          <w:rPr>
            <w:noProof/>
            <w:webHidden/>
          </w:rPr>
          <w:fldChar w:fldCharType="separate"/>
        </w:r>
        <w:r>
          <w:rPr>
            <w:noProof/>
            <w:webHidden/>
          </w:rPr>
          <w:t>6</w:t>
        </w:r>
        <w:r>
          <w:rPr>
            <w:noProof/>
            <w:webHidden/>
          </w:rPr>
          <w:fldChar w:fldCharType="end"/>
        </w:r>
      </w:hyperlink>
    </w:p>
    <w:p w:rsidR="00872380" w:rsidRDefault="00872380">
      <w:pPr>
        <w:pStyle w:val="TOC1"/>
        <w:rPr>
          <w:noProof/>
          <w:szCs w:val="24"/>
          <w:lang w:eastAsia="ru-RU"/>
        </w:rPr>
      </w:pPr>
      <w:hyperlink w:anchor="_Toc171413120" w:history="1">
        <w:r w:rsidRPr="00393290">
          <w:rPr>
            <w:rStyle w:val="Hyperlink"/>
            <w:b/>
            <w:noProof/>
          </w:rPr>
          <w:t>3. ОБЪЕКТЫ, ПЛАНИРУЕМЫЕ К РАЗМЕЩЕНИЮ НА ТЕРРИТОРИИ  МО ВЕРХ-ОБСКИЙ СЕЛЬСОВЕТ</w:t>
        </w:r>
        <w:r>
          <w:rPr>
            <w:noProof/>
            <w:webHidden/>
          </w:rPr>
          <w:tab/>
        </w:r>
        <w:r>
          <w:rPr>
            <w:noProof/>
            <w:webHidden/>
          </w:rPr>
          <w:fldChar w:fldCharType="begin"/>
        </w:r>
        <w:r>
          <w:rPr>
            <w:noProof/>
            <w:webHidden/>
          </w:rPr>
          <w:instrText xml:space="preserve"> PAGEREF _Toc171413120 \h </w:instrText>
        </w:r>
        <w:r>
          <w:rPr>
            <w:noProof/>
            <w:webHidden/>
          </w:rPr>
        </w:r>
        <w:r>
          <w:rPr>
            <w:noProof/>
            <w:webHidden/>
          </w:rPr>
          <w:fldChar w:fldCharType="separate"/>
        </w:r>
        <w:r>
          <w:rPr>
            <w:noProof/>
            <w:webHidden/>
          </w:rPr>
          <w:t>8</w:t>
        </w:r>
        <w:r>
          <w:rPr>
            <w:noProof/>
            <w:webHidden/>
          </w:rPr>
          <w:fldChar w:fldCharType="end"/>
        </w:r>
      </w:hyperlink>
    </w:p>
    <w:p w:rsidR="00872380" w:rsidRDefault="00872380">
      <w:pPr>
        <w:pStyle w:val="TOC1"/>
        <w:rPr>
          <w:noProof/>
          <w:szCs w:val="24"/>
          <w:lang w:eastAsia="ru-RU"/>
        </w:rPr>
      </w:pPr>
      <w:hyperlink w:anchor="_Toc171413121" w:history="1">
        <w:r w:rsidRPr="00F30929">
          <w:rPr>
            <w:rStyle w:val="Hyperlink"/>
            <w:b/>
            <w:bCs/>
            <w:noProof/>
          </w:rPr>
          <w:t xml:space="preserve">4. </w:t>
        </w:r>
        <w:r w:rsidRPr="00F30929">
          <w:rPr>
            <w:rStyle w:val="Hyperlink"/>
            <w:b/>
            <w:noProof/>
          </w:rPr>
          <w:t>ПАРАМЕТРЫ ФУНКЦИОНАЛЬНЫХ ЗОН</w:t>
        </w:r>
        <w:r>
          <w:rPr>
            <w:noProof/>
            <w:webHidden/>
          </w:rPr>
          <w:tab/>
        </w:r>
        <w:r>
          <w:rPr>
            <w:noProof/>
            <w:webHidden/>
          </w:rPr>
          <w:fldChar w:fldCharType="begin"/>
        </w:r>
        <w:r>
          <w:rPr>
            <w:noProof/>
            <w:webHidden/>
          </w:rPr>
          <w:instrText xml:space="preserve"> PAGEREF _Toc171413121 \h </w:instrText>
        </w:r>
        <w:r>
          <w:rPr>
            <w:noProof/>
            <w:webHidden/>
          </w:rPr>
        </w:r>
        <w:r>
          <w:rPr>
            <w:noProof/>
            <w:webHidden/>
          </w:rPr>
          <w:fldChar w:fldCharType="separate"/>
        </w:r>
        <w:r>
          <w:rPr>
            <w:noProof/>
            <w:webHidden/>
          </w:rPr>
          <w:t>16</w:t>
        </w:r>
        <w:r>
          <w:rPr>
            <w:noProof/>
            <w:webHidden/>
          </w:rPr>
          <w:fldChar w:fldCharType="end"/>
        </w:r>
      </w:hyperlink>
    </w:p>
    <w:p w:rsidR="00872380" w:rsidRPr="00133BDE" w:rsidRDefault="00872380" w:rsidP="008B6833">
      <w:pPr>
        <w:widowControl w:val="0"/>
        <w:ind w:firstLine="0"/>
        <w:rPr>
          <w:sz w:val="26"/>
        </w:rPr>
      </w:pPr>
      <w:r w:rsidRPr="00133BDE">
        <w:rPr>
          <w:sz w:val="26"/>
        </w:rPr>
        <w:fldChar w:fldCharType="end"/>
      </w:r>
    </w:p>
    <w:p w:rsidR="00872380" w:rsidRDefault="00872380" w:rsidP="008B6833">
      <w:pPr>
        <w:widowControl w:val="0"/>
        <w:ind w:firstLine="0"/>
      </w:pPr>
    </w:p>
    <w:p w:rsidR="00872380" w:rsidRPr="008B6833" w:rsidRDefault="00872380" w:rsidP="00FD7B2F">
      <w:pPr>
        <w:pStyle w:val="Heading1"/>
      </w:pPr>
      <w:r w:rsidRPr="00D529DC">
        <w:br w:type="page"/>
      </w:r>
      <w:bookmarkStart w:id="13" w:name="_Toc171413118"/>
      <w:bookmarkEnd w:id="1"/>
      <w:bookmarkEnd w:id="2"/>
      <w:bookmarkEnd w:id="3"/>
      <w:bookmarkEnd w:id="4"/>
      <w:bookmarkEnd w:id="5"/>
      <w:bookmarkEnd w:id="6"/>
      <w:bookmarkEnd w:id="7"/>
      <w:bookmarkEnd w:id="8"/>
      <w:r w:rsidRPr="008B6833">
        <w:t xml:space="preserve">1. </w:t>
      </w:r>
      <w:r w:rsidRPr="008B6833">
        <w:rPr>
          <w:rStyle w:val="Hyperlink"/>
          <w:b/>
          <w:color w:val="auto"/>
          <w:u w:val="none"/>
        </w:rPr>
        <w:t>ОБЩИЕ ПОЛОЖЕНИЯ</w:t>
      </w:r>
      <w:bookmarkEnd w:id="13"/>
    </w:p>
    <w:bookmarkEnd w:id="9"/>
    <w:bookmarkEnd w:id="10"/>
    <w:bookmarkEnd w:id="11"/>
    <w:bookmarkEnd w:id="12"/>
    <w:p w:rsidR="00872380" w:rsidRDefault="00872380" w:rsidP="008F7002">
      <w:pPr>
        <w:ind w:firstLine="709"/>
        <w:rPr>
          <w:sz w:val="26"/>
          <w:szCs w:val="26"/>
        </w:rPr>
      </w:pPr>
      <w:r w:rsidRPr="00584CD2">
        <w:rPr>
          <w:sz w:val="26"/>
          <w:szCs w:val="26"/>
        </w:rPr>
        <w:t>Генеральный план Муниципального образования</w:t>
      </w:r>
      <w:r w:rsidRPr="00504B4E">
        <w:rPr>
          <w:szCs w:val="24"/>
        </w:rPr>
        <w:t xml:space="preserve"> </w:t>
      </w:r>
      <w:r>
        <w:rPr>
          <w:szCs w:val="24"/>
        </w:rPr>
        <w:t>«</w:t>
      </w:r>
      <w:r>
        <w:rPr>
          <w:sz w:val="26"/>
          <w:szCs w:val="26"/>
        </w:rPr>
        <w:t>С</w:t>
      </w:r>
      <w:r w:rsidRPr="00504B4E">
        <w:rPr>
          <w:sz w:val="26"/>
          <w:szCs w:val="26"/>
        </w:rPr>
        <w:t>ельское поселение</w:t>
      </w:r>
      <w:r w:rsidRPr="00584CD2">
        <w:rPr>
          <w:sz w:val="26"/>
          <w:szCs w:val="26"/>
        </w:rPr>
        <w:t xml:space="preserve"> Верх-Обский сельсовет Смоленского района Алтайского края» (далее МО Верх-Обский сельсовет) разработан в </w:t>
      </w:r>
      <w:smartTag w:uri="urn:schemas-microsoft-com:office:smarttags" w:element="metricconverter">
        <w:smartTagPr>
          <w:attr w:name="ProductID" w:val="1109 га"/>
        </w:smartTagPr>
        <w:r w:rsidRPr="00584CD2">
          <w:rPr>
            <w:sz w:val="26"/>
            <w:szCs w:val="26"/>
          </w:rPr>
          <w:t>2021 г</w:t>
        </w:r>
      </w:smartTag>
      <w:r w:rsidRPr="00584CD2">
        <w:rPr>
          <w:sz w:val="26"/>
          <w:szCs w:val="26"/>
        </w:rPr>
        <w:t>. ООО «Компания Земпроект» по заказу МО Верх-Обский сельсовет на основании муниципального контракта № 160 от 06.07.2021 г.</w:t>
      </w:r>
    </w:p>
    <w:p w:rsidR="00872380" w:rsidRPr="00584CD2" w:rsidRDefault="00872380" w:rsidP="00584CD2">
      <w:pPr>
        <w:ind w:firstLine="709"/>
        <w:rPr>
          <w:sz w:val="26"/>
          <w:szCs w:val="26"/>
        </w:rPr>
      </w:pPr>
      <w:r w:rsidRPr="00584CD2">
        <w:rPr>
          <w:sz w:val="26"/>
          <w:szCs w:val="26"/>
        </w:rPr>
        <w:t>В соответствии с требованиями Технического задания к Муниципальному контракту № 135 на оказание услуг по внесению изменений в проект Генерального плана муниципального образования Верх</w:t>
      </w:r>
      <w:r>
        <w:rPr>
          <w:sz w:val="26"/>
          <w:szCs w:val="26"/>
        </w:rPr>
        <w:t xml:space="preserve"> </w:t>
      </w:r>
      <w:r w:rsidRPr="00584CD2">
        <w:rPr>
          <w:sz w:val="26"/>
          <w:szCs w:val="26"/>
        </w:rPr>
        <w:t>-</w:t>
      </w:r>
      <w:r>
        <w:rPr>
          <w:sz w:val="26"/>
          <w:szCs w:val="26"/>
        </w:rPr>
        <w:t xml:space="preserve"> </w:t>
      </w:r>
      <w:r w:rsidRPr="00584CD2">
        <w:rPr>
          <w:sz w:val="26"/>
          <w:szCs w:val="26"/>
        </w:rPr>
        <w:t xml:space="preserve">Обский сельсовет Смоленского района Алтайского края от 01.07.2024 г. внесены изменения в графические и текстовые материалы генерального плана. </w:t>
      </w:r>
    </w:p>
    <w:p w:rsidR="00872380" w:rsidRPr="00584CD2" w:rsidRDefault="00872380" w:rsidP="00584CD2">
      <w:pPr>
        <w:ind w:firstLine="709"/>
        <w:rPr>
          <w:sz w:val="26"/>
          <w:szCs w:val="26"/>
        </w:rPr>
      </w:pPr>
      <w:r w:rsidRPr="00584CD2">
        <w:rPr>
          <w:sz w:val="26"/>
          <w:szCs w:val="26"/>
        </w:rPr>
        <w:t xml:space="preserve"> Генеральный план муниципального образования МО Верх</w:t>
      </w:r>
      <w:r>
        <w:rPr>
          <w:sz w:val="26"/>
          <w:szCs w:val="26"/>
        </w:rPr>
        <w:t xml:space="preserve"> </w:t>
      </w:r>
      <w:r w:rsidRPr="00584CD2">
        <w:rPr>
          <w:sz w:val="26"/>
          <w:szCs w:val="26"/>
        </w:rPr>
        <w:t>-</w:t>
      </w:r>
      <w:r>
        <w:rPr>
          <w:sz w:val="26"/>
          <w:szCs w:val="26"/>
        </w:rPr>
        <w:t xml:space="preserve"> </w:t>
      </w:r>
      <w:r w:rsidRPr="00584CD2">
        <w:rPr>
          <w:sz w:val="26"/>
          <w:szCs w:val="26"/>
        </w:rPr>
        <w:t>Обский сельсовет выполнен в соответствии со следующими нормативно-правовыми актами:</w:t>
      </w:r>
    </w:p>
    <w:p w:rsidR="00872380" w:rsidRPr="00EE2023" w:rsidRDefault="00872380" w:rsidP="00BC2235">
      <w:pPr>
        <w:ind w:firstLine="709"/>
        <w:rPr>
          <w:color w:val="000000"/>
          <w:sz w:val="26"/>
          <w:szCs w:val="26"/>
        </w:rPr>
      </w:pPr>
      <w:r w:rsidRPr="00EE2023">
        <w:rPr>
          <w:color w:val="000000"/>
          <w:sz w:val="26"/>
          <w:szCs w:val="26"/>
        </w:rPr>
        <w:noBreakHyphen/>
        <w:t xml:space="preserve"> Градостроительным кодексом РФ;</w:t>
      </w:r>
    </w:p>
    <w:p w:rsidR="00872380" w:rsidRPr="00EE2023" w:rsidRDefault="00872380" w:rsidP="00BC2235">
      <w:pPr>
        <w:ind w:firstLine="709"/>
        <w:rPr>
          <w:color w:val="000000"/>
          <w:sz w:val="26"/>
          <w:szCs w:val="26"/>
        </w:rPr>
      </w:pPr>
      <w:r w:rsidRPr="00EE2023">
        <w:rPr>
          <w:color w:val="000000"/>
          <w:sz w:val="26"/>
          <w:szCs w:val="26"/>
        </w:rPr>
        <w:noBreakHyphen/>
        <w:t xml:space="preserve"> Земельным кодексом РФ;</w:t>
      </w:r>
    </w:p>
    <w:p w:rsidR="00872380" w:rsidRPr="00EE2023" w:rsidRDefault="00872380" w:rsidP="00BC2235">
      <w:pPr>
        <w:ind w:firstLine="709"/>
        <w:rPr>
          <w:color w:val="000000"/>
          <w:sz w:val="26"/>
          <w:szCs w:val="26"/>
        </w:rPr>
      </w:pPr>
      <w:r w:rsidRPr="00EE2023">
        <w:rPr>
          <w:color w:val="000000"/>
          <w:sz w:val="26"/>
          <w:szCs w:val="26"/>
        </w:rPr>
        <w:noBreakHyphen/>
        <w:t xml:space="preserve"> Водным кодексом РФ;</w:t>
      </w:r>
    </w:p>
    <w:p w:rsidR="00872380" w:rsidRPr="00EE2023" w:rsidRDefault="00872380" w:rsidP="00BC2235">
      <w:pPr>
        <w:ind w:firstLine="709"/>
        <w:rPr>
          <w:color w:val="000000"/>
          <w:sz w:val="26"/>
          <w:szCs w:val="26"/>
        </w:rPr>
      </w:pPr>
      <w:r w:rsidRPr="00EE2023">
        <w:rPr>
          <w:color w:val="000000"/>
          <w:sz w:val="26"/>
          <w:szCs w:val="26"/>
        </w:rPr>
        <w:noBreakHyphen/>
        <w:t xml:space="preserve"> Федеральным законом от 06.10.03 № 131-ФЗ «Об общих принципах организации местного самоуправления в Российской Федерации»;</w:t>
      </w:r>
    </w:p>
    <w:p w:rsidR="00872380" w:rsidRPr="00EE2023" w:rsidRDefault="00872380" w:rsidP="00BC2235">
      <w:pPr>
        <w:ind w:firstLine="709"/>
        <w:rPr>
          <w:color w:val="000000"/>
          <w:sz w:val="26"/>
          <w:szCs w:val="26"/>
        </w:rPr>
      </w:pPr>
      <w:r w:rsidRPr="00EE2023">
        <w:rPr>
          <w:color w:val="000000"/>
          <w:sz w:val="26"/>
          <w:szCs w:val="26"/>
        </w:rPr>
        <w:noBreakHyphen/>
        <w:t xml:space="preserve"> Законом РФ от 21.02.92 №2395-1 «О недрах»;</w:t>
      </w:r>
    </w:p>
    <w:p w:rsidR="00872380" w:rsidRPr="00EE2023" w:rsidRDefault="00872380" w:rsidP="00BC2235">
      <w:pPr>
        <w:pStyle w:val="ParaAttribute22"/>
        <w:widowControl w:val="0"/>
        <w:spacing w:line="360" w:lineRule="auto"/>
        <w:ind w:firstLine="709"/>
        <w:rPr>
          <w:color w:val="000000"/>
          <w:sz w:val="26"/>
          <w:szCs w:val="26"/>
        </w:rPr>
      </w:pPr>
      <w:r w:rsidRPr="00EE2023">
        <w:rPr>
          <w:color w:val="000000"/>
          <w:sz w:val="26"/>
          <w:szCs w:val="26"/>
        </w:rPr>
        <w:noBreakHyphen/>
      </w:r>
      <w:r w:rsidRPr="00EE2023">
        <w:rPr>
          <w:rStyle w:val="CharAttribute5"/>
          <w:color w:val="000000"/>
          <w:sz w:val="26"/>
          <w:szCs w:val="26"/>
        </w:rPr>
        <w:t xml:space="preserve"> </w:t>
      </w:r>
      <w:r w:rsidRPr="00EE2023">
        <w:rPr>
          <w:rStyle w:val="CharAttribute21"/>
          <w:color w:val="000000"/>
          <w:sz w:val="26"/>
          <w:szCs w:val="26"/>
        </w:rPr>
        <w:t>Законом Алтайского края от 29.12.2009г. №120-ЗС «О градостроительной деятельности на территории Алтайского края»;</w:t>
      </w:r>
    </w:p>
    <w:p w:rsidR="00872380" w:rsidRPr="00EE2023" w:rsidRDefault="00872380" w:rsidP="00BC2235">
      <w:pPr>
        <w:ind w:firstLine="709"/>
        <w:rPr>
          <w:color w:val="000000"/>
          <w:sz w:val="26"/>
          <w:szCs w:val="26"/>
        </w:rPr>
      </w:pPr>
      <w:r w:rsidRPr="00EE2023">
        <w:rPr>
          <w:color w:val="000000"/>
          <w:sz w:val="26"/>
          <w:szCs w:val="26"/>
        </w:rPr>
        <w:noBreakHyphen/>
        <w:t xml:space="preserve"> СП 42.13330.201</w:t>
      </w:r>
      <w:r>
        <w:rPr>
          <w:color w:val="000000"/>
          <w:sz w:val="26"/>
          <w:szCs w:val="26"/>
        </w:rPr>
        <w:t>6</w:t>
      </w:r>
      <w:r w:rsidRPr="00EE2023">
        <w:rPr>
          <w:color w:val="000000"/>
          <w:sz w:val="26"/>
          <w:szCs w:val="26"/>
        </w:rPr>
        <w:t xml:space="preserve"> «Градостроительство. Планировка и застройка городских и сельских поселений»;</w:t>
      </w:r>
    </w:p>
    <w:p w:rsidR="00872380" w:rsidRPr="00EE2023" w:rsidRDefault="00872380" w:rsidP="00BC2235">
      <w:pPr>
        <w:ind w:firstLine="709"/>
        <w:rPr>
          <w:color w:val="000000"/>
          <w:sz w:val="26"/>
          <w:szCs w:val="26"/>
        </w:rPr>
      </w:pPr>
      <w:r w:rsidRPr="00EE2023">
        <w:rPr>
          <w:color w:val="000000"/>
          <w:sz w:val="26"/>
          <w:szCs w:val="26"/>
        </w:rPr>
        <w:noBreakHyphen/>
        <w:t xml:space="preserve"> СНиП 2.04-84* «Водоснабжение. Наружные сети и сооружения»;</w:t>
      </w:r>
    </w:p>
    <w:p w:rsidR="00872380" w:rsidRPr="00EE2023" w:rsidRDefault="00872380" w:rsidP="00BC2235">
      <w:pPr>
        <w:ind w:firstLine="709"/>
        <w:rPr>
          <w:color w:val="000000"/>
          <w:sz w:val="26"/>
          <w:szCs w:val="26"/>
        </w:rPr>
      </w:pPr>
      <w:r w:rsidRPr="00EE2023">
        <w:rPr>
          <w:color w:val="000000"/>
          <w:sz w:val="26"/>
          <w:szCs w:val="26"/>
        </w:rPr>
        <w:noBreakHyphen/>
        <w:t xml:space="preserve"> СНиП 2.04.07-86 «Тепловые сети»;</w:t>
      </w:r>
    </w:p>
    <w:p w:rsidR="00872380" w:rsidRPr="00EE2023" w:rsidRDefault="00872380" w:rsidP="00BC2235">
      <w:pPr>
        <w:ind w:firstLine="709"/>
        <w:rPr>
          <w:color w:val="000000"/>
          <w:sz w:val="26"/>
          <w:szCs w:val="26"/>
        </w:rPr>
      </w:pPr>
      <w:r w:rsidRPr="00EE2023">
        <w:rPr>
          <w:color w:val="000000"/>
          <w:sz w:val="26"/>
          <w:szCs w:val="26"/>
        </w:rPr>
        <w:noBreakHyphen/>
        <w:t xml:space="preserve"> СП 42-101-2003 «Общие положения по проектированию и строительству газораспределительных систем из металлических и полиэтиленовых труб»;</w:t>
      </w:r>
    </w:p>
    <w:p w:rsidR="00872380" w:rsidRDefault="00872380" w:rsidP="00BC2235">
      <w:pPr>
        <w:ind w:firstLine="709"/>
        <w:rPr>
          <w:color w:val="000000"/>
          <w:sz w:val="26"/>
          <w:szCs w:val="26"/>
        </w:rPr>
      </w:pPr>
      <w:r w:rsidRPr="00EE2023">
        <w:rPr>
          <w:color w:val="000000"/>
          <w:sz w:val="26"/>
          <w:szCs w:val="26"/>
        </w:rPr>
        <w:noBreakHyphen/>
        <w:t xml:space="preserve"> СанПиН 2.2.1/2.1.1.1200-03 «Санитарно-защитные зоны и санитарная классификация предприятий, сооружений и иных объектов»;</w:t>
      </w:r>
    </w:p>
    <w:p w:rsidR="00872380" w:rsidRPr="006B7783" w:rsidRDefault="00872380" w:rsidP="006B7783">
      <w:pPr>
        <w:keepNext/>
        <w:keepLines/>
        <w:ind w:firstLine="709"/>
        <w:rPr>
          <w:color w:val="000000"/>
          <w:sz w:val="26"/>
          <w:szCs w:val="26"/>
        </w:rPr>
      </w:pPr>
      <w:r w:rsidRPr="006B7783">
        <w:rPr>
          <w:color w:val="000000"/>
          <w:sz w:val="26"/>
          <w:szCs w:val="26"/>
        </w:rPr>
        <w:noBreakHyphen/>
        <w:t xml:space="preserve"> СанПиН 2.1.4.1110 -02 «Зоны санитарной охраны источников водоснабжения и водопроводов питьевого назначения»;</w:t>
      </w:r>
    </w:p>
    <w:p w:rsidR="00872380" w:rsidRPr="00EE2023" w:rsidRDefault="00872380" w:rsidP="00BC2235">
      <w:pPr>
        <w:ind w:firstLine="709"/>
        <w:rPr>
          <w:color w:val="000000"/>
          <w:sz w:val="26"/>
          <w:szCs w:val="26"/>
        </w:rPr>
      </w:pPr>
      <w:r w:rsidRPr="00EE2023">
        <w:rPr>
          <w:color w:val="000000"/>
          <w:sz w:val="26"/>
          <w:szCs w:val="26"/>
        </w:rPr>
        <w:noBreakHyphen/>
        <w:t xml:space="preserve"> СНиП 2.01-51-90 «Инженерно-технические мероприятия гражданской обороны»;</w:t>
      </w:r>
    </w:p>
    <w:p w:rsidR="00872380" w:rsidRPr="00EE2023" w:rsidRDefault="00872380" w:rsidP="00BC2235">
      <w:pPr>
        <w:pStyle w:val="ParaAttribute22"/>
        <w:widowControl w:val="0"/>
        <w:spacing w:line="360" w:lineRule="auto"/>
        <w:ind w:firstLine="709"/>
        <w:rPr>
          <w:color w:val="000000"/>
          <w:sz w:val="26"/>
          <w:szCs w:val="26"/>
        </w:rPr>
      </w:pPr>
      <w:r w:rsidRPr="00EE2023">
        <w:rPr>
          <w:color w:val="000000"/>
          <w:sz w:val="26"/>
          <w:szCs w:val="26"/>
        </w:rPr>
        <w:noBreakHyphen/>
        <w:t xml:space="preserve"> </w:t>
      </w:r>
      <w:r w:rsidRPr="00EE2023">
        <w:rPr>
          <w:rStyle w:val="CharAttribute21"/>
          <w:color w:val="000000"/>
          <w:sz w:val="26"/>
          <w:szCs w:val="26"/>
        </w:rPr>
        <w:t>Нормативами градостроительного проектирования Алтайского края, утвержденными постановлением Администрации Алтайского края от 09.04.2015 г. № 129;</w:t>
      </w:r>
    </w:p>
    <w:p w:rsidR="00872380" w:rsidRDefault="00872380" w:rsidP="00BC2235">
      <w:pPr>
        <w:pStyle w:val="ParaAttribute23"/>
        <w:widowControl w:val="0"/>
        <w:spacing w:line="360" w:lineRule="auto"/>
        <w:rPr>
          <w:rStyle w:val="CharAttribute21"/>
          <w:color w:val="000000"/>
          <w:sz w:val="26"/>
          <w:szCs w:val="26"/>
        </w:rPr>
      </w:pPr>
      <w:r w:rsidRPr="00EE2023">
        <w:rPr>
          <w:color w:val="000000"/>
          <w:sz w:val="26"/>
          <w:szCs w:val="26"/>
        </w:rPr>
        <w:noBreakHyphen/>
      </w:r>
      <w:r w:rsidRPr="00EE2023">
        <w:rPr>
          <w:rStyle w:val="CharAttribute21"/>
          <w:color w:val="000000"/>
          <w:sz w:val="26"/>
          <w:szCs w:val="26"/>
        </w:rPr>
        <w:t xml:space="preserve">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РФ № 244 от 26.05.2011 г.</w:t>
      </w:r>
    </w:p>
    <w:p w:rsidR="00872380" w:rsidRPr="00E72F1F" w:rsidRDefault="00872380" w:rsidP="00E72F1F">
      <w:pPr>
        <w:pStyle w:val="Default"/>
        <w:spacing w:line="360" w:lineRule="auto"/>
        <w:ind w:firstLine="709"/>
        <w:jc w:val="both"/>
        <w:rPr>
          <w:rFonts w:ascii="Times New Roman" w:hAnsi="Times New Roman" w:cs="Times New Roman"/>
          <w:sz w:val="26"/>
          <w:szCs w:val="26"/>
        </w:rPr>
      </w:pPr>
      <w:r w:rsidRPr="00E72F1F">
        <w:rPr>
          <w:rFonts w:ascii="Times New Roman" w:hAnsi="Times New Roman" w:cs="Times New Roman"/>
          <w:sz w:val="26"/>
          <w:szCs w:val="26"/>
        </w:rPr>
        <w:t>-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w:t>
      </w:r>
    </w:p>
    <w:p w:rsidR="00872380" w:rsidRPr="00E72F1F" w:rsidRDefault="00872380" w:rsidP="00E72F1F">
      <w:pPr>
        <w:pStyle w:val="ParaAttribute23"/>
        <w:keepNext/>
        <w:keepLines/>
        <w:spacing w:line="360" w:lineRule="auto"/>
        <w:rPr>
          <w:color w:val="000000"/>
          <w:sz w:val="26"/>
          <w:szCs w:val="26"/>
        </w:rPr>
      </w:pPr>
      <w:r w:rsidRPr="00E72F1F">
        <w:rPr>
          <w:rStyle w:val="CharAttribute21"/>
          <w:color w:val="000000"/>
          <w:sz w:val="26"/>
          <w:szCs w:val="26"/>
        </w:rPr>
        <w:t>- Приказом</w:t>
      </w:r>
      <w:r>
        <w:rPr>
          <w:rStyle w:val="CharAttribute21"/>
          <w:color w:val="000000"/>
          <w:sz w:val="26"/>
          <w:szCs w:val="26"/>
        </w:rPr>
        <w:t xml:space="preserve"> </w:t>
      </w:r>
      <w:r w:rsidRPr="00726FB7">
        <w:rPr>
          <w:rStyle w:val="CharAttribute21"/>
          <w:color w:val="000000"/>
          <w:sz w:val="26"/>
          <w:szCs w:val="26"/>
        </w:rPr>
        <w:t>Минэкономразвития</w:t>
      </w:r>
      <w:r>
        <w:rPr>
          <w:rStyle w:val="CharAttribute21"/>
          <w:color w:val="000000"/>
          <w:szCs w:val="24"/>
        </w:rPr>
        <w:t xml:space="preserve"> </w:t>
      </w:r>
      <w:r w:rsidRPr="00726FB7">
        <w:rPr>
          <w:rStyle w:val="CharAttribute21"/>
          <w:color w:val="000000"/>
          <w:sz w:val="26"/>
          <w:szCs w:val="26"/>
        </w:rPr>
        <w:t>Российской Федерации</w:t>
      </w:r>
      <w:r w:rsidRPr="00E72F1F">
        <w:rPr>
          <w:rStyle w:val="CharAttribute21"/>
          <w:color w:val="000000"/>
          <w:sz w:val="26"/>
          <w:szCs w:val="26"/>
        </w:rPr>
        <w:t xml:space="preserve"> </w:t>
      </w:r>
      <w:r w:rsidRPr="00E72F1F">
        <w:rPr>
          <w:spacing w:val="-1"/>
          <w:sz w:val="26"/>
          <w:szCs w:val="26"/>
        </w:rPr>
        <w:t>«Об</w:t>
      </w:r>
      <w:r w:rsidRPr="00E72F1F">
        <w:rPr>
          <w:spacing w:val="5"/>
          <w:sz w:val="26"/>
          <w:szCs w:val="26"/>
        </w:rPr>
        <w:t xml:space="preserve"> </w:t>
      </w:r>
      <w:r w:rsidRPr="00E72F1F">
        <w:rPr>
          <w:sz w:val="26"/>
          <w:szCs w:val="26"/>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Pr="00E72F1F">
        <w:rPr>
          <w:spacing w:val="-1"/>
          <w:sz w:val="26"/>
          <w:szCs w:val="26"/>
        </w:rPr>
        <w:t xml:space="preserve">» </w:t>
      </w:r>
      <w:r w:rsidRPr="00E72F1F">
        <w:rPr>
          <w:rStyle w:val="CharAttribute21"/>
          <w:color w:val="000000"/>
          <w:sz w:val="26"/>
          <w:szCs w:val="26"/>
        </w:rPr>
        <w:t>от 0</w:t>
      </w:r>
      <w:r>
        <w:rPr>
          <w:rStyle w:val="CharAttribute21"/>
          <w:color w:val="000000"/>
          <w:sz w:val="26"/>
          <w:szCs w:val="26"/>
        </w:rPr>
        <w:t>6</w:t>
      </w:r>
      <w:r w:rsidRPr="00E72F1F">
        <w:rPr>
          <w:rStyle w:val="CharAttribute21"/>
          <w:color w:val="000000"/>
          <w:sz w:val="26"/>
          <w:szCs w:val="26"/>
        </w:rPr>
        <w:t>.</w:t>
      </w:r>
      <w:r>
        <w:rPr>
          <w:rStyle w:val="CharAttribute21"/>
          <w:color w:val="000000"/>
          <w:sz w:val="26"/>
          <w:szCs w:val="26"/>
        </w:rPr>
        <w:t>10</w:t>
      </w:r>
      <w:r w:rsidRPr="00E72F1F">
        <w:rPr>
          <w:rStyle w:val="CharAttribute21"/>
          <w:color w:val="000000"/>
          <w:sz w:val="26"/>
          <w:szCs w:val="26"/>
        </w:rPr>
        <w:t>.20</w:t>
      </w:r>
      <w:r>
        <w:rPr>
          <w:rStyle w:val="CharAttribute21"/>
          <w:color w:val="000000"/>
          <w:sz w:val="26"/>
          <w:szCs w:val="26"/>
        </w:rPr>
        <w:t>23</w:t>
      </w:r>
      <w:r w:rsidRPr="00E72F1F">
        <w:rPr>
          <w:rStyle w:val="CharAttribute21"/>
          <w:color w:val="000000"/>
          <w:sz w:val="26"/>
          <w:szCs w:val="26"/>
        </w:rPr>
        <w:t>г. № 10</w:t>
      </w:r>
      <w:r w:rsidRPr="00E72F1F">
        <w:rPr>
          <w:spacing w:val="-1"/>
          <w:sz w:val="26"/>
          <w:szCs w:val="26"/>
        </w:rPr>
        <w:t>.</w:t>
      </w:r>
    </w:p>
    <w:p w:rsidR="00872380" w:rsidRPr="00E72F1F" w:rsidRDefault="00872380" w:rsidP="00E72F1F">
      <w:pPr>
        <w:keepNext/>
        <w:keepLines/>
        <w:ind w:firstLine="709"/>
        <w:rPr>
          <w:bCs/>
          <w:sz w:val="26"/>
          <w:szCs w:val="26"/>
        </w:rPr>
      </w:pPr>
      <w:r w:rsidRPr="00E72F1F">
        <w:rPr>
          <w:sz w:val="26"/>
          <w:szCs w:val="26"/>
        </w:rPr>
        <w:t>Графическая часть проекта выполнена на актуализированной цифровой векторной топографической основе масштаба 1:25000 и 1:5000. Система координат местная. Использованы сведения земельного кадастрового учета 202</w:t>
      </w:r>
      <w:r>
        <w:rPr>
          <w:sz w:val="26"/>
          <w:szCs w:val="26"/>
        </w:rPr>
        <w:t>4</w:t>
      </w:r>
      <w:r w:rsidRPr="00E72F1F">
        <w:rPr>
          <w:sz w:val="26"/>
          <w:szCs w:val="26"/>
        </w:rPr>
        <w:t xml:space="preserve">года. Генеральный план </w:t>
      </w:r>
      <w:r w:rsidRPr="00E72F1F">
        <w:rPr>
          <w:bCs/>
          <w:sz w:val="26"/>
          <w:szCs w:val="26"/>
        </w:rPr>
        <w:t>выполнен с использованием программы Mapinfo версия 8.5.</w:t>
      </w:r>
      <w:bookmarkStart w:id="14" w:name="_Toc19023037"/>
      <w:bookmarkStart w:id="15" w:name="_Toc19278882"/>
      <w:bookmarkStart w:id="16" w:name="_Toc21927788"/>
    </w:p>
    <w:bookmarkEnd w:id="14"/>
    <w:bookmarkEnd w:id="15"/>
    <w:bookmarkEnd w:id="16"/>
    <w:p w:rsidR="00872380" w:rsidRPr="00EE2023" w:rsidRDefault="00872380" w:rsidP="00BC2235">
      <w:pPr>
        <w:pStyle w:val="ParaAttribute23"/>
        <w:widowControl w:val="0"/>
        <w:spacing w:line="360" w:lineRule="auto"/>
        <w:rPr>
          <w:color w:val="000000"/>
          <w:sz w:val="26"/>
          <w:szCs w:val="26"/>
        </w:rPr>
      </w:pPr>
    </w:p>
    <w:p w:rsidR="00872380" w:rsidRPr="008B6833" w:rsidRDefault="00872380" w:rsidP="00625DEF">
      <w:pPr>
        <w:widowControl w:val="0"/>
        <w:ind w:firstLine="709"/>
        <w:outlineLvl w:val="0"/>
        <w:rPr>
          <w:b/>
          <w:sz w:val="26"/>
          <w:szCs w:val="26"/>
        </w:rPr>
      </w:pPr>
      <w:bookmarkStart w:id="17" w:name="_Toc171413119"/>
      <w:r>
        <w:rPr>
          <w:rStyle w:val="Hyperlink"/>
          <w:b/>
          <w:color w:val="auto"/>
          <w:sz w:val="26"/>
          <w:szCs w:val="26"/>
          <w:u w:val="none"/>
        </w:rPr>
        <w:t>2</w:t>
      </w:r>
      <w:r w:rsidRPr="008B6833">
        <w:rPr>
          <w:rStyle w:val="Hyperlink"/>
          <w:b/>
          <w:color w:val="auto"/>
          <w:sz w:val="26"/>
          <w:szCs w:val="26"/>
          <w:u w:val="none"/>
        </w:rPr>
        <w:t>. ЦЕЛИ И ЗАДАЧИ ПРОЕКТА</w:t>
      </w:r>
      <w:bookmarkEnd w:id="17"/>
    </w:p>
    <w:p w:rsidR="00872380" w:rsidRPr="008B6833" w:rsidRDefault="00872380" w:rsidP="008B6833">
      <w:pPr>
        <w:ind w:firstLine="709"/>
        <w:rPr>
          <w:sz w:val="26"/>
          <w:szCs w:val="26"/>
        </w:rPr>
      </w:pPr>
      <w:r w:rsidRPr="008B6833">
        <w:rPr>
          <w:sz w:val="26"/>
          <w:szCs w:val="26"/>
        </w:rPr>
        <w:t>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872380" w:rsidRPr="008B6833" w:rsidRDefault="00872380" w:rsidP="008B6833">
      <w:pPr>
        <w:ind w:firstLine="709"/>
        <w:rPr>
          <w:sz w:val="26"/>
          <w:szCs w:val="26"/>
        </w:rPr>
      </w:pPr>
      <w:r w:rsidRPr="008B6833">
        <w:rPr>
          <w:sz w:val="26"/>
          <w:szCs w:val="26"/>
        </w:rPr>
        <w:t xml:space="preserve">Основные задачи: </w:t>
      </w:r>
    </w:p>
    <w:p w:rsidR="00872380" w:rsidRPr="008B6833" w:rsidRDefault="00872380" w:rsidP="008B6833">
      <w:pPr>
        <w:ind w:firstLine="709"/>
        <w:rPr>
          <w:sz w:val="26"/>
          <w:szCs w:val="26"/>
        </w:rPr>
      </w:pPr>
      <w:r w:rsidRPr="008B6833">
        <w:rPr>
          <w:sz w:val="26"/>
          <w:szCs w:val="26"/>
        </w:rPr>
        <w:t>1) Выявление проблем градостроительного развития территории сельского поселения.</w:t>
      </w:r>
    </w:p>
    <w:p w:rsidR="00872380" w:rsidRPr="008B6833" w:rsidRDefault="00872380" w:rsidP="008B6833">
      <w:pPr>
        <w:ind w:firstLine="709"/>
        <w:rPr>
          <w:sz w:val="26"/>
          <w:szCs w:val="26"/>
        </w:rPr>
      </w:pPr>
      <w:r w:rsidRPr="008B6833">
        <w:rPr>
          <w:sz w:val="26"/>
          <w:szCs w:val="26"/>
        </w:rPr>
        <w:t>2) Подготовка предложений:</w:t>
      </w:r>
    </w:p>
    <w:p w:rsidR="00872380" w:rsidRPr="008B6833" w:rsidRDefault="00872380" w:rsidP="008B6833">
      <w:pPr>
        <w:ind w:firstLine="709"/>
        <w:rPr>
          <w:sz w:val="26"/>
          <w:szCs w:val="26"/>
        </w:rPr>
      </w:pPr>
      <w:r w:rsidRPr="008B6833">
        <w:rPr>
          <w:sz w:val="26"/>
          <w:szCs w:val="26"/>
        </w:rPr>
        <w:t>– по изменению границ населенных пунктов;</w:t>
      </w:r>
    </w:p>
    <w:p w:rsidR="00872380" w:rsidRPr="008B6833" w:rsidRDefault="00872380" w:rsidP="008B6833">
      <w:pPr>
        <w:ind w:firstLine="709"/>
        <w:rPr>
          <w:sz w:val="26"/>
          <w:szCs w:val="26"/>
        </w:rPr>
      </w:pPr>
      <w:r w:rsidRPr="008B6833">
        <w:rPr>
          <w:sz w:val="26"/>
          <w:szCs w:val="26"/>
        </w:rPr>
        <w:t xml:space="preserve">– по организации зон с особыми условиями использования территорий; </w:t>
      </w:r>
    </w:p>
    <w:p w:rsidR="00872380" w:rsidRPr="008B6833" w:rsidRDefault="00872380" w:rsidP="008B6833">
      <w:pPr>
        <w:ind w:firstLine="709"/>
        <w:rPr>
          <w:sz w:val="26"/>
          <w:szCs w:val="26"/>
        </w:rPr>
      </w:pPr>
      <w:r w:rsidRPr="008B6833">
        <w:rPr>
          <w:sz w:val="26"/>
          <w:szCs w:val="26"/>
        </w:rPr>
        <w:t>– по изменению границ земель сельскохозяйственного назначения, границ земель промышленности и иного специального назначения, земель населенных пунктов;</w:t>
      </w:r>
    </w:p>
    <w:p w:rsidR="00872380" w:rsidRPr="008B6833" w:rsidRDefault="00872380" w:rsidP="008B6833">
      <w:pPr>
        <w:ind w:firstLine="709"/>
        <w:rPr>
          <w:sz w:val="26"/>
          <w:szCs w:val="26"/>
        </w:rPr>
      </w:pPr>
      <w:r w:rsidRPr="008B6833">
        <w:rPr>
          <w:sz w:val="26"/>
          <w:szCs w:val="26"/>
        </w:rPr>
        <w:t>– по развитию объектов и сетей инженерно-технического обеспечения;</w:t>
      </w:r>
    </w:p>
    <w:p w:rsidR="00872380" w:rsidRPr="008B6833" w:rsidRDefault="00872380" w:rsidP="008B6833">
      <w:pPr>
        <w:ind w:firstLine="709"/>
        <w:rPr>
          <w:sz w:val="26"/>
          <w:szCs w:val="26"/>
        </w:rPr>
      </w:pPr>
      <w:r w:rsidRPr="008B6833">
        <w:rPr>
          <w:sz w:val="26"/>
          <w:szCs w:val="26"/>
        </w:rPr>
        <w:t>– по развитию объектов транспортной инфраструктуры;</w:t>
      </w:r>
    </w:p>
    <w:p w:rsidR="00872380" w:rsidRPr="008B6833" w:rsidRDefault="00872380" w:rsidP="008B6833">
      <w:pPr>
        <w:ind w:firstLine="709"/>
        <w:rPr>
          <w:sz w:val="26"/>
          <w:szCs w:val="26"/>
        </w:rPr>
      </w:pPr>
      <w:r w:rsidRPr="008B6833">
        <w:rPr>
          <w:sz w:val="26"/>
          <w:szCs w:val="26"/>
        </w:rPr>
        <w:t xml:space="preserve">– по развитию иных объектов капитального строительства, необходимых для осуществления полномочий органов местного самоуправления сельского поселения; </w:t>
      </w:r>
    </w:p>
    <w:p w:rsidR="00872380" w:rsidRPr="008B6833" w:rsidRDefault="00872380" w:rsidP="008B6833">
      <w:pPr>
        <w:ind w:firstLine="709"/>
        <w:rPr>
          <w:sz w:val="26"/>
          <w:szCs w:val="26"/>
        </w:rPr>
      </w:pPr>
      <w:r w:rsidRPr="008B6833">
        <w:rPr>
          <w:sz w:val="26"/>
          <w:szCs w:val="26"/>
        </w:rPr>
        <w:t>– по установлению градостроительных требований к сохранению объектов историко-культурного наследия, особо охраняемых природных территорий, экологическому и санитарному благополучию территории.</w:t>
      </w:r>
    </w:p>
    <w:p w:rsidR="00872380" w:rsidRPr="008B6833" w:rsidRDefault="00872380" w:rsidP="008B6833">
      <w:pPr>
        <w:ind w:firstLine="709"/>
        <w:rPr>
          <w:sz w:val="26"/>
          <w:szCs w:val="26"/>
        </w:rPr>
      </w:pPr>
      <w:bookmarkStart w:id="18" w:name="OLE_LINK1"/>
      <w:bookmarkStart w:id="19" w:name="OLE_LINK2"/>
      <w:r w:rsidRPr="008B6833">
        <w:rPr>
          <w:sz w:val="26"/>
          <w:szCs w:val="26"/>
        </w:rPr>
        <w:t>Генеральным планом определены следующие сроки реализации:</w:t>
      </w:r>
    </w:p>
    <w:p w:rsidR="00872380" w:rsidRPr="008B6833" w:rsidRDefault="00872380" w:rsidP="008B6833">
      <w:pPr>
        <w:ind w:firstLine="709"/>
        <w:rPr>
          <w:sz w:val="26"/>
          <w:szCs w:val="26"/>
        </w:rPr>
      </w:pPr>
      <w:r w:rsidRPr="008B6833">
        <w:rPr>
          <w:sz w:val="26"/>
          <w:szCs w:val="26"/>
        </w:rPr>
        <w:t>- первая очередь - 20</w:t>
      </w:r>
      <w:r>
        <w:rPr>
          <w:sz w:val="26"/>
          <w:szCs w:val="26"/>
        </w:rPr>
        <w:t>25</w:t>
      </w:r>
      <w:r w:rsidRPr="008B6833">
        <w:rPr>
          <w:sz w:val="26"/>
          <w:szCs w:val="26"/>
        </w:rPr>
        <w:t xml:space="preserve"> - 20</w:t>
      </w:r>
      <w:r>
        <w:rPr>
          <w:sz w:val="26"/>
          <w:szCs w:val="26"/>
        </w:rPr>
        <w:t>34</w:t>
      </w:r>
      <w:r w:rsidRPr="008B6833">
        <w:rPr>
          <w:sz w:val="26"/>
          <w:szCs w:val="26"/>
        </w:rPr>
        <w:t>гг.;</w:t>
      </w:r>
    </w:p>
    <w:p w:rsidR="00872380" w:rsidRPr="008B6833" w:rsidRDefault="00872380" w:rsidP="008B6833">
      <w:pPr>
        <w:ind w:firstLine="709"/>
        <w:rPr>
          <w:sz w:val="26"/>
          <w:szCs w:val="26"/>
        </w:rPr>
      </w:pPr>
      <w:r w:rsidRPr="008B6833">
        <w:rPr>
          <w:sz w:val="26"/>
          <w:szCs w:val="26"/>
        </w:rPr>
        <w:t>- расчетный срок - 20</w:t>
      </w:r>
      <w:r>
        <w:rPr>
          <w:sz w:val="26"/>
          <w:szCs w:val="26"/>
        </w:rPr>
        <w:t>35</w:t>
      </w:r>
      <w:r w:rsidRPr="008B6833">
        <w:rPr>
          <w:sz w:val="26"/>
          <w:szCs w:val="26"/>
        </w:rPr>
        <w:t>- 20</w:t>
      </w:r>
      <w:r w:rsidRPr="00AB0E00">
        <w:rPr>
          <w:sz w:val="26"/>
          <w:szCs w:val="26"/>
        </w:rPr>
        <w:t>4</w:t>
      </w:r>
      <w:r>
        <w:rPr>
          <w:sz w:val="26"/>
          <w:szCs w:val="26"/>
        </w:rPr>
        <w:t>4</w:t>
      </w:r>
      <w:r w:rsidRPr="00AB0E00">
        <w:rPr>
          <w:sz w:val="26"/>
          <w:szCs w:val="26"/>
        </w:rPr>
        <w:t>г</w:t>
      </w:r>
      <w:r w:rsidRPr="008B6833">
        <w:rPr>
          <w:sz w:val="26"/>
          <w:szCs w:val="26"/>
        </w:rPr>
        <w:t>г.</w:t>
      </w:r>
    </w:p>
    <w:bookmarkEnd w:id="18"/>
    <w:bookmarkEnd w:id="19"/>
    <w:p w:rsidR="00872380" w:rsidRPr="008B6833" w:rsidRDefault="00872380" w:rsidP="008B6833">
      <w:pPr>
        <w:widowControl w:val="0"/>
        <w:ind w:firstLine="709"/>
        <w:rPr>
          <w:sz w:val="26"/>
          <w:szCs w:val="26"/>
        </w:rPr>
      </w:pPr>
      <w:r w:rsidRPr="008B6833">
        <w:rPr>
          <w:sz w:val="26"/>
          <w:szCs w:val="26"/>
        </w:rPr>
        <w:t xml:space="preserve">Положения о территориальном планировании МО </w:t>
      </w:r>
      <w:r>
        <w:rPr>
          <w:sz w:val="26"/>
          <w:szCs w:val="26"/>
        </w:rPr>
        <w:t>Верх-Обский</w:t>
      </w:r>
      <w:r w:rsidRPr="008B6833">
        <w:rPr>
          <w:sz w:val="26"/>
          <w:szCs w:val="26"/>
        </w:rPr>
        <w:t xml:space="preserve"> сельсовет (далее – Положения) подготовлены в соответствии со статьей 23 Градостроительного кодекса Российской Федерации. Положения содержат цели и задачи территориального планирования и перечень мероприятий по территориальному планированию с указанием последовательности их выполнения.</w:t>
      </w:r>
    </w:p>
    <w:p w:rsidR="00872380" w:rsidRPr="005B5AC1" w:rsidRDefault="00872380" w:rsidP="008B6833">
      <w:pPr>
        <w:ind w:left="426" w:firstLine="425"/>
        <w:rPr>
          <w:b/>
          <w:bCs/>
          <w:caps/>
          <w:szCs w:val="24"/>
        </w:rPr>
      </w:pPr>
    </w:p>
    <w:p w:rsidR="00872380" w:rsidRDefault="00872380" w:rsidP="008B6833">
      <w:pPr>
        <w:rPr>
          <w:szCs w:val="24"/>
          <w:lang w:eastAsia="ru-RU"/>
        </w:rPr>
      </w:pPr>
    </w:p>
    <w:p w:rsidR="00872380" w:rsidRDefault="00872380" w:rsidP="008B6833">
      <w:pPr>
        <w:rPr>
          <w:szCs w:val="24"/>
          <w:lang w:eastAsia="ru-RU"/>
        </w:rPr>
      </w:pPr>
    </w:p>
    <w:p w:rsidR="00872380" w:rsidRPr="005819B4" w:rsidRDefault="00872380" w:rsidP="008B6833">
      <w:pPr>
        <w:rPr>
          <w:szCs w:val="24"/>
          <w:lang w:eastAsia="ru-RU"/>
        </w:rPr>
        <w:sectPr w:rsidR="00872380" w:rsidRPr="005819B4" w:rsidSect="008B6833">
          <w:footerReference w:type="even" r:id="rId7"/>
          <w:footerReference w:type="default" r:id="rId8"/>
          <w:pgSz w:w="11906" w:h="16838"/>
          <w:pgMar w:top="851" w:right="707" w:bottom="851" w:left="1701" w:header="709" w:footer="709" w:gutter="0"/>
          <w:cols w:space="708"/>
          <w:titlePg/>
          <w:docGrid w:linePitch="360"/>
        </w:sectPr>
      </w:pPr>
    </w:p>
    <w:p w:rsidR="00872380" w:rsidRPr="002C4341" w:rsidRDefault="00872380" w:rsidP="002C4341">
      <w:pPr>
        <w:ind w:firstLine="709"/>
        <w:rPr>
          <w:sz w:val="26"/>
          <w:szCs w:val="26"/>
        </w:rPr>
      </w:pPr>
      <w:r w:rsidRPr="002C4341">
        <w:rPr>
          <w:b/>
          <w:sz w:val="26"/>
          <w:szCs w:val="26"/>
        </w:rPr>
        <w:t xml:space="preserve"> </w:t>
      </w:r>
      <w:r w:rsidRPr="002C4341">
        <w:rPr>
          <w:sz w:val="26"/>
          <w:szCs w:val="26"/>
        </w:rPr>
        <w:t xml:space="preserve">В таблице 1 отражены планируемые объекты местного значения сельского поселения и муниципального района. Объекты местного значения, планируемые к размещению, определены в соответствии с положениями СТП МО </w:t>
      </w:r>
      <w:r>
        <w:rPr>
          <w:sz w:val="26"/>
          <w:szCs w:val="26"/>
        </w:rPr>
        <w:t>Смоленский</w:t>
      </w:r>
      <w:r w:rsidRPr="002C4341">
        <w:rPr>
          <w:sz w:val="26"/>
          <w:szCs w:val="26"/>
        </w:rPr>
        <w:t xml:space="preserve"> район Алтайского края и </w:t>
      </w:r>
      <w:r>
        <w:rPr>
          <w:sz w:val="26"/>
          <w:szCs w:val="26"/>
        </w:rPr>
        <w:t>«Стратегией социально-экономического развития Смоленского района Алтайского края на период до 2035г»</w:t>
      </w:r>
      <w:r w:rsidRPr="002C4341">
        <w:rPr>
          <w:sz w:val="26"/>
          <w:szCs w:val="26"/>
        </w:rPr>
        <w:t>.</w:t>
      </w:r>
    </w:p>
    <w:p w:rsidR="00872380" w:rsidRDefault="00872380" w:rsidP="008B6833">
      <w:pPr>
        <w:jc w:val="center"/>
        <w:outlineLvl w:val="0"/>
        <w:rPr>
          <w:b/>
          <w:szCs w:val="24"/>
        </w:rPr>
      </w:pPr>
    </w:p>
    <w:p w:rsidR="00872380" w:rsidRPr="008B6833" w:rsidRDefault="00872380" w:rsidP="008B6833">
      <w:pPr>
        <w:jc w:val="center"/>
        <w:outlineLvl w:val="0"/>
        <w:rPr>
          <w:b/>
          <w:szCs w:val="24"/>
        </w:rPr>
      </w:pPr>
      <w:bookmarkStart w:id="20" w:name="_Toc171413120"/>
      <w:r w:rsidRPr="008B6833">
        <w:rPr>
          <w:b/>
          <w:szCs w:val="24"/>
        </w:rPr>
        <w:t xml:space="preserve">3. </w:t>
      </w:r>
      <w:r w:rsidRPr="008B6833">
        <w:rPr>
          <w:rStyle w:val="Hyperlink"/>
          <w:b/>
          <w:color w:val="auto"/>
          <w:szCs w:val="24"/>
          <w:u w:val="none"/>
        </w:rPr>
        <w:t>ОБЪЕКТЫ, ПЛАНИРУЕМЫЕ К РАЗМЕЩЕН</w:t>
      </w:r>
      <w:r>
        <w:rPr>
          <w:rStyle w:val="Hyperlink"/>
          <w:b/>
          <w:color w:val="auto"/>
          <w:szCs w:val="24"/>
          <w:u w:val="none"/>
        </w:rPr>
        <w:t>ИЮ НА ТЕРРИТОРИИ  МО ВЕРХ-ОБСКИЙ</w:t>
      </w:r>
      <w:r w:rsidRPr="008B6833">
        <w:rPr>
          <w:rStyle w:val="Hyperlink"/>
          <w:b/>
          <w:color w:val="auto"/>
          <w:szCs w:val="24"/>
          <w:u w:val="none"/>
        </w:rPr>
        <w:t xml:space="preserve"> СЕЛЬСОВЕТ</w:t>
      </w:r>
      <w:bookmarkEnd w:id="20"/>
    </w:p>
    <w:p w:rsidR="00872380" w:rsidRPr="002C4341" w:rsidRDefault="00872380" w:rsidP="008B6833">
      <w:pPr>
        <w:jc w:val="right"/>
        <w:rPr>
          <w:sz w:val="26"/>
          <w:szCs w:val="26"/>
        </w:rPr>
      </w:pPr>
      <w:r w:rsidRPr="002C4341">
        <w:rPr>
          <w:sz w:val="26"/>
          <w:szCs w:val="26"/>
        </w:rPr>
        <w:t>Таблица 1</w:t>
      </w:r>
    </w:p>
    <w:p w:rsidR="00872380" w:rsidRPr="00D63A65" w:rsidRDefault="00872380" w:rsidP="008B6833">
      <w:pPr>
        <w:spacing w:after="120"/>
        <w:ind w:left="720"/>
        <w:jc w:val="center"/>
        <w:rPr>
          <w:sz w:val="28"/>
          <w:szCs w:val="28"/>
        </w:rPr>
      </w:pPr>
      <w:r w:rsidRPr="00D63A65">
        <w:rPr>
          <w:sz w:val="28"/>
          <w:szCs w:val="28"/>
        </w:rPr>
        <w:t>Перечень планируемых</w:t>
      </w:r>
      <w:r>
        <w:rPr>
          <w:sz w:val="28"/>
          <w:szCs w:val="28"/>
        </w:rPr>
        <w:t xml:space="preserve"> к размещению объектов местного значения </w:t>
      </w:r>
      <w:r w:rsidRPr="00D63A65">
        <w:rPr>
          <w:sz w:val="28"/>
          <w:szCs w:val="28"/>
        </w:rPr>
        <w:t xml:space="preserve">(МЗ)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1999"/>
        <w:gridCol w:w="2333"/>
        <w:gridCol w:w="1334"/>
        <w:gridCol w:w="1334"/>
        <w:gridCol w:w="4504"/>
        <w:gridCol w:w="1091"/>
        <w:gridCol w:w="1091"/>
      </w:tblGrid>
      <w:tr w:rsidR="00872380" w:rsidRPr="003C6FAA" w:rsidTr="008D1FEE">
        <w:trPr>
          <w:trHeight w:val="555"/>
          <w:tblHeader/>
        </w:trPr>
        <w:tc>
          <w:tcPr>
            <w:tcW w:w="372" w:type="pct"/>
            <w:vMerge w:val="restart"/>
            <w:vAlign w:val="center"/>
          </w:tcPr>
          <w:p w:rsidR="00872380" w:rsidRPr="003C6FAA" w:rsidRDefault="00872380" w:rsidP="00486531">
            <w:pPr>
              <w:tabs>
                <w:tab w:val="left" w:pos="674"/>
              </w:tabs>
              <w:spacing w:line="240" w:lineRule="auto"/>
              <w:ind w:firstLine="0"/>
              <w:jc w:val="center"/>
            </w:pPr>
            <w:r w:rsidRPr="003C6FAA">
              <w:t>№ п/п</w:t>
            </w:r>
          </w:p>
        </w:tc>
        <w:tc>
          <w:tcPr>
            <w:tcW w:w="676" w:type="pct"/>
            <w:vMerge w:val="restart"/>
            <w:vAlign w:val="center"/>
          </w:tcPr>
          <w:p w:rsidR="00872380" w:rsidRPr="003C6FAA" w:rsidRDefault="00872380" w:rsidP="00486531">
            <w:pPr>
              <w:tabs>
                <w:tab w:val="left" w:pos="674"/>
              </w:tabs>
              <w:spacing w:line="240" w:lineRule="auto"/>
              <w:ind w:firstLine="0"/>
              <w:jc w:val="center"/>
            </w:pPr>
            <w:r w:rsidRPr="003C6FAA">
              <w:t>Наименование объекта</w:t>
            </w:r>
          </w:p>
        </w:tc>
        <w:tc>
          <w:tcPr>
            <w:tcW w:w="789" w:type="pct"/>
            <w:vMerge w:val="restart"/>
            <w:vAlign w:val="center"/>
          </w:tcPr>
          <w:p w:rsidR="00872380" w:rsidRPr="003C6FAA" w:rsidRDefault="00872380" w:rsidP="00486531">
            <w:pPr>
              <w:tabs>
                <w:tab w:val="left" w:pos="674"/>
              </w:tabs>
              <w:spacing w:line="240" w:lineRule="auto"/>
              <w:ind w:firstLine="0"/>
              <w:jc w:val="center"/>
            </w:pPr>
            <w:r w:rsidRPr="003C6FAA">
              <w:t>Место размещения объекта</w:t>
            </w:r>
          </w:p>
        </w:tc>
        <w:tc>
          <w:tcPr>
            <w:tcW w:w="902" w:type="pct"/>
            <w:gridSpan w:val="2"/>
            <w:vAlign w:val="center"/>
          </w:tcPr>
          <w:p w:rsidR="00872380" w:rsidRPr="003C6FAA" w:rsidRDefault="00872380" w:rsidP="00486531">
            <w:pPr>
              <w:tabs>
                <w:tab w:val="left" w:pos="674"/>
              </w:tabs>
              <w:spacing w:line="240" w:lineRule="auto"/>
              <w:ind w:firstLine="0"/>
              <w:jc w:val="center"/>
            </w:pPr>
            <w:r w:rsidRPr="003C6FAA">
              <w:t>Параметры объекта</w:t>
            </w:r>
          </w:p>
        </w:tc>
        <w:tc>
          <w:tcPr>
            <w:tcW w:w="1523" w:type="pct"/>
            <w:vMerge w:val="restart"/>
            <w:vAlign w:val="center"/>
          </w:tcPr>
          <w:p w:rsidR="00872380" w:rsidRPr="003C6FAA" w:rsidRDefault="00872380" w:rsidP="00486531">
            <w:pPr>
              <w:tabs>
                <w:tab w:val="left" w:pos="674"/>
              </w:tabs>
              <w:spacing w:line="240" w:lineRule="auto"/>
              <w:ind w:firstLine="0"/>
              <w:jc w:val="center"/>
            </w:pPr>
            <w:r w:rsidRPr="003C6FAA">
              <w:t xml:space="preserve">Функциональные </w:t>
            </w:r>
          </w:p>
          <w:p w:rsidR="00872380" w:rsidRPr="003C6FAA" w:rsidRDefault="00872380" w:rsidP="00486531">
            <w:pPr>
              <w:tabs>
                <w:tab w:val="left" w:pos="674"/>
              </w:tabs>
              <w:spacing w:line="240" w:lineRule="auto"/>
              <w:ind w:firstLine="0"/>
              <w:jc w:val="center"/>
            </w:pPr>
            <w:r w:rsidRPr="003C6FAA">
              <w:t>зоны</w:t>
            </w:r>
          </w:p>
        </w:tc>
        <w:tc>
          <w:tcPr>
            <w:tcW w:w="369" w:type="pct"/>
            <w:vMerge w:val="restart"/>
          </w:tcPr>
          <w:p w:rsidR="00872380" w:rsidRPr="003C6FAA" w:rsidRDefault="00872380" w:rsidP="00486531">
            <w:pPr>
              <w:tabs>
                <w:tab w:val="left" w:pos="674"/>
              </w:tabs>
              <w:spacing w:line="240" w:lineRule="auto"/>
              <w:ind w:firstLine="0"/>
              <w:jc w:val="center"/>
            </w:pPr>
            <w:r w:rsidRPr="003C6FAA">
              <w:t>Зоны с особыми условиями использования территории</w:t>
            </w:r>
          </w:p>
        </w:tc>
        <w:tc>
          <w:tcPr>
            <w:tcW w:w="369" w:type="pct"/>
            <w:vMerge w:val="restart"/>
            <w:vAlign w:val="center"/>
          </w:tcPr>
          <w:p w:rsidR="00872380" w:rsidRPr="003C6FAA" w:rsidRDefault="00872380" w:rsidP="00486531">
            <w:pPr>
              <w:tabs>
                <w:tab w:val="left" w:pos="674"/>
              </w:tabs>
              <w:spacing w:line="240" w:lineRule="auto"/>
              <w:ind w:firstLine="0"/>
              <w:jc w:val="center"/>
            </w:pPr>
            <w:r w:rsidRPr="003C6FAA">
              <w:t>Срок реализации/значение</w:t>
            </w:r>
          </w:p>
        </w:tc>
      </w:tr>
      <w:tr w:rsidR="00872380" w:rsidRPr="003C6FAA" w:rsidTr="008D1FEE">
        <w:trPr>
          <w:trHeight w:val="2470"/>
          <w:tblHeader/>
        </w:trPr>
        <w:tc>
          <w:tcPr>
            <w:tcW w:w="372" w:type="pct"/>
            <w:vMerge/>
            <w:shd w:val="clear" w:color="auto" w:fill="E6E6E6"/>
            <w:vAlign w:val="center"/>
          </w:tcPr>
          <w:p w:rsidR="00872380" w:rsidRPr="003C6FAA" w:rsidRDefault="00872380" w:rsidP="00486531">
            <w:pPr>
              <w:tabs>
                <w:tab w:val="left" w:pos="674"/>
              </w:tabs>
              <w:spacing w:line="240" w:lineRule="auto"/>
              <w:ind w:firstLine="0"/>
              <w:jc w:val="center"/>
            </w:pPr>
          </w:p>
        </w:tc>
        <w:tc>
          <w:tcPr>
            <w:tcW w:w="676" w:type="pct"/>
            <w:vMerge/>
            <w:shd w:val="clear" w:color="auto" w:fill="E6E6E6"/>
            <w:vAlign w:val="center"/>
          </w:tcPr>
          <w:p w:rsidR="00872380" w:rsidRPr="003C6FAA" w:rsidRDefault="00872380" w:rsidP="00486531">
            <w:pPr>
              <w:tabs>
                <w:tab w:val="left" w:pos="674"/>
              </w:tabs>
              <w:spacing w:line="240" w:lineRule="auto"/>
              <w:ind w:firstLine="0"/>
              <w:jc w:val="center"/>
            </w:pPr>
          </w:p>
        </w:tc>
        <w:tc>
          <w:tcPr>
            <w:tcW w:w="789" w:type="pct"/>
            <w:vMerge/>
            <w:shd w:val="clear" w:color="auto" w:fill="E6E6E6"/>
            <w:vAlign w:val="center"/>
          </w:tcPr>
          <w:p w:rsidR="00872380" w:rsidRPr="003C6FAA" w:rsidRDefault="00872380" w:rsidP="00486531">
            <w:pPr>
              <w:tabs>
                <w:tab w:val="left" w:pos="674"/>
              </w:tabs>
              <w:spacing w:line="240" w:lineRule="auto"/>
              <w:ind w:firstLine="0"/>
              <w:jc w:val="center"/>
            </w:pPr>
          </w:p>
        </w:tc>
        <w:tc>
          <w:tcPr>
            <w:tcW w:w="451" w:type="pct"/>
            <w:vAlign w:val="center"/>
          </w:tcPr>
          <w:p w:rsidR="00872380" w:rsidRPr="003C6FAA" w:rsidRDefault="00872380" w:rsidP="00486531">
            <w:pPr>
              <w:tabs>
                <w:tab w:val="left" w:pos="674"/>
              </w:tabs>
              <w:spacing w:line="240" w:lineRule="auto"/>
              <w:ind w:firstLine="0"/>
              <w:jc w:val="center"/>
            </w:pPr>
            <w:r w:rsidRPr="003C6FAA">
              <w:t>Мощность</w:t>
            </w:r>
          </w:p>
        </w:tc>
        <w:tc>
          <w:tcPr>
            <w:tcW w:w="451" w:type="pct"/>
            <w:vAlign w:val="center"/>
          </w:tcPr>
          <w:p w:rsidR="00872380" w:rsidRPr="003C6FAA" w:rsidRDefault="00872380" w:rsidP="00486531">
            <w:pPr>
              <w:tabs>
                <w:tab w:val="left" w:pos="674"/>
              </w:tabs>
              <w:spacing w:line="240" w:lineRule="auto"/>
              <w:ind w:firstLine="0"/>
              <w:jc w:val="center"/>
            </w:pPr>
            <w:r w:rsidRPr="003C6FAA">
              <w:t>Размер земельного участка, протяжен</w:t>
            </w:r>
          </w:p>
          <w:p w:rsidR="00872380" w:rsidRPr="003C6FAA" w:rsidRDefault="00872380" w:rsidP="00486531">
            <w:pPr>
              <w:tabs>
                <w:tab w:val="left" w:pos="674"/>
              </w:tabs>
              <w:spacing w:line="240" w:lineRule="auto"/>
              <w:ind w:firstLine="0"/>
              <w:jc w:val="center"/>
            </w:pPr>
            <w:r w:rsidRPr="003C6FAA">
              <w:t>ность линейного объекта</w:t>
            </w:r>
          </w:p>
        </w:tc>
        <w:tc>
          <w:tcPr>
            <w:tcW w:w="1523" w:type="pct"/>
            <w:vMerge/>
            <w:shd w:val="clear" w:color="auto" w:fill="E6E6E6"/>
            <w:vAlign w:val="center"/>
          </w:tcPr>
          <w:p w:rsidR="00872380" w:rsidRPr="003C6FAA" w:rsidRDefault="00872380" w:rsidP="00486531">
            <w:pPr>
              <w:tabs>
                <w:tab w:val="left" w:pos="674"/>
              </w:tabs>
              <w:spacing w:line="240" w:lineRule="auto"/>
              <w:ind w:firstLine="0"/>
              <w:jc w:val="center"/>
            </w:pPr>
          </w:p>
        </w:tc>
        <w:tc>
          <w:tcPr>
            <w:tcW w:w="369" w:type="pct"/>
            <w:vMerge/>
          </w:tcPr>
          <w:p w:rsidR="00872380" w:rsidRPr="003C6FAA" w:rsidRDefault="00872380" w:rsidP="00486531">
            <w:pPr>
              <w:tabs>
                <w:tab w:val="left" w:pos="674"/>
              </w:tabs>
              <w:spacing w:line="240" w:lineRule="auto"/>
              <w:ind w:firstLine="0"/>
              <w:jc w:val="center"/>
            </w:pPr>
          </w:p>
        </w:tc>
        <w:tc>
          <w:tcPr>
            <w:tcW w:w="369" w:type="pct"/>
            <w:vMerge/>
            <w:shd w:val="clear" w:color="auto" w:fill="E6E6E6"/>
            <w:vAlign w:val="center"/>
          </w:tcPr>
          <w:p w:rsidR="00872380" w:rsidRPr="003C6FAA" w:rsidRDefault="00872380" w:rsidP="00486531">
            <w:pPr>
              <w:tabs>
                <w:tab w:val="left" w:pos="674"/>
              </w:tabs>
              <w:spacing w:line="240" w:lineRule="auto"/>
              <w:ind w:firstLine="0"/>
              <w:jc w:val="center"/>
            </w:pPr>
          </w:p>
        </w:tc>
      </w:tr>
    </w:tbl>
    <w:p w:rsidR="00872380" w:rsidRPr="003C6FAA" w:rsidRDefault="00872380" w:rsidP="008B6833">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1943"/>
        <w:gridCol w:w="177"/>
        <w:gridCol w:w="2150"/>
        <w:gridCol w:w="1419"/>
        <w:gridCol w:w="1328"/>
        <w:gridCol w:w="1981"/>
        <w:gridCol w:w="2502"/>
        <w:gridCol w:w="1091"/>
        <w:gridCol w:w="1088"/>
      </w:tblGrid>
      <w:tr w:rsidR="00872380" w:rsidRPr="003C6FAA" w:rsidTr="008D1FEE">
        <w:trPr>
          <w:tblHeader/>
          <w:jc w:val="center"/>
        </w:trPr>
        <w:tc>
          <w:tcPr>
            <w:tcW w:w="374" w:type="pct"/>
            <w:vAlign w:val="center"/>
          </w:tcPr>
          <w:p w:rsidR="00872380" w:rsidRPr="003C6FAA" w:rsidRDefault="00872380" w:rsidP="008D1FEE">
            <w:pPr>
              <w:ind w:firstLine="0"/>
              <w:jc w:val="center"/>
            </w:pPr>
            <w:r w:rsidRPr="003C6FAA">
              <w:t>1</w:t>
            </w:r>
          </w:p>
        </w:tc>
        <w:tc>
          <w:tcPr>
            <w:tcW w:w="657" w:type="pct"/>
            <w:vAlign w:val="center"/>
          </w:tcPr>
          <w:p w:rsidR="00872380" w:rsidRPr="003C6FAA" w:rsidRDefault="00872380" w:rsidP="008D1FEE">
            <w:pPr>
              <w:ind w:firstLine="0"/>
              <w:jc w:val="center"/>
            </w:pPr>
            <w:r w:rsidRPr="003C6FAA">
              <w:t>2</w:t>
            </w:r>
          </w:p>
        </w:tc>
        <w:tc>
          <w:tcPr>
            <w:tcW w:w="787" w:type="pct"/>
            <w:gridSpan w:val="2"/>
            <w:vAlign w:val="center"/>
          </w:tcPr>
          <w:p w:rsidR="00872380" w:rsidRPr="003C6FAA" w:rsidRDefault="00872380" w:rsidP="008D1FEE">
            <w:pPr>
              <w:ind w:firstLine="0"/>
              <w:jc w:val="center"/>
            </w:pPr>
            <w:r w:rsidRPr="003C6FAA">
              <w:t>3</w:t>
            </w:r>
          </w:p>
        </w:tc>
        <w:tc>
          <w:tcPr>
            <w:tcW w:w="480" w:type="pct"/>
            <w:vAlign w:val="center"/>
          </w:tcPr>
          <w:p w:rsidR="00872380" w:rsidRPr="003C6FAA" w:rsidRDefault="00872380" w:rsidP="008D1FEE">
            <w:pPr>
              <w:ind w:firstLine="0"/>
              <w:jc w:val="center"/>
            </w:pPr>
            <w:r w:rsidRPr="003C6FAA">
              <w:t>4</w:t>
            </w:r>
          </w:p>
        </w:tc>
        <w:tc>
          <w:tcPr>
            <w:tcW w:w="449" w:type="pct"/>
            <w:vAlign w:val="center"/>
          </w:tcPr>
          <w:p w:rsidR="00872380" w:rsidRPr="003C6FAA" w:rsidRDefault="00872380" w:rsidP="008D1FEE">
            <w:pPr>
              <w:ind w:firstLine="0"/>
              <w:jc w:val="center"/>
            </w:pPr>
            <w:r w:rsidRPr="003C6FAA">
              <w:t>5</w:t>
            </w:r>
          </w:p>
        </w:tc>
        <w:tc>
          <w:tcPr>
            <w:tcW w:w="670" w:type="pct"/>
            <w:vAlign w:val="center"/>
          </w:tcPr>
          <w:p w:rsidR="00872380" w:rsidRPr="003C6FAA" w:rsidRDefault="00872380" w:rsidP="008D1FEE">
            <w:pPr>
              <w:ind w:firstLine="0"/>
              <w:jc w:val="center"/>
            </w:pPr>
            <w:r w:rsidRPr="003C6FAA">
              <w:t>6</w:t>
            </w:r>
          </w:p>
        </w:tc>
        <w:tc>
          <w:tcPr>
            <w:tcW w:w="846" w:type="pct"/>
            <w:vAlign w:val="center"/>
          </w:tcPr>
          <w:p w:rsidR="00872380" w:rsidRPr="003C6FAA" w:rsidRDefault="00872380" w:rsidP="008D1FEE">
            <w:pPr>
              <w:ind w:firstLine="0"/>
              <w:jc w:val="center"/>
            </w:pPr>
            <w:r w:rsidRPr="003C6FAA">
              <w:t>7</w:t>
            </w:r>
          </w:p>
        </w:tc>
        <w:tc>
          <w:tcPr>
            <w:tcW w:w="369" w:type="pct"/>
            <w:vAlign w:val="center"/>
          </w:tcPr>
          <w:p w:rsidR="00872380" w:rsidRPr="003C6FAA" w:rsidRDefault="00872380" w:rsidP="008D1FEE">
            <w:pPr>
              <w:ind w:firstLine="0"/>
              <w:jc w:val="center"/>
            </w:pPr>
            <w:r w:rsidRPr="003C6FAA">
              <w:t>8</w:t>
            </w:r>
          </w:p>
        </w:tc>
        <w:tc>
          <w:tcPr>
            <w:tcW w:w="368" w:type="pct"/>
          </w:tcPr>
          <w:p w:rsidR="00872380" w:rsidRPr="003C6FAA" w:rsidRDefault="00872380" w:rsidP="008D1FEE">
            <w:pPr>
              <w:ind w:firstLine="0"/>
              <w:jc w:val="center"/>
            </w:pPr>
            <w:r w:rsidRPr="003C6FAA">
              <w:t>9</w:t>
            </w:r>
          </w:p>
        </w:tc>
      </w:tr>
      <w:tr w:rsidR="00872380" w:rsidRPr="003C6FAA" w:rsidTr="008D1FEE">
        <w:trPr>
          <w:tblHeader/>
          <w:jc w:val="center"/>
        </w:trPr>
        <w:tc>
          <w:tcPr>
            <w:tcW w:w="374" w:type="pct"/>
            <w:vAlign w:val="center"/>
          </w:tcPr>
          <w:p w:rsidR="00872380" w:rsidRPr="003C6FAA" w:rsidRDefault="00872380" w:rsidP="008D1FEE">
            <w:pPr>
              <w:ind w:firstLine="0"/>
              <w:jc w:val="center"/>
              <w:rPr>
                <w:b/>
                <w:bCs/>
              </w:rPr>
            </w:pPr>
            <w:r w:rsidRPr="003C6FAA">
              <w:rPr>
                <w:b/>
                <w:bCs/>
              </w:rPr>
              <w:t>1</w:t>
            </w:r>
          </w:p>
        </w:tc>
        <w:tc>
          <w:tcPr>
            <w:tcW w:w="4258" w:type="pct"/>
            <w:gridSpan w:val="8"/>
            <w:vAlign w:val="center"/>
          </w:tcPr>
          <w:p w:rsidR="00872380" w:rsidRPr="003C6FAA" w:rsidRDefault="00872380" w:rsidP="008D1FEE">
            <w:pPr>
              <w:ind w:firstLine="0"/>
              <w:jc w:val="center"/>
            </w:pPr>
            <w:r w:rsidRPr="003C6FAA">
              <w:rPr>
                <w:b/>
                <w:bCs/>
                <w:i/>
                <w:iCs/>
              </w:rPr>
              <w:t>Социальная сфера</w:t>
            </w:r>
          </w:p>
        </w:tc>
        <w:tc>
          <w:tcPr>
            <w:tcW w:w="368" w:type="pct"/>
          </w:tcPr>
          <w:p w:rsidR="00872380" w:rsidRPr="003C6FAA" w:rsidRDefault="00872380" w:rsidP="008D1FEE">
            <w:pPr>
              <w:ind w:firstLine="0"/>
              <w:jc w:val="center"/>
              <w:rPr>
                <w:b/>
                <w:bCs/>
                <w:i/>
                <w:iCs/>
              </w:rPr>
            </w:pPr>
          </w:p>
        </w:tc>
      </w:tr>
      <w:tr w:rsidR="00872380" w:rsidRPr="003C6FAA" w:rsidTr="00265534">
        <w:trPr>
          <w:tblHeader/>
          <w:jc w:val="center"/>
        </w:trPr>
        <w:tc>
          <w:tcPr>
            <w:tcW w:w="374" w:type="pct"/>
            <w:vAlign w:val="center"/>
          </w:tcPr>
          <w:p w:rsidR="00872380" w:rsidRPr="00320B97" w:rsidRDefault="00872380" w:rsidP="00486531">
            <w:pPr>
              <w:spacing w:line="240" w:lineRule="auto"/>
              <w:ind w:firstLine="0"/>
              <w:jc w:val="center"/>
            </w:pPr>
            <w:r w:rsidRPr="00320B97">
              <w:t>1.</w:t>
            </w:r>
            <w:r>
              <w:t>2</w:t>
            </w:r>
          </w:p>
        </w:tc>
        <w:tc>
          <w:tcPr>
            <w:tcW w:w="657" w:type="pct"/>
            <w:vAlign w:val="center"/>
          </w:tcPr>
          <w:p w:rsidR="00872380" w:rsidRDefault="00872380" w:rsidP="00B45A1F">
            <w:pPr>
              <w:spacing w:line="240" w:lineRule="auto"/>
              <w:ind w:firstLine="0"/>
              <w:jc w:val="center"/>
            </w:pPr>
            <w:r>
              <w:t>Детская игровая площадка</w:t>
            </w:r>
          </w:p>
        </w:tc>
        <w:tc>
          <w:tcPr>
            <w:tcW w:w="787" w:type="pct"/>
            <w:gridSpan w:val="2"/>
            <w:vAlign w:val="center"/>
          </w:tcPr>
          <w:p w:rsidR="00872380" w:rsidRDefault="00872380" w:rsidP="00B45A1F">
            <w:pPr>
              <w:spacing w:line="240" w:lineRule="auto"/>
              <w:ind w:firstLine="0"/>
              <w:jc w:val="center"/>
            </w:pPr>
            <w:r>
              <w:t>с. Катунское</w:t>
            </w:r>
          </w:p>
        </w:tc>
        <w:tc>
          <w:tcPr>
            <w:tcW w:w="480" w:type="pct"/>
            <w:vAlign w:val="center"/>
          </w:tcPr>
          <w:p w:rsidR="00872380" w:rsidRDefault="00872380" w:rsidP="00B45A1F">
            <w:pPr>
              <w:spacing w:line="240" w:lineRule="auto"/>
              <w:ind w:firstLine="0"/>
              <w:jc w:val="center"/>
            </w:pPr>
            <w:r>
              <w:t>1 объект</w:t>
            </w:r>
          </w:p>
        </w:tc>
        <w:tc>
          <w:tcPr>
            <w:tcW w:w="449" w:type="pct"/>
            <w:vAlign w:val="center"/>
          </w:tcPr>
          <w:p w:rsidR="00872380" w:rsidRDefault="00872380" w:rsidP="00B45A1F">
            <w:pPr>
              <w:spacing w:line="240" w:lineRule="auto"/>
              <w:ind w:firstLine="0"/>
              <w:jc w:val="center"/>
            </w:pPr>
            <w:r w:rsidRPr="00EC3318">
              <w:t>0,</w:t>
            </w:r>
            <w:r>
              <w:t>06</w:t>
            </w:r>
            <w:r w:rsidRPr="00EC3318">
              <w:t xml:space="preserve"> га</w:t>
            </w:r>
          </w:p>
        </w:tc>
        <w:tc>
          <w:tcPr>
            <w:tcW w:w="670" w:type="pct"/>
            <w:vAlign w:val="center"/>
          </w:tcPr>
          <w:p w:rsidR="00872380" w:rsidRPr="00320B97" w:rsidRDefault="00872380" w:rsidP="00265534">
            <w:pPr>
              <w:spacing w:line="240" w:lineRule="auto"/>
              <w:ind w:firstLine="0"/>
              <w:jc w:val="center"/>
            </w:pPr>
            <w:r w:rsidRPr="00320B97">
              <w:t>Общественно-деловая зона</w:t>
            </w:r>
          </w:p>
          <w:p w:rsidR="00872380" w:rsidRPr="00320B97" w:rsidRDefault="00872380" w:rsidP="00265534">
            <w:pPr>
              <w:jc w:val="center"/>
            </w:pPr>
          </w:p>
        </w:tc>
        <w:tc>
          <w:tcPr>
            <w:tcW w:w="846" w:type="pct"/>
            <w:vAlign w:val="center"/>
          </w:tcPr>
          <w:p w:rsidR="00872380" w:rsidRDefault="00872380" w:rsidP="00486531">
            <w:pPr>
              <w:spacing w:line="240" w:lineRule="auto"/>
              <w:ind w:firstLine="0"/>
              <w:jc w:val="center"/>
            </w:pPr>
            <w:r w:rsidRPr="00320B97">
              <w:t xml:space="preserve">Объекты </w:t>
            </w:r>
            <w:r>
              <w:t xml:space="preserve">спортивного </w:t>
            </w:r>
            <w:r w:rsidRPr="00320B97">
              <w:t>назначения</w:t>
            </w:r>
          </w:p>
        </w:tc>
        <w:tc>
          <w:tcPr>
            <w:tcW w:w="369" w:type="pct"/>
            <w:vAlign w:val="center"/>
          </w:tcPr>
          <w:p w:rsidR="00872380" w:rsidRPr="00320B97" w:rsidRDefault="00872380" w:rsidP="00486531">
            <w:pPr>
              <w:spacing w:line="240" w:lineRule="auto"/>
              <w:ind w:firstLine="0"/>
              <w:jc w:val="center"/>
            </w:pPr>
            <w:r>
              <w:t>-</w:t>
            </w:r>
          </w:p>
        </w:tc>
        <w:tc>
          <w:tcPr>
            <w:tcW w:w="368" w:type="pct"/>
            <w:vAlign w:val="center"/>
          </w:tcPr>
          <w:p w:rsidR="00872380" w:rsidRPr="00320B97" w:rsidRDefault="00872380" w:rsidP="00486531">
            <w:pPr>
              <w:spacing w:line="240" w:lineRule="auto"/>
              <w:ind w:firstLine="0"/>
              <w:jc w:val="center"/>
            </w:pPr>
            <w:r w:rsidRPr="00C23B64">
              <w:t>Первая очередь/МЗ</w:t>
            </w:r>
          </w:p>
        </w:tc>
      </w:tr>
      <w:tr w:rsidR="00872380" w:rsidRPr="003C6FAA" w:rsidTr="008D1FEE">
        <w:trPr>
          <w:tblHeader/>
          <w:jc w:val="center"/>
        </w:trPr>
        <w:tc>
          <w:tcPr>
            <w:tcW w:w="374" w:type="pct"/>
            <w:vAlign w:val="center"/>
          </w:tcPr>
          <w:p w:rsidR="00872380" w:rsidRPr="00C23B64" w:rsidRDefault="00872380" w:rsidP="008D1FEE">
            <w:pPr>
              <w:ind w:firstLine="0"/>
              <w:jc w:val="center"/>
              <w:rPr>
                <w:b/>
                <w:bCs/>
              </w:rPr>
            </w:pPr>
            <w:r>
              <w:rPr>
                <w:b/>
                <w:bCs/>
              </w:rPr>
              <w:t>2</w:t>
            </w:r>
          </w:p>
        </w:tc>
        <w:tc>
          <w:tcPr>
            <w:tcW w:w="4258" w:type="pct"/>
            <w:gridSpan w:val="8"/>
            <w:vAlign w:val="center"/>
          </w:tcPr>
          <w:p w:rsidR="00872380" w:rsidRPr="00C23B64" w:rsidRDefault="00872380" w:rsidP="008D1FEE">
            <w:pPr>
              <w:ind w:firstLine="0"/>
              <w:jc w:val="center"/>
              <w:rPr>
                <w:b/>
                <w:bCs/>
                <w:i/>
                <w:iCs/>
              </w:rPr>
            </w:pPr>
            <w:r w:rsidRPr="00C23B64">
              <w:rPr>
                <w:b/>
                <w:bCs/>
                <w:i/>
                <w:iCs/>
              </w:rPr>
              <w:t>Объекты инженерной инфраструктуры</w:t>
            </w:r>
          </w:p>
        </w:tc>
        <w:tc>
          <w:tcPr>
            <w:tcW w:w="368" w:type="pct"/>
            <w:vAlign w:val="center"/>
          </w:tcPr>
          <w:p w:rsidR="00872380" w:rsidRPr="00C23B64" w:rsidRDefault="00872380" w:rsidP="008D1FEE">
            <w:pPr>
              <w:ind w:firstLine="0"/>
              <w:jc w:val="center"/>
              <w:rPr>
                <w:b/>
                <w:bCs/>
                <w:i/>
                <w:iCs/>
              </w:rPr>
            </w:pPr>
          </w:p>
        </w:tc>
      </w:tr>
      <w:tr w:rsidR="00872380" w:rsidRPr="003C6FAA" w:rsidTr="00E33051">
        <w:trPr>
          <w:trHeight w:val="1252"/>
          <w:tblHeader/>
          <w:jc w:val="center"/>
        </w:trPr>
        <w:tc>
          <w:tcPr>
            <w:tcW w:w="374" w:type="pct"/>
            <w:vAlign w:val="center"/>
          </w:tcPr>
          <w:p w:rsidR="00872380" w:rsidRPr="00C23B64" w:rsidRDefault="00872380" w:rsidP="008D1FEE">
            <w:pPr>
              <w:ind w:firstLine="0"/>
              <w:jc w:val="center"/>
            </w:pPr>
            <w:r>
              <w:t>2</w:t>
            </w:r>
            <w:r w:rsidRPr="00C23B64">
              <w:t>.1</w:t>
            </w:r>
          </w:p>
        </w:tc>
        <w:tc>
          <w:tcPr>
            <w:tcW w:w="717" w:type="pct"/>
            <w:gridSpan w:val="2"/>
            <w:vAlign w:val="center"/>
          </w:tcPr>
          <w:p w:rsidR="00872380" w:rsidRPr="00C23B64" w:rsidRDefault="00872380" w:rsidP="003E4D18">
            <w:pPr>
              <w:spacing w:line="240" w:lineRule="auto"/>
              <w:ind w:firstLine="0"/>
              <w:jc w:val="center"/>
            </w:pPr>
            <w:r w:rsidRPr="00C23B64">
              <w:t>Водопровод</w:t>
            </w:r>
          </w:p>
        </w:tc>
        <w:tc>
          <w:tcPr>
            <w:tcW w:w="727" w:type="pct"/>
            <w:vAlign w:val="center"/>
          </w:tcPr>
          <w:p w:rsidR="00872380" w:rsidRDefault="00872380" w:rsidP="00C40EEB">
            <w:pPr>
              <w:spacing w:line="240" w:lineRule="auto"/>
              <w:ind w:firstLine="0"/>
              <w:jc w:val="center"/>
            </w:pPr>
            <w:r>
              <w:t>п. Верх-Обский,</w:t>
            </w:r>
          </w:p>
          <w:p w:rsidR="00872380" w:rsidRDefault="00872380" w:rsidP="00C40EEB">
            <w:pPr>
              <w:spacing w:line="240" w:lineRule="auto"/>
              <w:ind w:firstLine="0"/>
              <w:jc w:val="center"/>
            </w:pPr>
            <w:r>
              <w:t>п. Усть-Катунь,</w:t>
            </w:r>
          </w:p>
          <w:p w:rsidR="00872380" w:rsidRDefault="00872380" w:rsidP="00C40EEB">
            <w:pPr>
              <w:spacing w:line="240" w:lineRule="auto"/>
              <w:ind w:firstLine="0"/>
              <w:jc w:val="center"/>
            </w:pPr>
            <w:r>
              <w:t>с. Катунское</w:t>
            </w:r>
          </w:p>
          <w:p w:rsidR="00872380" w:rsidRDefault="00872380" w:rsidP="00FC616A">
            <w:pPr>
              <w:spacing w:line="240" w:lineRule="auto"/>
              <w:ind w:firstLine="0"/>
              <w:jc w:val="center"/>
            </w:pPr>
            <w:r>
              <w:t>с. Иконниково</w:t>
            </w:r>
          </w:p>
          <w:p w:rsidR="00872380" w:rsidRPr="00C23B64" w:rsidRDefault="00872380" w:rsidP="00C40EEB">
            <w:pPr>
              <w:spacing w:line="240" w:lineRule="auto"/>
              <w:ind w:firstLine="0"/>
              <w:jc w:val="center"/>
            </w:pPr>
          </w:p>
        </w:tc>
        <w:tc>
          <w:tcPr>
            <w:tcW w:w="480" w:type="pct"/>
            <w:vAlign w:val="center"/>
          </w:tcPr>
          <w:p w:rsidR="00872380" w:rsidRPr="00C23B64" w:rsidRDefault="00872380" w:rsidP="003E4D18">
            <w:pPr>
              <w:spacing w:line="240" w:lineRule="auto"/>
              <w:ind w:firstLine="0"/>
              <w:jc w:val="center"/>
            </w:pPr>
            <w:r w:rsidRPr="00C23B64">
              <w:t>110 - 75 мм</w:t>
            </w:r>
          </w:p>
        </w:tc>
        <w:tc>
          <w:tcPr>
            <w:tcW w:w="449" w:type="pct"/>
            <w:vAlign w:val="center"/>
          </w:tcPr>
          <w:p w:rsidR="00872380" w:rsidRPr="00C23B64" w:rsidRDefault="00872380" w:rsidP="003E4D18">
            <w:pPr>
              <w:spacing w:line="240" w:lineRule="auto"/>
              <w:ind w:firstLine="0"/>
              <w:jc w:val="center"/>
            </w:pPr>
            <w:r w:rsidRPr="00F4627D">
              <w:t>9,5 км</w:t>
            </w:r>
          </w:p>
        </w:tc>
        <w:tc>
          <w:tcPr>
            <w:tcW w:w="1516" w:type="pct"/>
            <w:gridSpan w:val="2"/>
            <w:vAlign w:val="center"/>
          </w:tcPr>
          <w:p w:rsidR="00872380" w:rsidRPr="00C23B64" w:rsidRDefault="00872380" w:rsidP="003E4D18">
            <w:pPr>
              <w:spacing w:line="240" w:lineRule="auto"/>
              <w:ind w:firstLine="0"/>
              <w:jc w:val="center"/>
            </w:pPr>
            <w:r>
              <w:t>-</w:t>
            </w:r>
            <w:r w:rsidRPr="00C23B64">
              <w:t>-</w:t>
            </w:r>
          </w:p>
        </w:tc>
        <w:tc>
          <w:tcPr>
            <w:tcW w:w="369" w:type="pct"/>
            <w:vAlign w:val="center"/>
          </w:tcPr>
          <w:p w:rsidR="00872380" w:rsidRPr="00C23B64" w:rsidRDefault="00872380" w:rsidP="003E4D18">
            <w:pPr>
              <w:spacing w:line="240" w:lineRule="auto"/>
              <w:ind w:firstLine="0"/>
              <w:jc w:val="center"/>
            </w:pPr>
            <w:r w:rsidRPr="00C23B64">
              <w:t>СЗП</w:t>
            </w:r>
          </w:p>
          <w:p w:rsidR="00872380" w:rsidRPr="00C23B64" w:rsidRDefault="00872380" w:rsidP="003E4D18">
            <w:pPr>
              <w:spacing w:line="240" w:lineRule="auto"/>
              <w:ind w:firstLine="0"/>
              <w:jc w:val="center"/>
            </w:pPr>
            <w:r w:rsidRPr="00C23B64">
              <w:t>10 м</w:t>
            </w:r>
          </w:p>
        </w:tc>
        <w:tc>
          <w:tcPr>
            <w:tcW w:w="368" w:type="pct"/>
            <w:vAlign w:val="center"/>
          </w:tcPr>
          <w:p w:rsidR="00872380" w:rsidRPr="00C23B64" w:rsidRDefault="00872380" w:rsidP="003E4D18">
            <w:pPr>
              <w:spacing w:line="240" w:lineRule="auto"/>
              <w:ind w:firstLine="0"/>
              <w:jc w:val="center"/>
            </w:pPr>
            <w:r w:rsidRPr="00C23B64">
              <w:t>Первая очередь/МЗ</w:t>
            </w:r>
          </w:p>
        </w:tc>
      </w:tr>
      <w:tr w:rsidR="00872380" w:rsidRPr="003C6FAA" w:rsidTr="004A1B87">
        <w:trPr>
          <w:tblHeader/>
          <w:jc w:val="center"/>
        </w:trPr>
        <w:tc>
          <w:tcPr>
            <w:tcW w:w="374" w:type="pct"/>
            <w:vAlign w:val="center"/>
          </w:tcPr>
          <w:p w:rsidR="00872380" w:rsidRPr="004A1B87" w:rsidRDefault="00872380" w:rsidP="00896AC7">
            <w:pPr>
              <w:ind w:firstLine="0"/>
              <w:jc w:val="center"/>
              <w:rPr>
                <w:b/>
              </w:rPr>
            </w:pPr>
            <w:r w:rsidRPr="004A1B87">
              <w:rPr>
                <w:b/>
              </w:rPr>
              <w:t>3</w:t>
            </w:r>
          </w:p>
        </w:tc>
        <w:tc>
          <w:tcPr>
            <w:tcW w:w="4626" w:type="pct"/>
            <w:gridSpan w:val="9"/>
            <w:vAlign w:val="center"/>
          </w:tcPr>
          <w:p w:rsidR="00872380" w:rsidRPr="00C23B64" w:rsidRDefault="00872380" w:rsidP="003E4D18">
            <w:pPr>
              <w:spacing w:line="240" w:lineRule="auto"/>
              <w:ind w:firstLine="0"/>
              <w:jc w:val="center"/>
            </w:pPr>
            <w:r>
              <w:rPr>
                <w:b/>
                <w:bCs/>
                <w:i/>
                <w:iCs/>
              </w:rPr>
              <w:t>Объекты рекреации</w:t>
            </w:r>
          </w:p>
        </w:tc>
      </w:tr>
      <w:tr w:rsidR="00872380" w:rsidRPr="003C6FAA" w:rsidTr="006F1382">
        <w:trPr>
          <w:tblHeader/>
          <w:jc w:val="center"/>
        </w:trPr>
        <w:tc>
          <w:tcPr>
            <w:tcW w:w="374" w:type="pct"/>
            <w:vAlign w:val="center"/>
          </w:tcPr>
          <w:p w:rsidR="00872380" w:rsidRDefault="00872380" w:rsidP="00896AC7">
            <w:pPr>
              <w:ind w:firstLine="0"/>
              <w:jc w:val="center"/>
            </w:pPr>
            <w:r>
              <w:t>3.1</w:t>
            </w:r>
          </w:p>
        </w:tc>
        <w:tc>
          <w:tcPr>
            <w:tcW w:w="717" w:type="pct"/>
            <w:gridSpan w:val="2"/>
            <w:vAlign w:val="center"/>
          </w:tcPr>
          <w:p w:rsidR="00872380" w:rsidRDefault="00872380" w:rsidP="005B214F">
            <w:pPr>
              <w:ind w:firstLine="0"/>
              <w:jc w:val="center"/>
            </w:pPr>
            <w:r>
              <w:rPr>
                <w:sz w:val="22"/>
              </w:rPr>
              <w:t>Сквер</w:t>
            </w:r>
          </w:p>
        </w:tc>
        <w:tc>
          <w:tcPr>
            <w:tcW w:w="727" w:type="pct"/>
            <w:vAlign w:val="center"/>
          </w:tcPr>
          <w:p w:rsidR="00872380" w:rsidRDefault="00872380" w:rsidP="00901909">
            <w:pPr>
              <w:spacing w:line="240" w:lineRule="auto"/>
              <w:ind w:firstLine="0"/>
              <w:jc w:val="center"/>
            </w:pPr>
            <w:r>
              <w:t>п. Верх-Обский,</w:t>
            </w:r>
          </w:p>
          <w:p w:rsidR="00872380" w:rsidRDefault="00872380" w:rsidP="0071248F">
            <w:pPr>
              <w:spacing w:line="240" w:lineRule="auto"/>
              <w:ind w:firstLine="0"/>
              <w:jc w:val="center"/>
            </w:pPr>
            <w:r>
              <w:t>с. Катунское</w:t>
            </w:r>
          </w:p>
          <w:p w:rsidR="00872380" w:rsidRDefault="00872380" w:rsidP="00901909">
            <w:pPr>
              <w:spacing w:line="240" w:lineRule="auto"/>
              <w:ind w:firstLine="0"/>
              <w:jc w:val="center"/>
            </w:pPr>
          </w:p>
        </w:tc>
        <w:tc>
          <w:tcPr>
            <w:tcW w:w="480" w:type="pct"/>
            <w:vAlign w:val="center"/>
          </w:tcPr>
          <w:p w:rsidR="00872380" w:rsidRDefault="00872380" w:rsidP="005B214F">
            <w:pPr>
              <w:ind w:firstLine="0"/>
              <w:jc w:val="center"/>
            </w:pPr>
            <w:r>
              <w:t>1 объект</w:t>
            </w:r>
          </w:p>
        </w:tc>
        <w:tc>
          <w:tcPr>
            <w:tcW w:w="449" w:type="pct"/>
            <w:vAlign w:val="center"/>
          </w:tcPr>
          <w:p w:rsidR="00872380" w:rsidRDefault="00872380" w:rsidP="005B214F">
            <w:pPr>
              <w:tabs>
                <w:tab w:val="left" w:pos="1620"/>
              </w:tabs>
              <w:ind w:firstLine="0"/>
              <w:jc w:val="center"/>
            </w:pPr>
            <w:r>
              <w:t>0,3 га</w:t>
            </w:r>
          </w:p>
        </w:tc>
        <w:tc>
          <w:tcPr>
            <w:tcW w:w="1516" w:type="pct"/>
            <w:gridSpan w:val="2"/>
            <w:vAlign w:val="center"/>
          </w:tcPr>
          <w:p w:rsidR="00872380" w:rsidRDefault="00872380" w:rsidP="005B214F">
            <w:pPr>
              <w:ind w:firstLine="0"/>
              <w:jc w:val="center"/>
            </w:pPr>
            <w:r>
              <w:t>Зона рекреационного назначения</w:t>
            </w:r>
          </w:p>
        </w:tc>
        <w:tc>
          <w:tcPr>
            <w:tcW w:w="369" w:type="pct"/>
            <w:vAlign w:val="center"/>
          </w:tcPr>
          <w:p w:rsidR="00872380" w:rsidRDefault="00872380" w:rsidP="00C42B97">
            <w:pPr>
              <w:spacing w:line="240" w:lineRule="auto"/>
              <w:ind w:firstLine="0"/>
              <w:jc w:val="center"/>
            </w:pPr>
            <w:r>
              <w:t>-</w:t>
            </w:r>
          </w:p>
        </w:tc>
        <w:tc>
          <w:tcPr>
            <w:tcW w:w="368" w:type="pct"/>
            <w:vAlign w:val="center"/>
          </w:tcPr>
          <w:p w:rsidR="00872380" w:rsidRPr="00C23B64" w:rsidRDefault="00872380" w:rsidP="003E4D18">
            <w:pPr>
              <w:spacing w:line="240" w:lineRule="auto"/>
              <w:ind w:firstLine="0"/>
              <w:jc w:val="center"/>
            </w:pPr>
            <w:r w:rsidRPr="00C23B64">
              <w:t>Первая очередь/МЗ</w:t>
            </w:r>
          </w:p>
        </w:tc>
      </w:tr>
      <w:tr w:rsidR="00872380" w:rsidRPr="003C6FAA" w:rsidTr="0091312B">
        <w:trPr>
          <w:tblHeader/>
          <w:jc w:val="center"/>
        </w:trPr>
        <w:tc>
          <w:tcPr>
            <w:tcW w:w="374" w:type="pct"/>
            <w:vAlign w:val="center"/>
          </w:tcPr>
          <w:p w:rsidR="00872380" w:rsidRPr="0091312B" w:rsidRDefault="00872380" w:rsidP="00896AC7">
            <w:pPr>
              <w:ind w:firstLine="0"/>
              <w:jc w:val="center"/>
              <w:rPr>
                <w:b/>
              </w:rPr>
            </w:pPr>
            <w:r w:rsidRPr="0091312B">
              <w:rPr>
                <w:b/>
              </w:rPr>
              <w:t>4</w:t>
            </w:r>
          </w:p>
        </w:tc>
        <w:tc>
          <w:tcPr>
            <w:tcW w:w="4626" w:type="pct"/>
            <w:gridSpan w:val="9"/>
            <w:vAlign w:val="center"/>
          </w:tcPr>
          <w:p w:rsidR="00872380" w:rsidRPr="0091312B" w:rsidRDefault="00872380" w:rsidP="003E4D18">
            <w:pPr>
              <w:spacing w:line="240" w:lineRule="auto"/>
              <w:ind w:firstLine="0"/>
              <w:jc w:val="center"/>
              <w:rPr>
                <w:b/>
                <w:i/>
              </w:rPr>
            </w:pPr>
            <w:r w:rsidRPr="0091312B">
              <w:rPr>
                <w:b/>
                <w:i/>
              </w:rPr>
              <w:t>Организация ритуальных услуг</w:t>
            </w:r>
          </w:p>
        </w:tc>
      </w:tr>
      <w:tr w:rsidR="00872380" w:rsidRPr="003C6FAA" w:rsidTr="006F1382">
        <w:trPr>
          <w:tblHeader/>
          <w:jc w:val="center"/>
        </w:trPr>
        <w:tc>
          <w:tcPr>
            <w:tcW w:w="374" w:type="pct"/>
            <w:vAlign w:val="center"/>
          </w:tcPr>
          <w:p w:rsidR="00872380" w:rsidRDefault="00872380" w:rsidP="00896AC7">
            <w:pPr>
              <w:ind w:firstLine="0"/>
              <w:jc w:val="center"/>
            </w:pPr>
            <w:r>
              <w:t>4.1</w:t>
            </w:r>
          </w:p>
        </w:tc>
        <w:tc>
          <w:tcPr>
            <w:tcW w:w="717" w:type="pct"/>
            <w:gridSpan w:val="2"/>
            <w:vAlign w:val="center"/>
          </w:tcPr>
          <w:p w:rsidR="00872380" w:rsidRDefault="00872380" w:rsidP="005B214F">
            <w:pPr>
              <w:ind w:firstLine="0"/>
              <w:jc w:val="center"/>
            </w:pPr>
            <w:r>
              <w:rPr>
                <w:sz w:val="22"/>
              </w:rPr>
              <w:t>Кладбище</w:t>
            </w:r>
          </w:p>
        </w:tc>
        <w:tc>
          <w:tcPr>
            <w:tcW w:w="727" w:type="pct"/>
            <w:vAlign w:val="center"/>
          </w:tcPr>
          <w:p w:rsidR="00872380" w:rsidRDefault="00872380" w:rsidP="00901909">
            <w:pPr>
              <w:spacing w:line="240" w:lineRule="auto"/>
              <w:ind w:firstLine="0"/>
              <w:jc w:val="center"/>
            </w:pPr>
            <w:r>
              <w:t>К югу от села Катунское</w:t>
            </w:r>
          </w:p>
        </w:tc>
        <w:tc>
          <w:tcPr>
            <w:tcW w:w="480" w:type="pct"/>
            <w:vAlign w:val="center"/>
          </w:tcPr>
          <w:p w:rsidR="00872380" w:rsidRDefault="00872380" w:rsidP="005B214F">
            <w:pPr>
              <w:ind w:firstLine="0"/>
              <w:jc w:val="center"/>
            </w:pPr>
            <w:r>
              <w:t>1 объект</w:t>
            </w:r>
          </w:p>
        </w:tc>
        <w:tc>
          <w:tcPr>
            <w:tcW w:w="449" w:type="pct"/>
            <w:vAlign w:val="center"/>
          </w:tcPr>
          <w:p w:rsidR="00872380" w:rsidRDefault="00872380" w:rsidP="005B214F">
            <w:pPr>
              <w:tabs>
                <w:tab w:val="left" w:pos="1620"/>
              </w:tabs>
              <w:ind w:firstLine="0"/>
              <w:jc w:val="center"/>
            </w:pPr>
            <w:r>
              <w:t>1,89 га</w:t>
            </w:r>
          </w:p>
        </w:tc>
        <w:tc>
          <w:tcPr>
            <w:tcW w:w="1516" w:type="pct"/>
            <w:gridSpan w:val="2"/>
            <w:vAlign w:val="center"/>
          </w:tcPr>
          <w:p w:rsidR="00872380" w:rsidRDefault="00872380" w:rsidP="005B214F">
            <w:pPr>
              <w:ind w:firstLine="0"/>
              <w:jc w:val="center"/>
            </w:pPr>
            <w:r>
              <w:t>Зона специального назначения</w:t>
            </w:r>
          </w:p>
        </w:tc>
        <w:tc>
          <w:tcPr>
            <w:tcW w:w="369" w:type="pct"/>
            <w:vAlign w:val="center"/>
          </w:tcPr>
          <w:p w:rsidR="00872380" w:rsidRDefault="00872380" w:rsidP="00C42B97">
            <w:pPr>
              <w:spacing w:line="240" w:lineRule="auto"/>
              <w:ind w:firstLine="0"/>
              <w:jc w:val="center"/>
            </w:pPr>
            <w:r>
              <w:t>СЗЗ</w:t>
            </w:r>
          </w:p>
          <w:p w:rsidR="00872380" w:rsidRDefault="00872380" w:rsidP="00C42B97">
            <w:pPr>
              <w:spacing w:line="240" w:lineRule="auto"/>
              <w:ind w:firstLine="0"/>
              <w:jc w:val="center"/>
            </w:pPr>
            <w:r>
              <w:t>50м</w:t>
            </w:r>
          </w:p>
        </w:tc>
        <w:tc>
          <w:tcPr>
            <w:tcW w:w="368" w:type="pct"/>
            <w:vAlign w:val="center"/>
          </w:tcPr>
          <w:p w:rsidR="00872380" w:rsidRPr="00C23B64" w:rsidRDefault="00872380" w:rsidP="003E4D18">
            <w:pPr>
              <w:spacing w:line="240" w:lineRule="auto"/>
              <w:ind w:firstLine="0"/>
              <w:jc w:val="center"/>
            </w:pPr>
            <w:r w:rsidRPr="00C23B64">
              <w:t>Первая очередь/МЗ</w:t>
            </w:r>
          </w:p>
        </w:tc>
      </w:tr>
    </w:tbl>
    <w:p w:rsidR="00872380" w:rsidRPr="00D63A65" w:rsidRDefault="00872380" w:rsidP="008B6833">
      <w:pPr>
        <w:sectPr w:rsidR="00872380" w:rsidRPr="00D63A65" w:rsidSect="0084208D">
          <w:pgSz w:w="16838" w:h="11906" w:orient="landscape"/>
          <w:pgMar w:top="1310" w:right="1134" w:bottom="851" w:left="1134" w:header="709" w:footer="709" w:gutter="0"/>
          <w:pgNumType w:start="8"/>
          <w:cols w:space="708"/>
          <w:titlePg/>
          <w:docGrid w:linePitch="360"/>
        </w:sectPr>
      </w:pPr>
    </w:p>
    <w:p w:rsidR="00872380" w:rsidRDefault="00872380" w:rsidP="0057574C">
      <w:pPr>
        <w:rPr>
          <w:sz w:val="26"/>
          <w:szCs w:val="26"/>
        </w:rPr>
      </w:pPr>
      <w:r>
        <w:rPr>
          <w:sz w:val="26"/>
          <w:szCs w:val="26"/>
        </w:rPr>
        <w:t xml:space="preserve">В МО Верх-Обский  сельсовет Смоленского района решениями генерального плана </w:t>
      </w:r>
      <w:r w:rsidRPr="00EA05CA">
        <w:rPr>
          <w:sz w:val="26"/>
          <w:szCs w:val="26"/>
        </w:rPr>
        <w:t xml:space="preserve"> </w:t>
      </w:r>
      <w:r w:rsidRPr="00892908">
        <w:rPr>
          <w:sz w:val="26"/>
          <w:szCs w:val="26"/>
        </w:rPr>
        <w:t>предусмотрено:</w:t>
      </w:r>
    </w:p>
    <w:p w:rsidR="00872380" w:rsidRDefault="00872380" w:rsidP="0057574C">
      <w:pPr>
        <w:rPr>
          <w:sz w:val="26"/>
          <w:szCs w:val="26"/>
        </w:rPr>
      </w:pPr>
      <w:r>
        <w:rPr>
          <w:sz w:val="26"/>
          <w:szCs w:val="26"/>
        </w:rPr>
        <w:t xml:space="preserve">   - строительство детской игровой площадки в селе Катунское;</w:t>
      </w:r>
    </w:p>
    <w:p w:rsidR="00872380" w:rsidRDefault="00872380" w:rsidP="00A62197">
      <w:pPr>
        <w:ind w:firstLine="720"/>
        <w:rPr>
          <w:sz w:val="26"/>
          <w:szCs w:val="26"/>
        </w:rPr>
      </w:pPr>
      <w:r w:rsidRPr="00F50E7A">
        <w:rPr>
          <w:sz w:val="26"/>
          <w:szCs w:val="26"/>
        </w:rPr>
        <w:t xml:space="preserve">- </w:t>
      </w:r>
      <w:r>
        <w:rPr>
          <w:sz w:val="26"/>
          <w:szCs w:val="26"/>
        </w:rPr>
        <w:t>обустройство сквера в поселке Верх-Обский;</w:t>
      </w:r>
    </w:p>
    <w:p w:rsidR="00872380" w:rsidRDefault="00872380" w:rsidP="00A62197">
      <w:pPr>
        <w:ind w:firstLine="720"/>
        <w:rPr>
          <w:sz w:val="26"/>
          <w:szCs w:val="26"/>
        </w:rPr>
      </w:pPr>
      <w:r>
        <w:rPr>
          <w:sz w:val="26"/>
          <w:szCs w:val="26"/>
        </w:rPr>
        <w:t>- размещение нового кладбища к югу от села Катунское.</w:t>
      </w:r>
    </w:p>
    <w:p w:rsidR="00872380" w:rsidRDefault="00872380" w:rsidP="00850AD2">
      <w:pPr>
        <w:ind w:firstLine="720"/>
        <w:rPr>
          <w:sz w:val="26"/>
          <w:szCs w:val="26"/>
        </w:rPr>
      </w:pPr>
      <w:r w:rsidRPr="00AC0D86">
        <w:rPr>
          <w:rStyle w:val="aa"/>
          <w:sz w:val="26"/>
          <w:szCs w:val="26"/>
          <w:lang w:eastAsia="ar-SA"/>
        </w:rPr>
        <w:t>При строительстве и реконструкции объектов капитального строительства необходимо соблюдать ряд м</w:t>
      </w:r>
      <w:r w:rsidRPr="00AC0D86">
        <w:rPr>
          <w:sz w:val="26"/>
          <w:szCs w:val="26"/>
        </w:rPr>
        <w:t>ероприятий по обеспечению сохранности объектов культурного наследия.</w:t>
      </w:r>
    </w:p>
    <w:p w:rsidR="00872380" w:rsidRPr="00BC2686" w:rsidRDefault="00872380" w:rsidP="00BC2686">
      <w:pPr>
        <w:widowControl w:val="0"/>
        <w:shd w:val="clear" w:color="auto" w:fill="FFFFFF"/>
        <w:jc w:val="center"/>
        <w:rPr>
          <w:sz w:val="26"/>
          <w:szCs w:val="26"/>
        </w:rPr>
      </w:pPr>
      <w:r w:rsidRPr="00BC2686">
        <w:rPr>
          <w:sz w:val="26"/>
          <w:szCs w:val="26"/>
        </w:rPr>
        <w:t>Мероприятия по обеспечению сохранности объектов культурного наследия</w:t>
      </w:r>
    </w:p>
    <w:p w:rsidR="00872380" w:rsidRPr="00BC2686" w:rsidRDefault="00872380" w:rsidP="00BC2686">
      <w:pPr>
        <w:widowControl w:val="0"/>
        <w:shd w:val="clear" w:color="auto" w:fill="FFFFFF"/>
        <w:ind w:firstLine="709"/>
        <w:rPr>
          <w:sz w:val="26"/>
          <w:szCs w:val="26"/>
        </w:rPr>
      </w:pPr>
      <w:bookmarkStart w:id="21" w:name="_Toc380073402"/>
      <w:bookmarkStart w:id="22" w:name="_Toc390250157"/>
      <w:r w:rsidRPr="00BC2686">
        <w:rPr>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 xml:space="preserve"> работ по использованию лесов</w:t>
      </w:r>
      <w:r w:rsidRPr="00BC2686">
        <w:rPr>
          <w:color w:val="000000"/>
          <w:sz w:val="26"/>
          <w:szCs w:val="26"/>
        </w:rPr>
        <w:t>,</w:t>
      </w:r>
      <w:r w:rsidRPr="00BC2686">
        <w:rPr>
          <w:sz w:val="26"/>
          <w:szCs w:val="26"/>
        </w:rPr>
        <w:t xml:space="preserve">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872380" w:rsidRPr="00BC2686" w:rsidRDefault="00872380" w:rsidP="00BC2686">
      <w:pPr>
        <w:autoSpaceDE w:val="0"/>
        <w:autoSpaceDN w:val="0"/>
        <w:adjustRightInd w:val="0"/>
        <w:ind w:firstLine="709"/>
        <w:rPr>
          <w:sz w:val="26"/>
          <w:szCs w:val="26"/>
        </w:rPr>
      </w:pPr>
      <w:r w:rsidRPr="00BC2686">
        <w:rPr>
          <w:sz w:val="26"/>
          <w:szCs w:val="26"/>
        </w:rPr>
        <w:t xml:space="preserve">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w:t>
      </w:r>
      <w:hyperlink r:id="rId9" w:history="1">
        <w:r w:rsidRPr="00BC2686">
          <w:rPr>
            <w:sz w:val="26"/>
            <w:szCs w:val="26"/>
          </w:rPr>
          <w:t>пунктах 3</w:t>
        </w:r>
      </w:hyperlink>
      <w:r w:rsidRPr="00BC2686">
        <w:rPr>
          <w:sz w:val="26"/>
          <w:szCs w:val="26"/>
        </w:rPr>
        <w:t xml:space="preserve">, </w:t>
      </w:r>
      <w:hyperlink r:id="rId10" w:history="1">
        <w:r w:rsidRPr="00BC2686">
          <w:rPr>
            <w:sz w:val="26"/>
            <w:szCs w:val="26"/>
          </w:rPr>
          <w:t>4</w:t>
        </w:r>
      </w:hyperlink>
      <w:r w:rsidRPr="00BC2686">
        <w:rPr>
          <w:sz w:val="26"/>
          <w:szCs w:val="26"/>
        </w:rPr>
        <w:t xml:space="preserve"> и </w:t>
      </w:r>
      <w:hyperlink r:id="rId11" w:history="1">
        <w:r w:rsidRPr="00BC2686">
          <w:rPr>
            <w:sz w:val="26"/>
            <w:szCs w:val="26"/>
          </w:rPr>
          <w:t>7 части 1 статьи 25</w:t>
        </w:r>
      </w:hyperlink>
      <w:r w:rsidRPr="00BC2686">
        <w:rPr>
          <w:sz w:val="26"/>
          <w:szCs w:val="26"/>
        </w:rPr>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 xml:space="preserve">3. Основные требования по обеспечению сохранности объектов культурного наследия при проведении строительных и иных работ в соответствии с Федеральным законом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w:t>
      </w:r>
    </w:p>
    <w:p w:rsidR="00872380" w:rsidRPr="00BC2686" w:rsidRDefault="00872380" w:rsidP="00BC2686">
      <w:pPr>
        <w:widowControl w:val="0"/>
        <w:shd w:val="clear" w:color="auto" w:fill="FFFFFF"/>
        <w:ind w:firstLine="709"/>
        <w:rPr>
          <w:sz w:val="26"/>
          <w:szCs w:val="26"/>
        </w:rPr>
      </w:pPr>
      <w:r w:rsidRPr="00BC2686">
        <w:rPr>
          <w:sz w:val="26"/>
          <w:szCs w:val="26"/>
        </w:rPr>
        <w:t>3.1. На территории объекта культурного наследия запрещается:</w:t>
      </w:r>
    </w:p>
    <w:p w:rsidR="00872380" w:rsidRPr="00BC2686" w:rsidRDefault="00872380" w:rsidP="00BC2686">
      <w:pPr>
        <w:autoSpaceDE w:val="0"/>
        <w:autoSpaceDN w:val="0"/>
        <w:adjustRightInd w:val="0"/>
        <w:ind w:firstLine="709"/>
        <w:rPr>
          <w:sz w:val="26"/>
          <w:szCs w:val="26"/>
        </w:rPr>
      </w:pPr>
      <w:r w:rsidRPr="00BC2686">
        <w:rPr>
          <w:sz w:val="26"/>
          <w:szCs w:val="26"/>
        </w:rPr>
        <w:t xml:space="preserve">проведение земляных, строительных, мелиоративных и иных работ, за исключением работ, разрешенных статьей 5.1 Федерального закона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w:t>
      </w:r>
    </w:p>
    <w:p w:rsidR="00872380" w:rsidRPr="00BC2686" w:rsidRDefault="00872380" w:rsidP="00BC2686">
      <w:pPr>
        <w:widowControl w:val="0"/>
        <w:shd w:val="clear" w:color="auto" w:fill="FFFFFF"/>
        <w:ind w:firstLine="709"/>
        <w:rPr>
          <w:sz w:val="26"/>
          <w:szCs w:val="26"/>
        </w:rPr>
      </w:pPr>
      <w:r w:rsidRPr="00BC2686">
        <w:rPr>
          <w:sz w:val="26"/>
          <w:szCs w:val="26"/>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872380" w:rsidRPr="00BC2686" w:rsidRDefault="00872380" w:rsidP="00BC2686">
      <w:pPr>
        <w:widowControl w:val="0"/>
        <w:shd w:val="clear" w:color="auto" w:fill="FFFFFF"/>
        <w:ind w:firstLine="709"/>
        <w:rPr>
          <w:sz w:val="26"/>
          <w:szCs w:val="26"/>
        </w:rPr>
      </w:pPr>
      <w:r w:rsidRPr="00BC2686">
        <w:rPr>
          <w:sz w:val="26"/>
          <w:szCs w:val="26"/>
        </w:rPr>
        <w:t>3.2. На территории объекта культурного наследия разрешается:</w:t>
      </w:r>
    </w:p>
    <w:p w:rsidR="00872380" w:rsidRPr="00BC2686" w:rsidRDefault="00872380" w:rsidP="00BC2686">
      <w:pPr>
        <w:widowControl w:val="0"/>
        <w:shd w:val="clear" w:color="auto" w:fill="FFFFFF"/>
        <w:ind w:firstLine="709"/>
        <w:rPr>
          <w:sz w:val="26"/>
          <w:szCs w:val="26"/>
        </w:rPr>
      </w:pPr>
      <w:r w:rsidRPr="00BC2686">
        <w:rPr>
          <w:sz w:val="26"/>
          <w:szCs w:val="26"/>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72380" w:rsidRPr="00BC2686" w:rsidRDefault="00872380" w:rsidP="00BC2686">
      <w:pPr>
        <w:autoSpaceDE w:val="0"/>
        <w:autoSpaceDN w:val="0"/>
        <w:adjustRightInd w:val="0"/>
        <w:ind w:firstLine="709"/>
        <w:rPr>
          <w:sz w:val="26"/>
          <w:szCs w:val="26"/>
        </w:rPr>
      </w:pPr>
      <w:r w:rsidRPr="00BC2686">
        <w:rPr>
          <w:sz w:val="26"/>
          <w:szCs w:val="26"/>
        </w:rPr>
        <w:t>3.3. 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
    <w:p w:rsidR="00872380" w:rsidRPr="00BC2686" w:rsidRDefault="00872380" w:rsidP="00BC2686">
      <w:pPr>
        <w:autoSpaceDE w:val="0"/>
        <w:autoSpaceDN w:val="0"/>
        <w:adjustRightInd w:val="0"/>
        <w:ind w:firstLine="709"/>
        <w:rPr>
          <w:sz w:val="26"/>
          <w:szCs w:val="26"/>
        </w:rPr>
      </w:pPr>
      <w:r w:rsidRPr="00BC2686">
        <w:rPr>
          <w:sz w:val="26"/>
          <w:szCs w:val="26"/>
        </w:rP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872380" w:rsidRPr="00BC2686" w:rsidRDefault="00872380" w:rsidP="00BC2686">
      <w:pPr>
        <w:autoSpaceDE w:val="0"/>
        <w:autoSpaceDN w:val="0"/>
        <w:adjustRightInd w:val="0"/>
        <w:ind w:firstLine="709"/>
        <w:rPr>
          <w:sz w:val="26"/>
          <w:szCs w:val="26"/>
        </w:rPr>
      </w:pPr>
      <w:r w:rsidRPr="00BC2686">
        <w:rPr>
          <w:sz w:val="26"/>
          <w:szCs w:val="26"/>
        </w:rPr>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872380" w:rsidRPr="00BC2686" w:rsidRDefault="00872380" w:rsidP="00BC2686">
      <w:pPr>
        <w:autoSpaceDE w:val="0"/>
        <w:autoSpaceDN w:val="0"/>
        <w:adjustRightInd w:val="0"/>
        <w:ind w:firstLine="709"/>
        <w:rPr>
          <w:sz w:val="26"/>
          <w:szCs w:val="26"/>
        </w:rPr>
      </w:pPr>
      <w:r w:rsidRPr="00BC2686">
        <w:rPr>
          <w:sz w:val="26"/>
          <w:szCs w:val="26"/>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872380" w:rsidRPr="00BC2686" w:rsidRDefault="00872380" w:rsidP="00BC2686">
      <w:pPr>
        <w:widowControl w:val="0"/>
        <w:shd w:val="clear" w:color="auto" w:fill="FFFFFF"/>
        <w:ind w:firstLine="709"/>
        <w:rPr>
          <w:sz w:val="26"/>
          <w:szCs w:val="26"/>
        </w:rPr>
      </w:pPr>
      <w:r w:rsidRPr="00BC2686">
        <w:rPr>
          <w:sz w:val="26"/>
          <w:szCs w:val="26"/>
        </w:rPr>
        <w:t xml:space="preserve">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w:t>
      </w:r>
      <w:bookmarkStart w:id="23" w:name="Par824"/>
      <w:bookmarkEnd w:id="23"/>
      <w:r w:rsidRPr="00BC2686">
        <w:rPr>
          <w:sz w:val="26"/>
          <w:szCs w:val="26"/>
        </w:rPr>
        <w:t>спасательные археологические полевые работы,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872380" w:rsidRPr="00BC2686" w:rsidRDefault="00872380" w:rsidP="00BC2686">
      <w:pPr>
        <w:widowControl w:val="0"/>
        <w:shd w:val="clear" w:color="auto" w:fill="FFFFFF"/>
        <w:ind w:firstLine="709"/>
        <w:rPr>
          <w:sz w:val="26"/>
          <w:szCs w:val="26"/>
        </w:rPr>
      </w:pPr>
      <w:r w:rsidRPr="00BC2686">
        <w:rPr>
          <w:sz w:val="26"/>
          <w:szCs w:val="26"/>
        </w:rPr>
        <w:t>4.1. Работы по сохранению объекта культурного наследия проводятся:</w:t>
      </w:r>
    </w:p>
    <w:p w:rsidR="00872380" w:rsidRPr="00BC2686" w:rsidRDefault="00872380" w:rsidP="00BC2686">
      <w:pPr>
        <w:widowControl w:val="0"/>
        <w:shd w:val="clear" w:color="auto" w:fill="FFFFFF"/>
        <w:ind w:firstLine="709"/>
        <w:rPr>
          <w:sz w:val="26"/>
          <w:szCs w:val="26"/>
        </w:rPr>
      </w:pPr>
      <w:r w:rsidRPr="00BC2686">
        <w:rPr>
          <w:sz w:val="26"/>
          <w:szCs w:val="26"/>
        </w:rPr>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872380" w:rsidRPr="00BC2686" w:rsidRDefault="00872380" w:rsidP="00BC2686">
      <w:pPr>
        <w:widowControl w:val="0"/>
        <w:shd w:val="clear" w:color="auto" w:fill="FFFFFF"/>
        <w:ind w:firstLine="709"/>
        <w:rPr>
          <w:sz w:val="26"/>
          <w:szCs w:val="26"/>
        </w:rPr>
      </w:pPr>
      <w:r w:rsidRPr="00BC2686">
        <w:rPr>
          <w:sz w:val="26"/>
          <w:szCs w:val="26"/>
        </w:rP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rsidR="00872380" w:rsidRPr="00BC2686" w:rsidRDefault="00872380" w:rsidP="00BC2686">
      <w:pPr>
        <w:widowControl w:val="0"/>
        <w:shd w:val="clear" w:color="auto" w:fill="FFFFFF"/>
        <w:ind w:firstLine="709"/>
        <w:rPr>
          <w:sz w:val="26"/>
          <w:szCs w:val="26"/>
        </w:rPr>
      </w:pPr>
      <w:r w:rsidRPr="00BC2686">
        <w:rPr>
          <w:sz w:val="26"/>
          <w:szCs w:val="26"/>
        </w:rPr>
        <w:t xml:space="preserve">4.2.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rsidR="00872380" w:rsidRPr="00BC2686" w:rsidRDefault="00872380" w:rsidP="00BC2686">
      <w:pPr>
        <w:autoSpaceDE w:val="0"/>
        <w:autoSpaceDN w:val="0"/>
        <w:adjustRightInd w:val="0"/>
        <w:ind w:firstLine="709"/>
        <w:rPr>
          <w:sz w:val="26"/>
          <w:szCs w:val="26"/>
        </w:rPr>
      </w:pPr>
      <w:r w:rsidRPr="00BC2686">
        <w:rPr>
          <w:sz w:val="26"/>
          <w:szCs w:val="26"/>
        </w:rPr>
        <w:t>5.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872380" w:rsidRPr="00BC2686" w:rsidRDefault="00872380" w:rsidP="00BC2686">
      <w:pPr>
        <w:widowControl w:val="0"/>
        <w:shd w:val="clear" w:color="auto" w:fill="FFFFFF"/>
        <w:ind w:firstLine="709"/>
        <w:rPr>
          <w:sz w:val="26"/>
          <w:szCs w:val="26"/>
        </w:rPr>
      </w:pPr>
      <w:r w:rsidRPr="00BC2686">
        <w:rPr>
          <w:sz w:val="26"/>
          <w:szCs w:val="26"/>
        </w:rPr>
        <w:t xml:space="preserve">6.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872380" w:rsidRPr="00BC2686" w:rsidRDefault="00872380" w:rsidP="00BC2686">
      <w:pPr>
        <w:widowControl w:val="0"/>
        <w:shd w:val="clear" w:color="auto" w:fill="FFFFFF"/>
        <w:ind w:firstLine="709"/>
        <w:rPr>
          <w:sz w:val="26"/>
          <w:szCs w:val="26"/>
        </w:rPr>
      </w:pPr>
      <w:r w:rsidRPr="00BC2686">
        <w:rPr>
          <w:sz w:val="26"/>
          <w:szCs w:val="26"/>
        </w:rPr>
        <w:t>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72380" w:rsidRPr="00BC2686" w:rsidRDefault="00872380" w:rsidP="00BC2686">
      <w:pPr>
        <w:widowControl w:val="0"/>
        <w:shd w:val="clear" w:color="auto" w:fill="FFFFFF"/>
        <w:ind w:firstLine="709"/>
        <w:rPr>
          <w:sz w:val="26"/>
          <w:szCs w:val="26"/>
        </w:rPr>
      </w:pPr>
      <w:r w:rsidRPr="00BC2686">
        <w:rPr>
          <w:sz w:val="26"/>
          <w:szCs w:val="26"/>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устанавливаются нормативным правовым актом органа охраны объектов культурного наследия Алтайского края на основании проектов зон охраны объектов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872380" w:rsidRPr="00BC2686" w:rsidRDefault="00872380" w:rsidP="00BC2686">
      <w:pPr>
        <w:widowControl w:val="0"/>
        <w:shd w:val="clear" w:color="auto" w:fill="FFFFFF"/>
        <w:ind w:firstLine="709"/>
        <w:rPr>
          <w:sz w:val="26"/>
          <w:szCs w:val="26"/>
        </w:rPr>
      </w:pPr>
      <w:r w:rsidRPr="00BC2686">
        <w:rPr>
          <w:sz w:val="26"/>
          <w:szCs w:val="26"/>
        </w:rPr>
        <w:t xml:space="preserve">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памятника); </w:t>
      </w:r>
    </w:p>
    <w:p w:rsidR="00872380" w:rsidRPr="00BC2686" w:rsidRDefault="00872380" w:rsidP="00BC2686">
      <w:pPr>
        <w:widowControl w:val="0"/>
        <w:shd w:val="clear" w:color="auto" w:fill="FFFFFF"/>
        <w:ind w:firstLine="709"/>
        <w:rPr>
          <w:sz w:val="26"/>
          <w:szCs w:val="26"/>
        </w:rPr>
      </w:pPr>
      <w:r w:rsidRPr="00BC2686">
        <w:rPr>
          <w:sz w:val="26"/>
          <w:szCs w:val="26"/>
        </w:rPr>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утвержденных границ территории памятника на расстоянии 300 метров от линии внешней стены памятника);</w:t>
      </w:r>
    </w:p>
    <w:p w:rsidR="00872380" w:rsidRPr="00BC2686" w:rsidRDefault="00872380" w:rsidP="00BC2686">
      <w:pPr>
        <w:widowControl w:val="0"/>
        <w:shd w:val="clear" w:color="auto" w:fill="FFFFFF"/>
        <w:ind w:firstLine="709"/>
        <w:rPr>
          <w:sz w:val="26"/>
          <w:szCs w:val="26"/>
        </w:rPr>
      </w:pPr>
      <w:r w:rsidRPr="00BC2686">
        <w:rPr>
          <w:sz w:val="26"/>
          <w:szCs w:val="26"/>
        </w:rPr>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872380" w:rsidRPr="00BC2686" w:rsidRDefault="00872380" w:rsidP="00BC2686">
      <w:pPr>
        <w:widowControl w:val="0"/>
        <w:shd w:val="clear" w:color="auto" w:fill="FFFFFF"/>
        <w:ind w:firstLine="709"/>
        <w:rPr>
          <w:sz w:val="26"/>
          <w:szCs w:val="26"/>
        </w:rPr>
      </w:pPr>
      <w:r w:rsidRPr="00BC2686">
        <w:rPr>
          <w:sz w:val="26"/>
          <w:szCs w:val="26"/>
        </w:rPr>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872380" w:rsidRPr="00BC2686" w:rsidRDefault="00872380" w:rsidP="00BC2686">
      <w:pPr>
        <w:widowControl w:val="0"/>
        <w:shd w:val="clear" w:color="auto" w:fill="FFFFFF"/>
        <w:ind w:firstLine="709"/>
        <w:rPr>
          <w:sz w:val="26"/>
          <w:szCs w:val="26"/>
        </w:rPr>
      </w:pPr>
      <w:r w:rsidRPr="00BC2686">
        <w:rPr>
          <w:sz w:val="26"/>
          <w:szCs w:val="26"/>
        </w:rPr>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72380" w:rsidRPr="00A07E9C" w:rsidRDefault="00872380" w:rsidP="008B6833">
      <w:pPr>
        <w:spacing w:before="100" w:beforeAutospacing="1" w:after="100" w:afterAutospacing="1"/>
        <w:jc w:val="center"/>
        <w:outlineLvl w:val="0"/>
        <w:rPr>
          <w:szCs w:val="24"/>
        </w:rPr>
      </w:pPr>
      <w:bookmarkStart w:id="24" w:name="_Toc171413121"/>
      <w:r>
        <w:rPr>
          <w:bCs/>
          <w:szCs w:val="24"/>
        </w:rPr>
        <w:t>4</w:t>
      </w:r>
      <w:r w:rsidRPr="00A07E9C">
        <w:rPr>
          <w:bCs/>
          <w:szCs w:val="24"/>
        </w:rPr>
        <w:t xml:space="preserve">. </w:t>
      </w:r>
      <w:r w:rsidRPr="00A07E9C">
        <w:rPr>
          <w:szCs w:val="24"/>
        </w:rPr>
        <w:t>ПАРАМЕТРЫ ФУНКЦИОНАЛЬНЫХ ЗОН</w:t>
      </w:r>
      <w:bookmarkEnd w:id="21"/>
      <w:bookmarkEnd w:id="22"/>
      <w:bookmarkEnd w:id="24"/>
    </w:p>
    <w:p w:rsidR="00872380" w:rsidRPr="00AC0D86" w:rsidRDefault="00872380" w:rsidP="008B6833">
      <w:pPr>
        <w:pStyle w:val="a8"/>
        <w:ind w:firstLine="770"/>
        <w:rPr>
          <w:sz w:val="26"/>
          <w:szCs w:val="26"/>
        </w:rPr>
      </w:pPr>
      <w:r w:rsidRPr="00AC0D86">
        <w:rPr>
          <w:sz w:val="26"/>
          <w:szCs w:val="26"/>
        </w:rPr>
        <w:t xml:space="preserve">В границах МО </w:t>
      </w:r>
      <w:r>
        <w:rPr>
          <w:sz w:val="26"/>
          <w:szCs w:val="26"/>
        </w:rPr>
        <w:t>Верх-Обский</w:t>
      </w:r>
      <w:r w:rsidRPr="00AC0D86">
        <w:rPr>
          <w:sz w:val="26"/>
          <w:szCs w:val="26"/>
        </w:rPr>
        <w:t xml:space="preserve"> сельсовет предусмотрены следующие функциональные зоны:</w:t>
      </w:r>
    </w:p>
    <w:p w:rsidR="00872380" w:rsidRPr="0053686C" w:rsidRDefault="00872380" w:rsidP="008B6833">
      <w:pPr>
        <w:pStyle w:val="a8"/>
        <w:ind w:firstLine="770"/>
      </w:pPr>
    </w:p>
    <w:p w:rsidR="00872380" w:rsidRPr="00F412B2" w:rsidRDefault="00872380"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жилая;</w:t>
      </w:r>
    </w:p>
    <w:p w:rsidR="00872380" w:rsidRDefault="00872380"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xml:space="preserve">– общественно-деловая; </w:t>
      </w:r>
    </w:p>
    <w:p w:rsidR="00872380" w:rsidRDefault="00872380" w:rsidP="007D7CBA">
      <w:pPr>
        <w:pStyle w:val="S1"/>
        <w:rPr>
          <w:color w:val="000000"/>
          <w:sz w:val="26"/>
          <w:szCs w:val="26"/>
        </w:rPr>
      </w:pPr>
      <w:r w:rsidRPr="00F412B2">
        <w:rPr>
          <w:bCs/>
          <w:color w:val="000000"/>
          <w:sz w:val="26"/>
          <w:szCs w:val="26"/>
        </w:rPr>
        <w:t xml:space="preserve">– </w:t>
      </w:r>
      <w:r w:rsidRPr="00F412B2">
        <w:rPr>
          <w:color w:val="000000"/>
          <w:sz w:val="26"/>
          <w:szCs w:val="26"/>
        </w:rPr>
        <w:t>транспортной инфраструктуры;</w:t>
      </w:r>
    </w:p>
    <w:p w:rsidR="00872380" w:rsidRDefault="00872380" w:rsidP="007D7CBA">
      <w:pPr>
        <w:pStyle w:val="S1"/>
        <w:rPr>
          <w:color w:val="000000"/>
          <w:sz w:val="26"/>
          <w:szCs w:val="26"/>
        </w:rPr>
      </w:pPr>
      <w:r>
        <w:rPr>
          <w:color w:val="000000"/>
          <w:sz w:val="26"/>
          <w:szCs w:val="26"/>
        </w:rPr>
        <w:t>– производственная зона;</w:t>
      </w:r>
    </w:p>
    <w:p w:rsidR="00872380" w:rsidRPr="00F412B2" w:rsidRDefault="00872380" w:rsidP="007D7CBA">
      <w:pPr>
        <w:pStyle w:val="S1"/>
        <w:rPr>
          <w:color w:val="000000"/>
          <w:sz w:val="26"/>
          <w:szCs w:val="26"/>
        </w:rPr>
      </w:pPr>
      <w:r>
        <w:rPr>
          <w:color w:val="000000"/>
          <w:sz w:val="26"/>
          <w:szCs w:val="26"/>
        </w:rPr>
        <w:t>– коммунально-складская зона;</w:t>
      </w:r>
    </w:p>
    <w:p w:rsidR="00872380" w:rsidRPr="00F412B2" w:rsidRDefault="00872380" w:rsidP="007D7CBA">
      <w:pPr>
        <w:pStyle w:val="S1"/>
        <w:rPr>
          <w:color w:val="000000"/>
          <w:sz w:val="26"/>
          <w:szCs w:val="26"/>
        </w:rPr>
      </w:pPr>
      <w:r w:rsidRPr="00F412B2">
        <w:rPr>
          <w:bCs/>
          <w:color w:val="000000"/>
          <w:sz w:val="26"/>
          <w:szCs w:val="26"/>
        </w:rPr>
        <w:t xml:space="preserve">– </w:t>
      </w:r>
      <w:r w:rsidRPr="00F412B2">
        <w:rPr>
          <w:color w:val="000000"/>
          <w:sz w:val="26"/>
          <w:szCs w:val="26"/>
        </w:rPr>
        <w:t>инженерной инфраструктуры;</w:t>
      </w:r>
    </w:p>
    <w:p w:rsidR="00872380" w:rsidRPr="00F412B2" w:rsidRDefault="00872380"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сельскохозяйственного использования;</w:t>
      </w:r>
    </w:p>
    <w:p w:rsidR="00872380" w:rsidRPr="00F412B2" w:rsidRDefault="00872380" w:rsidP="007D7CBA">
      <w:pPr>
        <w:shd w:val="clear" w:color="auto" w:fill="FFFFFF"/>
        <w:tabs>
          <w:tab w:val="left" w:pos="709"/>
          <w:tab w:val="left" w:pos="1080"/>
          <w:tab w:val="left" w:pos="1134"/>
        </w:tabs>
        <w:ind w:firstLine="709"/>
        <w:rPr>
          <w:bCs/>
          <w:color w:val="000000"/>
          <w:sz w:val="26"/>
          <w:szCs w:val="26"/>
        </w:rPr>
      </w:pPr>
      <w:r w:rsidRPr="00F412B2">
        <w:rPr>
          <w:bCs/>
          <w:color w:val="000000"/>
          <w:sz w:val="26"/>
          <w:szCs w:val="26"/>
        </w:rPr>
        <w:t>– рекреационного назначения;</w:t>
      </w:r>
    </w:p>
    <w:p w:rsidR="00872380" w:rsidRPr="00F412B2" w:rsidRDefault="00872380" w:rsidP="007D7CBA">
      <w:pPr>
        <w:shd w:val="clear" w:color="auto" w:fill="FFFFFF"/>
        <w:tabs>
          <w:tab w:val="left" w:pos="709"/>
          <w:tab w:val="left" w:pos="1080"/>
          <w:tab w:val="left" w:pos="1134"/>
        </w:tabs>
        <w:ind w:firstLine="709"/>
        <w:rPr>
          <w:bCs/>
          <w:color w:val="000000"/>
          <w:sz w:val="26"/>
          <w:szCs w:val="26"/>
        </w:rPr>
      </w:pPr>
      <w:r>
        <w:rPr>
          <w:bCs/>
          <w:color w:val="000000"/>
          <w:sz w:val="26"/>
          <w:szCs w:val="26"/>
        </w:rPr>
        <w:t>– специального назначения.</w:t>
      </w:r>
    </w:p>
    <w:p w:rsidR="00872380" w:rsidRPr="00A34233" w:rsidRDefault="00872380" w:rsidP="008B6833">
      <w:pPr>
        <w:jc w:val="right"/>
        <w:rPr>
          <w:sz w:val="26"/>
          <w:szCs w:val="26"/>
        </w:rPr>
      </w:pPr>
      <w:r w:rsidRPr="00A34233">
        <w:rPr>
          <w:sz w:val="26"/>
          <w:szCs w:val="26"/>
        </w:rPr>
        <w:t>Таблица 2</w:t>
      </w:r>
    </w:p>
    <w:p w:rsidR="00872380" w:rsidRPr="00A34233" w:rsidRDefault="00872380" w:rsidP="008B6833">
      <w:pPr>
        <w:pStyle w:val="BodyText"/>
        <w:jc w:val="center"/>
        <w:rPr>
          <w:sz w:val="26"/>
          <w:szCs w:val="26"/>
        </w:rPr>
      </w:pPr>
      <w:r w:rsidRPr="00A34233">
        <w:rPr>
          <w:sz w:val="26"/>
          <w:szCs w:val="26"/>
        </w:rPr>
        <w:t xml:space="preserve">Параметры функциональных зон </w:t>
      </w:r>
    </w:p>
    <w:p w:rsidR="00872380" w:rsidRPr="003E26BC" w:rsidRDefault="00872380" w:rsidP="008B6833">
      <w:pPr>
        <w:tabs>
          <w:tab w:val="left" w:pos="1620"/>
        </w:tabs>
        <w:rPr>
          <w:szCs w:val="24"/>
        </w:rPr>
      </w:pPr>
    </w:p>
    <w:tbl>
      <w:tblPr>
        <w:tblW w:w="5000" w:type="pct"/>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2"/>
        <w:gridCol w:w="103"/>
        <w:gridCol w:w="1782"/>
        <w:gridCol w:w="2041"/>
        <w:gridCol w:w="1922"/>
        <w:gridCol w:w="1558"/>
        <w:gridCol w:w="703"/>
      </w:tblGrid>
      <w:tr w:rsidR="00872380" w:rsidRPr="003E26BC" w:rsidTr="00747D71">
        <w:trPr>
          <w:trHeight w:val="765"/>
          <w:tblHeader/>
          <w:jc w:val="center"/>
        </w:trPr>
        <w:tc>
          <w:tcPr>
            <w:tcW w:w="1749" w:type="pct"/>
            <w:gridSpan w:val="3"/>
            <w:vAlign w:val="center"/>
          </w:tcPr>
          <w:p w:rsidR="00872380" w:rsidRPr="003E26BC" w:rsidRDefault="00872380" w:rsidP="00C61462">
            <w:pPr>
              <w:spacing w:line="240" w:lineRule="auto"/>
              <w:ind w:firstLine="0"/>
              <w:jc w:val="center"/>
              <w:rPr>
                <w:szCs w:val="24"/>
              </w:rPr>
            </w:pPr>
            <w:r w:rsidRPr="003E26BC">
              <w:rPr>
                <w:szCs w:val="24"/>
              </w:rPr>
              <w:t xml:space="preserve">Функциональные </w:t>
            </w:r>
          </w:p>
          <w:p w:rsidR="00872380" w:rsidRPr="003E26BC" w:rsidRDefault="00872380" w:rsidP="00C61462">
            <w:pPr>
              <w:spacing w:line="240" w:lineRule="auto"/>
              <w:ind w:firstLine="0"/>
              <w:jc w:val="center"/>
              <w:rPr>
                <w:szCs w:val="24"/>
              </w:rPr>
            </w:pPr>
            <w:r w:rsidRPr="003E26BC">
              <w:rPr>
                <w:szCs w:val="24"/>
              </w:rPr>
              <w:t>зоны и их параметры (общая площадь)</w:t>
            </w:r>
          </w:p>
        </w:tc>
        <w:tc>
          <w:tcPr>
            <w:tcW w:w="1066" w:type="pct"/>
            <w:vAlign w:val="center"/>
          </w:tcPr>
          <w:p w:rsidR="00872380" w:rsidRPr="003E26BC" w:rsidRDefault="00872380" w:rsidP="00C61462">
            <w:pPr>
              <w:spacing w:line="240" w:lineRule="auto"/>
              <w:ind w:firstLine="0"/>
              <w:jc w:val="center"/>
              <w:rPr>
                <w:szCs w:val="24"/>
              </w:rPr>
            </w:pPr>
            <w:r w:rsidRPr="003E26BC">
              <w:rPr>
                <w:szCs w:val="24"/>
              </w:rPr>
              <w:t>Наименование объектов, планируемых для размещения</w:t>
            </w:r>
          </w:p>
        </w:tc>
        <w:tc>
          <w:tcPr>
            <w:tcW w:w="1004" w:type="pct"/>
            <w:vAlign w:val="center"/>
          </w:tcPr>
          <w:p w:rsidR="00872380" w:rsidRPr="003E26BC" w:rsidRDefault="00872380" w:rsidP="00C61462">
            <w:pPr>
              <w:spacing w:line="240" w:lineRule="auto"/>
              <w:ind w:firstLine="0"/>
              <w:jc w:val="center"/>
              <w:rPr>
                <w:szCs w:val="24"/>
              </w:rPr>
            </w:pPr>
            <w:r w:rsidRPr="003E26BC">
              <w:rPr>
                <w:szCs w:val="24"/>
              </w:rPr>
              <w:t>Местоположение планируемого объекта</w:t>
            </w:r>
          </w:p>
        </w:tc>
        <w:tc>
          <w:tcPr>
            <w:tcW w:w="814" w:type="pct"/>
            <w:vAlign w:val="center"/>
          </w:tcPr>
          <w:p w:rsidR="00872380" w:rsidRPr="003E26BC" w:rsidRDefault="00872380" w:rsidP="00C61462">
            <w:pPr>
              <w:spacing w:line="240" w:lineRule="auto"/>
              <w:ind w:firstLine="0"/>
              <w:jc w:val="center"/>
              <w:rPr>
                <w:szCs w:val="24"/>
              </w:rPr>
            </w:pPr>
            <w:r w:rsidRPr="003E26BC">
              <w:rPr>
                <w:szCs w:val="24"/>
              </w:rPr>
              <w:t>Параметры планируемого объекта</w:t>
            </w:r>
          </w:p>
        </w:tc>
        <w:tc>
          <w:tcPr>
            <w:tcW w:w="367" w:type="pct"/>
            <w:vAlign w:val="center"/>
          </w:tcPr>
          <w:p w:rsidR="00872380" w:rsidRPr="003E26BC" w:rsidRDefault="00872380" w:rsidP="00C61462">
            <w:pPr>
              <w:spacing w:line="240" w:lineRule="auto"/>
              <w:ind w:firstLine="0"/>
              <w:jc w:val="center"/>
              <w:rPr>
                <w:szCs w:val="24"/>
              </w:rPr>
            </w:pPr>
            <w:r w:rsidRPr="003E26BC">
              <w:rPr>
                <w:szCs w:val="24"/>
              </w:rPr>
              <w:t>Значение планируемого объекта</w:t>
            </w:r>
          </w:p>
        </w:tc>
      </w:tr>
      <w:tr w:rsidR="00872380" w:rsidRPr="003E26BC" w:rsidTr="00747D71">
        <w:trPr>
          <w:trHeight w:val="162"/>
          <w:tblHeader/>
          <w:jc w:val="center"/>
        </w:trPr>
        <w:tc>
          <w:tcPr>
            <w:tcW w:w="764" w:type="pct"/>
            <w:vAlign w:val="center"/>
          </w:tcPr>
          <w:p w:rsidR="00872380" w:rsidRPr="003E26BC" w:rsidRDefault="00872380" w:rsidP="00C61462">
            <w:pPr>
              <w:spacing w:line="240" w:lineRule="auto"/>
              <w:ind w:firstLine="0"/>
              <w:jc w:val="center"/>
              <w:rPr>
                <w:szCs w:val="24"/>
              </w:rPr>
            </w:pPr>
            <w:r w:rsidRPr="003E26BC">
              <w:rPr>
                <w:szCs w:val="24"/>
              </w:rPr>
              <w:t>1</w:t>
            </w:r>
          </w:p>
        </w:tc>
        <w:tc>
          <w:tcPr>
            <w:tcW w:w="985" w:type="pct"/>
            <w:gridSpan w:val="2"/>
            <w:vAlign w:val="center"/>
          </w:tcPr>
          <w:p w:rsidR="00872380" w:rsidRPr="003E26BC" w:rsidRDefault="00872380" w:rsidP="00C61462">
            <w:pPr>
              <w:spacing w:line="240" w:lineRule="auto"/>
              <w:ind w:firstLine="0"/>
              <w:jc w:val="center"/>
              <w:rPr>
                <w:szCs w:val="24"/>
              </w:rPr>
            </w:pPr>
            <w:r w:rsidRPr="003E26BC">
              <w:rPr>
                <w:szCs w:val="24"/>
              </w:rPr>
              <w:t>2</w:t>
            </w:r>
          </w:p>
        </w:tc>
        <w:tc>
          <w:tcPr>
            <w:tcW w:w="1066" w:type="pct"/>
            <w:vAlign w:val="center"/>
          </w:tcPr>
          <w:p w:rsidR="00872380" w:rsidRPr="003E26BC" w:rsidRDefault="00872380" w:rsidP="00C61462">
            <w:pPr>
              <w:spacing w:line="240" w:lineRule="auto"/>
              <w:ind w:firstLine="0"/>
              <w:jc w:val="center"/>
              <w:rPr>
                <w:szCs w:val="24"/>
              </w:rPr>
            </w:pPr>
            <w:r w:rsidRPr="003E26BC">
              <w:rPr>
                <w:szCs w:val="24"/>
              </w:rPr>
              <w:t>3</w:t>
            </w:r>
          </w:p>
        </w:tc>
        <w:tc>
          <w:tcPr>
            <w:tcW w:w="1004" w:type="pct"/>
            <w:vAlign w:val="center"/>
          </w:tcPr>
          <w:p w:rsidR="00872380" w:rsidRPr="003E26BC" w:rsidRDefault="00872380" w:rsidP="00C61462">
            <w:pPr>
              <w:spacing w:line="240" w:lineRule="auto"/>
              <w:ind w:firstLine="0"/>
              <w:jc w:val="center"/>
              <w:rPr>
                <w:szCs w:val="24"/>
              </w:rPr>
            </w:pPr>
            <w:r w:rsidRPr="003E26BC">
              <w:rPr>
                <w:szCs w:val="24"/>
              </w:rPr>
              <w:t>4</w:t>
            </w:r>
          </w:p>
        </w:tc>
        <w:tc>
          <w:tcPr>
            <w:tcW w:w="814" w:type="pct"/>
            <w:vAlign w:val="center"/>
          </w:tcPr>
          <w:p w:rsidR="00872380" w:rsidRPr="003E26BC" w:rsidRDefault="00872380" w:rsidP="00C61462">
            <w:pPr>
              <w:spacing w:line="240" w:lineRule="auto"/>
              <w:ind w:firstLine="0"/>
              <w:jc w:val="center"/>
              <w:rPr>
                <w:szCs w:val="24"/>
              </w:rPr>
            </w:pPr>
            <w:r w:rsidRPr="003E26BC">
              <w:rPr>
                <w:szCs w:val="24"/>
              </w:rPr>
              <w:t>5</w:t>
            </w:r>
          </w:p>
        </w:tc>
        <w:tc>
          <w:tcPr>
            <w:tcW w:w="367" w:type="pct"/>
            <w:vAlign w:val="center"/>
          </w:tcPr>
          <w:p w:rsidR="00872380" w:rsidRPr="003E26BC" w:rsidRDefault="00872380" w:rsidP="00C61462">
            <w:pPr>
              <w:spacing w:line="240" w:lineRule="auto"/>
              <w:ind w:firstLine="0"/>
              <w:jc w:val="center"/>
              <w:rPr>
                <w:szCs w:val="24"/>
              </w:rPr>
            </w:pPr>
            <w:r w:rsidRPr="003E26BC">
              <w:rPr>
                <w:szCs w:val="24"/>
              </w:rPr>
              <w:t>6</w:t>
            </w:r>
          </w:p>
        </w:tc>
      </w:tr>
      <w:tr w:rsidR="00872380" w:rsidRPr="003E26BC" w:rsidTr="00747D71">
        <w:trPr>
          <w:trHeight w:val="1245"/>
          <w:tblHeader/>
          <w:jc w:val="center"/>
        </w:trPr>
        <w:tc>
          <w:tcPr>
            <w:tcW w:w="764" w:type="pct"/>
            <w:vAlign w:val="center"/>
          </w:tcPr>
          <w:p w:rsidR="00872380" w:rsidRPr="00733F85" w:rsidRDefault="00872380" w:rsidP="00C61462">
            <w:pPr>
              <w:spacing w:line="240" w:lineRule="auto"/>
              <w:ind w:firstLine="0"/>
              <w:jc w:val="center"/>
              <w:rPr>
                <w:b/>
                <w:szCs w:val="24"/>
              </w:rPr>
            </w:pPr>
            <w:r w:rsidRPr="00733F85">
              <w:rPr>
                <w:b/>
                <w:szCs w:val="24"/>
              </w:rPr>
              <w:t>Жилая зона</w:t>
            </w:r>
          </w:p>
          <w:p w:rsidR="00872380" w:rsidRPr="003E26BC" w:rsidRDefault="00872380" w:rsidP="00C61462">
            <w:pPr>
              <w:spacing w:line="240" w:lineRule="auto"/>
              <w:ind w:firstLine="0"/>
              <w:jc w:val="center"/>
              <w:rPr>
                <w:szCs w:val="24"/>
              </w:rPr>
            </w:pPr>
            <w:r w:rsidRPr="00393E2C">
              <w:rPr>
                <w:szCs w:val="24"/>
              </w:rPr>
              <w:t>(</w:t>
            </w:r>
            <w:r>
              <w:rPr>
                <w:szCs w:val="24"/>
                <w:lang w:eastAsia="ru-RU"/>
              </w:rPr>
              <w:t>509</w:t>
            </w:r>
            <w:r w:rsidRPr="005B73C6">
              <w:rPr>
                <w:szCs w:val="24"/>
              </w:rPr>
              <w:t>га</w:t>
            </w:r>
            <w:r w:rsidRPr="00393E2C">
              <w:rPr>
                <w:szCs w:val="24"/>
              </w:rPr>
              <w:t>)</w:t>
            </w:r>
          </w:p>
        </w:tc>
        <w:tc>
          <w:tcPr>
            <w:tcW w:w="985" w:type="pct"/>
            <w:gridSpan w:val="2"/>
            <w:vAlign w:val="center"/>
          </w:tcPr>
          <w:p w:rsidR="00872380" w:rsidRPr="003E26BC" w:rsidRDefault="00872380" w:rsidP="00C61462">
            <w:pPr>
              <w:spacing w:line="240" w:lineRule="auto"/>
              <w:ind w:firstLine="0"/>
              <w:jc w:val="center"/>
              <w:rPr>
                <w:szCs w:val="24"/>
              </w:rPr>
            </w:pPr>
            <w:r w:rsidRPr="003E26BC">
              <w:rPr>
                <w:szCs w:val="24"/>
              </w:rPr>
              <w:t>Застройка усадебного типа</w:t>
            </w:r>
          </w:p>
        </w:tc>
        <w:tc>
          <w:tcPr>
            <w:tcW w:w="1066" w:type="pct"/>
            <w:vAlign w:val="center"/>
          </w:tcPr>
          <w:p w:rsidR="00872380" w:rsidRPr="003E26BC" w:rsidRDefault="00872380" w:rsidP="00C61462">
            <w:pPr>
              <w:spacing w:line="240" w:lineRule="auto"/>
              <w:ind w:firstLine="0"/>
              <w:jc w:val="center"/>
              <w:rPr>
                <w:szCs w:val="24"/>
              </w:rPr>
            </w:pPr>
            <w:r>
              <w:rPr>
                <w:szCs w:val="24"/>
              </w:rPr>
              <w:t>-</w:t>
            </w:r>
          </w:p>
        </w:tc>
        <w:tc>
          <w:tcPr>
            <w:tcW w:w="1004" w:type="pct"/>
            <w:vAlign w:val="center"/>
          </w:tcPr>
          <w:p w:rsidR="00872380" w:rsidRPr="003E26BC" w:rsidRDefault="00872380" w:rsidP="00B4117D">
            <w:pPr>
              <w:ind w:firstLine="0"/>
              <w:jc w:val="left"/>
              <w:rPr>
                <w:szCs w:val="24"/>
              </w:rPr>
            </w:pPr>
            <w:r>
              <w:t>-</w:t>
            </w:r>
            <w:r w:rsidRPr="00B4117D">
              <w:rPr>
                <w:szCs w:val="24"/>
              </w:rPr>
              <w:t xml:space="preserve"> </w:t>
            </w:r>
          </w:p>
        </w:tc>
        <w:tc>
          <w:tcPr>
            <w:tcW w:w="814" w:type="pct"/>
            <w:vAlign w:val="center"/>
          </w:tcPr>
          <w:p w:rsidR="00872380" w:rsidRDefault="00872380" w:rsidP="00C61462">
            <w:pPr>
              <w:spacing w:line="240" w:lineRule="auto"/>
              <w:ind w:firstLine="0"/>
              <w:jc w:val="center"/>
            </w:pPr>
            <w:r>
              <w:t>-</w:t>
            </w:r>
          </w:p>
          <w:p w:rsidR="00872380" w:rsidRPr="003E26BC" w:rsidRDefault="00872380" w:rsidP="00C61462">
            <w:pPr>
              <w:spacing w:line="240" w:lineRule="auto"/>
              <w:ind w:firstLine="0"/>
              <w:jc w:val="center"/>
              <w:rPr>
                <w:szCs w:val="24"/>
              </w:rPr>
            </w:pPr>
          </w:p>
        </w:tc>
        <w:tc>
          <w:tcPr>
            <w:tcW w:w="367" w:type="pct"/>
            <w:vAlign w:val="center"/>
          </w:tcPr>
          <w:p w:rsidR="00872380" w:rsidRPr="003E26BC" w:rsidRDefault="00872380" w:rsidP="00015746">
            <w:pPr>
              <w:spacing w:line="240" w:lineRule="auto"/>
              <w:ind w:firstLine="0"/>
              <w:rPr>
                <w:szCs w:val="24"/>
              </w:rPr>
            </w:pPr>
          </w:p>
        </w:tc>
      </w:tr>
      <w:tr w:rsidR="00872380" w:rsidRPr="003E26BC" w:rsidTr="00747D71">
        <w:trPr>
          <w:trHeight w:val="942"/>
          <w:tblHeader/>
          <w:jc w:val="center"/>
        </w:trPr>
        <w:tc>
          <w:tcPr>
            <w:tcW w:w="1749" w:type="pct"/>
            <w:gridSpan w:val="3"/>
            <w:vAlign w:val="center"/>
          </w:tcPr>
          <w:p w:rsidR="00872380" w:rsidRPr="00733F85" w:rsidRDefault="00872380" w:rsidP="00C61462">
            <w:pPr>
              <w:spacing w:line="240" w:lineRule="auto"/>
              <w:ind w:firstLine="0"/>
              <w:jc w:val="center"/>
              <w:rPr>
                <w:b/>
                <w:szCs w:val="24"/>
              </w:rPr>
            </w:pPr>
            <w:r w:rsidRPr="00733F85">
              <w:rPr>
                <w:b/>
                <w:szCs w:val="24"/>
              </w:rPr>
              <w:t>Общественно-деловая зона</w:t>
            </w:r>
          </w:p>
          <w:p w:rsidR="00872380" w:rsidRPr="003E26BC" w:rsidRDefault="00872380" w:rsidP="00C61462">
            <w:pPr>
              <w:spacing w:line="240" w:lineRule="auto"/>
              <w:ind w:firstLine="0"/>
              <w:jc w:val="center"/>
              <w:rPr>
                <w:szCs w:val="24"/>
              </w:rPr>
            </w:pPr>
            <w:r w:rsidRPr="00393E2C">
              <w:rPr>
                <w:szCs w:val="24"/>
              </w:rPr>
              <w:t>(</w:t>
            </w:r>
            <w:r>
              <w:rPr>
                <w:szCs w:val="24"/>
              </w:rPr>
              <w:t>13,3</w:t>
            </w:r>
            <w:r w:rsidRPr="00393E2C">
              <w:rPr>
                <w:szCs w:val="24"/>
              </w:rPr>
              <w:t xml:space="preserve"> га)</w:t>
            </w:r>
          </w:p>
          <w:p w:rsidR="00872380" w:rsidRPr="003E26BC" w:rsidRDefault="00872380" w:rsidP="00C61462">
            <w:pPr>
              <w:spacing w:line="240" w:lineRule="auto"/>
              <w:jc w:val="center"/>
              <w:rPr>
                <w:szCs w:val="24"/>
              </w:rPr>
            </w:pPr>
          </w:p>
        </w:tc>
        <w:tc>
          <w:tcPr>
            <w:tcW w:w="1066" w:type="pct"/>
            <w:vAlign w:val="center"/>
          </w:tcPr>
          <w:p w:rsidR="00872380" w:rsidRPr="003E26BC" w:rsidRDefault="00872380" w:rsidP="00D97EB4">
            <w:pPr>
              <w:spacing w:line="240" w:lineRule="auto"/>
              <w:ind w:firstLine="0"/>
              <w:rPr>
                <w:szCs w:val="24"/>
              </w:rPr>
            </w:pPr>
            <w:r>
              <w:rPr>
                <w:szCs w:val="24"/>
              </w:rPr>
              <w:t>-</w:t>
            </w:r>
          </w:p>
        </w:tc>
        <w:tc>
          <w:tcPr>
            <w:tcW w:w="1004" w:type="pct"/>
            <w:vAlign w:val="center"/>
          </w:tcPr>
          <w:p w:rsidR="00872380" w:rsidRPr="003E26BC" w:rsidRDefault="00872380" w:rsidP="00CB023B">
            <w:pPr>
              <w:ind w:firstLine="11"/>
              <w:jc w:val="center"/>
              <w:rPr>
                <w:szCs w:val="24"/>
              </w:rPr>
            </w:pPr>
            <w:r>
              <w:rPr>
                <w:szCs w:val="24"/>
              </w:rPr>
              <w:t>-</w:t>
            </w:r>
          </w:p>
        </w:tc>
        <w:tc>
          <w:tcPr>
            <w:tcW w:w="814" w:type="pct"/>
            <w:vAlign w:val="center"/>
          </w:tcPr>
          <w:p w:rsidR="00872380" w:rsidRPr="00FF20E6" w:rsidRDefault="00872380" w:rsidP="00EF26F8">
            <w:pPr>
              <w:rPr>
                <w:szCs w:val="24"/>
              </w:rPr>
            </w:pPr>
            <w:r>
              <w:rPr>
                <w:szCs w:val="24"/>
              </w:rPr>
              <w:t>-</w:t>
            </w:r>
          </w:p>
        </w:tc>
        <w:tc>
          <w:tcPr>
            <w:tcW w:w="367" w:type="pct"/>
            <w:vAlign w:val="center"/>
          </w:tcPr>
          <w:p w:rsidR="00872380" w:rsidRPr="00393E2C" w:rsidRDefault="00872380" w:rsidP="00015746">
            <w:pPr>
              <w:rPr>
                <w:szCs w:val="24"/>
              </w:rPr>
            </w:pPr>
          </w:p>
        </w:tc>
      </w:tr>
      <w:tr w:rsidR="00872380" w:rsidRPr="003E26BC" w:rsidTr="00747D71">
        <w:trPr>
          <w:trHeight w:val="1084"/>
          <w:tblHeader/>
          <w:jc w:val="center"/>
        </w:trPr>
        <w:tc>
          <w:tcPr>
            <w:tcW w:w="1749" w:type="pct"/>
            <w:gridSpan w:val="3"/>
            <w:vAlign w:val="center"/>
          </w:tcPr>
          <w:p w:rsidR="00872380" w:rsidRDefault="00872380" w:rsidP="00C61462">
            <w:pPr>
              <w:spacing w:line="240" w:lineRule="auto"/>
              <w:ind w:firstLine="0"/>
              <w:jc w:val="center"/>
              <w:rPr>
                <w:szCs w:val="24"/>
              </w:rPr>
            </w:pPr>
          </w:p>
          <w:p w:rsidR="00872380" w:rsidRPr="00733F85" w:rsidRDefault="00872380" w:rsidP="00C61462">
            <w:pPr>
              <w:spacing w:line="240" w:lineRule="auto"/>
              <w:ind w:firstLine="0"/>
              <w:jc w:val="center"/>
              <w:rPr>
                <w:b/>
                <w:szCs w:val="24"/>
              </w:rPr>
            </w:pPr>
            <w:r w:rsidRPr="00733F85">
              <w:rPr>
                <w:b/>
                <w:szCs w:val="24"/>
              </w:rPr>
              <w:t>Зона транспортной инфраструктуры</w:t>
            </w:r>
          </w:p>
          <w:p w:rsidR="00872380" w:rsidRPr="003E26BC" w:rsidRDefault="00872380" w:rsidP="00C61462">
            <w:pPr>
              <w:spacing w:line="240" w:lineRule="auto"/>
              <w:ind w:firstLine="0"/>
              <w:jc w:val="center"/>
              <w:rPr>
                <w:szCs w:val="24"/>
              </w:rPr>
            </w:pPr>
            <w:r w:rsidRPr="00ED4525">
              <w:rPr>
                <w:szCs w:val="24"/>
              </w:rPr>
              <w:t>(</w:t>
            </w:r>
            <w:r>
              <w:rPr>
                <w:szCs w:val="24"/>
                <w:lang w:eastAsia="ru-RU"/>
              </w:rPr>
              <w:t>125</w:t>
            </w:r>
            <w:r w:rsidRPr="00ED4525">
              <w:rPr>
                <w:szCs w:val="24"/>
                <w:lang w:eastAsia="ru-RU"/>
              </w:rPr>
              <w:t>,</w:t>
            </w:r>
            <w:r>
              <w:rPr>
                <w:szCs w:val="24"/>
                <w:lang w:eastAsia="ru-RU"/>
              </w:rPr>
              <w:t>8</w:t>
            </w:r>
            <w:r w:rsidRPr="00ED4525">
              <w:rPr>
                <w:szCs w:val="24"/>
              </w:rPr>
              <w:t>га</w:t>
            </w:r>
            <w:r w:rsidRPr="009F5BA5">
              <w:rPr>
                <w:szCs w:val="24"/>
              </w:rPr>
              <w:t>)</w:t>
            </w:r>
          </w:p>
          <w:p w:rsidR="00872380" w:rsidRPr="003E26BC" w:rsidRDefault="00872380" w:rsidP="00C61462">
            <w:pPr>
              <w:spacing w:line="240" w:lineRule="auto"/>
              <w:ind w:firstLine="0"/>
              <w:jc w:val="center"/>
              <w:rPr>
                <w:szCs w:val="24"/>
              </w:rPr>
            </w:pPr>
          </w:p>
        </w:tc>
        <w:tc>
          <w:tcPr>
            <w:tcW w:w="1066" w:type="pct"/>
            <w:vAlign w:val="center"/>
          </w:tcPr>
          <w:p w:rsidR="00872380" w:rsidRPr="003E26BC" w:rsidRDefault="00872380" w:rsidP="00C61462">
            <w:pPr>
              <w:spacing w:line="240" w:lineRule="auto"/>
              <w:ind w:firstLine="0"/>
              <w:jc w:val="center"/>
              <w:rPr>
                <w:szCs w:val="24"/>
              </w:rPr>
            </w:pPr>
            <w:r>
              <w:rPr>
                <w:szCs w:val="24"/>
              </w:rPr>
              <w:t>-</w:t>
            </w:r>
          </w:p>
        </w:tc>
        <w:tc>
          <w:tcPr>
            <w:tcW w:w="1004" w:type="pct"/>
            <w:vAlign w:val="center"/>
          </w:tcPr>
          <w:p w:rsidR="00872380" w:rsidRPr="003E26BC" w:rsidRDefault="00872380" w:rsidP="007C6A2A">
            <w:pPr>
              <w:ind w:firstLine="0"/>
              <w:jc w:val="center"/>
              <w:rPr>
                <w:szCs w:val="24"/>
              </w:rPr>
            </w:pPr>
            <w:r>
              <w:rPr>
                <w:szCs w:val="24"/>
              </w:rPr>
              <w:t>-</w:t>
            </w:r>
          </w:p>
        </w:tc>
        <w:tc>
          <w:tcPr>
            <w:tcW w:w="814" w:type="pct"/>
            <w:vAlign w:val="center"/>
          </w:tcPr>
          <w:p w:rsidR="00872380" w:rsidRPr="003E26BC" w:rsidRDefault="00872380" w:rsidP="00C61462">
            <w:pPr>
              <w:jc w:val="center"/>
              <w:rPr>
                <w:szCs w:val="24"/>
              </w:rPr>
            </w:pPr>
            <w:r>
              <w:t>-</w:t>
            </w:r>
          </w:p>
        </w:tc>
        <w:tc>
          <w:tcPr>
            <w:tcW w:w="367" w:type="pct"/>
            <w:vAlign w:val="center"/>
          </w:tcPr>
          <w:p w:rsidR="00872380" w:rsidRPr="00393E2C" w:rsidRDefault="00872380" w:rsidP="00747D71">
            <w:pPr>
              <w:spacing w:line="240" w:lineRule="auto"/>
              <w:ind w:firstLine="0"/>
              <w:rPr>
                <w:szCs w:val="24"/>
              </w:rPr>
            </w:pPr>
          </w:p>
        </w:tc>
      </w:tr>
      <w:tr w:rsidR="00872380" w:rsidRPr="003E26BC" w:rsidTr="00747D71">
        <w:trPr>
          <w:trHeight w:val="1108"/>
          <w:tblHeader/>
          <w:jc w:val="center"/>
        </w:trPr>
        <w:tc>
          <w:tcPr>
            <w:tcW w:w="1749" w:type="pct"/>
            <w:gridSpan w:val="3"/>
            <w:vAlign w:val="center"/>
          </w:tcPr>
          <w:p w:rsidR="00872380" w:rsidRDefault="00872380" w:rsidP="00C61462">
            <w:pPr>
              <w:spacing w:line="240" w:lineRule="auto"/>
              <w:ind w:firstLine="0"/>
              <w:jc w:val="center"/>
              <w:rPr>
                <w:szCs w:val="24"/>
              </w:rPr>
            </w:pPr>
          </w:p>
          <w:p w:rsidR="00872380" w:rsidRPr="00733F85" w:rsidRDefault="00872380" w:rsidP="00C61462">
            <w:pPr>
              <w:spacing w:line="240" w:lineRule="auto"/>
              <w:ind w:firstLine="0"/>
              <w:jc w:val="center"/>
              <w:rPr>
                <w:b/>
                <w:szCs w:val="24"/>
              </w:rPr>
            </w:pPr>
            <w:r w:rsidRPr="00733F85">
              <w:rPr>
                <w:b/>
                <w:szCs w:val="24"/>
              </w:rPr>
              <w:t>Зона инженерной инфраструктуры</w:t>
            </w:r>
          </w:p>
          <w:p w:rsidR="00872380" w:rsidRDefault="00872380" w:rsidP="00C61462">
            <w:pPr>
              <w:spacing w:line="240" w:lineRule="auto"/>
              <w:ind w:firstLine="0"/>
              <w:jc w:val="center"/>
              <w:rPr>
                <w:szCs w:val="24"/>
              </w:rPr>
            </w:pPr>
            <w:r w:rsidRPr="009F5BA5">
              <w:rPr>
                <w:szCs w:val="24"/>
              </w:rPr>
              <w:t>(</w:t>
            </w:r>
            <w:r>
              <w:rPr>
                <w:szCs w:val="24"/>
              </w:rPr>
              <w:t xml:space="preserve">2,8 </w:t>
            </w:r>
            <w:r w:rsidRPr="009F5BA5">
              <w:rPr>
                <w:szCs w:val="24"/>
              </w:rPr>
              <w:t>га)</w:t>
            </w:r>
          </w:p>
          <w:p w:rsidR="00872380" w:rsidRPr="003E26BC" w:rsidRDefault="00872380" w:rsidP="00C61462">
            <w:pPr>
              <w:spacing w:line="240" w:lineRule="auto"/>
              <w:ind w:firstLine="0"/>
              <w:jc w:val="center"/>
              <w:rPr>
                <w:szCs w:val="24"/>
                <w:highlight w:val="yellow"/>
              </w:rPr>
            </w:pPr>
          </w:p>
        </w:tc>
        <w:tc>
          <w:tcPr>
            <w:tcW w:w="1066" w:type="pct"/>
            <w:vAlign w:val="center"/>
          </w:tcPr>
          <w:p w:rsidR="00872380" w:rsidRPr="00C23B64" w:rsidRDefault="00872380" w:rsidP="009432D4">
            <w:pPr>
              <w:spacing w:line="240" w:lineRule="auto"/>
              <w:ind w:firstLine="0"/>
              <w:jc w:val="center"/>
            </w:pPr>
            <w:r>
              <w:t>-</w:t>
            </w:r>
          </w:p>
        </w:tc>
        <w:tc>
          <w:tcPr>
            <w:tcW w:w="1004" w:type="pct"/>
            <w:vAlign w:val="center"/>
          </w:tcPr>
          <w:p w:rsidR="00872380" w:rsidRPr="00C23B64" w:rsidRDefault="00872380" w:rsidP="007A5FE5">
            <w:pPr>
              <w:spacing w:line="240" w:lineRule="auto"/>
              <w:ind w:firstLine="0"/>
              <w:jc w:val="center"/>
            </w:pPr>
            <w:r>
              <w:t>-</w:t>
            </w:r>
          </w:p>
        </w:tc>
        <w:tc>
          <w:tcPr>
            <w:tcW w:w="814" w:type="pct"/>
            <w:vAlign w:val="center"/>
          </w:tcPr>
          <w:p w:rsidR="00872380" w:rsidRDefault="00872380" w:rsidP="00C61462">
            <w:pPr>
              <w:jc w:val="center"/>
              <w:rPr>
                <w:szCs w:val="24"/>
              </w:rPr>
            </w:pPr>
            <w:r>
              <w:rPr>
                <w:szCs w:val="24"/>
              </w:rPr>
              <w:t>-</w:t>
            </w:r>
          </w:p>
        </w:tc>
        <w:tc>
          <w:tcPr>
            <w:tcW w:w="367" w:type="pct"/>
            <w:vAlign w:val="center"/>
          </w:tcPr>
          <w:p w:rsidR="00872380" w:rsidRPr="00D97EB4" w:rsidRDefault="00872380" w:rsidP="00C61462">
            <w:pPr>
              <w:spacing w:line="240" w:lineRule="auto"/>
              <w:ind w:firstLine="0"/>
              <w:jc w:val="center"/>
              <w:rPr>
                <w:sz w:val="20"/>
                <w:szCs w:val="20"/>
              </w:rPr>
            </w:pPr>
            <w:r>
              <w:rPr>
                <w:sz w:val="20"/>
                <w:szCs w:val="20"/>
              </w:rPr>
              <w:t>-</w:t>
            </w:r>
          </w:p>
        </w:tc>
      </w:tr>
      <w:tr w:rsidR="00872380" w:rsidRPr="003E26BC" w:rsidTr="00747D71">
        <w:trPr>
          <w:trHeight w:val="1108"/>
          <w:tblHeader/>
          <w:jc w:val="center"/>
        </w:trPr>
        <w:tc>
          <w:tcPr>
            <w:tcW w:w="1749" w:type="pct"/>
            <w:gridSpan w:val="3"/>
            <w:vAlign w:val="center"/>
          </w:tcPr>
          <w:p w:rsidR="00872380" w:rsidRDefault="00872380" w:rsidP="00762789">
            <w:pPr>
              <w:spacing w:line="240" w:lineRule="auto"/>
              <w:ind w:firstLine="0"/>
              <w:jc w:val="center"/>
              <w:rPr>
                <w:b/>
                <w:szCs w:val="24"/>
              </w:rPr>
            </w:pPr>
            <w:r>
              <w:rPr>
                <w:b/>
                <w:szCs w:val="24"/>
              </w:rPr>
              <w:t>Производственная</w:t>
            </w:r>
          </w:p>
          <w:p w:rsidR="00872380" w:rsidRPr="00733F85" w:rsidRDefault="00872380" w:rsidP="00762789">
            <w:pPr>
              <w:spacing w:line="240" w:lineRule="auto"/>
              <w:ind w:firstLine="0"/>
              <w:jc w:val="center"/>
              <w:rPr>
                <w:b/>
                <w:szCs w:val="24"/>
              </w:rPr>
            </w:pPr>
            <w:r>
              <w:rPr>
                <w:b/>
                <w:szCs w:val="24"/>
              </w:rPr>
              <w:t>зона</w:t>
            </w:r>
          </w:p>
          <w:p w:rsidR="00872380" w:rsidRDefault="00872380" w:rsidP="00762789">
            <w:pPr>
              <w:spacing w:line="240" w:lineRule="auto"/>
              <w:ind w:firstLine="0"/>
              <w:jc w:val="center"/>
              <w:rPr>
                <w:szCs w:val="24"/>
              </w:rPr>
            </w:pPr>
            <w:r w:rsidRPr="009F5BA5">
              <w:rPr>
                <w:szCs w:val="24"/>
              </w:rPr>
              <w:t>(</w:t>
            </w:r>
            <w:r>
              <w:rPr>
                <w:szCs w:val="24"/>
              </w:rPr>
              <w:t xml:space="preserve">41,5 </w:t>
            </w:r>
            <w:r w:rsidRPr="009F5BA5">
              <w:rPr>
                <w:szCs w:val="24"/>
              </w:rPr>
              <w:t>га)</w:t>
            </w:r>
          </w:p>
          <w:p w:rsidR="00872380" w:rsidRDefault="00872380" w:rsidP="00C61462">
            <w:pPr>
              <w:spacing w:line="240" w:lineRule="auto"/>
              <w:ind w:firstLine="0"/>
              <w:jc w:val="center"/>
              <w:rPr>
                <w:szCs w:val="24"/>
              </w:rPr>
            </w:pPr>
          </w:p>
        </w:tc>
        <w:tc>
          <w:tcPr>
            <w:tcW w:w="1066" w:type="pct"/>
            <w:vAlign w:val="center"/>
          </w:tcPr>
          <w:p w:rsidR="00872380" w:rsidRDefault="00872380" w:rsidP="009432D4">
            <w:pPr>
              <w:spacing w:line="240" w:lineRule="auto"/>
              <w:ind w:firstLine="0"/>
              <w:jc w:val="center"/>
            </w:pPr>
          </w:p>
        </w:tc>
        <w:tc>
          <w:tcPr>
            <w:tcW w:w="1004" w:type="pct"/>
            <w:vAlign w:val="center"/>
          </w:tcPr>
          <w:p w:rsidR="00872380" w:rsidRDefault="00872380" w:rsidP="007A5FE5">
            <w:pPr>
              <w:spacing w:line="240" w:lineRule="auto"/>
              <w:ind w:firstLine="0"/>
              <w:jc w:val="center"/>
            </w:pPr>
          </w:p>
        </w:tc>
        <w:tc>
          <w:tcPr>
            <w:tcW w:w="814" w:type="pct"/>
            <w:vAlign w:val="center"/>
          </w:tcPr>
          <w:p w:rsidR="00872380" w:rsidRDefault="00872380" w:rsidP="00C61462">
            <w:pPr>
              <w:jc w:val="center"/>
              <w:rPr>
                <w:szCs w:val="24"/>
              </w:rPr>
            </w:pPr>
          </w:p>
        </w:tc>
        <w:tc>
          <w:tcPr>
            <w:tcW w:w="367" w:type="pct"/>
            <w:vAlign w:val="center"/>
          </w:tcPr>
          <w:p w:rsidR="00872380" w:rsidRDefault="00872380" w:rsidP="00C61462">
            <w:pPr>
              <w:spacing w:line="240" w:lineRule="auto"/>
              <w:ind w:firstLine="0"/>
              <w:jc w:val="center"/>
              <w:rPr>
                <w:sz w:val="20"/>
                <w:szCs w:val="20"/>
              </w:rPr>
            </w:pPr>
          </w:p>
        </w:tc>
      </w:tr>
      <w:tr w:rsidR="00872380" w:rsidRPr="003E26BC" w:rsidTr="00747D71">
        <w:trPr>
          <w:trHeight w:val="1108"/>
          <w:tblHeader/>
          <w:jc w:val="center"/>
        </w:trPr>
        <w:tc>
          <w:tcPr>
            <w:tcW w:w="1749" w:type="pct"/>
            <w:gridSpan w:val="3"/>
            <w:vAlign w:val="center"/>
          </w:tcPr>
          <w:p w:rsidR="00872380" w:rsidRDefault="00872380" w:rsidP="00762789">
            <w:pPr>
              <w:spacing w:line="240" w:lineRule="auto"/>
              <w:ind w:firstLine="0"/>
              <w:jc w:val="center"/>
              <w:rPr>
                <w:b/>
                <w:szCs w:val="24"/>
              </w:rPr>
            </w:pPr>
            <w:r>
              <w:rPr>
                <w:b/>
                <w:szCs w:val="24"/>
              </w:rPr>
              <w:t>Коммунально-складская</w:t>
            </w:r>
          </w:p>
          <w:p w:rsidR="00872380" w:rsidRPr="00733F85" w:rsidRDefault="00872380" w:rsidP="00762789">
            <w:pPr>
              <w:spacing w:line="240" w:lineRule="auto"/>
              <w:ind w:firstLine="0"/>
              <w:jc w:val="center"/>
              <w:rPr>
                <w:b/>
                <w:szCs w:val="24"/>
              </w:rPr>
            </w:pPr>
            <w:r>
              <w:rPr>
                <w:b/>
                <w:szCs w:val="24"/>
              </w:rPr>
              <w:t>зона</w:t>
            </w:r>
          </w:p>
          <w:p w:rsidR="00872380" w:rsidRDefault="00872380" w:rsidP="00762789">
            <w:pPr>
              <w:spacing w:line="240" w:lineRule="auto"/>
              <w:ind w:firstLine="0"/>
              <w:jc w:val="center"/>
              <w:rPr>
                <w:szCs w:val="24"/>
              </w:rPr>
            </w:pPr>
            <w:r w:rsidRPr="009F5BA5">
              <w:rPr>
                <w:szCs w:val="24"/>
              </w:rPr>
              <w:t>(</w:t>
            </w:r>
            <w:r>
              <w:rPr>
                <w:szCs w:val="24"/>
              </w:rPr>
              <w:t xml:space="preserve">1,2 </w:t>
            </w:r>
            <w:r w:rsidRPr="009F5BA5">
              <w:rPr>
                <w:szCs w:val="24"/>
              </w:rPr>
              <w:t>га)</w:t>
            </w:r>
          </w:p>
          <w:p w:rsidR="00872380" w:rsidRDefault="00872380" w:rsidP="00C61462">
            <w:pPr>
              <w:spacing w:line="240" w:lineRule="auto"/>
              <w:ind w:firstLine="0"/>
              <w:jc w:val="center"/>
              <w:rPr>
                <w:szCs w:val="24"/>
              </w:rPr>
            </w:pPr>
          </w:p>
        </w:tc>
        <w:tc>
          <w:tcPr>
            <w:tcW w:w="1066" w:type="pct"/>
            <w:vAlign w:val="center"/>
          </w:tcPr>
          <w:p w:rsidR="00872380" w:rsidRDefault="00872380" w:rsidP="009432D4">
            <w:pPr>
              <w:spacing w:line="240" w:lineRule="auto"/>
              <w:ind w:firstLine="0"/>
              <w:jc w:val="center"/>
            </w:pPr>
          </w:p>
        </w:tc>
        <w:tc>
          <w:tcPr>
            <w:tcW w:w="1004" w:type="pct"/>
            <w:vAlign w:val="center"/>
          </w:tcPr>
          <w:p w:rsidR="00872380" w:rsidRDefault="00872380" w:rsidP="007A5FE5">
            <w:pPr>
              <w:spacing w:line="240" w:lineRule="auto"/>
              <w:ind w:firstLine="0"/>
              <w:jc w:val="center"/>
            </w:pPr>
          </w:p>
        </w:tc>
        <w:tc>
          <w:tcPr>
            <w:tcW w:w="814" w:type="pct"/>
            <w:vAlign w:val="center"/>
          </w:tcPr>
          <w:p w:rsidR="00872380" w:rsidRDefault="00872380" w:rsidP="00C61462">
            <w:pPr>
              <w:jc w:val="center"/>
              <w:rPr>
                <w:szCs w:val="24"/>
              </w:rPr>
            </w:pPr>
          </w:p>
        </w:tc>
        <w:tc>
          <w:tcPr>
            <w:tcW w:w="367" w:type="pct"/>
            <w:vAlign w:val="center"/>
          </w:tcPr>
          <w:p w:rsidR="00872380" w:rsidRDefault="00872380" w:rsidP="00C61462">
            <w:pPr>
              <w:spacing w:line="240" w:lineRule="auto"/>
              <w:ind w:firstLine="0"/>
              <w:jc w:val="center"/>
              <w:rPr>
                <w:sz w:val="20"/>
                <w:szCs w:val="20"/>
              </w:rPr>
            </w:pPr>
          </w:p>
        </w:tc>
      </w:tr>
      <w:tr w:rsidR="00872380" w:rsidRPr="003E26BC" w:rsidTr="00747D71">
        <w:trPr>
          <w:trHeight w:val="2485"/>
          <w:tblHeader/>
          <w:jc w:val="center"/>
        </w:trPr>
        <w:tc>
          <w:tcPr>
            <w:tcW w:w="818" w:type="pct"/>
            <w:gridSpan w:val="2"/>
            <w:vAlign w:val="center"/>
          </w:tcPr>
          <w:p w:rsidR="00872380" w:rsidRPr="00892908" w:rsidRDefault="00872380" w:rsidP="00C61462">
            <w:pPr>
              <w:spacing w:line="240" w:lineRule="auto"/>
              <w:ind w:left="57" w:right="-90" w:firstLine="0"/>
              <w:jc w:val="center"/>
              <w:rPr>
                <w:b/>
                <w:szCs w:val="24"/>
              </w:rPr>
            </w:pPr>
            <w:r w:rsidRPr="00733F85">
              <w:rPr>
                <w:b/>
                <w:szCs w:val="24"/>
              </w:rPr>
              <w:t>Зона сельскохозяйственного использован</w:t>
            </w:r>
            <w:r w:rsidRPr="00892908">
              <w:rPr>
                <w:b/>
                <w:szCs w:val="24"/>
              </w:rPr>
              <w:t>ия</w:t>
            </w:r>
          </w:p>
          <w:p w:rsidR="00872380" w:rsidRPr="00584C86" w:rsidRDefault="00872380" w:rsidP="00C61462">
            <w:pPr>
              <w:spacing w:line="240" w:lineRule="auto"/>
              <w:ind w:left="57" w:right="-90" w:firstLine="0"/>
              <w:jc w:val="center"/>
              <w:rPr>
                <w:szCs w:val="24"/>
              </w:rPr>
            </w:pPr>
            <w:r w:rsidRPr="00892908">
              <w:rPr>
                <w:szCs w:val="24"/>
              </w:rPr>
              <w:t>(12569,3га)</w:t>
            </w:r>
          </w:p>
        </w:tc>
        <w:tc>
          <w:tcPr>
            <w:tcW w:w="931" w:type="pct"/>
            <w:vAlign w:val="center"/>
          </w:tcPr>
          <w:p w:rsidR="00872380" w:rsidRPr="00A56A6F" w:rsidRDefault="00872380" w:rsidP="00A56A6F">
            <w:pPr>
              <w:spacing w:line="240" w:lineRule="auto"/>
              <w:rPr>
                <w:i/>
                <w:szCs w:val="24"/>
              </w:rPr>
            </w:pPr>
            <w:r w:rsidRPr="00A56A6F">
              <w:rPr>
                <w:i/>
                <w:szCs w:val="24"/>
              </w:rPr>
              <w:t>в том числе:</w:t>
            </w:r>
          </w:p>
          <w:p w:rsidR="00872380" w:rsidRPr="00A56A6F" w:rsidRDefault="00872380" w:rsidP="00A56A6F">
            <w:pPr>
              <w:spacing w:line="240" w:lineRule="auto"/>
              <w:ind w:left="3" w:firstLine="0"/>
              <w:rPr>
                <w:i/>
                <w:szCs w:val="24"/>
              </w:rPr>
            </w:pPr>
            <w:r w:rsidRPr="00A56A6F">
              <w:rPr>
                <w:i/>
                <w:szCs w:val="24"/>
              </w:rPr>
              <w:t>объекты сельскохозяйственного назначения</w:t>
            </w:r>
          </w:p>
          <w:p w:rsidR="00872380" w:rsidRPr="00A56A6F" w:rsidRDefault="00872380" w:rsidP="00A56A6F">
            <w:pPr>
              <w:spacing w:line="240" w:lineRule="auto"/>
              <w:ind w:firstLine="3"/>
              <w:rPr>
                <w:i/>
                <w:szCs w:val="24"/>
              </w:rPr>
            </w:pPr>
            <w:r w:rsidRPr="00A56A6F">
              <w:rPr>
                <w:i/>
                <w:szCs w:val="24"/>
              </w:rPr>
              <w:t>(производственная зона)</w:t>
            </w:r>
          </w:p>
          <w:p w:rsidR="00872380" w:rsidRPr="003E26BC" w:rsidRDefault="00872380" w:rsidP="00A56A6F">
            <w:pPr>
              <w:spacing w:line="240" w:lineRule="auto"/>
              <w:ind w:firstLine="0"/>
              <w:rPr>
                <w:szCs w:val="24"/>
                <w:highlight w:val="yellow"/>
              </w:rPr>
            </w:pPr>
            <w:r w:rsidRPr="00A56A6F">
              <w:rPr>
                <w:i/>
                <w:szCs w:val="24"/>
              </w:rPr>
              <w:t>(</w:t>
            </w:r>
            <w:r>
              <w:rPr>
                <w:i/>
                <w:szCs w:val="24"/>
              </w:rPr>
              <w:t>56,6</w:t>
            </w:r>
            <w:r w:rsidRPr="00A56A6F">
              <w:rPr>
                <w:i/>
                <w:szCs w:val="24"/>
              </w:rPr>
              <w:t xml:space="preserve"> га)</w:t>
            </w:r>
          </w:p>
        </w:tc>
        <w:tc>
          <w:tcPr>
            <w:tcW w:w="1066" w:type="pct"/>
            <w:vAlign w:val="center"/>
          </w:tcPr>
          <w:p w:rsidR="00872380" w:rsidRDefault="00872380" w:rsidP="00C61462">
            <w:pPr>
              <w:jc w:val="center"/>
              <w:rPr>
                <w:szCs w:val="24"/>
              </w:rPr>
            </w:pPr>
            <w:r>
              <w:rPr>
                <w:szCs w:val="24"/>
              </w:rPr>
              <w:t>-</w:t>
            </w:r>
          </w:p>
        </w:tc>
        <w:tc>
          <w:tcPr>
            <w:tcW w:w="1004" w:type="pct"/>
            <w:vAlign w:val="center"/>
          </w:tcPr>
          <w:p w:rsidR="00872380" w:rsidRDefault="00872380" w:rsidP="00C61462">
            <w:pPr>
              <w:jc w:val="center"/>
              <w:rPr>
                <w:szCs w:val="24"/>
              </w:rPr>
            </w:pPr>
            <w:r>
              <w:rPr>
                <w:szCs w:val="24"/>
              </w:rPr>
              <w:t>-</w:t>
            </w:r>
          </w:p>
        </w:tc>
        <w:tc>
          <w:tcPr>
            <w:tcW w:w="814" w:type="pct"/>
            <w:vAlign w:val="center"/>
          </w:tcPr>
          <w:p w:rsidR="00872380" w:rsidRDefault="00872380" w:rsidP="00C61462">
            <w:pPr>
              <w:jc w:val="center"/>
              <w:rPr>
                <w:szCs w:val="24"/>
              </w:rPr>
            </w:pPr>
            <w:r>
              <w:rPr>
                <w:szCs w:val="24"/>
              </w:rPr>
              <w:t>-</w:t>
            </w:r>
          </w:p>
        </w:tc>
        <w:tc>
          <w:tcPr>
            <w:tcW w:w="367" w:type="pct"/>
            <w:vAlign w:val="center"/>
          </w:tcPr>
          <w:p w:rsidR="00872380" w:rsidRPr="003E26BC" w:rsidRDefault="00872380" w:rsidP="00A56A6F">
            <w:pPr>
              <w:spacing w:line="240" w:lineRule="auto"/>
              <w:ind w:firstLine="0"/>
              <w:jc w:val="center"/>
              <w:rPr>
                <w:szCs w:val="24"/>
              </w:rPr>
            </w:pPr>
          </w:p>
        </w:tc>
      </w:tr>
      <w:tr w:rsidR="00872380" w:rsidRPr="003E26BC" w:rsidTr="00747D71">
        <w:trPr>
          <w:trHeight w:val="1996"/>
          <w:tblHeader/>
          <w:jc w:val="center"/>
        </w:trPr>
        <w:tc>
          <w:tcPr>
            <w:tcW w:w="818" w:type="pct"/>
            <w:gridSpan w:val="2"/>
            <w:vAlign w:val="center"/>
          </w:tcPr>
          <w:p w:rsidR="00872380" w:rsidRPr="00733F85" w:rsidRDefault="00872380" w:rsidP="00C61462">
            <w:pPr>
              <w:spacing w:line="240" w:lineRule="auto"/>
              <w:ind w:firstLine="0"/>
              <w:jc w:val="center"/>
              <w:rPr>
                <w:b/>
                <w:szCs w:val="24"/>
              </w:rPr>
            </w:pPr>
            <w:r w:rsidRPr="00733F85">
              <w:rPr>
                <w:b/>
                <w:szCs w:val="24"/>
              </w:rPr>
              <w:t>Зона рекреационного назначения</w:t>
            </w:r>
          </w:p>
          <w:p w:rsidR="00872380" w:rsidRPr="00584C86" w:rsidRDefault="00872380" w:rsidP="00C61462">
            <w:pPr>
              <w:spacing w:line="240" w:lineRule="auto"/>
              <w:ind w:firstLine="0"/>
              <w:jc w:val="center"/>
              <w:rPr>
                <w:szCs w:val="24"/>
              </w:rPr>
            </w:pPr>
            <w:r w:rsidRPr="004928E5">
              <w:rPr>
                <w:szCs w:val="24"/>
              </w:rPr>
              <w:t>(</w:t>
            </w:r>
            <w:r w:rsidRPr="004928E5">
              <w:rPr>
                <w:szCs w:val="24"/>
                <w:lang w:eastAsia="ru-RU"/>
              </w:rPr>
              <w:t>30</w:t>
            </w:r>
            <w:r>
              <w:rPr>
                <w:szCs w:val="24"/>
                <w:lang w:eastAsia="ru-RU"/>
              </w:rPr>
              <w:t>85,4</w:t>
            </w:r>
            <w:r w:rsidRPr="00584C86">
              <w:rPr>
                <w:szCs w:val="24"/>
              </w:rPr>
              <w:t xml:space="preserve"> га)</w:t>
            </w:r>
          </w:p>
        </w:tc>
        <w:tc>
          <w:tcPr>
            <w:tcW w:w="931" w:type="pct"/>
            <w:vAlign w:val="center"/>
          </w:tcPr>
          <w:p w:rsidR="00872380" w:rsidRDefault="00872380" w:rsidP="00C61462">
            <w:pPr>
              <w:spacing w:line="240" w:lineRule="auto"/>
              <w:ind w:firstLine="0"/>
              <w:jc w:val="center"/>
              <w:rPr>
                <w:szCs w:val="24"/>
              </w:rPr>
            </w:pPr>
            <w:r>
              <w:rPr>
                <w:szCs w:val="24"/>
              </w:rPr>
              <w:t>Зона озелененных территорий общего пользования</w:t>
            </w:r>
          </w:p>
          <w:p w:rsidR="00872380" w:rsidRPr="003E26BC" w:rsidRDefault="00872380" w:rsidP="00C61462">
            <w:pPr>
              <w:spacing w:line="240" w:lineRule="auto"/>
              <w:ind w:firstLine="0"/>
              <w:jc w:val="center"/>
              <w:rPr>
                <w:szCs w:val="24"/>
              </w:rPr>
            </w:pPr>
            <w:r>
              <w:rPr>
                <w:szCs w:val="24"/>
              </w:rPr>
              <w:t xml:space="preserve">(76,9га) </w:t>
            </w:r>
          </w:p>
        </w:tc>
        <w:tc>
          <w:tcPr>
            <w:tcW w:w="1066" w:type="pct"/>
            <w:vAlign w:val="center"/>
          </w:tcPr>
          <w:p w:rsidR="00872380" w:rsidRDefault="00872380" w:rsidP="00C61462">
            <w:pPr>
              <w:spacing w:line="240" w:lineRule="auto"/>
              <w:ind w:firstLine="72"/>
              <w:jc w:val="center"/>
              <w:rPr>
                <w:szCs w:val="24"/>
              </w:rPr>
            </w:pPr>
            <w:r>
              <w:rPr>
                <w:szCs w:val="24"/>
              </w:rPr>
              <w:t>Сквер;</w:t>
            </w:r>
          </w:p>
          <w:p w:rsidR="00872380" w:rsidRPr="003E26BC" w:rsidRDefault="00872380" w:rsidP="00C61462">
            <w:pPr>
              <w:spacing w:line="240" w:lineRule="auto"/>
              <w:ind w:firstLine="72"/>
              <w:jc w:val="center"/>
              <w:rPr>
                <w:szCs w:val="24"/>
              </w:rPr>
            </w:pPr>
            <w:r w:rsidRPr="00EC3318">
              <w:t>Детская игровая площадка</w:t>
            </w:r>
          </w:p>
        </w:tc>
        <w:tc>
          <w:tcPr>
            <w:tcW w:w="1004" w:type="pct"/>
            <w:vAlign w:val="center"/>
          </w:tcPr>
          <w:p w:rsidR="00872380" w:rsidRDefault="00872380" w:rsidP="004C1102">
            <w:pPr>
              <w:ind w:firstLine="0"/>
              <w:rPr>
                <w:szCs w:val="24"/>
              </w:rPr>
            </w:pPr>
            <w:r>
              <w:rPr>
                <w:szCs w:val="24"/>
              </w:rPr>
              <w:t>с. Катунское;</w:t>
            </w:r>
          </w:p>
          <w:p w:rsidR="00872380" w:rsidRPr="003E26BC" w:rsidRDefault="00872380" w:rsidP="004C1102">
            <w:pPr>
              <w:ind w:firstLine="0"/>
              <w:rPr>
                <w:szCs w:val="24"/>
              </w:rPr>
            </w:pPr>
            <w:r>
              <w:rPr>
                <w:szCs w:val="24"/>
              </w:rPr>
              <w:t xml:space="preserve"> п. Верх-Обский</w:t>
            </w:r>
          </w:p>
        </w:tc>
        <w:tc>
          <w:tcPr>
            <w:tcW w:w="814" w:type="pct"/>
            <w:vAlign w:val="center"/>
          </w:tcPr>
          <w:p w:rsidR="00872380" w:rsidRPr="003E26BC" w:rsidRDefault="00872380" w:rsidP="00387C0F">
            <w:pPr>
              <w:jc w:val="center"/>
              <w:rPr>
                <w:szCs w:val="24"/>
              </w:rPr>
            </w:pPr>
            <w:r>
              <w:rPr>
                <w:szCs w:val="24"/>
              </w:rPr>
              <w:t>0,5 га</w:t>
            </w:r>
          </w:p>
        </w:tc>
        <w:tc>
          <w:tcPr>
            <w:tcW w:w="367" w:type="pct"/>
            <w:vAlign w:val="center"/>
          </w:tcPr>
          <w:p w:rsidR="00872380" w:rsidRPr="003E26BC" w:rsidRDefault="00872380" w:rsidP="00C61462">
            <w:pPr>
              <w:spacing w:line="240" w:lineRule="auto"/>
              <w:ind w:firstLine="0"/>
              <w:jc w:val="center"/>
              <w:rPr>
                <w:szCs w:val="24"/>
              </w:rPr>
            </w:pPr>
            <w:r w:rsidRPr="00D97EB4">
              <w:rPr>
                <w:sz w:val="20"/>
                <w:szCs w:val="20"/>
              </w:rPr>
              <w:t>МЗ</w:t>
            </w:r>
          </w:p>
        </w:tc>
      </w:tr>
      <w:tr w:rsidR="00872380" w:rsidRPr="003E26BC" w:rsidTr="00747D71">
        <w:trPr>
          <w:trHeight w:val="1101"/>
          <w:tblHeader/>
          <w:jc w:val="center"/>
        </w:trPr>
        <w:tc>
          <w:tcPr>
            <w:tcW w:w="1749" w:type="pct"/>
            <w:gridSpan w:val="3"/>
            <w:vAlign w:val="center"/>
          </w:tcPr>
          <w:p w:rsidR="00872380" w:rsidRPr="00A71F23" w:rsidRDefault="00872380" w:rsidP="00015746">
            <w:pPr>
              <w:spacing w:line="240" w:lineRule="auto"/>
              <w:jc w:val="center"/>
              <w:rPr>
                <w:b/>
                <w:szCs w:val="24"/>
              </w:rPr>
            </w:pPr>
            <w:r w:rsidRPr="00A71F23">
              <w:rPr>
                <w:b/>
                <w:szCs w:val="24"/>
              </w:rPr>
              <w:t>Зона специального назначения</w:t>
            </w:r>
          </w:p>
          <w:p w:rsidR="00872380" w:rsidRPr="00A96732" w:rsidRDefault="00872380" w:rsidP="00015746">
            <w:pPr>
              <w:spacing w:line="240" w:lineRule="auto"/>
              <w:ind w:left="57" w:right="-90" w:firstLine="0"/>
              <w:jc w:val="center"/>
              <w:rPr>
                <w:szCs w:val="24"/>
              </w:rPr>
            </w:pPr>
            <w:r w:rsidRPr="00A96732">
              <w:rPr>
                <w:szCs w:val="24"/>
              </w:rPr>
              <w:t>(</w:t>
            </w:r>
            <w:r>
              <w:rPr>
                <w:szCs w:val="24"/>
              </w:rPr>
              <w:t>7,7 га</w:t>
            </w:r>
            <w:r w:rsidRPr="00A96732">
              <w:rPr>
                <w:szCs w:val="24"/>
              </w:rPr>
              <w:t>)</w:t>
            </w:r>
          </w:p>
        </w:tc>
        <w:tc>
          <w:tcPr>
            <w:tcW w:w="1066" w:type="pct"/>
            <w:vAlign w:val="center"/>
          </w:tcPr>
          <w:p w:rsidR="00872380" w:rsidRDefault="00872380" w:rsidP="00584C86">
            <w:pPr>
              <w:spacing w:line="240" w:lineRule="auto"/>
              <w:ind w:firstLine="0"/>
              <w:jc w:val="center"/>
            </w:pPr>
          </w:p>
        </w:tc>
        <w:tc>
          <w:tcPr>
            <w:tcW w:w="1004" w:type="pct"/>
            <w:vAlign w:val="center"/>
          </w:tcPr>
          <w:p w:rsidR="00872380" w:rsidRDefault="00872380" w:rsidP="004928E5">
            <w:pPr>
              <w:spacing w:line="240" w:lineRule="auto"/>
              <w:ind w:firstLine="0"/>
              <w:jc w:val="center"/>
            </w:pPr>
          </w:p>
        </w:tc>
        <w:tc>
          <w:tcPr>
            <w:tcW w:w="814" w:type="pct"/>
            <w:vAlign w:val="center"/>
          </w:tcPr>
          <w:p w:rsidR="00872380" w:rsidRDefault="00872380" w:rsidP="004928E5">
            <w:pPr>
              <w:spacing w:line="240" w:lineRule="auto"/>
              <w:ind w:firstLine="0"/>
              <w:jc w:val="center"/>
              <w:rPr>
                <w:szCs w:val="24"/>
              </w:rPr>
            </w:pPr>
          </w:p>
        </w:tc>
        <w:tc>
          <w:tcPr>
            <w:tcW w:w="367" w:type="pct"/>
            <w:vAlign w:val="center"/>
          </w:tcPr>
          <w:p w:rsidR="00872380" w:rsidRPr="00D97EB4" w:rsidRDefault="00872380" w:rsidP="00C61462">
            <w:pPr>
              <w:spacing w:line="240" w:lineRule="auto"/>
              <w:ind w:firstLine="0"/>
              <w:jc w:val="center"/>
              <w:rPr>
                <w:sz w:val="20"/>
                <w:szCs w:val="20"/>
              </w:rPr>
            </w:pPr>
          </w:p>
        </w:tc>
      </w:tr>
      <w:tr w:rsidR="00872380" w:rsidRPr="003E26BC" w:rsidTr="00747D71">
        <w:trPr>
          <w:trHeight w:val="1101"/>
          <w:tblHeader/>
          <w:jc w:val="center"/>
        </w:trPr>
        <w:tc>
          <w:tcPr>
            <w:tcW w:w="1749" w:type="pct"/>
            <w:gridSpan w:val="3"/>
            <w:vAlign w:val="center"/>
          </w:tcPr>
          <w:p w:rsidR="00872380" w:rsidRDefault="00872380" w:rsidP="00015746">
            <w:pPr>
              <w:spacing w:line="240" w:lineRule="auto"/>
              <w:jc w:val="center"/>
              <w:rPr>
                <w:b/>
                <w:szCs w:val="24"/>
              </w:rPr>
            </w:pPr>
            <w:r>
              <w:rPr>
                <w:b/>
                <w:szCs w:val="24"/>
              </w:rPr>
              <w:t>Зона акваторий</w:t>
            </w:r>
          </w:p>
          <w:p w:rsidR="00872380" w:rsidRPr="00747D71" w:rsidRDefault="00872380" w:rsidP="00015746">
            <w:pPr>
              <w:spacing w:line="240" w:lineRule="auto"/>
              <w:jc w:val="center"/>
              <w:rPr>
                <w:szCs w:val="24"/>
              </w:rPr>
            </w:pPr>
            <w:r w:rsidRPr="00747D71">
              <w:rPr>
                <w:szCs w:val="24"/>
              </w:rPr>
              <w:t>(1109 га)</w:t>
            </w:r>
          </w:p>
        </w:tc>
        <w:tc>
          <w:tcPr>
            <w:tcW w:w="1066" w:type="pct"/>
            <w:vAlign w:val="center"/>
          </w:tcPr>
          <w:p w:rsidR="00872380" w:rsidRDefault="00872380" w:rsidP="00584C86">
            <w:pPr>
              <w:spacing w:line="240" w:lineRule="auto"/>
              <w:ind w:firstLine="0"/>
              <w:jc w:val="center"/>
            </w:pPr>
          </w:p>
        </w:tc>
        <w:tc>
          <w:tcPr>
            <w:tcW w:w="1004" w:type="pct"/>
            <w:vAlign w:val="center"/>
          </w:tcPr>
          <w:p w:rsidR="00872380" w:rsidRDefault="00872380" w:rsidP="00B4117D">
            <w:pPr>
              <w:spacing w:line="240" w:lineRule="auto"/>
              <w:ind w:firstLine="0"/>
              <w:jc w:val="center"/>
              <w:rPr>
                <w:szCs w:val="24"/>
              </w:rPr>
            </w:pPr>
          </w:p>
        </w:tc>
        <w:tc>
          <w:tcPr>
            <w:tcW w:w="814" w:type="pct"/>
            <w:vAlign w:val="center"/>
          </w:tcPr>
          <w:p w:rsidR="00872380" w:rsidRDefault="00872380" w:rsidP="00B4117D">
            <w:pPr>
              <w:spacing w:line="240" w:lineRule="auto"/>
              <w:ind w:firstLine="0"/>
              <w:jc w:val="center"/>
            </w:pPr>
          </w:p>
        </w:tc>
        <w:tc>
          <w:tcPr>
            <w:tcW w:w="367" w:type="pct"/>
            <w:vAlign w:val="center"/>
          </w:tcPr>
          <w:p w:rsidR="00872380" w:rsidRPr="00D97EB4" w:rsidRDefault="00872380" w:rsidP="00C61462">
            <w:pPr>
              <w:spacing w:line="240" w:lineRule="auto"/>
              <w:ind w:firstLine="0"/>
              <w:jc w:val="center"/>
              <w:rPr>
                <w:sz w:val="20"/>
                <w:szCs w:val="20"/>
              </w:rPr>
            </w:pPr>
          </w:p>
        </w:tc>
      </w:tr>
    </w:tbl>
    <w:p w:rsidR="00872380" w:rsidRPr="00F014C3" w:rsidRDefault="00872380" w:rsidP="00015746">
      <w:pPr>
        <w:tabs>
          <w:tab w:val="left" w:pos="2175"/>
        </w:tabs>
        <w:spacing w:line="240" w:lineRule="auto"/>
        <w:ind w:left="1701" w:hanging="981"/>
      </w:pPr>
    </w:p>
    <w:sectPr w:rsidR="00872380" w:rsidRPr="00F014C3" w:rsidSect="0084208D">
      <w:headerReference w:type="default" r:id="rId12"/>
      <w:footerReference w:type="default" r:id="rId13"/>
      <w:pgSz w:w="11906" w:h="16838"/>
      <w:pgMar w:top="993" w:right="850" w:bottom="719" w:left="1701" w:header="708" w:footer="708"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80" w:rsidRDefault="00872380" w:rsidP="008B6833">
      <w:pPr>
        <w:spacing w:line="240" w:lineRule="auto"/>
      </w:pPr>
      <w:r>
        <w:separator/>
      </w:r>
    </w:p>
  </w:endnote>
  <w:endnote w:type="continuationSeparator" w:id="0">
    <w:p w:rsidR="00872380" w:rsidRDefault="00872380" w:rsidP="008B68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SOCPEUR">
    <w:altName w:val="Arial"/>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OST Common">
    <w:altName w:val="Arial"/>
    <w:panose1 w:val="020B0604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80" w:rsidRDefault="00872380" w:rsidP="001E6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380" w:rsidRDefault="00872380" w:rsidP="00F271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80" w:rsidRDefault="00872380" w:rsidP="00F27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72380" w:rsidRDefault="00872380" w:rsidP="00F27161">
    <w:pPr>
      <w:pStyle w:val="Footer"/>
      <w:ind w:right="360"/>
      <w:jc w:val="right"/>
    </w:pPr>
  </w:p>
  <w:p w:rsidR="00872380" w:rsidRDefault="00872380" w:rsidP="008D1FEE">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80" w:rsidRDefault="00872380" w:rsidP="00943D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872380" w:rsidRDefault="00872380" w:rsidP="001E66A9">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80" w:rsidRDefault="00872380" w:rsidP="008B6833">
      <w:pPr>
        <w:spacing w:line="240" w:lineRule="auto"/>
      </w:pPr>
      <w:r>
        <w:separator/>
      </w:r>
    </w:p>
  </w:footnote>
  <w:footnote w:type="continuationSeparator" w:id="0">
    <w:p w:rsidR="00872380" w:rsidRDefault="00872380" w:rsidP="008B68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80" w:rsidRDefault="00872380" w:rsidP="0044415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FE7E50"/>
    <w:lvl w:ilvl="0">
      <w:start w:val="1"/>
      <w:numFmt w:val="bullet"/>
      <w:lvlText w:val=""/>
      <w:lvlJc w:val="left"/>
      <w:pPr>
        <w:tabs>
          <w:tab w:val="num" w:pos="360"/>
        </w:tabs>
        <w:ind w:left="360" w:hanging="360"/>
      </w:pPr>
      <w:rPr>
        <w:rFonts w:ascii="Symbol" w:hAnsi="Symbol" w:hint="default"/>
      </w:rPr>
    </w:lvl>
  </w:abstractNum>
  <w:abstractNum w:abstractNumId="1">
    <w:nsid w:val="0AA3337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
    <w:nsid w:val="0DA5268D"/>
    <w:multiLevelType w:val="hybridMultilevel"/>
    <w:tmpl w:val="812E4B6C"/>
    <w:lvl w:ilvl="0" w:tplc="FF8AF72C">
      <w:start w:val="1"/>
      <w:numFmt w:val="bullet"/>
      <w:pStyle w:val="ListParagraph"/>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C749EB"/>
    <w:multiLevelType w:val="hybridMultilevel"/>
    <w:tmpl w:val="B19AF700"/>
    <w:lvl w:ilvl="0" w:tplc="62C0FFD8">
      <w:start w:val="1"/>
      <w:numFmt w:val="decimal"/>
      <w:pStyle w:val="Heading7"/>
      <w:lvlText w:val="4.%1."/>
      <w:lvlJc w:val="left"/>
      <w:pPr>
        <w:ind w:left="1287"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4">
    <w:nsid w:val="13BF3B95"/>
    <w:multiLevelType w:val="hybridMultilevel"/>
    <w:tmpl w:val="DF1CE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610AC1"/>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22FD6EB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
    <w:nsid w:val="315B29E8"/>
    <w:multiLevelType w:val="hybridMultilevel"/>
    <w:tmpl w:val="4D94B2FC"/>
    <w:lvl w:ilvl="0" w:tplc="D48819B8">
      <w:start w:val="1"/>
      <w:numFmt w:val="decimal"/>
      <w:pStyle w:val="S"/>
      <w:lvlText w:val="Таблица %1"/>
      <w:lvlJc w:val="center"/>
      <w:pPr>
        <w:ind w:left="1440" w:hanging="360"/>
      </w:pPr>
      <w:rPr>
        <w:rFonts w:cs="Times New Roman" w:hint="default"/>
        <w:b w:val="0"/>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8">
    <w:nsid w:val="3BDE6C2D"/>
    <w:multiLevelType w:val="hybridMultilevel"/>
    <w:tmpl w:val="AEC4213C"/>
    <w:styleLink w:val="1ai23"/>
    <w:lvl w:ilvl="0" w:tplc="D48819B8">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5D6888"/>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nsid w:val="51491208"/>
    <w:multiLevelType w:val="hybridMultilevel"/>
    <w:tmpl w:val="F392B724"/>
    <w:lvl w:ilvl="0" w:tplc="D48819B8">
      <w:start w:val="1"/>
      <w:numFmt w:val="decimal"/>
      <w:pStyle w:val="S0"/>
      <w:lvlText w:val="Рисунок%1."/>
      <w:lvlJc w:val="left"/>
      <w:pPr>
        <w:ind w:left="2353"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
    <w:nsid w:val="566D5F3E"/>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9E60585"/>
    <w:multiLevelType w:val="hybridMultilevel"/>
    <w:tmpl w:val="04190001"/>
    <w:styleLink w:val="ArticleSection"/>
    <w:lvl w:ilvl="0" w:tplc="D48819B8">
      <w:start w:val="1"/>
      <w:numFmt w:val="bullet"/>
      <w:lvlText w:val=""/>
      <w:lvlJc w:val="left"/>
      <w:pPr>
        <w:tabs>
          <w:tab w:val="num" w:pos="3346"/>
        </w:tabs>
        <w:ind w:left="3346"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D9C023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4">
    <w:nsid w:val="62F465E0"/>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6473574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4CE09C4"/>
    <w:multiLevelType w:val="multilevel"/>
    <w:tmpl w:val="FB9414DE"/>
    <w:lvl w:ilvl="0">
      <w:start w:val="1"/>
      <w:numFmt w:val="decimal"/>
      <w:suff w:val="space"/>
      <w:lvlText w:val="%1."/>
      <w:lvlJc w:val="left"/>
      <w:pPr>
        <w:ind w:firstLine="567"/>
      </w:pPr>
      <w:rPr>
        <w:rFonts w:cs="Times New Roman" w:hint="default"/>
      </w:rPr>
    </w:lvl>
    <w:lvl w:ilvl="1">
      <w:start w:val="1"/>
      <w:numFmt w:val="decimal"/>
      <w:pStyle w:val="Heading2"/>
      <w:suff w:val="space"/>
      <w:lvlText w:val="%1.%2."/>
      <w:lvlJc w:val="left"/>
      <w:pPr>
        <w:ind w:left="143" w:firstLine="567"/>
      </w:pPr>
      <w:rPr>
        <w:rFonts w:cs="Times New Roman" w:hint="default"/>
      </w:rPr>
    </w:lvl>
    <w:lvl w:ilvl="2">
      <w:start w:val="1"/>
      <w:numFmt w:val="decimal"/>
      <w:pStyle w:val="Heading3"/>
      <w:suff w:val="space"/>
      <w:lvlText w:val="%1.%2.%3."/>
      <w:lvlJc w:val="left"/>
      <w:pPr>
        <w:ind w:left="4962" w:firstLine="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6FCF2AED"/>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nsid w:val="75A33A37"/>
    <w:multiLevelType w:val="hybridMultilevel"/>
    <w:tmpl w:val="AB02135C"/>
    <w:lvl w:ilvl="0" w:tplc="01B62440">
      <w:start w:val="1"/>
      <w:numFmt w:val="decimal"/>
      <w:pStyle w:val="Heading8"/>
      <w:lvlText w:val="4.1.%1."/>
      <w:lvlJc w:val="left"/>
      <w:pPr>
        <w:ind w:left="1287"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368044D6" w:tentative="1">
      <w:start w:val="1"/>
      <w:numFmt w:val="lowerLetter"/>
      <w:lvlText w:val="%2."/>
      <w:lvlJc w:val="left"/>
      <w:pPr>
        <w:ind w:left="2007" w:hanging="360"/>
      </w:pPr>
      <w:rPr>
        <w:rFonts w:cs="Times New Roman"/>
      </w:rPr>
    </w:lvl>
    <w:lvl w:ilvl="2" w:tplc="1276AC96" w:tentative="1">
      <w:start w:val="1"/>
      <w:numFmt w:val="lowerRoman"/>
      <w:lvlText w:val="%3."/>
      <w:lvlJc w:val="right"/>
      <w:pPr>
        <w:ind w:left="2727" w:hanging="180"/>
      </w:pPr>
      <w:rPr>
        <w:rFonts w:cs="Times New Roman"/>
      </w:rPr>
    </w:lvl>
    <w:lvl w:ilvl="3" w:tplc="7BD29E10" w:tentative="1">
      <w:start w:val="1"/>
      <w:numFmt w:val="decimal"/>
      <w:lvlText w:val="%4."/>
      <w:lvlJc w:val="left"/>
      <w:pPr>
        <w:ind w:left="3447" w:hanging="360"/>
      </w:pPr>
      <w:rPr>
        <w:rFonts w:cs="Times New Roman"/>
      </w:rPr>
    </w:lvl>
    <w:lvl w:ilvl="4" w:tplc="33F219CE" w:tentative="1">
      <w:start w:val="1"/>
      <w:numFmt w:val="lowerLetter"/>
      <w:lvlText w:val="%5."/>
      <w:lvlJc w:val="left"/>
      <w:pPr>
        <w:ind w:left="4167" w:hanging="360"/>
      </w:pPr>
      <w:rPr>
        <w:rFonts w:cs="Times New Roman"/>
      </w:rPr>
    </w:lvl>
    <w:lvl w:ilvl="5" w:tplc="52B08578" w:tentative="1">
      <w:start w:val="1"/>
      <w:numFmt w:val="lowerRoman"/>
      <w:lvlText w:val="%6."/>
      <w:lvlJc w:val="right"/>
      <w:pPr>
        <w:ind w:left="4887" w:hanging="180"/>
      </w:pPr>
      <w:rPr>
        <w:rFonts w:cs="Times New Roman"/>
      </w:rPr>
    </w:lvl>
    <w:lvl w:ilvl="6" w:tplc="F42ABA50" w:tentative="1">
      <w:start w:val="1"/>
      <w:numFmt w:val="decimal"/>
      <w:lvlText w:val="%7."/>
      <w:lvlJc w:val="left"/>
      <w:pPr>
        <w:ind w:left="5607" w:hanging="360"/>
      </w:pPr>
      <w:rPr>
        <w:rFonts w:cs="Times New Roman"/>
      </w:rPr>
    </w:lvl>
    <w:lvl w:ilvl="7" w:tplc="1DDA9D64" w:tentative="1">
      <w:start w:val="1"/>
      <w:numFmt w:val="lowerLetter"/>
      <w:lvlText w:val="%8."/>
      <w:lvlJc w:val="left"/>
      <w:pPr>
        <w:ind w:left="6327" w:hanging="360"/>
      </w:pPr>
      <w:rPr>
        <w:rFonts w:cs="Times New Roman"/>
      </w:rPr>
    </w:lvl>
    <w:lvl w:ilvl="8" w:tplc="856E2E50" w:tentative="1">
      <w:start w:val="1"/>
      <w:numFmt w:val="lowerRoman"/>
      <w:lvlText w:val="%9."/>
      <w:lvlJc w:val="right"/>
      <w:pPr>
        <w:ind w:left="7047" w:hanging="180"/>
      </w:pPr>
      <w:rPr>
        <w:rFonts w:cs="Times New Roman"/>
      </w:rPr>
    </w:lvl>
  </w:abstractNum>
  <w:abstractNum w:abstractNumId="19">
    <w:nsid w:val="7D16769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3"/>
  </w:num>
  <w:num w:numId="19">
    <w:abstractNumId w:val="18"/>
  </w:num>
  <w:num w:numId="20">
    <w:abstractNumId w:val="8"/>
  </w:num>
  <w:num w:numId="21">
    <w:abstractNumId w:val="12"/>
  </w:num>
  <w:num w:numId="22">
    <w:abstractNumId w:val="10"/>
  </w:num>
  <w:num w:numId="23">
    <w:abstractNumId w:val="2"/>
  </w:num>
  <w:num w:numId="24">
    <w:abstractNumId w:val="16"/>
  </w:num>
  <w:num w:numId="25">
    <w:abstractNumId w:val="7"/>
  </w:num>
  <w:num w:numId="26">
    <w:abstractNumId w:val="11"/>
  </w:num>
  <w:num w:numId="27">
    <w:abstractNumId w:val="4"/>
  </w:num>
  <w:num w:numId="28">
    <w:abstractNumId w:val="5"/>
  </w:num>
  <w:num w:numId="29">
    <w:abstractNumId w:val="1"/>
  </w:num>
  <w:num w:numId="30">
    <w:abstractNumId w:val="14"/>
  </w:num>
  <w:num w:numId="31">
    <w:abstractNumId w:val="19"/>
  </w:num>
  <w:num w:numId="32">
    <w:abstractNumId w:val="17"/>
  </w:num>
  <w:num w:numId="33">
    <w:abstractNumId w:val="13"/>
  </w:num>
  <w:num w:numId="34">
    <w:abstractNumId w:val="6"/>
  </w:num>
  <w:num w:numId="35">
    <w:abstractNumId w:val="9"/>
  </w:num>
  <w:num w:numId="36">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833"/>
    <w:rsid w:val="00002B80"/>
    <w:rsid w:val="00004015"/>
    <w:rsid w:val="00011D89"/>
    <w:rsid w:val="000123EC"/>
    <w:rsid w:val="00013B6A"/>
    <w:rsid w:val="00013E00"/>
    <w:rsid w:val="00014DF6"/>
    <w:rsid w:val="00015746"/>
    <w:rsid w:val="00016ACF"/>
    <w:rsid w:val="000216A6"/>
    <w:rsid w:val="000259E9"/>
    <w:rsid w:val="00025B7F"/>
    <w:rsid w:val="00031C99"/>
    <w:rsid w:val="00052811"/>
    <w:rsid w:val="00057556"/>
    <w:rsid w:val="0005795C"/>
    <w:rsid w:val="00063F61"/>
    <w:rsid w:val="000707E6"/>
    <w:rsid w:val="0007134A"/>
    <w:rsid w:val="000750AB"/>
    <w:rsid w:val="00092C0D"/>
    <w:rsid w:val="000953EB"/>
    <w:rsid w:val="00096831"/>
    <w:rsid w:val="000A00D1"/>
    <w:rsid w:val="000A2035"/>
    <w:rsid w:val="000A2674"/>
    <w:rsid w:val="000A59CB"/>
    <w:rsid w:val="000A60C6"/>
    <w:rsid w:val="000A6E7B"/>
    <w:rsid w:val="000B2C68"/>
    <w:rsid w:val="000C3DB3"/>
    <w:rsid w:val="000C3E25"/>
    <w:rsid w:val="000D1978"/>
    <w:rsid w:val="000D32FB"/>
    <w:rsid w:val="000D6ED8"/>
    <w:rsid w:val="000E14C0"/>
    <w:rsid w:val="000E3DD9"/>
    <w:rsid w:val="000F38B5"/>
    <w:rsid w:val="0010016B"/>
    <w:rsid w:val="00101EC5"/>
    <w:rsid w:val="001054CC"/>
    <w:rsid w:val="00106203"/>
    <w:rsid w:val="00107791"/>
    <w:rsid w:val="00113448"/>
    <w:rsid w:val="00122036"/>
    <w:rsid w:val="00123B26"/>
    <w:rsid w:val="0012447C"/>
    <w:rsid w:val="00126311"/>
    <w:rsid w:val="00126AC2"/>
    <w:rsid w:val="00126BEF"/>
    <w:rsid w:val="001319EE"/>
    <w:rsid w:val="00133BDE"/>
    <w:rsid w:val="001341A2"/>
    <w:rsid w:val="0014243E"/>
    <w:rsid w:val="00143047"/>
    <w:rsid w:val="0014679B"/>
    <w:rsid w:val="00155547"/>
    <w:rsid w:val="00160CB4"/>
    <w:rsid w:val="00164955"/>
    <w:rsid w:val="001649C8"/>
    <w:rsid w:val="00166E6D"/>
    <w:rsid w:val="00171071"/>
    <w:rsid w:val="0018301A"/>
    <w:rsid w:val="00196558"/>
    <w:rsid w:val="001A0DE5"/>
    <w:rsid w:val="001A59E7"/>
    <w:rsid w:val="001A6585"/>
    <w:rsid w:val="001B0BA0"/>
    <w:rsid w:val="001B0E7F"/>
    <w:rsid w:val="001C2529"/>
    <w:rsid w:val="001C7E84"/>
    <w:rsid w:val="001D1741"/>
    <w:rsid w:val="001D2D78"/>
    <w:rsid w:val="001D30A4"/>
    <w:rsid w:val="001D398E"/>
    <w:rsid w:val="001E66A9"/>
    <w:rsid w:val="001E748D"/>
    <w:rsid w:val="001F0DDF"/>
    <w:rsid w:val="001F23FF"/>
    <w:rsid w:val="001F4232"/>
    <w:rsid w:val="001F4641"/>
    <w:rsid w:val="00200D92"/>
    <w:rsid w:val="00202E1A"/>
    <w:rsid w:val="00210987"/>
    <w:rsid w:val="00210A99"/>
    <w:rsid w:val="00211682"/>
    <w:rsid w:val="00214C2B"/>
    <w:rsid w:val="00217692"/>
    <w:rsid w:val="002212CE"/>
    <w:rsid w:val="002219F1"/>
    <w:rsid w:val="0022766E"/>
    <w:rsid w:val="00233155"/>
    <w:rsid w:val="00233835"/>
    <w:rsid w:val="00237710"/>
    <w:rsid w:val="00240B86"/>
    <w:rsid w:val="00245EE4"/>
    <w:rsid w:val="00250DC3"/>
    <w:rsid w:val="00251487"/>
    <w:rsid w:val="00251CF5"/>
    <w:rsid w:val="00254BA8"/>
    <w:rsid w:val="002601BE"/>
    <w:rsid w:val="00264219"/>
    <w:rsid w:val="00265534"/>
    <w:rsid w:val="0026774A"/>
    <w:rsid w:val="00271CE5"/>
    <w:rsid w:val="00276176"/>
    <w:rsid w:val="00281045"/>
    <w:rsid w:val="0029097F"/>
    <w:rsid w:val="00290A33"/>
    <w:rsid w:val="00290FF6"/>
    <w:rsid w:val="00292E6D"/>
    <w:rsid w:val="002939BA"/>
    <w:rsid w:val="00297448"/>
    <w:rsid w:val="002A0772"/>
    <w:rsid w:val="002A0E82"/>
    <w:rsid w:val="002A1BD2"/>
    <w:rsid w:val="002A33CF"/>
    <w:rsid w:val="002A3660"/>
    <w:rsid w:val="002A6817"/>
    <w:rsid w:val="002B71D5"/>
    <w:rsid w:val="002B76E9"/>
    <w:rsid w:val="002C4341"/>
    <w:rsid w:val="002C70FD"/>
    <w:rsid w:val="002D17E0"/>
    <w:rsid w:val="002D6995"/>
    <w:rsid w:val="002E45CC"/>
    <w:rsid w:val="002E5ACA"/>
    <w:rsid w:val="002F30C6"/>
    <w:rsid w:val="002F691A"/>
    <w:rsid w:val="00301E38"/>
    <w:rsid w:val="00301FEF"/>
    <w:rsid w:val="00304B3B"/>
    <w:rsid w:val="00313941"/>
    <w:rsid w:val="003207AF"/>
    <w:rsid w:val="00320B97"/>
    <w:rsid w:val="00324A10"/>
    <w:rsid w:val="00330FCA"/>
    <w:rsid w:val="00344D70"/>
    <w:rsid w:val="003460F5"/>
    <w:rsid w:val="00354383"/>
    <w:rsid w:val="00357384"/>
    <w:rsid w:val="0037462D"/>
    <w:rsid w:val="00385BCC"/>
    <w:rsid w:val="00387C0F"/>
    <w:rsid w:val="00393290"/>
    <w:rsid w:val="00393E2C"/>
    <w:rsid w:val="003A3B20"/>
    <w:rsid w:val="003B25FB"/>
    <w:rsid w:val="003B50FA"/>
    <w:rsid w:val="003B72B8"/>
    <w:rsid w:val="003C07F4"/>
    <w:rsid w:val="003C6FAA"/>
    <w:rsid w:val="003D10F5"/>
    <w:rsid w:val="003D52E5"/>
    <w:rsid w:val="003D62E5"/>
    <w:rsid w:val="003D76C0"/>
    <w:rsid w:val="003E1C46"/>
    <w:rsid w:val="003E26BC"/>
    <w:rsid w:val="003E2AF1"/>
    <w:rsid w:val="003E308B"/>
    <w:rsid w:val="003E3151"/>
    <w:rsid w:val="003E325F"/>
    <w:rsid w:val="003E4D18"/>
    <w:rsid w:val="004003D7"/>
    <w:rsid w:val="00404072"/>
    <w:rsid w:val="0040677B"/>
    <w:rsid w:val="004107EC"/>
    <w:rsid w:val="00410CBE"/>
    <w:rsid w:val="0042586A"/>
    <w:rsid w:val="004322B3"/>
    <w:rsid w:val="0044415E"/>
    <w:rsid w:val="00450E36"/>
    <w:rsid w:val="0045638F"/>
    <w:rsid w:val="004564DE"/>
    <w:rsid w:val="00463201"/>
    <w:rsid w:val="004710A7"/>
    <w:rsid w:val="00474CE2"/>
    <w:rsid w:val="0047658F"/>
    <w:rsid w:val="0048098E"/>
    <w:rsid w:val="00481034"/>
    <w:rsid w:val="0048650B"/>
    <w:rsid w:val="00486531"/>
    <w:rsid w:val="004928E5"/>
    <w:rsid w:val="004943A7"/>
    <w:rsid w:val="004A0618"/>
    <w:rsid w:val="004A0723"/>
    <w:rsid w:val="004A1B87"/>
    <w:rsid w:val="004A3317"/>
    <w:rsid w:val="004B3587"/>
    <w:rsid w:val="004B690A"/>
    <w:rsid w:val="004C1102"/>
    <w:rsid w:val="004C7C8C"/>
    <w:rsid w:val="004D17D9"/>
    <w:rsid w:val="004D1EC4"/>
    <w:rsid w:val="004D57C8"/>
    <w:rsid w:val="004D6E64"/>
    <w:rsid w:val="004E59CA"/>
    <w:rsid w:val="004E62E2"/>
    <w:rsid w:val="004F5362"/>
    <w:rsid w:val="004F53EF"/>
    <w:rsid w:val="004F5416"/>
    <w:rsid w:val="004F5C12"/>
    <w:rsid w:val="004F77DE"/>
    <w:rsid w:val="00504B4E"/>
    <w:rsid w:val="005219D4"/>
    <w:rsid w:val="00524474"/>
    <w:rsid w:val="005245CE"/>
    <w:rsid w:val="005357B4"/>
    <w:rsid w:val="0053686C"/>
    <w:rsid w:val="005406DE"/>
    <w:rsid w:val="0054261D"/>
    <w:rsid w:val="00544C0D"/>
    <w:rsid w:val="00545BB0"/>
    <w:rsid w:val="00546CF3"/>
    <w:rsid w:val="005475B4"/>
    <w:rsid w:val="0056560E"/>
    <w:rsid w:val="00566CFD"/>
    <w:rsid w:val="0057574C"/>
    <w:rsid w:val="00576A35"/>
    <w:rsid w:val="00577522"/>
    <w:rsid w:val="00580F92"/>
    <w:rsid w:val="005819B4"/>
    <w:rsid w:val="00584C86"/>
    <w:rsid w:val="00584CD2"/>
    <w:rsid w:val="005850C4"/>
    <w:rsid w:val="00591513"/>
    <w:rsid w:val="00593E01"/>
    <w:rsid w:val="005949A8"/>
    <w:rsid w:val="005959B1"/>
    <w:rsid w:val="005A0BFB"/>
    <w:rsid w:val="005B14A9"/>
    <w:rsid w:val="005B214F"/>
    <w:rsid w:val="005B33BE"/>
    <w:rsid w:val="005B4ECB"/>
    <w:rsid w:val="005B5AC1"/>
    <w:rsid w:val="005B73C6"/>
    <w:rsid w:val="005C1474"/>
    <w:rsid w:val="005C1947"/>
    <w:rsid w:val="005C5F75"/>
    <w:rsid w:val="005D0049"/>
    <w:rsid w:val="005D03BB"/>
    <w:rsid w:val="005D647B"/>
    <w:rsid w:val="005D780F"/>
    <w:rsid w:val="005E22B1"/>
    <w:rsid w:val="005E7313"/>
    <w:rsid w:val="005F0731"/>
    <w:rsid w:val="005F3132"/>
    <w:rsid w:val="005F47E5"/>
    <w:rsid w:val="005F596A"/>
    <w:rsid w:val="00601838"/>
    <w:rsid w:val="0060188E"/>
    <w:rsid w:val="00602679"/>
    <w:rsid w:val="006100E8"/>
    <w:rsid w:val="00614AD8"/>
    <w:rsid w:val="00617433"/>
    <w:rsid w:val="00622423"/>
    <w:rsid w:val="00623221"/>
    <w:rsid w:val="00625DEF"/>
    <w:rsid w:val="006262AC"/>
    <w:rsid w:val="00636F91"/>
    <w:rsid w:val="006431E8"/>
    <w:rsid w:val="00655DB1"/>
    <w:rsid w:val="0065723B"/>
    <w:rsid w:val="00661FB3"/>
    <w:rsid w:val="00666B62"/>
    <w:rsid w:val="00670B30"/>
    <w:rsid w:val="006722AB"/>
    <w:rsid w:val="00674D87"/>
    <w:rsid w:val="00680A34"/>
    <w:rsid w:val="00681546"/>
    <w:rsid w:val="00682269"/>
    <w:rsid w:val="006862AE"/>
    <w:rsid w:val="00686C6D"/>
    <w:rsid w:val="00686EC4"/>
    <w:rsid w:val="00694722"/>
    <w:rsid w:val="00695B2B"/>
    <w:rsid w:val="00697BEF"/>
    <w:rsid w:val="006A16EA"/>
    <w:rsid w:val="006A38DA"/>
    <w:rsid w:val="006B02B4"/>
    <w:rsid w:val="006B5E88"/>
    <w:rsid w:val="006B72FD"/>
    <w:rsid w:val="006B7783"/>
    <w:rsid w:val="006C0098"/>
    <w:rsid w:val="006C19AD"/>
    <w:rsid w:val="006C2515"/>
    <w:rsid w:val="006C48C7"/>
    <w:rsid w:val="006D13A5"/>
    <w:rsid w:val="006D3658"/>
    <w:rsid w:val="006D7F5D"/>
    <w:rsid w:val="006E035E"/>
    <w:rsid w:val="006E40DF"/>
    <w:rsid w:val="006F1382"/>
    <w:rsid w:val="006F5496"/>
    <w:rsid w:val="007020B8"/>
    <w:rsid w:val="00710533"/>
    <w:rsid w:val="007118CE"/>
    <w:rsid w:val="0071248F"/>
    <w:rsid w:val="00723580"/>
    <w:rsid w:val="00723CC6"/>
    <w:rsid w:val="0072602D"/>
    <w:rsid w:val="00726FB7"/>
    <w:rsid w:val="00730319"/>
    <w:rsid w:val="00730F02"/>
    <w:rsid w:val="00733189"/>
    <w:rsid w:val="00733A56"/>
    <w:rsid w:val="00733F85"/>
    <w:rsid w:val="007415A0"/>
    <w:rsid w:val="007466A0"/>
    <w:rsid w:val="00747347"/>
    <w:rsid w:val="00747D71"/>
    <w:rsid w:val="00751B19"/>
    <w:rsid w:val="00752357"/>
    <w:rsid w:val="0075468E"/>
    <w:rsid w:val="00760900"/>
    <w:rsid w:val="00762789"/>
    <w:rsid w:val="00766D42"/>
    <w:rsid w:val="00770661"/>
    <w:rsid w:val="007734BC"/>
    <w:rsid w:val="00774684"/>
    <w:rsid w:val="00776B7F"/>
    <w:rsid w:val="00777F3B"/>
    <w:rsid w:val="0078168A"/>
    <w:rsid w:val="00783DAF"/>
    <w:rsid w:val="007845C7"/>
    <w:rsid w:val="0079124D"/>
    <w:rsid w:val="00794F49"/>
    <w:rsid w:val="007A0FDA"/>
    <w:rsid w:val="007A56BA"/>
    <w:rsid w:val="007A599A"/>
    <w:rsid w:val="007A5A83"/>
    <w:rsid w:val="007A5FE5"/>
    <w:rsid w:val="007B06A4"/>
    <w:rsid w:val="007B1812"/>
    <w:rsid w:val="007B46F2"/>
    <w:rsid w:val="007B68F1"/>
    <w:rsid w:val="007B6FC4"/>
    <w:rsid w:val="007C02FE"/>
    <w:rsid w:val="007C1768"/>
    <w:rsid w:val="007C2E75"/>
    <w:rsid w:val="007C634F"/>
    <w:rsid w:val="007C6A2A"/>
    <w:rsid w:val="007D4F3E"/>
    <w:rsid w:val="007D7CBA"/>
    <w:rsid w:val="007E2F9B"/>
    <w:rsid w:val="008010DF"/>
    <w:rsid w:val="00807EF9"/>
    <w:rsid w:val="00811040"/>
    <w:rsid w:val="008176D7"/>
    <w:rsid w:val="00824188"/>
    <w:rsid w:val="00832F2E"/>
    <w:rsid w:val="0083794F"/>
    <w:rsid w:val="00837E79"/>
    <w:rsid w:val="008403C0"/>
    <w:rsid w:val="00840470"/>
    <w:rsid w:val="0084208D"/>
    <w:rsid w:val="00843AA4"/>
    <w:rsid w:val="0084566C"/>
    <w:rsid w:val="00850AD2"/>
    <w:rsid w:val="0085122F"/>
    <w:rsid w:val="008614DF"/>
    <w:rsid w:val="00864EE1"/>
    <w:rsid w:val="00865786"/>
    <w:rsid w:val="00872380"/>
    <w:rsid w:val="00873748"/>
    <w:rsid w:val="00880372"/>
    <w:rsid w:val="008815D5"/>
    <w:rsid w:val="00882397"/>
    <w:rsid w:val="00886665"/>
    <w:rsid w:val="00892908"/>
    <w:rsid w:val="00896AC7"/>
    <w:rsid w:val="008B1705"/>
    <w:rsid w:val="008B6833"/>
    <w:rsid w:val="008C6D5E"/>
    <w:rsid w:val="008D1C4D"/>
    <w:rsid w:val="008D1FEE"/>
    <w:rsid w:val="008D4BF1"/>
    <w:rsid w:val="008E1EC4"/>
    <w:rsid w:val="008E211D"/>
    <w:rsid w:val="008E2B2E"/>
    <w:rsid w:val="008E56E2"/>
    <w:rsid w:val="008F2426"/>
    <w:rsid w:val="008F7002"/>
    <w:rsid w:val="00901909"/>
    <w:rsid w:val="00901A8F"/>
    <w:rsid w:val="009040EA"/>
    <w:rsid w:val="0091312B"/>
    <w:rsid w:val="00920E9B"/>
    <w:rsid w:val="00934D26"/>
    <w:rsid w:val="009432D4"/>
    <w:rsid w:val="00943DF8"/>
    <w:rsid w:val="00944089"/>
    <w:rsid w:val="00944E96"/>
    <w:rsid w:val="00951969"/>
    <w:rsid w:val="0096223F"/>
    <w:rsid w:val="0096499D"/>
    <w:rsid w:val="00967CA4"/>
    <w:rsid w:val="0097180F"/>
    <w:rsid w:val="009751C7"/>
    <w:rsid w:val="00984417"/>
    <w:rsid w:val="00984EC6"/>
    <w:rsid w:val="00986567"/>
    <w:rsid w:val="00990C1F"/>
    <w:rsid w:val="009933FC"/>
    <w:rsid w:val="00993A8E"/>
    <w:rsid w:val="0099502C"/>
    <w:rsid w:val="0099774B"/>
    <w:rsid w:val="009A145E"/>
    <w:rsid w:val="009A72C3"/>
    <w:rsid w:val="009B439D"/>
    <w:rsid w:val="009B4CB0"/>
    <w:rsid w:val="009B709F"/>
    <w:rsid w:val="009C20A2"/>
    <w:rsid w:val="009C410C"/>
    <w:rsid w:val="009C490F"/>
    <w:rsid w:val="009D0E2D"/>
    <w:rsid w:val="009D4968"/>
    <w:rsid w:val="009D4C46"/>
    <w:rsid w:val="009D7E6D"/>
    <w:rsid w:val="009F3BBB"/>
    <w:rsid w:val="009F5BA5"/>
    <w:rsid w:val="00A00A61"/>
    <w:rsid w:val="00A0176F"/>
    <w:rsid w:val="00A03F96"/>
    <w:rsid w:val="00A04EFE"/>
    <w:rsid w:val="00A067D2"/>
    <w:rsid w:val="00A07E9C"/>
    <w:rsid w:val="00A1388A"/>
    <w:rsid w:val="00A249A9"/>
    <w:rsid w:val="00A340DF"/>
    <w:rsid w:val="00A34233"/>
    <w:rsid w:val="00A34872"/>
    <w:rsid w:val="00A352F8"/>
    <w:rsid w:val="00A42BD2"/>
    <w:rsid w:val="00A42F48"/>
    <w:rsid w:val="00A4409F"/>
    <w:rsid w:val="00A52DCE"/>
    <w:rsid w:val="00A56A6F"/>
    <w:rsid w:val="00A62197"/>
    <w:rsid w:val="00A6589C"/>
    <w:rsid w:val="00A71D26"/>
    <w:rsid w:val="00A71F23"/>
    <w:rsid w:val="00A731CB"/>
    <w:rsid w:val="00A74A4E"/>
    <w:rsid w:val="00A8299D"/>
    <w:rsid w:val="00A83584"/>
    <w:rsid w:val="00A90C50"/>
    <w:rsid w:val="00A966EB"/>
    <w:rsid w:val="00A96732"/>
    <w:rsid w:val="00AA12D0"/>
    <w:rsid w:val="00AA277F"/>
    <w:rsid w:val="00AA4564"/>
    <w:rsid w:val="00AB0E00"/>
    <w:rsid w:val="00AB7982"/>
    <w:rsid w:val="00AC00BA"/>
    <w:rsid w:val="00AC0D86"/>
    <w:rsid w:val="00AC16DA"/>
    <w:rsid w:val="00AC40C2"/>
    <w:rsid w:val="00AC4321"/>
    <w:rsid w:val="00AE395B"/>
    <w:rsid w:val="00AF39F5"/>
    <w:rsid w:val="00AF70AC"/>
    <w:rsid w:val="00B0132A"/>
    <w:rsid w:val="00B075BC"/>
    <w:rsid w:val="00B10BED"/>
    <w:rsid w:val="00B15EC4"/>
    <w:rsid w:val="00B207CF"/>
    <w:rsid w:val="00B23A69"/>
    <w:rsid w:val="00B3218C"/>
    <w:rsid w:val="00B33C36"/>
    <w:rsid w:val="00B356F3"/>
    <w:rsid w:val="00B40B3B"/>
    <w:rsid w:val="00B4117D"/>
    <w:rsid w:val="00B42C88"/>
    <w:rsid w:val="00B45463"/>
    <w:rsid w:val="00B45A1F"/>
    <w:rsid w:val="00B477BB"/>
    <w:rsid w:val="00B60555"/>
    <w:rsid w:val="00B61261"/>
    <w:rsid w:val="00B72658"/>
    <w:rsid w:val="00B742E3"/>
    <w:rsid w:val="00B745E1"/>
    <w:rsid w:val="00B75079"/>
    <w:rsid w:val="00B81157"/>
    <w:rsid w:val="00B86360"/>
    <w:rsid w:val="00B866C7"/>
    <w:rsid w:val="00B911CC"/>
    <w:rsid w:val="00B93BAF"/>
    <w:rsid w:val="00B9536A"/>
    <w:rsid w:val="00BA1D46"/>
    <w:rsid w:val="00BA56D5"/>
    <w:rsid w:val="00BB399C"/>
    <w:rsid w:val="00BC2235"/>
    <w:rsid w:val="00BC2686"/>
    <w:rsid w:val="00BC3B8C"/>
    <w:rsid w:val="00BD1F35"/>
    <w:rsid w:val="00BD3CD1"/>
    <w:rsid w:val="00BD416B"/>
    <w:rsid w:val="00BE5AD4"/>
    <w:rsid w:val="00BE7DB1"/>
    <w:rsid w:val="00BF6BEE"/>
    <w:rsid w:val="00C01548"/>
    <w:rsid w:val="00C02877"/>
    <w:rsid w:val="00C03A69"/>
    <w:rsid w:val="00C10ABC"/>
    <w:rsid w:val="00C157E2"/>
    <w:rsid w:val="00C23B64"/>
    <w:rsid w:val="00C30E55"/>
    <w:rsid w:val="00C347ED"/>
    <w:rsid w:val="00C4066D"/>
    <w:rsid w:val="00C40EEB"/>
    <w:rsid w:val="00C41095"/>
    <w:rsid w:val="00C42B97"/>
    <w:rsid w:val="00C45BB8"/>
    <w:rsid w:val="00C502FB"/>
    <w:rsid w:val="00C53988"/>
    <w:rsid w:val="00C57AFB"/>
    <w:rsid w:val="00C61462"/>
    <w:rsid w:val="00C61861"/>
    <w:rsid w:val="00C665D7"/>
    <w:rsid w:val="00C72D56"/>
    <w:rsid w:val="00C76F8C"/>
    <w:rsid w:val="00C84373"/>
    <w:rsid w:val="00C96DE4"/>
    <w:rsid w:val="00CA2F67"/>
    <w:rsid w:val="00CA7FD4"/>
    <w:rsid w:val="00CB023B"/>
    <w:rsid w:val="00CB5F06"/>
    <w:rsid w:val="00CC0226"/>
    <w:rsid w:val="00CC61D1"/>
    <w:rsid w:val="00CC712F"/>
    <w:rsid w:val="00CD1073"/>
    <w:rsid w:val="00CE0940"/>
    <w:rsid w:val="00CF273B"/>
    <w:rsid w:val="00D0182D"/>
    <w:rsid w:val="00D060CA"/>
    <w:rsid w:val="00D07AE4"/>
    <w:rsid w:val="00D13485"/>
    <w:rsid w:val="00D21DE7"/>
    <w:rsid w:val="00D23185"/>
    <w:rsid w:val="00D2698B"/>
    <w:rsid w:val="00D27799"/>
    <w:rsid w:val="00D34B41"/>
    <w:rsid w:val="00D36F36"/>
    <w:rsid w:val="00D410D2"/>
    <w:rsid w:val="00D41BBB"/>
    <w:rsid w:val="00D42003"/>
    <w:rsid w:val="00D529DC"/>
    <w:rsid w:val="00D56DB9"/>
    <w:rsid w:val="00D576E8"/>
    <w:rsid w:val="00D63A65"/>
    <w:rsid w:val="00D64C40"/>
    <w:rsid w:val="00D734AE"/>
    <w:rsid w:val="00D739DD"/>
    <w:rsid w:val="00D852C6"/>
    <w:rsid w:val="00D87385"/>
    <w:rsid w:val="00D91826"/>
    <w:rsid w:val="00D93B79"/>
    <w:rsid w:val="00D97EB4"/>
    <w:rsid w:val="00DA5AD8"/>
    <w:rsid w:val="00DA7406"/>
    <w:rsid w:val="00DB6034"/>
    <w:rsid w:val="00DC13A7"/>
    <w:rsid w:val="00DC22DA"/>
    <w:rsid w:val="00DC70D1"/>
    <w:rsid w:val="00DD38E7"/>
    <w:rsid w:val="00DE0C35"/>
    <w:rsid w:val="00DE414E"/>
    <w:rsid w:val="00DE6B21"/>
    <w:rsid w:val="00DF0A86"/>
    <w:rsid w:val="00DF3359"/>
    <w:rsid w:val="00E023F5"/>
    <w:rsid w:val="00E04220"/>
    <w:rsid w:val="00E10640"/>
    <w:rsid w:val="00E119EC"/>
    <w:rsid w:val="00E14FAB"/>
    <w:rsid w:val="00E169BB"/>
    <w:rsid w:val="00E265DD"/>
    <w:rsid w:val="00E31ADD"/>
    <w:rsid w:val="00E33051"/>
    <w:rsid w:val="00E4046B"/>
    <w:rsid w:val="00E42AA6"/>
    <w:rsid w:val="00E57D91"/>
    <w:rsid w:val="00E72F1F"/>
    <w:rsid w:val="00E74D8A"/>
    <w:rsid w:val="00E8242C"/>
    <w:rsid w:val="00E87076"/>
    <w:rsid w:val="00E9143E"/>
    <w:rsid w:val="00EA05CA"/>
    <w:rsid w:val="00EA0DBC"/>
    <w:rsid w:val="00EA1136"/>
    <w:rsid w:val="00EA312E"/>
    <w:rsid w:val="00EB4AE2"/>
    <w:rsid w:val="00EB6B25"/>
    <w:rsid w:val="00EB7892"/>
    <w:rsid w:val="00EC0FAD"/>
    <w:rsid w:val="00EC3318"/>
    <w:rsid w:val="00EC3880"/>
    <w:rsid w:val="00EC50A1"/>
    <w:rsid w:val="00ED4525"/>
    <w:rsid w:val="00ED4C1A"/>
    <w:rsid w:val="00EE2023"/>
    <w:rsid w:val="00EE214C"/>
    <w:rsid w:val="00EF26F8"/>
    <w:rsid w:val="00EF4274"/>
    <w:rsid w:val="00EF77DE"/>
    <w:rsid w:val="00F00EDC"/>
    <w:rsid w:val="00F014C3"/>
    <w:rsid w:val="00F07E54"/>
    <w:rsid w:val="00F24F8A"/>
    <w:rsid w:val="00F25AA8"/>
    <w:rsid w:val="00F25D1B"/>
    <w:rsid w:val="00F27161"/>
    <w:rsid w:val="00F30339"/>
    <w:rsid w:val="00F30929"/>
    <w:rsid w:val="00F3439A"/>
    <w:rsid w:val="00F412B2"/>
    <w:rsid w:val="00F4627D"/>
    <w:rsid w:val="00F50E7A"/>
    <w:rsid w:val="00F61433"/>
    <w:rsid w:val="00F64FF0"/>
    <w:rsid w:val="00F66137"/>
    <w:rsid w:val="00F673B4"/>
    <w:rsid w:val="00F675D8"/>
    <w:rsid w:val="00F8368B"/>
    <w:rsid w:val="00F91943"/>
    <w:rsid w:val="00FA55BA"/>
    <w:rsid w:val="00FA6828"/>
    <w:rsid w:val="00FB1AC1"/>
    <w:rsid w:val="00FC18ED"/>
    <w:rsid w:val="00FC2863"/>
    <w:rsid w:val="00FC3E32"/>
    <w:rsid w:val="00FC4164"/>
    <w:rsid w:val="00FC616A"/>
    <w:rsid w:val="00FD4739"/>
    <w:rsid w:val="00FD7B2F"/>
    <w:rsid w:val="00FF20E6"/>
    <w:rsid w:val="00FF56EF"/>
    <w:rsid w:val="00FF6B9E"/>
    <w:rsid w:val="00FF7B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40EEB"/>
    <w:pPr>
      <w:spacing w:line="360" w:lineRule="auto"/>
      <w:ind w:firstLine="567"/>
      <w:jc w:val="both"/>
    </w:pPr>
    <w:rPr>
      <w:sz w:val="24"/>
      <w:lang w:eastAsia="en-US"/>
    </w:rPr>
  </w:style>
  <w:style w:type="paragraph" w:styleId="Heading1">
    <w:name w:val="heading 1"/>
    <w:basedOn w:val="Normal"/>
    <w:next w:val="Normal"/>
    <w:link w:val="Heading1Char"/>
    <w:autoRedefine/>
    <w:uiPriority w:val="99"/>
    <w:qFormat/>
    <w:rsid w:val="00FD7B2F"/>
    <w:pPr>
      <w:widowControl w:val="0"/>
      <w:spacing w:after="120"/>
      <w:ind w:firstLine="709"/>
      <w:jc w:val="center"/>
      <w:outlineLvl w:val="0"/>
    </w:pPr>
    <w:rPr>
      <w:rFonts w:eastAsia="Times New Roman"/>
      <w:bCs/>
      <w:kern w:val="32"/>
      <w:szCs w:val="24"/>
    </w:rPr>
  </w:style>
  <w:style w:type="paragraph" w:styleId="Heading2">
    <w:name w:val="heading 2"/>
    <w:basedOn w:val="Normal"/>
    <w:next w:val="Normal"/>
    <w:link w:val="Heading2Char"/>
    <w:uiPriority w:val="99"/>
    <w:qFormat/>
    <w:rsid w:val="008B6833"/>
    <w:pPr>
      <w:keepNext/>
      <w:numPr>
        <w:ilvl w:val="1"/>
        <w:numId w:val="24"/>
      </w:numPr>
      <w:spacing w:after="120"/>
      <w:outlineLvl w:val="1"/>
    </w:pPr>
    <w:rPr>
      <w:rFonts w:eastAsia="Times New Roman"/>
      <w:b/>
      <w:bCs/>
      <w:iCs/>
      <w:szCs w:val="24"/>
    </w:rPr>
  </w:style>
  <w:style w:type="paragraph" w:styleId="Heading3">
    <w:name w:val="heading 3"/>
    <w:basedOn w:val="Normal"/>
    <w:next w:val="Normal"/>
    <w:link w:val="Heading3Char"/>
    <w:uiPriority w:val="99"/>
    <w:qFormat/>
    <w:rsid w:val="008B6833"/>
    <w:pPr>
      <w:keepNext/>
      <w:numPr>
        <w:ilvl w:val="2"/>
        <w:numId w:val="24"/>
      </w:numPr>
      <w:spacing w:after="120"/>
      <w:jc w:val="left"/>
      <w:outlineLvl w:val="2"/>
    </w:pPr>
    <w:rPr>
      <w:rFonts w:eastAsia="Times New Roman"/>
      <w:bCs/>
      <w:szCs w:val="26"/>
      <w:u w:val="single"/>
    </w:rPr>
  </w:style>
  <w:style w:type="paragraph" w:styleId="Heading4">
    <w:name w:val="heading 4"/>
    <w:aliases w:val="Заголовок Таблицы"/>
    <w:basedOn w:val="Normal"/>
    <w:next w:val="Normal"/>
    <w:link w:val="Heading4Char"/>
    <w:uiPriority w:val="99"/>
    <w:qFormat/>
    <w:rsid w:val="008B6833"/>
    <w:pPr>
      <w:keepNext/>
      <w:spacing w:after="120" w:line="240" w:lineRule="auto"/>
      <w:ind w:firstLine="0"/>
      <w:jc w:val="center"/>
      <w:outlineLvl w:val="3"/>
    </w:pPr>
    <w:rPr>
      <w:rFonts w:eastAsia="Times New Roman"/>
      <w:bCs/>
      <w:szCs w:val="28"/>
    </w:rPr>
  </w:style>
  <w:style w:type="paragraph" w:styleId="Heading5">
    <w:name w:val="heading 5"/>
    <w:basedOn w:val="Normal"/>
    <w:next w:val="Normal"/>
    <w:link w:val="Heading5Char"/>
    <w:uiPriority w:val="99"/>
    <w:qFormat/>
    <w:rsid w:val="008B6833"/>
    <w:pPr>
      <w:spacing w:before="240" w:after="60"/>
      <w:ind w:firstLine="0"/>
      <w:outlineLvl w:val="4"/>
    </w:pPr>
    <w:rPr>
      <w:rFonts w:eastAsia="Times New Roman"/>
      <w:bCs/>
      <w:iCs/>
      <w:szCs w:val="26"/>
      <w:u w:val="single"/>
    </w:rPr>
  </w:style>
  <w:style w:type="paragraph" w:styleId="Heading6">
    <w:name w:val="heading 6"/>
    <w:basedOn w:val="Normal"/>
    <w:next w:val="Normal"/>
    <w:link w:val="Heading6Char"/>
    <w:uiPriority w:val="99"/>
    <w:qFormat/>
    <w:rsid w:val="008B6833"/>
    <w:pPr>
      <w:spacing w:before="240" w:after="60"/>
      <w:ind w:firstLine="0"/>
      <w:outlineLvl w:val="5"/>
    </w:pPr>
    <w:rPr>
      <w:rFonts w:eastAsia="Times New Roman"/>
      <w:bCs/>
      <w:szCs w:val="24"/>
      <w:u w:val="single"/>
    </w:rPr>
  </w:style>
  <w:style w:type="paragraph" w:styleId="Heading7">
    <w:name w:val="heading 7"/>
    <w:basedOn w:val="Normal"/>
    <w:next w:val="Normal"/>
    <w:link w:val="Heading7Char"/>
    <w:uiPriority w:val="99"/>
    <w:qFormat/>
    <w:rsid w:val="008B6833"/>
    <w:pPr>
      <w:numPr>
        <w:numId w:val="18"/>
      </w:numPr>
      <w:spacing w:before="240" w:after="60"/>
      <w:jc w:val="center"/>
      <w:outlineLvl w:val="6"/>
    </w:pPr>
    <w:rPr>
      <w:rFonts w:eastAsia="Times New Roman"/>
      <w:b/>
      <w:sz w:val="28"/>
      <w:szCs w:val="24"/>
    </w:rPr>
  </w:style>
  <w:style w:type="paragraph" w:styleId="Heading8">
    <w:name w:val="heading 8"/>
    <w:basedOn w:val="Normal"/>
    <w:next w:val="Normal"/>
    <w:link w:val="Heading8Char"/>
    <w:uiPriority w:val="99"/>
    <w:qFormat/>
    <w:rsid w:val="008B6833"/>
    <w:pPr>
      <w:numPr>
        <w:numId w:val="19"/>
      </w:numPr>
      <w:spacing w:before="240" w:after="60"/>
      <w:outlineLvl w:val="7"/>
    </w:pPr>
    <w:rPr>
      <w:rFonts w:eastAsia="Times New Roman"/>
      <w:iCs/>
      <w:szCs w:val="24"/>
      <w:u w:val="single"/>
    </w:rPr>
  </w:style>
  <w:style w:type="paragraph" w:styleId="Heading9">
    <w:name w:val="heading 9"/>
    <w:basedOn w:val="Normal"/>
    <w:next w:val="Normal"/>
    <w:link w:val="Heading9Char"/>
    <w:uiPriority w:val="99"/>
    <w:qFormat/>
    <w:rsid w:val="008B6833"/>
    <w:pPr>
      <w:spacing w:before="240" w:after="60"/>
      <w:outlineLvl w:val="8"/>
    </w:pPr>
    <w:rPr>
      <w:rFonts w:ascii="Cambria" w:eastAsia="Times New Roman" w:hAnsi="Cambria"/>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B2F"/>
    <w:rPr>
      <w:rFonts w:eastAsia="Times New Roman" w:cs="Times New Roman"/>
      <w:bCs/>
      <w:kern w:val="32"/>
      <w:sz w:val="24"/>
      <w:szCs w:val="24"/>
      <w:lang w:val="ru-RU" w:eastAsia="en-US" w:bidi="ar-SA"/>
    </w:rPr>
  </w:style>
  <w:style w:type="character" w:customStyle="1" w:styleId="Heading2Char">
    <w:name w:val="Heading 2 Char"/>
    <w:basedOn w:val="DefaultParagraphFont"/>
    <w:link w:val="Heading2"/>
    <w:uiPriority w:val="99"/>
    <w:locked/>
    <w:rsid w:val="008B6833"/>
    <w:rPr>
      <w:rFonts w:eastAsia="Times New Roman"/>
      <w:b/>
      <w:bCs/>
      <w:iCs/>
      <w:sz w:val="24"/>
      <w:szCs w:val="24"/>
      <w:lang w:eastAsia="en-US"/>
    </w:rPr>
  </w:style>
  <w:style w:type="character" w:customStyle="1" w:styleId="Heading3Char">
    <w:name w:val="Heading 3 Char"/>
    <w:basedOn w:val="DefaultParagraphFont"/>
    <w:link w:val="Heading3"/>
    <w:uiPriority w:val="99"/>
    <w:locked/>
    <w:rsid w:val="008B6833"/>
    <w:rPr>
      <w:rFonts w:eastAsia="Times New Roman"/>
      <w:bCs/>
      <w:sz w:val="24"/>
      <w:szCs w:val="26"/>
      <w:u w:val="single"/>
      <w:lang w:eastAsia="en-US"/>
    </w:rPr>
  </w:style>
  <w:style w:type="character" w:customStyle="1" w:styleId="Heading4Char">
    <w:name w:val="Heading 4 Char"/>
    <w:aliases w:val="Заголовок Таблицы Char"/>
    <w:basedOn w:val="DefaultParagraphFont"/>
    <w:link w:val="Heading4"/>
    <w:uiPriority w:val="99"/>
    <w:locked/>
    <w:rsid w:val="008B6833"/>
    <w:rPr>
      <w:rFonts w:eastAsia="Times New Roman" w:cs="Times New Roman"/>
      <w:bCs/>
      <w:color w:val="auto"/>
      <w:sz w:val="28"/>
      <w:szCs w:val="28"/>
    </w:rPr>
  </w:style>
  <w:style w:type="character" w:customStyle="1" w:styleId="Heading5Char">
    <w:name w:val="Heading 5 Char"/>
    <w:basedOn w:val="DefaultParagraphFont"/>
    <w:link w:val="Heading5"/>
    <w:uiPriority w:val="99"/>
    <w:locked/>
    <w:rsid w:val="008B6833"/>
    <w:rPr>
      <w:rFonts w:eastAsia="Times New Roman" w:cs="Times New Roman"/>
      <w:bCs/>
      <w:iCs/>
      <w:color w:val="auto"/>
      <w:sz w:val="26"/>
      <w:szCs w:val="26"/>
      <w:u w:val="single"/>
    </w:rPr>
  </w:style>
  <w:style w:type="character" w:customStyle="1" w:styleId="Heading6Char">
    <w:name w:val="Heading 6 Char"/>
    <w:basedOn w:val="DefaultParagraphFont"/>
    <w:link w:val="Heading6"/>
    <w:uiPriority w:val="99"/>
    <w:locked/>
    <w:rsid w:val="008B6833"/>
    <w:rPr>
      <w:rFonts w:eastAsia="Times New Roman" w:cs="Times New Roman"/>
      <w:bCs/>
      <w:color w:val="auto"/>
      <w:sz w:val="24"/>
      <w:szCs w:val="24"/>
      <w:u w:val="single"/>
    </w:rPr>
  </w:style>
  <w:style w:type="character" w:customStyle="1" w:styleId="Heading7Char">
    <w:name w:val="Heading 7 Char"/>
    <w:basedOn w:val="DefaultParagraphFont"/>
    <w:link w:val="Heading7"/>
    <w:uiPriority w:val="99"/>
    <w:locked/>
    <w:rsid w:val="008B6833"/>
    <w:rPr>
      <w:rFonts w:eastAsia="Times New Roman"/>
      <w:b/>
      <w:sz w:val="28"/>
      <w:szCs w:val="24"/>
      <w:lang w:eastAsia="en-US"/>
    </w:rPr>
  </w:style>
  <w:style w:type="character" w:customStyle="1" w:styleId="Heading8Char">
    <w:name w:val="Heading 8 Char"/>
    <w:basedOn w:val="DefaultParagraphFont"/>
    <w:link w:val="Heading8"/>
    <w:uiPriority w:val="99"/>
    <w:locked/>
    <w:rsid w:val="008B6833"/>
    <w:rPr>
      <w:rFonts w:eastAsia="Times New Roman"/>
      <w:iCs/>
      <w:sz w:val="24"/>
      <w:szCs w:val="24"/>
      <w:u w:val="single"/>
      <w:lang w:eastAsia="en-US"/>
    </w:rPr>
  </w:style>
  <w:style w:type="character" w:customStyle="1" w:styleId="Heading9Char">
    <w:name w:val="Heading 9 Char"/>
    <w:basedOn w:val="DefaultParagraphFont"/>
    <w:link w:val="Heading9"/>
    <w:uiPriority w:val="99"/>
    <w:locked/>
    <w:rsid w:val="008B6833"/>
    <w:rPr>
      <w:rFonts w:ascii="Cambria" w:hAnsi="Cambria" w:cs="Times New Roman"/>
      <w:color w:val="auto"/>
    </w:rPr>
  </w:style>
  <w:style w:type="paragraph" w:styleId="Title">
    <w:name w:val="Title"/>
    <w:basedOn w:val="Normal"/>
    <w:next w:val="Normal"/>
    <w:link w:val="TitleChar"/>
    <w:uiPriority w:val="99"/>
    <w:qFormat/>
    <w:rsid w:val="008B6833"/>
    <w:pPr>
      <w:jc w:val="center"/>
    </w:pPr>
  </w:style>
  <w:style w:type="character" w:customStyle="1" w:styleId="TitleChar">
    <w:name w:val="Title Char"/>
    <w:basedOn w:val="DefaultParagraphFont"/>
    <w:link w:val="Title"/>
    <w:uiPriority w:val="99"/>
    <w:locked/>
    <w:rsid w:val="008B6833"/>
    <w:rPr>
      <w:rFonts w:eastAsia="Times New Roman" w:cs="Times New Roman"/>
      <w:color w:val="auto"/>
      <w:sz w:val="24"/>
    </w:rPr>
  </w:style>
  <w:style w:type="paragraph" w:styleId="Header">
    <w:name w:val="header"/>
    <w:aliases w:val="Знак"/>
    <w:basedOn w:val="Normal"/>
    <w:link w:val="HeaderChar"/>
    <w:uiPriority w:val="99"/>
    <w:rsid w:val="008B6833"/>
    <w:pPr>
      <w:tabs>
        <w:tab w:val="center" w:pos="4677"/>
        <w:tab w:val="right" w:pos="9355"/>
      </w:tabs>
    </w:pPr>
  </w:style>
  <w:style w:type="character" w:customStyle="1" w:styleId="HeaderChar">
    <w:name w:val="Header Char"/>
    <w:aliases w:val="Знак Char"/>
    <w:basedOn w:val="DefaultParagraphFont"/>
    <w:link w:val="Header"/>
    <w:uiPriority w:val="99"/>
    <w:locked/>
    <w:rsid w:val="008B6833"/>
    <w:rPr>
      <w:rFonts w:eastAsia="Times New Roman" w:cs="Times New Roman"/>
      <w:color w:val="auto"/>
      <w:sz w:val="24"/>
    </w:rPr>
  </w:style>
  <w:style w:type="table" w:styleId="TableGrid">
    <w:name w:val="Table Grid"/>
    <w:basedOn w:val="TableNormal"/>
    <w:uiPriority w:val="99"/>
    <w:rsid w:val="008B683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B6833"/>
    <w:rPr>
      <w:rFonts w:cs="Times New Roman"/>
      <w:color w:val="0000FF"/>
      <w:u w:val="single"/>
    </w:rPr>
  </w:style>
  <w:style w:type="paragraph" w:styleId="Subtitle">
    <w:name w:val="Subtitle"/>
    <w:basedOn w:val="Normal"/>
    <w:next w:val="Normal"/>
    <w:link w:val="SubtitleChar"/>
    <w:uiPriority w:val="99"/>
    <w:qFormat/>
    <w:rsid w:val="008B6833"/>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99"/>
    <w:locked/>
    <w:rsid w:val="008B6833"/>
    <w:rPr>
      <w:rFonts w:ascii="Cambria" w:hAnsi="Cambria" w:cs="Times New Roman"/>
      <w:color w:val="auto"/>
      <w:sz w:val="24"/>
      <w:szCs w:val="24"/>
    </w:rPr>
  </w:style>
  <w:style w:type="paragraph" w:styleId="TOCHeading">
    <w:name w:val="TOC Heading"/>
    <w:basedOn w:val="Heading1"/>
    <w:next w:val="Normal"/>
    <w:uiPriority w:val="99"/>
    <w:qFormat/>
    <w:rsid w:val="008B6833"/>
    <w:pPr>
      <w:keepLines/>
      <w:spacing w:before="480" w:after="0" w:line="276" w:lineRule="auto"/>
      <w:jc w:val="left"/>
      <w:outlineLvl w:val="9"/>
    </w:pPr>
    <w:rPr>
      <w:rFonts w:ascii="Cambria" w:hAnsi="Cambria"/>
      <w:color w:val="365F91"/>
      <w:kern w:val="0"/>
    </w:rPr>
  </w:style>
  <w:style w:type="character" w:styleId="IntenseReference">
    <w:name w:val="Intense Reference"/>
    <w:basedOn w:val="DefaultParagraphFont"/>
    <w:uiPriority w:val="99"/>
    <w:qFormat/>
    <w:rsid w:val="008B6833"/>
    <w:rPr>
      <w:rFonts w:cs="Times New Roman"/>
      <w:b/>
      <w:bCs/>
      <w:smallCaps/>
      <w:color w:val="C0504D"/>
      <w:spacing w:val="5"/>
      <w:u w:val="single"/>
    </w:rPr>
  </w:style>
  <w:style w:type="paragraph" w:styleId="TOC1">
    <w:name w:val="toc 1"/>
    <w:basedOn w:val="Normal"/>
    <w:next w:val="Normal"/>
    <w:autoRedefine/>
    <w:uiPriority w:val="99"/>
    <w:rsid w:val="00751B19"/>
    <w:pPr>
      <w:tabs>
        <w:tab w:val="left" w:pos="142"/>
        <w:tab w:val="left" w:pos="567"/>
        <w:tab w:val="left" w:pos="709"/>
        <w:tab w:val="right" w:leader="dot" w:pos="9344"/>
      </w:tabs>
      <w:spacing w:line="240" w:lineRule="auto"/>
      <w:ind w:left="567" w:firstLine="0"/>
    </w:pPr>
  </w:style>
  <w:style w:type="paragraph" w:styleId="ListParagraph">
    <w:name w:val="List Paragraph"/>
    <w:basedOn w:val="Normal"/>
    <w:uiPriority w:val="99"/>
    <w:qFormat/>
    <w:rsid w:val="008B6833"/>
    <w:pPr>
      <w:numPr>
        <w:numId w:val="23"/>
      </w:numPr>
      <w:tabs>
        <w:tab w:val="center" w:pos="993"/>
      </w:tabs>
      <w:ind w:left="0" w:firstLine="567"/>
      <w:contextualSpacing/>
    </w:pPr>
    <w:rPr>
      <w:rFonts w:eastAsia="Times New Roman"/>
      <w:szCs w:val="24"/>
      <w:lang w:eastAsia="ru-RU"/>
    </w:rPr>
  </w:style>
  <w:style w:type="paragraph" w:styleId="TOC2">
    <w:name w:val="toc 2"/>
    <w:basedOn w:val="Normal"/>
    <w:next w:val="Normal"/>
    <w:autoRedefine/>
    <w:uiPriority w:val="99"/>
    <w:rsid w:val="008B6833"/>
    <w:pPr>
      <w:ind w:left="240"/>
    </w:pPr>
  </w:style>
  <w:style w:type="paragraph" w:styleId="BalloonText">
    <w:name w:val="Balloon Text"/>
    <w:basedOn w:val="Normal"/>
    <w:link w:val="BalloonTextChar"/>
    <w:uiPriority w:val="99"/>
    <w:semiHidden/>
    <w:rsid w:val="008B68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833"/>
    <w:rPr>
      <w:rFonts w:ascii="Tahoma" w:hAnsi="Tahoma" w:cs="Tahoma"/>
      <w:color w:val="auto"/>
      <w:sz w:val="16"/>
      <w:szCs w:val="16"/>
    </w:rPr>
  </w:style>
  <w:style w:type="paragraph" w:customStyle="1" w:styleId="S1">
    <w:name w:val="S_Маркированный"/>
    <w:basedOn w:val="ListBullet"/>
    <w:link w:val="S2"/>
    <w:autoRedefine/>
    <w:uiPriority w:val="99"/>
    <w:locked/>
    <w:rsid w:val="008B6833"/>
    <w:pPr>
      <w:tabs>
        <w:tab w:val="left" w:pos="993"/>
      </w:tabs>
      <w:ind w:left="0" w:firstLine="709"/>
      <w:contextualSpacing w:val="0"/>
    </w:pPr>
    <w:rPr>
      <w:rFonts w:eastAsia="Times New Roman"/>
      <w:szCs w:val="24"/>
      <w:lang w:eastAsia="ru-RU"/>
    </w:rPr>
  </w:style>
  <w:style w:type="character" w:customStyle="1" w:styleId="S2">
    <w:name w:val="S_Маркированный Знак"/>
    <w:basedOn w:val="DefaultParagraphFont"/>
    <w:link w:val="S1"/>
    <w:uiPriority w:val="99"/>
    <w:locked/>
    <w:rsid w:val="008B6833"/>
    <w:rPr>
      <w:rFonts w:eastAsia="Times New Roman" w:cs="Times New Roman"/>
      <w:color w:val="auto"/>
      <w:sz w:val="24"/>
      <w:szCs w:val="24"/>
      <w:lang w:eastAsia="ru-RU"/>
    </w:rPr>
  </w:style>
  <w:style w:type="paragraph" w:styleId="TOC3">
    <w:name w:val="toc 3"/>
    <w:basedOn w:val="Normal"/>
    <w:next w:val="Normal"/>
    <w:autoRedefine/>
    <w:uiPriority w:val="99"/>
    <w:rsid w:val="008B6833"/>
    <w:pPr>
      <w:tabs>
        <w:tab w:val="left" w:pos="1807"/>
        <w:tab w:val="right" w:leader="dot" w:pos="9344"/>
      </w:tabs>
      <w:ind w:left="480"/>
    </w:pPr>
  </w:style>
  <w:style w:type="paragraph" w:customStyle="1" w:styleId="S0">
    <w:name w:val="S_рисунок"/>
    <w:basedOn w:val="Normal"/>
    <w:autoRedefine/>
    <w:uiPriority w:val="99"/>
    <w:locked/>
    <w:rsid w:val="008B6833"/>
    <w:pPr>
      <w:numPr>
        <w:numId w:val="22"/>
      </w:numPr>
      <w:ind w:left="567" w:hanging="567"/>
      <w:jc w:val="center"/>
    </w:pPr>
    <w:rPr>
      <w:szCs w:val="24"/>
    </w:rPr>
  </w:style>
  <w:style w:type="paragraph" w:styleId="ListBullet">
    <w:name w:val="List Bullet"/>
    <w:basedOn w:val="Normal"/>
    <w:uiPriority w:val="99"/>
    <w:rsid w:val="008B6833"/>
    <w:pPr>
      <w:ind w:left="1044" w:hanging="360"/>
      <w:contextualSpacing/>
    </w:pPr>
  </w:style>
  <w:style w:type="paragraph" w:styleId="TOC4">
    <w:name w:val="toc 4"/>
    <w:basedOn w:val="Normal"/>
    <w:next w:val="Normal"/>
    <w:autoRedefine/>
    <w:uiPriority w:val="99"/>
    <w:rsid w:val="008B6833"/>
    <w:pPr>
      <w:ind w:left="720"/>
    </w:pPr>
  </w:style>
  <w:style w:type="paragraph" w:styleId="TOC5">
    <w:name w:val="toc 5"/>
    <w:basedOn w:val="Normal"/>
    <w:next w:val="Normal"/>
    <w:autoRedefine/>
    <w:uiPriority w:val="99"/>
    <w:rsid w:val="008B6833"/>
    <w:pPr>
      <w:ind w:left="960"/>
    </w:pPr>
  </w:style>
  <w:style w:type="paragraph" w:styleId="TOC6">
    <w:name w:val="toc 6"/>
    <w:basedOn w:val="Normal"/>
    <w:next w:val="Normal"/>
    <w:autoRedefine/>
    <w:uiPriority w:val="99"/>
    <w:rsid w:val="008B6833"/>
    <w:pPr>
      <w:ind w:left="1200"/>
    </w:pPr>
  </w:style>
  <w:style w:type="paragraph" w:styleId="TOC7">
    <w:name w:val="toc 7"/>
    <w:basedOn w:val="Normal"/>
    <w:next w:val="Normal"/>
    <w:autoRedefine/>
    <w:uiPriority w:val="99"/>
    <w:rsid w:val="008B6833"/>
    <w:pPr>
      <w:tabs>
        <w:tab w:val="left" w:pos="0"/>
        <w:tab w:val="right" w:leader="dot" w:pos="9344"/>
      </w:tabs>
      <w:ind w:firstLine="0"/>
    </w:pPr>
  </w:style>
  <w:style w:type="paragraph" w:styleId="TOC8">
    <w:name w:val="toc 8"/>
    <w:basedOn w:val="Normal"/>
    <w:next w:val="Normal"/>
    <w:autoRedefine/>
    <w:uiPriority w:val="99"/>
    <w:rsid w:val="008B6833"/>
    <w:pPr>
      <w:tabs>
        <w:tab w:val="left" w:pos="284"/>
        <w:tab w:val="right" w:leader="dot" w:pos="9344"/>
      </w:tabs>
      <w:ind w:left="567" w:hanging="567"/>
    </w:pPr>
  </w:style>
  <w:style w:type="paragraph" w:styleId="TOC9">
    <w:name w:val="toc 9"/>
    <w:basedOn w:val="Normal"/>
    <w:next w:val="Normal"/>
    <w:autoRedefine/>
    <w:uiPriority w:val="99"/>
    <w:rsid w:val="008B6833"/>
    <w:pPr>
      <w:spacing w:after="100" w:line="276" w:lineRule="auto"/>
      <w:ind w:left="1760" w:firstLine="0"/>
      <w:jc w:val="left"/>
    </w:pPr>
    <w:rPr>
      <w:rFonts w:ascii="Calibri" w:eastAsia="Times New Roman" w:hAnsi="Calibri"/>
      <w:sz w:val="22"/>
      <w:lang w:eastAsia="ru-RU"/>
    </w:rPr>
  </w:style>
  <w:style w:type="paragraph" w:styleId="NoSpacing">
    <w:name w:val="No Spacing"/>
    <w:link w:val="NoSpacingChar1"/>
    <w:uiPriority w:val="99"/>
    <w:qFormat/>
    <w:rsid w:val="008B6833"/>
    <w:pPr>
      <w:jc w:val="center"/>
    </w:pPr>
    <w:rPr>
      <w:rFonts w:eastAsia="Times New Roman"/>
      <w:sz w:val="24"/>
      <w:lang w:eastAsia="en-US"/>
    </w:rPr>
  </w:style>
  <w:style w:type="character" w:customStyle="1" w:styleId="NoSpacingChar1">
    <w:name w:val="No Spacing Char1"/>
    <w:basedOn w:val="DefaultParagraphFont"/>
    <w:link w:val="NoSpacing"/>
    <w:uiPriority w:val="99"/>
    <w:locked/>
    <w:rsid w:val="008B6833"/>
    <w:rPr>
      <w:rFonts w:eastAsia="Times New Roman" w:cs="Times New Roman"/>
      <w:sz w:val="22"/>
      <w:szCs w:val="22"/>
      <w:lang w:val="ru-RU" w:eastAsia="en-US" w:bidi="ar-SA"/>
    </w:rPr>
  </w:style>
  <w:style w:type="paragraph" w:styleId="BodyText">
    <w:name w:val="Body Text"/>
    <w:aliases w:val="Знак1 Знак Знак Знак Знак,Знак1 Знак Знак Знак,Знак1 Знак"/>
    <w:basedOn w:val="Normal"/>
    <w:link w:val="BodyTextChar"/>
    <w:uiPriority w:val="99"/>
    <w:rsid w:val="008B6833"/>
    <w:pPr>
      <w:spacing w:after="120"/>
      <w:ind w:firstLine="709"/>
    </w:pPr>
  </w:style>
  <w:style w:type="character" w:customStyle="1" w:styleId="BodyTextChar">
    <w:name w:val="Body Text Char"/>
    <w:aliases w:val="Знак1 Знак Знак Знак Знак Char,Знак1 Знак Знак Знак Char,Знак1 Знак Char"/>
    <w:basedOn w:val="DefaultParagraphFont"/>
    <w:link w:val="BodyText"/>
    <w:uiPriority w:val="99"/>
    <w:locked/>
    <w:rsid w:val="008B6833"/>
    <w:rPr>
      <w:rFonts w:eastAsia="Times New Roman" w:cs="Times New Roman"/>
      <w:color w:val="auto"/>
      <w:sz w:val="24"/>
    </w:rPr>
  </w:style>
  <w:style w:type="paragraph" w:customStyle="1" w:styleId="1KGK9">
    <w:name w:val="1KG=K9"/>
    <w:uiPriority w:val="99"/>
    <w:rsid w:val="008B6833"/>
    <w:rPr>
      <w:rFonts w:ascii="MS Sans Serif" w:eastAsia="Times New Roman" w:hAnsi="MS Sans Serif"/>
      <w:sz w:val="24"/>
      <w:szCs w:val="20"/>
    </w:rPr>
  </w:style>
  <w:style w:type="paragraph" w:customStyle="1" w:styleId="S3">
    <w:name w:val="S_Обычный"/>
    <w:basedOn w:val="Normal"/>
    <w:link w:val="S4"/>
    <w:uiPriority w:val="99"/>
    <w:rsid w:val="008B6833"/>
    <w:pPr>
      <w:ind w:firstLine="709"/>
    </w:pPr>
    <w:rPr>
      <w:rFonts w:eastAsia="Times New Roman"/>
      <w:szCs w:val="24"/>
      <w:lang w:eastAsia="ru-RU"/>
    </w:rPr>
  </w:style>
  <w:style w:type="character" w:customStyle="1" w:styleId="S4">
    <w:name w:val="S_Обычный Знак"/>
    <w:basedOn w:val="DefaultParagraphFont"/>
    <w:link w:val="S3"/>
    <w:uiPriority w:val="99"/>
    <w:locked/>
    <w:rsid w:val="008B6833"/>
    <w:rPr>
      <w:rFonts w:eastAsia="Times New Roman" w:cs="Times New Roman"/>
      <w:color w:val="auto"/>
      <w:sz w:val="24"/>
      <w:szCs w:val="24"/>
      <w:lang w:eastAsia="ru-RU"/>
    </w:rPr>
  </w:style>
  <w:style w:type="paragraph" w:customStyle="1" w:styleId="ConsPlusNormal">
    <w:name w:val="ConsPlusNormal"/>
    <w:link w:val="ConsPlusNormal0"/>
    <w:uiPriority w:val="99"/>
    <w:rsid w:val="008B6833"/>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8B6833"/>
    <w:rPr>
      <w:rFonts w:ascii="Arial" w:hAnsi="Arial" w:cs="Arial"/>
      <w:lang w:val="ru-RU" w:eastAsia="ru-RU" w:bidi="ar-SA"/>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DefaultParagraphFont"/>
    <w:uiPriority w:val="99"/>
    <w:rsid w:val="008B6833"/>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DefaultParagraphFont"/>
    <w:uiPriority w:val="99"/>
    <w:rsid w:val="008B6833"/>
    <w:rPr>
      <w:rFonts w:ascii="Courier New" w:hAnsi="Courier New" w:cs="Courier New"/>
      <w:b/>
      <w:bCs/>
      <w:sz w:val="34"/>
      <w:szCs w:val="34"/>
      <w:lang w:bidi="ar-SA"/>
    </w:rPr>
  </w:style>
  <w:style w:type="character" w:customStyle="1" w:styleId="977pt">
    <w:name w:val="Основной текст (97) + 7 pt"/>
    <w:aliases w:val="Полужирный3,Курсив10,Основной текст (49) + Полужирный"/>
    <w:basedOn w:val="DefaultParagraphFont"/>
    <w:uiPriority w:val="99"/>
    <w:rsid w:val="008B6833"/>
    <w:rPr>
      <w:rFonts w:ascii="Times New Roman" w:hAnsi="Times New Roman" w:cs="Times New Roman"/>
      <w:b/>
      <w:bCs/>
      <w:i/>
      <w:iCs/>
      <w:noProof/>
      <w:sz w:val="14"/>
      <w:szCs w:val="14"/>
    </w:rPr>
  </w:style>
  <w:style w:type="character" w:customStyle="1" w:styleId="21TimesNewRoman1">
    <w:name w:val="Основной текст (21) + Times New Roman1"/>
    <w:aliases w:val="11 pt3"/>
    <w:basedOn w:val="DefaultParagraphFont"/>
    <w:uiPriority w:val="99"/>
    <w:rsid w:val="008B6833"/>
    <w:rPr>
      <w:rFonts w:ascii="Times New Roman" w:hAnsi="Times New Roman" w:cs="Times New Roman"/>
      <w:sz w:val="22"/>
      <w:szCs w:val="22"/>
    </w:rPr>
  </w:style>
  <w:style w:type="character" w:customStyle="1" w:styleId="45">
    <w:name w:val="Основной текст (45) + Полужирный"/>
    <w:aliases w:val="Курсив9"/>
    <w:basedOn w:val="DefaultParagraphFont"/>
    <w:uiPriority w:val="99"/>
    <w:rsid w:val="008B6833"/>
    <w:rPr>
      <w:rFonts w:ascii="Times New Roman" w:hAnsi="Times New Roman" w:cs="Times New Roman"/>
      <w:b/>
      <w:bCs/>
      <w:i/>
      <w:iCs/>
      <w:sz w:val="18"/>
      <w:szCs w:val="18"/>
      <w:shd w:val="clear" w:color="auto" w:fill="FFFFFF"/>
    </w:rPr>
  </w:style>
  <w:style w:type="character" w:customStyle="1" w:styleId="453">
    <w:name w:val="Основной текст (45)3"/>
    <w:basedOn w:val="DefaultParagraphFont"/>
    <w:uiPriority w:val="99"/>
    <w:rsid w:val="008B6833"/>
    <w:rPr>
      <w:rFonts w:ascii="Times New Roman" w:hAnsi="Times New Roman" w:cs="Times New Roman"/>
      <w:strike/>
      <w:sz w:val="18"/>
      <w:szCs w:val="18"/>
      <w:shd w:val="clear" w:color="auto" w:fill="FFFFFF"/>
    </w:rPr>
  </w:style>
  <w:style w:type="character" w:customStyle="1" w:styleId="51">
    <w:name w:val="Основной текст (51) + Полужирный"/>
    <w:aliases w:val="Курсив8"/>
    <w:basedOn w:val="DefaultParagraphFont"/>
    <w:uiPriority w:val="99"/>
    <w:rsid w:val="008B6833"/>
    <w:rPr>
      <w:rFonts w:cs="Times New Roman"/>
      <w:b/>
      <w:bCs/>
      <w:i/>
      <w:iCs/>
      <w:sz w:val="18"/>
      <w:szCs w:val="18"/>
      <w:shd w:val="clear" w:color="auto" w:fill="FFFFFF"/>
    </w:rPr>
  </w:style>
  <w:style w:type="character" w:customStyle="1" w:styleId="5110pt">
    <w:name w:val="Основной текст (51) + 10 pt"/>
    <w:aliases w:val="Курсив7"/>
    <w:basedOn w:val="DefaultParagraphFont"/>
    <w:uiPriority w:val="99"/>
    <w:rsid w:val="008B6833"/>
    <w:rPr>
      <w:rFonts w:cs="Times New Roman"/>
      <w:i/>
      <w:iCs/>
      <w:sz w:val="20"/>
      <w:szCs w:val="20"/>
      <w:shd w:val="clear" w:color="auto" w:fill="FFFFFF"/>
    </w:rPr>
  </w:style>
  <w:style w:type="character" w:customStyle="1" w:styleId="4910pt">
    <w:name w:val="Основной текст (49) + 10 pt"/>
    <w:aliases w:val="Курсив6"/>
    <w:basedOn w:val="DefaultParagraphFont"/>
    <w:uiPriority w:val="99"/>
    <w:rsid w:val="008B6833"/>
    <w:rPr>
      <w:rFonts w:cs="Times New Roman"/>
      <w:i/>
      <w:iCs/>
      <w:sz w:val="20"/>
      <w:szCs w:val="20"/>
      <w:shd w:val="clear" w:color="auto" w:fill="FFFFFF"/>
    </w:rPr>
  </w:style>
  <w:style w:type="paragraph" w:styleId="NormalWeb">
    <w:name w:val="Normal (Web)"/>
    <w:basedOn w:val="Normal"/>
    <w:link w:val="NormalWebChar"/>
    <w:uiPriority w:val="99"/>
    <w:rsid w:val="008B6833"/>
    <w:pPr>
      <w:spacing w:before="100" w:beforeAutospacing="1" w:after="100" w:afterAutospacing="1" w:line="240" w:lineRule="auto"/>
      <w:ind w:firstLine="709"/>
    </w:pPr>
    <w:rPr>
      <w:rFonts w:eastAsia="Times New Roman"/>
      <w:szCs w:val="24"/>
      <w:lang w:eastAsia="ru-RU"/>
    </w:rPr>
  </w:style>
  <w:style w:type="character" w:customStyle="1" w:styleId="NormalWebChar">
    <w:name w:val="Normal (Web) Char"/>
    <w:basedOn w:val="DefaultParagraphFont"/>
    <w:link w:val="NormalWeb"/>
    <w:uiPriority w:val="99"/>
    <w:locked/>
    <w:rsid w:val="008B6833"/>
    <w:rPr>
      <w:rFonts w:eastAsia="Times New Roman" w:cs="Times New Roman"/>
      <w:color w:val="auto"/>
      <w:sz w:val="24"/>
      <w:szCs w:val="24"/>
      <w:lang w:eastAsia="ru-RU"/>
    </w:rPr>
  </w:style>
  <w:style w:type="paragraph" w:customStyle="1" w:styleId="ParaAttribute36">
    <w:name w:val="ParaAttribute36"/>
    <w:uiPriority w:val="99"/>
    <w:rsid w:val="008B6833"/>
    <w:pPr>
      <w:ind w:firstLine="709"/>
      <w:jc w:val="both"/>
    </w:pPr>
    <w:rPr>
      <w:sz w:val="20"/>
      <w:szCs w:val="20"/>
    </w:rPr>
  </w:style>
  <w:style w:type="character" w:customStyle="1" w:styleId="CharAttribute155">
    <w:name w:val="CharAttribute155"/>
    <w:uiPriority w:val="99"/>
    <w:rsid w:val="008B6833"/>
    <w:rPr>
      <w:rFonts w:ascii="Times New Roman" w:eastAsia="Times New Roman"/>
      <w:sz w:val="24"/>
    </w:rPr>
  </w:style>
  <w:style w:type="character" w:customStyle="1" w:styleId="CharAttribute160">
    <w:name w:val="CharAttribute160"/>
    <w:uiPriority w:val="99"/>
    <w:rsid w:val="008B6833"/>
    <w:rPr>
      <w:rFonts w:ascii="Times New Roman" w:eastAsia="Times New Roman"/>
      <w:b/>
      <w:i/>
      <w:sz w:val="24"/>
    </w:rPr>
  </w:style>
  <w:style w:type="character" w:customStyle="1" w:styleId="CharAttribute84">
    <w:name w:val="CharAttribute84"/>
    <w:uiPriority w:val="99"/>
    <w:rsid w:val="008B6833"/>
    <w:rPr>
      <w:rFonts w:ascii="Times New Roman" w:eastAsia="Times New Roman"/>
      <w:sz w:val="24"/>
    </w:rPr>
  </w:style>
  <w:style w:type="paragraph" w:customStyle="1" w:styleId="a">
    <w:name w:val="для таблицы"/>
    <w:basedOn w:val="Normal"/>
    <w:uiPriority w:val="99"/>
    <w:rsid w:val="008B6833"/>
    <w:pPr>
      <w:widowControl w:val="0"/>
      <w:spacing w:line="240" w:lineRule="auto"/>
      <w:ind w:firstLine="0"/>
      <w:jc w:val="left"/>
    </w:pPr>
  </w:style>
  <w:style w:type="paragraph" w:customStyle="1" w:styleId="ConsPlusTitle">
    <w:name w:val="ConsPlusTitle"/>
    <w:uiPriority w:val="99"/>
    <w:rsid w:val="008B6833"/>
    <w:pPr>
      <w:widowControl w:val="0"/>
      <w:autoSpaceDE w:val="0"/>
      <w:autoSpaceDN w:val="0"/>
      <w:adjustRightInd w:val="0"/>
    </w:pPr>
    <w:rPr>
      <w:rFonts w:ascii="Arial" w:eastAsia="Times New Roman" w:hAnsi="Arial" w:cs="Arial"/>
      <w:b/>
      <w:bCs/>
      <w:sz w:val="20"/>
      <w:szCs w:val="20"/>
    </w:rPr>
  </w:style>
  <w:style w:type="paragraph" w:customStyle="1" w:styleId="ParaAttribute22">
    <w:name w:val="ParaAttribute22"/>
    <w:uiPriority w:val="99"/>
    <w:rsid w:val="008B6833"/>
    <w:pPr>
      <w:ind w:firstLine="720"/>
      <w:jc w:val="both"/>
    </w:pPr>
    <w:rPr>
      <w:rFonts w:eastAsia="Times New Roman"/>
      <w:sz w:val="20"/>
      <w:szCs w:val="20"/>
    </w:rPr>
  </w:style>
  <w:style w:type="paragraph" w:customStyle="1" w:styleId="ParaAttribute23">
    <w:name w:val="ParaAttribute23"/>
    <w:uiPriority w:val="99"/>
    <w:rsid w:val="008B6833"/>
    <w:pPr>
      <w:tabs>
        <w:tab w:val="left" w:pos="7797"/>
      </w:tabs>
      <w:ind w:firstLine="709"/>
      <w:jc w:val="both"/>
    </w:pPr>
    <w:rPr>
      <w:rFonts w:eastAsia="Times New Roman"/>
      <w:sz w:val="20"/>
      <w:szCs w:val="20"/>
    </w:rPr>
  </w:style>
  <w:style w:type="character" w:customStyle="1" w:styleId="CharAttribute5">
    <w:name w:val="CharAttribute5"/>
    <w:uiPriority w:val="99"/>
    <w:rsid w:val="008B6833"/>
    <w:rPr>
      <w:rFonts w:ascii="Times New Roman" w:eastAsia="Times New Roman"/>
      <w:sz w:val="24"/>
    </w:rPr>
  </w:style>
  <w:style w:type="character" w:customStyle="1" w:styleId="CharAttribute21">
    <w:name w:val="CharAttribute21"/>
    <w:uiPriority w:val="99"/>
    <w:rsid w:val="008B6833"/>
    <w:rPr>
      <w:rFonts w:ascii="Times New Roman" w:eastAsia="Times New Roman"/>
      <w:sz w:val="24"/>
    </w:rPr>
  </w:style>
  <w:style w:type="paragraph" w:styleId="BodyTextIndent">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
    <w:basedOn w:val="Normal"/>
    <w:link w:val="BodyTextIndentChar"/>
    <w:uiPriority w:val="99"/>
    <w:rsid w:val="008B6833"/>
    <w:pPr>
      <w:spacing w:after="120" w:line="240" w:lineRule="auto"/>
      <w:ind w:left="283" w:firstLine="0"/>
      <w:jc w:val="left"/>
    </w:pPr>
    <w:rPr>
      <w:rFonts w:eastAsia="Times New Roman"/>
      <w:szCs w:val="24"/>
      <w:lang w:eastAsia="ru-RU"/>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1 Char,Основной текст с отступом Знак Знак Char,Основной текст 1 Знак Знак Char,Нумерованный список !! Знак Знак Char"/>
    <w:basedOn w:val="DefaultParagraphFont"/>
    <w:link w:val="BodyTextIndent"/>
    <w:uiPriority w:val="99"/>
    <w:locked/>
    <w:rsid w:val="008B6833"/>
    <w:rPr>
      <w:rFonts w:eastAsia="Times New Roman" w:cs="Times New Roman"/>
      <w:color w:val="auto"/>
      <w:sz w:val="24"/>
      <w:szCs w:val="24"/>
      <w:lang w:eastAsia="ru-RU"/>
    </w:rPr>
  </w:style>
  <w:style w:type="paragraph" w:customStyle="1" w:styleId="a0">
    <w:name w:val="Знак Знак Знак Знак Знак"/>
    <w:basedOn w:val="Normal"/>
    <w:uiPriority w:val="99"/>
    <w:rsid w:val="008B6833"/>
    <w:pPr>
      <w:spacing w:before="100" w:beforeAutospacing="1" w:after="100" w:afterAutospacing="1" w:line="240" w:lineRule="auto"/>
      <w:ind w:firstLine="0"/>
      <w:jc w:val="left"/>
    </w:pPr>
    <w:rPr>
      <w:rFonts w:ascii="Tahoma" w:eastAsia="Times New Roman" w:hAnsi="Tahoma"/>
      <w:sz w:val="20"/>
      <w:szCs w:val="20"/>
      <w:lang w:val="en-US"/>
    </w:rPr>
  </w:style>
  <w:style w:type="paragraph" w:styleId="Footer">
    <w:name w:val="footer"/>
    <w:aliases w:val="Знак4"/>
    <w:basedOn w:val="Normal"/>
    <w:link w:val="FooterChar"/>
    <w:uiPriority w:val="99"/>
    <w:rsid w:val="008B6833"/>
    <w:pPr>
      <w:tabs>
        <w:tab w:val="center" w:pos="4677"/>
        <w:tab w:val="right" w:pos="9355"/>
      </w:tabs>
      <w:spacing w:line="240" w:lineRule="auto"/>
      <w:ind w:firstLine="709"/>
      <w:contextualSpacing/>
    </w:pPr>
    <w:rPr>
      <w:rFonts w:ascii="Calibri" w:hAnsi="Calibri"/>
      <w:szCs w:val="24"/>
    </w:rPr>
  </w:style>
  <w:style w:type="character" w:customStyle="1" w:styleId="FooterChar">
    <w:name w:val="Footer Char"/>
    <w:aliases w:val="Знак4 Char"/>
    <w:basedOn w:val="DefaultParagraphFont"/>
    <w:link w:val="Footer"/>
    <w:uiPriority w:val="99"/>
    <w:locked/>
    <w:rsid w:val="008B6833"/>
    <w:rPr>
      <w:rFonts w:ascii="Calibri" w:hAnsi="Calibri" w:cs="Times New Roman"/>
      <w:color w:val="auto"/>
      <w:sz w:val="24"/>
      <w:szCs w:val="24"/>
    </w:rPr>
  </w:style>
  <w:style w:type="paragraph" w:customStyle="1" w:styleId="S5">
    <w:name w:val="S_Титульный"/>
    <w:basedOn w:val="Normal"/>
    <w:uiPriority w:val="99"/>
    <w:locked/>
    <w:rsid w:val="008B6833"/>
    <w:pPr>
      <w:ind w:left="3060" w:firstLine="0"/>
      <w:jc w:val="right"/>
    </w:pPr>
    <w:rPr>
      <w:rFonts w:eastAsia="Times New Roman"/>
      <w:b/>
      <w:caps/>
      <w:szCs w:val="24"/>
      <w:lang w:eastAsia="ru-RU"/>
    </w:rPr>
  </w:style>
  <w:style w:type="paragraph" w:customStyle="1" w:styleId="S10">
    <w:name w:val="S_Заголовок 1"/>
    <w:basedOn w:val="Normal"/>
    <w:next w:val="Normal"/>
    <w:autoRedefine/>
    <w:uiPriority w:val="99"/>
    <w:locked/>
    <w:rsid w:val="008B6833"/>
    <w:pPr>
      <w:widowControl w:val="0"/>
      <w:tabs>
        <w:tab w:val="left" w:pos="851"/>
      </w:tabs>
      <w:ind w:firstLine="0"/>
      <w:contextualSpacing/>
      <w:jc w:val="center"/>
    </w:pPr>
    <w:rPr>
      <w:rFonts w:eastAsia="Times New Roman"/>
      <w:b/>
      <w:szCs w:val="24"/>
      <w:lang w:eastAsia="ru-RU"/>
    </w:rPr>
  </w:style>
  <w:style w:type="paragraph" w:customStyle="1" w:styleId="S30">
    <w:name w:val="S_Заголовок 3"/>
    <w:basedOn w:val="Normal"/>
    <w:link w:val="S31"/>
    <w:uiPriority w:val="99"/>
    <w:rsid w:val="008B6833"/>
    <w:pPr>
      <w:ind w:firstLine="0"/>
      <w:contextualSpacing/>
      <w:jc w:val="center"/>
    </w:pPr>
    <w:rPr>
      <w:szCs w:val="24"/>
    </w:rPr>
  </w:style>
  <w:style w:type="paragraph" w:customStyle="1" w:styleId="S20">
    <w:name w:val="S_Заголовок 2"/>
    <w:basedOn w:val="Heading2"/>
    <w:link w:val="S21"/>
    <w:uiPriority w:val="99"/>
    <w:rsid w:val="008B6833"/>
    <w:pPr>
      <w:keepLines/>
      <w:spacing w:before="200" w:after="0"/>
      <w:ind w:firstLine="0"/>
      <w:contextualSpacing/>
      <w:jc w:val="center"/>
    </w:pPr>
    <w:rPr>
      <w:b w:val="0"/>
      <w:iCs w:val="0"/>
    </w:rPr>
  </w:style>
  <w:style w:type="paragraph" w:customStyle="1" w:styleId="1">
    <w:name w:val="Главный 1"/>
    <w:basedOn w:val="Heading1"/>
    <w:autoRedefine/>
    <w:uiPriority w:val="99"/>
    <w:rsid w:val="008B6833"/>
    <w:pPr>
      <w:keepNext/>
      <w:keepLines/>
      <w:widowControl/>
      <w:spacing w:after="0"/>
      <w:contextualSpacing/>
    </w:pPr>
    <w:rPr>
      <w:caps/>
      <w:kern w:val="0"/>
    </w:rPr>
  </w:style>
  <w:style w:type="paragraph" w:customStyle="1" w:styleId="20">
    <w:name w:val="Главный 2"/>
    <w:basedOn w:val="Heading2"/>
    <w:uiPriority w:val="99"/>
    <w:rsid w:val="008B6833"/>
    <w:pPr>
      <w:keepLines/>
      <w:spacing w:before="240" w:after="240"/>
      <w:ind w:firstLine="0"/>
      <w:contextualSpacing/>
      <w:jc w:val="center"/>
    </w:pPr>
    <w:rPr>
      <w:rFonts w:ascii="Arial" w:hAnsi="Arial"/>
      <w:i/>
      <w:iCs w:val="0"/>
      <w:szCs w:val="26"/>
    </w:rPr>
  </w:style>
  <w:style w:type="paragraph" w:customStyle="1" w:styleId="10">
    <w:name w:val="Стиль1"/>
    <w:basedOn w:val="20"/>
    <w:link w:val="11"/>
    <w:uiPriority w:val="99"/>
    <w:rsid w:val="008B6833"/>
    <w:rPr>
      <w:rFonts w:eastAsia="Calibri"/>
      <w:bCs w:val="0"/>
      <w:sz w:val="26"/>
      <w:szCs w:val="20"/>
      <w:lang w:eastAsia="ru-RU"/>
    </w:rPr>
  </w:style>
  <w:style w:type="paragraph" w:customStyle="1" w:styleId="3">
    <w:name w:val="Главный 3"/>
    <w:basedOn w:val="Normal"/>
    <w:uiPriority w:val="99"/>
    <w:rsid w:val="008B6833"/>
    <w:pPr>
      <w:spacing w:before="120" w:after="120"/>
      <w:ind w:firstLine="709"/>
      <w:contextualSpacing/>
    </w:pPr>
    <w:rPr>
      <w:rFonts w:ascii="Arial" w:hAnsi="Arial"/>
      <w:i/>
      <w:szCs w:val="24"/>
    </w:rPr>
  </w:style>
  <w:style w:type="paragraph" w:customStyle="1" w:styleId="S6">
    <w:name w:val="S_Обычный Знак Знак"/>
    <w:basedOn w:val="Normal"/>
    <w:link w:val="S7"/>
    <w:uiPriority w:val="99"/>
    <w:locked/>
    <w:rsid w:val="008B6833"/>
    <w:pPr>
      <w:ind w:firstLine="709"/>
      <w:contextualSpacing/>
    </w:pPr>
    <w:rPr>
      <w:rFonts w:eastAsia="Times New Roman"/>
      <w:szCs w:val="24"/>
      <w:lang w:eastAsia="ru-RU"/>
    </w:rPr>
  </w:style>
  <w:style w:type="character" w:customStyle="1" w:styleId="S7">
    <w:name w:val="S_Обычный Знак Знак Знак"/>
    <w:basedOn w:val="DefaultParagraphFont"/>
    <w:link w:val="S6"/>
    <w:uiPriority w:val="99"/>
    <w:locked/>
    <w:rsid w:val="008B6833"/>
    <w:rPr>
      <w:rFonts w:eastAsia="Times New Roman" w:cs="Times New Roman"/>
      <w:color w:val="auto"/>
      <w:sz w:val="24"/>
      <w:szCs w:val="24"/>
      <w:lang w:eastAsia="ru-RU"/>
    </w:rPr>
  </w:style>
  <w:style w:type="paragraph" w:styleId="PlainText">
    <w:name w:val="Plain Text"/>
    <w:aliases w:val="Знак11"/>
    <w:basedOn w:val="Normal"/>
    <w:link w:val="PlainTextChar"/>
    <w:uiPriority w:val="99"/>
    <w:rsid w:val="008B6833"/>
    <w:pPr>
      <w:spacing w:line="240" w:lineRule="auto"/>
      <w:ind w:firstLine="709"/>
      <w:contextualSpacing/>
    </w:pPr>
    <w:rPr>
      <w:rFonts w:ascii="Courier New" w:eastAsia="Times New Roman" w:hAnsi="Courier New" w:cs="Courier New"/>
      <w:sz w:val="20"/>
      <w:szCs w:val="20"/>
      <w:lang w:eastAsia="ru-RU"/>
    </w:rPr>
  </w:style>
  <w:style w:type="character" w:customStyle="1" w:styleId="PlainTextChar">
    <w:name w:val="Plain Text Char"/>
    <w:aliases w:val="Знак11 Char"/>
    <w:basedOn w:val="DefaultParagraphFont"/>
    <w:link w:val="PlainText"/>
    <w:uiPriority w:val="99"/>
    <w:locked/>
    <w:rsid w:val="008B6833"/>
    <w:rPr>
      <w:rFonts w:ascii="Courier New" w:hAnsi="Courier New" w:cs="Courier New"/>
      <w:color w:val="auto"/>
      <w:sz w:val="20"/>
      <w:szCs w:val="20"/>
      <w:lang w:eastAsia="ru-RU"/>
    </w:rPr>
  </w:style>
  <w:style w:type="paragraph" w:customStyle="1" w:styleId="S8">
    <w:name w:val="S_Заголовок таблицы"/>
    <w:basedOn w:val="Normal"/>
    <w:uiPriority w:val="99"/>
    <w:rsid w:val="008B6833"/>
    <w:pPr>
      <w:ind w:firstLine="709"/>
      <w:contextualSpacing/>
      <w:jc w:val="center"/>
    </w:pPr>
    <w:rPr>
      <w:rFonts w:eastAsia="Times New Roman"/>
      <w:szCs w:val="24"/>
      <w:u w:val="single"/>
      <w:lang w:eastAsia="ru-RU"/>
    </w:rPr>
  </w:style>
  <w:style w:type="character" w:styleId="Strong">
    <w:name w:val="Strong"/>
    <w:basedOn w:val="DefaultParagraphFont"/>
    <w:uiPriority w:val="99"/>
    <w:qFormat/>
    <w:rsid w:val="008B6833"/>
    <w:rPr>
      <w:rFonts w:cs="Times New Roman"/>
      <w:b/>
      <w:bCs/>
    </w:rPr>
  </w:style>
  <w:style w:type="paragraph" w:customStyle="1" w:styleId="12">
    <w:name w:val="Маркированный_1 Знак Знак"/>
    <w:basedOn w:val="Normal"/>
    <w:uiPriority w:val="99"/>
    <w:locked/>
    <w:rsid w:val="008B6833"/>
    <w:pPr>
      <w:tabs>
        <w:tab w:val="left" w:pos="900"/>
        <w:tab w:val="num" w:pos="2149"/>
      </w:tabs>
      <w:ind w:left="2149" w:hanging="360"/>
      <w:contextualSpacing/>
    </w:pPr>
    <w:rPr>
      <w:rFonts w:eastAsia="Times New Roman"/>
      <w:szCs w:val="24"/>
      <w:lang w:eastAsia="ru-RU"/>
    </w:rPr>
  </w:style>
  <w:style w:type="paragraph" w:customStyle="1" w:styleId="13">
    <w:name w:val="Маркированный_1"/>
    <w:basedOn w:val="Normal"/>
    <w:link w:val="110"/>
    <w:uiPriority w:val="99"/>
    <w:rsid w:val="008B6833"/>
    <w:pPr>
      <w:tabs>
        <w:tab w:val="num" w:pos="2858"/>
      </w:tabs>
      <w:ind w:left="2858" w:hanging="360"/>
      <w:contextualSpacing/>
    </w:pPr>
    <w:rPr>
      <w:rFonts w:eastAsia="Times New Roman"/>
      <w:szCs w:val="24"/>
      <w:lang w:eastAsia="ru-RU"/>
    </w:rPr>
  </w:style>
  <w:style w:type="paragraph" w:styleId="BodyTextIndent2">
    <w:name w:val="Body Text Indent 2"/>
    <w:basedOn w:val="Normal"/>
    <w:link w:val="BodyTextIndent2Char"/>
    <w:uiPriority w:val="99"/>
    <w:rsid w:val="008B6833"/>
    <w:pPr>
      <w:spacing w:after="120" w:line="480" w:lineRule="auto"/>
      <w:ind w:left="283" w:firstLine="709"/>
      <w:contextualSpacing/>
    </w:pPr>
    <w:rPr>
      <w:rFonts w:ascii="Calibri" w:hAnsi="Calibri"/>
      <w:szCs w:val="24"/>
    </w:rPr>
  </w:style>
  <w:style w:type="character" w:customStyle="1" w:styleId="BodyTextIndent2Char">
    <w:name w:val="Body Text Indent 2 Char"/>
    <w:basedOn w:val="DefaultParagraphFont"/>
    <w:link w:val="BodyTextIndent2"/>
    <w:uiPriority w:val="99"/>
    <w:locked/>
    <w:rsid w:val="008B6833"/>
    <w:rPr>
      <w:rFonts w:ascii="Calibri" w:hAnsi="Calibri" w:cs="Times New Roman"/>
      <w:color w:val="auto"/>
      <w:sz w:val="24"/>
      <w:szCs w:val="24"/>
    </w:rPr>
  </w:style>
  <w:style w:type="paragraph" w:customStyle="1" w:styleId="14">
    <w:name w:val="Заголовок_1"/>
    <w:basedOn w:val="Heading1"/>
    <w:next w:val="Normal"/>
    <w:link w:val="15"/>
    <w:uiPriority w:val="99"/>
    <w:rsid w:val="008B6833"/>
    <w:pPr>
      <w:keepNext/>
      <w:widowControl/>
      <w:tabs>
        <w:tab w:val="num" w:pos="360"/>
      </w:tabs>
      <w:spacing w:before="60" w:after="60" w:line="240" w:lineRule="auto"/>
      <w:contextualSpacing/>
    </w:pPr>
    <w:rPr>
      <w:bCs w:val="0"/>
      <w:color w:val="000000"/>
      <w:lang w:val="en-US" w:eastAsia="ru-RU"/>
    </w:rPr>
  </w:style>
  <w:style w:type="character" w:customStyle="1" w:styleId="15">
    <w:name w:val="Заголовок_1 Знак"/>
    <w:basedOn w:val="Heading1Char"/>
    <w:link w:val="14"/>
    <w:uiPriority w:val="99"/>
    <w:locked/>
    <w:rsid w:val="008B6833"/>
    <w:rPr>
      <w:color w:val="000000"/>
      <w:lang w:val="en-US" w:eastAsia="ru-RU"/>
    </w:rPr>
  </w:style>
  <w:style w:type="paragraph" w:customStyle="1" w:styleId="a1">
    <w:name w:val="пунктир"/>
    <w:basedOn w:val="Normal"/>
    <w:uiPriority w:val="99"/>
    <w:rsid w:val="008B6833"/>
    <w:pPr>
      <w:spacing w:before="100" w:beforeAutospacing="1" w:after="100" w:afterAutospacing="1"/>
      <w:ind w:firstLine="360"/>
      <w:contextualSpacing/>
      <w:jc w:val="center"/>
    </w:pPr>
    <w:rPr>
      <w:rFonts w:eastAsia="Times New Roman"/>
      <w:sz w:val="28"/>
      <w:szCs w:val="24"/>
      <w:u w:val="dash"/>
      <w:lang w:eastAsia="ru-RU"/>
    </w:rPr>
  </w:style>
  <w:style w:type="character" w:customStyle="1" w:styleId="450">
    <w:name w:val="Основной текст (45)"/>
    <w:basedOn w:val="DefaultParagraphFont"/>
    <w:link w:val="451"/>
    <w:uiPriority w:val="99"/>
    <w:locked/>
    <w:rsid w:val="008B6833"/>
    <w:rPr>
      <w:rFonts w:cs="Times New Roman"/>
      <w:sz w:val="18"/>
      <w:szCs w:val="18"/>
      <w:shd w:val="clear" w:color="auto" w:fill="FFFFFF"/>
    </w:rPr>
  </w:style>
  <w:style w:type="paragraph" w:customStyle="1" w:styleId="451">
    <w:name w:val="Основной текст (45)1"/>
    <w:basedOn w:val="Normal"/>
    <w:link w:val="450"/>
    <w:uiPriority w:val="99"/>
    <w:rsid w:val="008B6833"/>
    <w:pPr>
      <w:shd w:val="clear" w:color="auto" w:fill="FFFFFF"/>
      <w:spacing w:line="240" w:lineRule="atLeast"/>
      <w:ind w:firstLine="709"/>
      <w:contextualSpacing/>
    </w:pPr>
    <w:rPr>
      <w:color w:val="0070C0"/>
      <w:sz w:val="18"/>
      <w:szCs w:val="18"/>
    </w:rPr>
  </w:style>
  <w:style w:type="character" w:customStyle="1" w:styleId="48">
    <w:name w:val="Основной текст (48)"/>
    <w:basedOn w:val="DefaultParagraphFont"/>
    <w:link w:val="481"/>
    <w:uiPriority w:val="99"/>
    <w:locked/>
    <w:rsid w:val="008B6833"/>
    <w:rPr>
      <w:rFonts w:cs="Times New Roman"/>
      <w:i/>
      <w:iCs/>
      <w:shd w:val="clear" w:color="auto" w:fill="FFFFFF"/>
    </w:rPr>
  </w:style>
  <w:style w:type="paragraph" w:customStyle="1" w:styleId="481">
    <w:name w:val="Основной текст (48)1"/>
    <w:basedOn w:val="Normal"/>
    <w:link w:val="48"/>
    <w:uiPriority w:val="99"/>
    <w:rsid w:val="008B6833"/>
    <w:pPr>
      <w:shd w:val="clear" w:color="auto" w:fill="FFFFFF"/>
      <w:spacing w:line="249" w:lineRule="exact"/>
      <w:ind w:firstLine="680"/>
      <w:contextualSpacing/>
    </w:pPr>
    <w:rPr>
      <w:i/>
      <w:iCs/>
      <w:color w:val="0070C0"/>
      <w:sz w:val="22"/>
    </w:rPr>
  </w:style>
  <w:style w:type="character" w:customStyle="1" w:styleId="49">
    <w:name w:val="Основной текст (49)"/>
    <w:basedOn w:val="DefaultParagraphFont"/>
    <w:link w:val="491"/>
    <w:uiPriority w:val="99"/>
    <w:locked/>
    <w:rsid w:val="008B6833"/>
    <w:rPr>
      <w:rFonts w:cs="Times New Roman"/>
      <w:sz w:val="18"/>
      <w:szCs w:val="18"/>
      <w:shd w:val="clear" w:color="auto" w:fill="FFFFFF"/>
    </w:rPr>
  </w:style>
  <w:style w:type="character" w:customStyle="1" w:styleId="510">
    <w:name w:val="Основной текст (51)"/>
    <w:basedOn w:val="DefaultParagraphFont"/>
    <w:link w:val="511"/>
    <w:uiPriority w:val="99"/>
    <w:locked/>
    <w:rsid w:val="008B6833"/>
    <w:rPr>
      <w:rFonts w:cs="Times New Roman"/>
      <w:sz w:val="18"/>
      <w:szCs w:val="18"/>
      <w:shd w:val="clear" w:color="auto" w:fill="FFFFFF"/>
    </w:rPr>
  </w:style>
  <w:style w:type="paragraph" w:customStyle="1" w:styleId="491">
    <w:name w:val="Основной текст (49)1"/>
    <w:basedOn w:val="Normal"/>
    <w:link w:val="49"/>
    <w:uiPriority w:val="99"/>
    <w:rsid w:val="008B6833"/>
    <w:pPr>
      <w:shd w:val="clear" w:color="auto" w:fill="FFFFFF"/>
      <w:spacing w:line="222" w:lineRule="exact"/>
      <w:ind w:firstLine="709"/>
      <w:contextualSpacing/>
    </w:pPr>
    <w:rPr>
      <w:color w:val="0070C0"/>
      <w:sz w:val="18"/>
      <w:szCs w:val="18"/>
    </w:rPr>
  </w:style>
  <w:style w:type="paragraph" w:customStyle="1" w:styleId="511">
    <w:name w:val="Основной текст (51)1"/>
    <w:basedOn w:val="Normal"/>
    <w:link w:val="510"/>
    <w:uiPriority w:val="99"/>
    <w:rsid w:val="008B6833"/>
    <w:pPr>
      <w:shd w:val="clear" w:color="auto" w:fill="FFFFFF"/>
      <w:spacing w:line="222" w:lineRule="exact"/>
      <w:ind w:firstLine="600"/>
      <w:contextualSpacing/>
    </w:pPr>
    <w:rPr>
      <w:color w:val="0070C0"/>
      <w:sz w:val="18"/>
      <w:szCs w:val="18"/>
    </w:rPr>
  </w:style>
  <w:style w:type="character" w:customStyle="1" w:styleId="54">
    <w:name w:val="Основной текст (54)"/>
    <w:basedOn w:val="DefaultParagraphFont"/>
    <w:link w:val="541"/>
    <w:uiPriority w:val="99"/>
    <w:locked/>
    <w:rsid w:val="008B6833"/>
    <w:rPr>
      <w:rFonts w:cs="Times New Roman"/>
      <w:sz w:val="18"/>
      <w:szCs w:val="18"/>
      <w:shd w:val="clear" w:color="auto" w:fill="FFFFFF"/>
    </w:rPr>
  </w:style>
  <w:style w:type="paragraph" w:customStyle="1" w:styleId="541">
    <w:name w:val="Основной текст (54)1"/>
    <w:basedOn w:val="Normal"/>
    <w:link w:val="54"/>
    <w:uiPriority w:val="99"/>
    <w:rsid w:val="008B6833"/>
    <w:pPr>
      <w:shd w:val="clear" w:color="auto" w:fill="FFFFFF"/>
      <w:spacing w:line="222" w:lineRule="exact"/>
      <w:ind w:firstLine="560"/>
      <w:contextualSpacing/>
    </w:pPr>
    <w:rPr>
      <w:color w:val="0070C0"/>
      <w:sz w:val="18"/>
      <w:szCs w:val="18"/>
    </w:rPr>
  </w:style>
  <w:style w:type="paragraph" w:customStyle="1" w:styleId="16">
    <w:name w:val="Маркированный_1 Знак"/>
    <w:basedOn w:val="Normal"/>
    <w:uiPriority w:val="99"/>
    <w:locked/>
    <w:rsid w:val="008B6833"/>
    <w:pPr>
      <w:tabs>
        <w:tab w:val="num" w:pos="2858"/>
      </w:tabs>
      <w:ind w:left="2858" w:hanging="360"/>
      <w:contextualSpacing/>
    </w:pPr>
    <w:rPr>
      <w:rFonts w:eastAsia="Times New Roman"/>
      <w:szCs w:val="24"/>
      <w:lang w:eastAsia="ru-RU"/>
    </w:rPr>
  </w:style>
  <w:style w:type="character" w:styleId="FollowedHyperlink">
    <w:name w:val="FollowedHyperlink"/>
    <w:basedOn w:val="DefaultParagraphFont"/>
    <w:uiPriority w:val="99"/>
    <w:semiHidden/>
    <w:rsid w:val="008B6833"/>
    <w:rPr>
      <w:rFonts w:cs="Times New Roman"/>
      <w:color w:val="800080"/>
      <w:u w:val="single"/>
    </w:rPr>
  </w:style>
  <w:style w:type="character" w:customStyle="1" w:styleId="S9">
    <w:name w:val="S_Маркированный Знак Знак"/>
    <w:basedOn w:val="DefaultParagraphFont"/>
    <w:uiPriority w:val="99"/>
    <w:rsid w:val="008B6833"/>
    <w:rPr>
      <w:rFonts w:cs="Times New Roman"/>
      <w:sz w:val="24"/>
      <w:szCs w:val="24"/>
    </w:rPr>
  </w:style>
  <w:style w:type="paragraph" w:customStyle="1" w:styleId="a2">
    <w:name w:val="Чертежный"/>
    <w:uiPriority w:val="99"/>
    <w:rsid w:val="008B6833"/>
    <w:pPr>
      <w:jc w:val="both"/>
    </w:pPr>
    <w:rPr>
      <w:rFonts w:ascii="ISOCPEUR" w:eastAsia="Times New Roman" w:hAnsi="ISOCPEUR"/>
      <w:i/>
      <w:sz w:val="28"/>
      <w:szCs w:val="20"/>
      <w:lang w:val="uk-UA"/>
    </w:rPr>
  </w:style>
  <w:style w:type="character" w:customStyle="1" w:styleId="19">
    <w:name w:val="Основной текст (19)"/>
    <w:basedOn w:val="DefaultParagraphFont"/>
    <w:link w:val="191"/>
    <w:uiPriority w:val="99"/>
    <w:locked/>
    <w:rsid w:val="008B6833"/>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
    <w:uiPriority w:val="99"/>
    <w:rsid w:val="008B6833"/>
    <w:rPr>
      <w:rFonts w:ascii="Times New Roman" w:hAnsi="Times New Roman"/>
      <w:sz w:val="30"/>
      <w:szCs w:val="30"/>
    </w:rPr>
  </w:style>
  <w:style w:type="paragraph" w:customStyle="1" w:styleId="191">
    <w:name w:val="Основной текст (19)1"/>
    <w:basedOn w:val="Normal"/>
    <w:link w:val="19"/>
    <w:uiPriority w:val="99"/>
    <w:rsid w:val="008B6833"/>
    <w:pPr>
      <w:shd w:val="clear" w:color="auto" w:fill="FFFFFF"/>
      <w:spacing w:before="60" w:after="60" w:line="254" w:lineRule="exact"/>
      <w:ind w:firstLine="720"/>
      <w:contextualSpacing/>
    </w:pPr>
    <w:rPr>
      <w:rFonts w:ascii="Courier New" w:hAnsi="Courier New"/>
      <w:color w:val="0070C0"/>
      <w:sz w:val="34"/>
      <w:szCs w:val="34"/>
    </w:rPr>
  </w:style>
  <w:style w:type="character" w:customStyle="1" w:styleId="480">
    <w:name w:val="Основной текст (48) + Не курсив"/>
    <w:basedOn w:val="48"/>
    <w:uiPriority w:val="99"/>
    <w:rsid w:val="008B6833"/>
  </w:style>
  <w:style w:type="character" w:customStyle="1" w:styleId="496">
    <w:name w:val="Основной текст (49)6"/>
    <w:basedOn w:val="49"/>
    <w:uiPriority w:val="99"/>
    <w:rsid w:val="008B6833"/>
    <w:rPr>
      <w:strike/>
    </w:rPr>
  </w:style>
  <w:style w:type="character" w:customStyle="1" w:styleId="43TimesNewRoman">
    <w:name w:val="Основной текст (43) + Times New Roman"/>
    <w:aliases w:val="14 pt1,Курсив2,Основной текст (10) + Century Schoolbook,Основной текст + 18 pt,Масштаб 60%2"/>
    <w:basedOn w:val="DefaultParagraphFont"/>
    <w:uiPriority w:val="99"/>
    <w:rsid w:val="008B6833"/>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DefaultParagraphFont"/>
    <w:uiPriority w:val="99"/>
    <w:rsid w:val="008B6833"/>
    <w:rPr>
      <w:rFonts w:ascii="Times New Roman" w:hAnsi="Times New Roman" w:cs="Times New Roman"/>
      <w:i/>
      <w:iCs/>
      <w:noProof/>
      <w:sz w:val="30"/>
      <w:szCs w:val="30"/>
      <w:lang w:bidi="ar-SA"/>
    </w:rPr>
  </w:style>
  <w:style w:type="character" w:customStyle="1" w:styleId="43">
    <w:name w:val="Основной текст (43)"/>
    <w:basedOn w:val="DefaultParagraphFont"/>
    <w:link w:val="431"/>
    <w:uiPriority w:val="99"/>
    <w:locked/>
    <w:rsid w:val="008B6833"/>
    <w:rPr>
      <w:rFonts w:ascii="Sylfaen" w:hAnsi="Sylfaen" w:cs="Times New Roman"/>
      <w:sz w:val="32"/>
      <w:szCs w:val="32"/>
      <w:shd w:val="clear" w:color="auto" w:fill="FFFFFF"/>
    </w:rPr>
  </w:style>
  <w:style w:type="paragraph" w:customStyle="1" w:styleId="431">
    <w:name w:val="Основной текст (43)1"/>
    <w:basedOn w:val="Normal"/>
    <w:link w:val="43"/>
    <w:uiPriority w:val="99"/>
    <w:rsid w:val="008B6833"/>
    <w:pPr>
      <w:shd w:val="clear" w:color="auto" w:fill="FFFFFF"/>
      <w:spacing w:before="360" w:line="363" w:lineRule="exact"/>
      <w:ind w:firstLine="920"/>
      <w:contextualSpacing/>
    </w:pPr>
    <w:rPr>
      <w:rFonts w:ascii="Sylfaen" w:hAnsi="Sylfaen"/>
      <w:color w:val="0070C0"/>
      <w:sz w:val="32"/>
      <w:szCs w:val="32"/>
    </w:rPr>
  </w:style>
  <w:style w:type="character" w:customStyle="1" w:styleId="69">
    <w:name w:val="Основной текст (69)"/>
    <w:basedOn w:val="DefaultParagraphFont"/>
    <w:link w:val="691"/>
    <w:uiPriority w:val="99"/>
    <w:locked/>
    <w:rsid w:val="008B6833"/>
    <w:rPr>
      <w:rFonts w:cs="Times New Roman"/>
      <w:b/>
      <w:bCs/>
      <w:sz w:val="10"/>
      <w:szCs w:val="10"/>
      <w:shd w:val="clear" w:color="auto" w:fill="FFFFFF"/>
    </w:rPr>
  </w:style>
  <w:style w:type="paragraph" w:customStyle="1" w:styleId="691">
    <w:name w:val="Основной текст (69)1"/>
    <w:basedOn w:val="Normal"/>
    <w:link w:val="69"/>
    <w:uiPriority w:val="99"/>
    <w:rsid w:val="008B6833"/>
    <w:pPr>
      <w:shd w:val="clear" w:color="auto" w:fill="FFFFFF"/>
      <w:spacing w:line="240" w:lineRule="atLeast"/>
      <w:ind w:firstLine="709"/>
      <w:contextualSpacing/>
    </w:pPr>
    <w:rPr>
      <w:b/>
      <w:bCs/>
      <w:color w:val="0070C0"/>
      <w:sz w:val="10"/>
      <w:szCs w:val="10"/>
    </w:rPr>
  </w:style>
  <w:style w:type="paragraph" w:customStyle="1" w:styleId="a3">
    <w:name w:val="Обычный в таблице"/>
    <w:basedOn w:val="Normal"/>
    <w:link w:val="a4"/>
    <w:uiPriority w:val="99"/>
    <w:locked/>
    <w:rsid w:val="008B6833"/>
    <w:pPr>
      <w:ind w:firstLine="709"/>
      <w:contextualSpacing/>
    </w:pPr>
    <w:rPr>
      <w:rFonts w:eastAsia="Times New Roman"/>
      <w:b/>
      <w:sz w:val="28"/>
      <w:szCs w:val="28"/>
      <w:lang w:eastAsia="ru-RU"/>
    </w:rPr>
  </w:style>
  <w:style w:type="character" w:customStyle="1" w:styleId="a4">
    <w:name w:val="Обычный в таблице Знак"/>
    <w:basedOn w:val="DefaultParagraphFont"/>
    <w:link w:val="a3"/>
    <w:uiPriority w:val="99"/>
    <w:locked/>
    <w:rsid w:val="008B6833"/>
    <w:rPr>
      <w:rFonts w:eastAsia="Times New Roman" w:cs="Times New Roman"/>
      <w:b/>
      <w:color w:val="auto"/>
      <w:sz w:val="28"/>
      <w:szCs w:val="28"/>
      <w:lang w:eastAsia="ru-RU"/>
    </w:rPr>
  </w:style>
  <w:style w:type="paragraph" w:customStyle="1" w:styleId="8">
    <w:name w:val="Стиль8"/>
    <w:basedOn w:val="Normal"/>
    <w:uiPriority w:val="99"/>
    <w:rsid w:val="008B6833"/>
    <w:pPr>
      <w:contextualSpacing/>
    </w:pPr>
    <w:rPr>
      <w:rFonts w:ascii="Calibri" w:eastAsia="Times New Roman" w:hAnsi="Calibri"/>
      <w:szCs w:val="24"/>
      <w:lang w:eastAsia="ru-RU"/>
    </w:rPr>
  </w:style>
  <w:style w:type="character" w:styleId="CommentReference">
    <w:name w:val="annotation reference"/>
    <w:basedOn w:val="DefaultParagraphFont"/>
    <w:uiPriority w:val="99"/>
    <w:semiHidden/>
    <w:rsid w:val="008B6833"/>
    <w:rPr>
      <w:rFonts w:cs="Times New Roman"/>
      <w:sz w:val="16"/>
      <w:szCs w:val="16"/>
    </w:rPr>
  </w:style>
  <w:style w:type="paragraph" w:customStyle="1" w:styleId="S">
    <w:name w:val="S_Таблица"/>
    <w:basedOn w:val="Normal"/>
    <w:autoRedefine/>
    <w:uiPriority w:val="99"/>
    <w:rsid w:val="008B6833"/>
    <w:pPr>
      <w:numPr>
        <w:numId w:val="25"/>
      </w:numPr>
      <w:contextualSpacing/>
      <w:jc w:val="right"/>
    </w:pPr>
    <w:rPr>
      <w:b/>
      <w:color w:val="000000"/>
      <w:szCs w:val="24"/>
      <w:lang w:eastAsia="ru-RU"/>
    </w:rPr>
  </w:style>
  <w:style w:type="character" w:styleId="PlaceholderText">
    <w:name w:val="Placeholder Text"/>
    <w:basedOn w:val="DefaultParagraphFont"/>
    <w:uiPriority w:val="99"/>
    <w:semiHidden/>
    <w:rsid w:val="008B6833"/>
    <w:rPr>
      <w:rFonts w:cs="Times New Roman"/>
      <w:color w:val="808080"/>
    </w:rPr>
  </w:style>
  <w:style w:type="paragraph" w:customStyle="1" w:styleId="17">
    <w:name w:val="Без интервала1"/>
    <w:link w:val="NoSpacingChar"/>
    <w:uiPriority w:val="99"/>
    <w:rsid w:val="008B6833"/>
    <w:rPr>
      <w:rFonts w:ascii="Calibri" w:eastAsia="Times New Roman" w:hAnsi="Calibri"/>
      <w:lang w:eastAsia="en-US"/>
    </w:rPr>
  </w:style>
  <w:style w:type="character" w:customStyle="1" w:styleId="NoSpacingChar">
    <w:name w:val="No Spacing Char"/>
    <w:basedOn w:val="DefaultParagraphFont"/>
    <w:link w:val="17"/>
    <w:uiPriority w:val="99"/>
    <w:locked/>
    <w:rsid w:val="008B6833"/>
    <w:rPr>
      <w:rFonts w:ascii="Calibri" w:hAnsi="Calibri" w:cs="Times New Roman"/>
      <w:sz w:val="22"/>
      <w:szCs w:val="22"/>
      <w:lang w:val="ru-RU" w:eastAsia="en-US" w:bidi="ar-SA"/>
    </w:rPr>
  </w:style>
  <w:style w:type="paragraph" w:styleId="BodyTextIndent3">
    <w:name w:val="Body Text Indent 3"/>
    <w:basedOn w:val="Normal"/>
    <w:link w:val="BodyTextIndent3Char"/>
    <w:uiPriority w:val="99"/>
    <w:rsid w:val="008B6833"/>
    <w:pPr>
      <w:spacing w:after="120"/>
      <w:ind w:left="283" w:firstLine="709"/>
      <w:contextualSpacing/>
    </w:pPr>
    <w:rPr>
      <w:rFonts w:ascii="Calibri" w:eastAsia="Times New Roman" w:hAnsi="Calibri"/>
      <w:sz w:val="16"/>
      <w:szCs w:val="16"/>
      <w:lang w:eastAsia="ru-RU"/>
    </w:rPr>
  </w:style>
  <w:style w:type="character" w:customStyle="1" w:styleId="BodyTextIndent3Char">
    <w:name w:val="Body Text Indent 3 Char"/>
    <w:basedOn w:val="DefaultParagraphFont"/>
    <w:link w:val="BodyTextIndent3"/>
    <w:uiPriority w:val="99"/>
    <w:locked/>
    <w:rsid w:val="008B6833"/>
    <w:rPr>
      <w:rFonts w:ascii="Calibri" w:hAnsi="Calibri" w:cs="Times New Roman"/>
      <w:color w:val="auto"/>
      <w:sz w:val="16"/>
      <w:szCs w:val="16"/>
      <w:lang w:eastAsia="ru-RU"/>
    </w:rPr>
  </w:style>
  <w:style w:type="character" w:customStyle="1" w:styleId="18">
    <w:name w:val="Основной шрифт абзаца1"/>
    <w:uiPriority w:val="99"/>
    <w:rsid w:val="008B6833"/>
  </w:style>
  <w:style w:type="paragraph" w:customStyle="1" w:styleId="1a">
    <w:name w:val="Абзац списка1"/>
    <w:basedOn w:val="Normal"/>
    <w:uiPriority w:val="99"/>
    <w:rsid w:val="008B6833"/>
    <w:pPr>
      <w:ind w:left="720" w:firstLine="709"/>
      <w:contextualSpacing/>
    </w:pPr>
    <w:rPr>
      <w:rFonts w:ascii="Calibri" w:eastAsia="Times New Roman" w:hAnsi="Calibri"/>
      <w:szCs w:val="24"/>
      <w:lang w:eastAsia="ru-RU"/>
    </w:rPr>
  </w:style>
  <w:style w:type="paragraph" w:customStyle="1" w:styleId="Normal0">
    <w:name w:val="Normal Знак Знак"/>
    <w:link w:val="Normal1"/>
    <w:uiPriority w:val="99"/>
    <w:rsid w:val="008B6833"/>
    <w:pPr>
      <w:suppressAutoHyphens/>
      <w:spacing w:before="100" w:after="100"/>
      <w:jc w:val="both"/>
    </w:pPr>
    <w:rPr>
      <w:rFonts w:eastAsia="Times New Roman"/>
      <w:sz w:val="24"/>
      <w:szCs w:val="20"/>
      <w:lang w:eastAsia="ar-SA"/>
    </w:rPr>
  </w:style>
  <w:style w:type="character" w:customStyle="1" w:styleId="Normal1">
    <w:name w:val="Normal Знак Знак Знак"/>
    <w:basedOn w:val="DefaultParagraphFont"/>
    <w:link w:val="Normal0"/>
    <w:uiPriority w:val="99"/>
    <w:locked/>
    <w:rsid w:val="008B6833"/>
    <w:rPr>
      <w:rFonts w:eastAsia="Times New Roman" w:cs="Times New Roman"/>
      <w:sz w:val="24"/>
      <w:lang w:val="ru-RU" w:eastAsia="ar-SA" w:bidi="ar-SA"/>
    </w:rPr>
  </w:style>
  <w:style w:type="paragraph" w:customStyle="1" w:styleId="1b">
    <w:name w:val="Мама1"/>
    <w:basedOn w:val="Normal"/>
    <w:uiPriority w:val="99"/>
    <w:rsid w:val="008B6833"/>
    <w:pPr>
      <w:tabs>
        <w:tab w:val="left" w:pos="1620"/>
      </w:tabs>
      <w:spacing w:line="240" w:lineRule="auto"/>
      <w:ind w:firstLine="709"/>
      <w:contextualSpacing/>
      <w:jc w:val="center"/>
    </w:pPr>
    <w:rPr>
      <w:rFonts w:eastAsia="Times New Roman"/>
      <w:b/>
      <w:sz w:val="28"/>
      <w:szCs w:val="28"/>
      <w:lang w:eastAsia="ru-RU"/>
    </w:rPr>
  </w:style>
  <w:style w:type="paragraph" w:customStyle="1" w:styleId="ConsNormal">
    <w:name w:val="ConsNormal"/>
    <w:uiPriority w:val="99"/>
    <w:rsid w:val="008B6833"/>
    <w:pPr>
      <w:widowControl w:val="0"/>
      <w:autoSpaceDE w:val="0"/>
      <w:autoSpaceDN w:val="0"/>
      <w:adjustRightInd w:val="0"/>
      <w:ind w:right="19772" w:firstLine="720"/>
    </w:pPr>
    <w:rPr>
      <w:rFonts w:ascii="Arial" w:eastAsia="Times New Roman" w:hAnsi="Arial" w:cs="Arial"/>
      <w:sz w:val="20"/>
      <w:szCs w:val="20"/>
    </w:rPr>
  </w:style>
  <w:style w:type="paragraph" w:customStyle="1" w:styleId="a5">
    <w:name w:val="База заголовка"/>
    <w:basedOn w:val="Normal"/>
    <w:next w:val="BodyText"/>
    <w:uiPriority w:val="99"/>
    <w:semiHidden/>
    <w:locked/>
    <w:rsid w:val="008B6833"/>
    <w:pPr>
      <w:keepNext/>
      <w:keepLines/>
      <w:spacing w:before="140" w:line="220" w:lineRule="atLeast"/>
      <w:ind w:left="1080" w:firstLine="709"/>
      <w:contextualSpacing/>
    </w:pPr>
    <w:rPr>
      <w:rFonts w:ascii="Arial" w:eastAsia="Times New Roman" w:hAnsi="Arial" w:cs="Arial"/>
      <w:spacing w:val="-4"/>
      <w:kern w:val="28"/>
      <w:szCs w:val="24"/>
    </w:rPr>
  </w:style>
  <w:style w:type="character" w:customStyle="1" w:styleId="S21">
    <w:name w:val="S_Заголовок 2 Знак"/>
    <w:basedOn w:val="Heading2Char"/>
    <w:link w:val="S20"/>
    <w:uiPriority w:val="99"/>
    <w:locked/>
    <w:rsid w:val="008B6833"/>
  </w:style>
  <w:style w:type="paragraph" w:styleId="BlockText">
    <w:name w:val="Block Text"/>
    <w:basedOn w:val="Normal"/>
    <w:uiPriority w:val="99"/>
    <w:rsid w:val="008B6833"/>
    <w:pPr>
      <w:spacing w:line="240" w:lineRule="auto"/>
      <w:ind w:left="284" w:right="42" w:firstLine="709"/>
      <w:contextualSpacing/>
    </w:pPr>
    <w:rPr>
      <w:rFonts w:eastAsia="Times New Roman"/>
      <w:sz w:val="28"/>
      <w:szCs w:val="20"/>
      <w:lang w:eastAsia="ru-RU"/>
    </w:rPr>
  </w:style>
  <w:style w:type="paragraph" w:customStyle="1" w:styleId="1c">
    <w:name w:val="Генплан1"/>
    <w:basedOn w:val="Normal"/>
    <w:uiPriority w:val="99"/>
    <w:rsid w:val="008B6833"/>
    <w:pPr>
      <w:tabs>
        <w:tab w:val="left" w:pos="7797"/>
      </w:tabs>
      <w:ind w:firstLine="709"/>
      <w:contextualSpacing/>
      <w:jc w:val="center"/>
    </w:pPr>
    <w:rPr>
      <w:rFonts w:eastAsia="Times New Roman"/>
      <w:b/>
      <w:sz w:val="28"/>
      <w:szCs w:val="28"/>
      <w:lang w:eastAsia="ru-RU"/>
    </w:rPr>
  </w:style>
  <w:style w:type="paragraph" w:styleId="BodyText3">
    <w:name w:val="Body Text 3"/>
    <w:basedOn w:val="Normal"/>
    <w:link w:val="BodyText3Char"/>
    <w:uiPriority w:val="99"/>
    <w:rsid w:val="008B6833"/>
    <w:pPr>
      <w:spacing w:after="120"/>
      <w:ind w:firstLine="709"/>
      <w:contextualSpacing/>
    </w:pPr>
    <w:rPr>
      <w:sz w:val="16"/>
      <w:szCs w:val="16"/>
    </w:rPr>
  </w:style>
  <w:style w:type="character" w:customStyle="1" w:styleId="BodyText3Char">
    <w:name w:val="Body Text 3 Char"/>
    <w:basedOn w:val="DefaultParagraphFont"/>
    <w:link w:val="BodyText3"/>
    <w:uiPriority w:val="99"/>
    <w:locked/>
    <w:rsid w:val="008B6833"/>
    <w:rPr>
      <w:rFonts w:eastAsia="Times New Roman" w:cs="Times New Roman"/>
      <w:color w:val="auto"/>
      <w:sz w:val="16"/>
      <w:szCs w:val="16"/>
    </w:rPr>
  </w:style>
  <w:style w:type="character" w:customStyle="1" w:styleId="110">
    <w:name w:val="Маркированный_1 Знак1"/>
    <w:basedOn w:val="DefaultParagraphFont"/>
    <w:link w:val="13"/>
    <w:uiPriority w:val="99"/>
    <w:locked/>
    <w:rsid w:val="008B6833"/>
    <w:rPr>
      <w:rFonts w:eastAsia="Times New Roman" w:cs="Times New Roman"/>
      <w:color w:val="auto"/>
      <w:sz w:val="24"/>
      <w:szCs w:val="24"/>
      <w:lang w:eastAsia="ru-RU"/>
    </w:rPr>
  </w:style>
  <w:style w:type="character" w:styleId="PageNumber">
    <w:name w:val="page number"/>
    <w:basedOn w:val="DefaultParagraphFont"/>
    <w:uiPriority w:val="99"/>
    <w:rsid w:val="008B6833"/>
    <w:rPr>
      <w:rFonts w:cs="Times New Roman"/>
    </w:rPr>
  </w:style>
  <w:style w:type="paragraph" w:customStyle="1" w:styleId="6CharCharCharCharCharCharCharChar">
    <w:name w:val="Знак6 Знак Знак Char Знак Знак Char Знак Знак Char Знак Знак Char Знак Знак Char Знак Знак Char Знак Знак Char Знак Знак Char Знак Знак"/>
    <w:basedOn w:val="Normal"/>
    <w:uiPriority w:val="99"/>
    <w:rsid w:val="008B6833"/>
    <w:pPr>
      <w:spacing w:before="100" w:beforeAutospacing="1" w:after="100" w:afterAutospacing="1" w:line="240" w:lineRule="auto"/>
      <w:ind w:firstLine="709"/>
      <w:contextualSpacing/>
    </w:pPr>
    <w:rPr>
      <w:rFonts w:ascii="Tahoma" w:eastAsia="Times New Roman" w:hAnsi="Tahoma"/>
      <w:sz w:val="20"/>
      <w:szCs w:val="20"/>
      <w:lang w:val="en-US"/>
    </w:rPr>
  </w:style>
  <w:style w:type="paragraph" w:customStyle="1" w:styleId="WW-11111111111">
    <w:name w:val="WW-Содержимое таблицы11111111111"/>
    <w:basedOn w:val="BodyText"/>
    <w:uiPriority w:val="99"/>
    <w:rsid w:val="008B6833"/>
    <w:pPr>
      <w:widowControl w:val="0"/>
      <w:suppressLineNumbers/>
      <w:suppressAutoHyphens/>
      <w:spacing w:line="240" w:lineRule="auto"/>
      <w:ind w:firstLine="0"/>
      <w:contextualSpacing/>
      <w:jc w:val="left"/>
    </w:pPr>
    <w:rPr>
      <w:rFonts w:eastAsia="Times New Roman"/>
      <w:szCs w:val="20"/>
      <w:lang w:eastAsia="ru-RU"/>
    </w:rPr>
  </w:style>
  <w:style w:type="paragraph" w:customStyle="1" w:styleId="Heading">
    <w:name w:val="Heading"/>
    <w:uiPriority w:val="99"/>
    <w:rsid w:val="008B6833"/>
    <w:pPr>
      <w:widowControl w:val="0"/>
      <w:autoSpaceDE w:val="0"/>
      <w:autoSpaceDN w:val="0"/>
      <w:adjustRightInd w:val="0"/>
    </w:pPr>
    <w:rPr>
      <w:rFonts w:ascii="Arial" w:eastAsia="Times New Roman" w:hAnsi="Arial" w:cs="Arial"/>
      <w:b/>
      <w:bCs/>
    </w:rPr>
  </w:style>
  <w:style w:type="paragraph" w:customStyle="1" w:styleId="msonormalbullet1gif">
    <w:name w:val="msonormalbullet1.gif"/>
    <w:basedOn w:val="Normal"/>
    <w:uiPriority w:val="99"/>
    <w:rsid w:val="008B6833"/>
    <w:pPr>
      <w:spacing w:before="100" w:beforeAutospacing="1" w:after="100" w:afterAutospacing="1" w:line="240" w:lineRule="auto"/>
      <w:ind w:firstLine="709"/>
      <w:contextualSpacing/>
    </w:pPr>
    <w:rPr>
      <w:rFonts w:eastAsia="Times New Roman"/>
      <w:szCs w:val="24"/>
      <w:lang w:eastAsia="ru-RU"/>
    </w:rPr>
  </w:style>
  <w:style w:type="character" w:customStyle="1" w:styleId="S31">
    <w:name w:val="S_Заголовок 3 Знак"/>
    <w:basedOn w:val="DefaultParagraphFont"/>
    <w:link w:val="S30"/>
    <w:uiPriority w:val="99"/>
    <w:locked/>
    <w:rsid w:val="008B6833"/>
    <w:rPr>
      <w:rFonts w:eastAsia="Times New Roman" w:cs="Times New Roman"/>
      <w:color w:val="auto"/>
      <w:sz w:val="24"/>
      <w:szCs w:val="24"/>
    </w:rPr>
  </w:style>
  <w:style w:type="paragraph" w:customStyle="1" w:styleId="21">
    <w:name w:val="Абзац списка2"/>
    <w:basedOn w:val="Normal"/>
    <w:uiPriority w:val="99"/>
    <w:rsid w:val="008B6833"/>
    <w:pPr>
      <w:spacing w:line="240" w:lineRule="auto"/>
      <w:ind w:left="720" w:firstLine="709"/>
    </w:pPr>
    <w:rPr>
      <w:szCs w:val="24"/>
      <w:lang w:eastAsia="ru-RU"/>
    </w:rPr>
  </w:style>
  <w:style w:type="paragraph" w:customStyle="1" w:styleId="a6">
    <w:name w:val="Название предприятия"/>
    <w:basedOn w:val="Normal"/>
    <w:uiPriority w:val="99"/>
    <w:semiHidden/>
    <w:rsid w:val="008B6833"/>
    <w:pPr>
      <w:keepNext/>
      <w:keepLines/>
      <w:spacing w:line="220" w:lineRule="atLeast"/>
      <w:ind w:firstLine="709"/>
    </w:pPr>
    <w:rPr>
      <w:rFonts w:ascii="Arial Black" w:eastAsia="Times New Roman" w:hAnsi="Arial Black" w:cs="Arial Black"/>
      <w:spacing w:val="-25"/>
      <w:kern w:val="28"/>
      <w:sz w:val="32"/>
      <w:szCs w:val="32"/>
    </w:rPr>
  </w:style>
  <w:style w:type="paragraph" w:customStyle="1" w:styleId="a7">
    <w:name w:val="Генплан"/>
    <w:basedOn w:val="Normal"/>
    <w:uiPriority w:val="99"/>
    <w:rsid w:val="008B6833"/>
    <w:pPr>
      <w:tabs>
        <w:tab w:val="left" w:pos="7797"/>
      </w:tabs>
      <w:ind w:firstLine="0"/>
      <w:jc w:val="center"/>
    </w:pPr>
    <w:rPr>
      <w:rFonts w:eastAsia="Times New Roman"/>
      <w:b/>
      <w:sz w:val="32"/>
      <w:szCs w:val="28"/>
      <w:lang w:eastAsia="ru-RU"/>
    </w:rPr>
  </w:style>
  <w:style w:type="paragraph" w:customStyle="1" w:styleId="1d">
    <w:name w:val="Папа1"/>
    <w:basedOn w:val="TOC1"/>
    <w:uiPriority w:val="99"/>
    <w:rsid w:val="008B6833"/>
    <w:pPr>
      <w:tabs>
        <w:tab w:val="clear" w:pos="9344"/>
        <w:tab w:val="right" w:leader="dot" w:pos="9347"/>
        <w:tab w:val="right" w:leader="dot" w:pos="9540"/>
      </w:tabs>
      <w:spacing w:before="120" w:after="120"/>
      <w:ind w:right="-1" w:firstLine="180"/>
      <w:jc w:val="center"/>
      <w:outlineLvl w:val="2"/>
    </w:pPr>
    <w:rPr>
      <w:rFonts w:eastAsia="Times New Roman"/>
      <w:caps/>
      <w:noProof/>
      <w:sz w:val="28"/>
      <w:szCs w:val="28"/>
      <w:lang w:eastAsia="ru-RU"/>
    </w:rPr>
  </w:style>
  <w:style w:type="paragraph" w:customStyle="1" w:styleId="a8">
    <w:name w:val="работа"/>
    <w:basedOn w:val="Normal"/>
    <w:link w:val="a9"/>
    <w:uiPriority w:val="99"/>
    <w:rsid w:val="008B6833"/>
    <w:pPr>
      <w:spacing w:line="240" w:lineRule="auto"/>
      <w:ind w:firstLine="709"/>
    </w:pPr>
    <w:rPr>
      <w:rFonts w:eastAsia="Times New Roman"/>
      <w:szCs w:val="20"/>
      <w:lang w:eastAsia="ru-RU"/>
    </w:rPr>
  </w:style>
  <w:style w:type="character" w:customStyle="1" w:styleId="a9">
    <w:name w:val="работа Знак"/>
    <w:link w:val="a8"/>
    <w:uiPriority w:val="99"/>
    <w:locked/>
    <w:rsid w:val="008B6833"/>
    <w:rPr>
      <w:rFonts w:eastAsia="Times New Roman"/>
      <w:color w:val="auto"/>
      <w:sz w:val="24"/>
    </w:rPr>
  </w:style>
  <w:style w:type="character" w:customStyle="1" w:styleId="11">
    <w:name w:val="Стиль1 Знак"/>
    <w:link w:val="10"/>
    <w:uiPriority w:val="99"/>
    <w:locked/>
    <w:rsid w:val="008B6833"/>
    <w:rPr>
      <w:rFonts w:ascii="Arial" w:hAnsi="Arial"/>
      <w:b/>
      <w:i/>
      <w:sz w:val="26"/>
      <w:lang w:val="ru-RU" w:eastAsia="ru-RU"/>
    </w:rPr>
  </w:style>
  <w:style w:type="character" w:customStyle="1" w:styleId="aa">
    <w:name w:val="Буквица"/>
    <w:uiPriority w:val="99"/>
    <w:rsid w:val="008B6833"/>
    <w:rPr>
      <w:lang w:val="ru-RU"/>
    </w:rPr>
  </w:style>
  <w:style w:type="character" w:customStyle="1" w:styleId="Bodytext0">
    <w:name w:val="Body text_"/>
    <w:link w:val="Bodytext1"/>
    <w:uiPriority w:val="99"/>
    <w:locked/>
    <w:rsid w:val="008B6833"/>
    <w:rPr>
      <w:sz w:val="26"/>
      <w:shd w:val="clear" w:color="auto" w:fill="FFFFFF"/>
    </w:rPr>
  </w:style>
  <w:style w:type="character" w:customStyle="1" w:styleId="Bodytext2">
    <w:name w:val="Body text"/>
    <w:uiPriority w:val="99"/>
    <w:rsid w:val="008B6833"/>
    <w:rPr>
      <w:color w:val="000000"/>
      <w:spacing w:val="0"/>
      <w:w w:val="100"/>
      <w:position w:val="0"/>
      <w:sz w:val="26"/>
      <w:lang w:val="ru-RU"/>
    </w:rPr>
  </w:style>
  <w:style w:type="paragraph" w:customStyle="1" w:styleId="Bodytext1">
    <w:name w:val="Body text1"/>
    <w:basedOn w:val="Normal"/>
    <w:link w:val="Bodytext0"/>
    <w:uiPriority w:val="99"/>
    <w:rsid w:val="008B6833"/>
    <w:pPr>
      <w:widowControl w:val="0"/>
      <w:shd w:val="clear" w:color="auto" w:fill="FFFFFF"/>
      <w:spacing w:before="240" w:line="240" w:lineRule="exact"/>
      <w:ind w:firstLine="0"/>
      <w:jc w:val="center"/>
    </w:pPr>
    <w:rPr>
      <w:sz w:val="26"/>
      <w:szCs w:val="20"/>
      <w:lang w:eastAsia="ru-RU"/>
    </w:rPr>
  </w:style>
  <w:style w:type="paragraph" w:customStyle="1" w:styleId="western">
    <w:name w:val="western"/>
    <w:basedOn w:val="Normal"/>
    <w:link w:val="western0"/>
    <w:uiPriority w:val="99"/>
    <w:rsid w:val="008B6833"/>
    <w:pPr>
      <w:spacing w:before="100" w:beforeAutospacing="1" w:after="119" w:line="240" w:lineRule="auto"/>
      <w:ind w:firstLine="0"/>
      <w:jc w:val="left"/>
    </w:pPr>
    <w:rPr>
      <w:rFonts w:eastAsia="Times New Roman"/>
      <w:color w:val="000000"/>
      <w:sz w:val="20"/>
      <w:szCs w:val="20"/>
      <w:lang w:eastAsia="ru-RU"/>
    </w:rPr>
  </w:style>
  <w:style w:type="character" w:customStyle="1" w:styleId="western0">
    <w:name w:val="western Знак"/>
    <w:basedOn w:val="DefaultParagraphFont"/>
    <w:link w:val="western"/>
    <w:uiPriority w:val="99"/>
    <w:locked/>
    <w:rsid w:val="008B6833"/>
    <w:rPr>
      <w:rFonts w:eastAsia="Times New Roman" w:cs="Times New Roman"/>
      <w:color w:val="000000"/>
      <w:sz w:val="20"/>
      <w:szCs w:val="20"/>
      <w:lang w:eastAsia="ru-RU"/>
    </w:rPr>
  </w:style>
  <w:style w:type="paragraph" w:customStyle="1" w:styleId="Sa">
    <w:name w:val="S_Обычный в таблице"/>
    <w:basedOn w:val="Normal"/>
    <w:link w:val="Sb"/>
    <w:uiPriority w:val="99"/>
    <w:rsid w:val="000F38B5"/>
    <w:pPr>
      <w:ind w:firstLine="0"/>
      <w:jc w:val="center"/>
    </w:pPr>
    <w:rPr>
      <w:szCs w:val="24"/>
      <w:lang w:eastAsia="ru-RU"/>
    </w:rPr>
  </w:style>
  <w:style w:type="character" w:customStyle="1" w:styleId="Sb">
    <w:name w:val="S_Обычный в таблице Знак"/>
    <w:basedOn w:val="DefaultParagraphFont"/>
    <w:link w:val="Sa"/>
    <w:uiPriority w:val="99"/>
    <w:locked/>
    <w:rsid w:val="000F38B5"/>
    <w:rPr>
      <w:rFonts w:cs="Times New Roman"/>
      <w:sz w:val="24"/>
      <w:szCs w:val="24"/>
      <w:lang w:val="ru-RU" w:eastAsia="ru-RU" w:bidi="ar-SA"/>
    </w:rPr>
  </w:style>
  <w:style w:type="character" w:customStyle="1" w:styleId="111">
    <w:name w:val="Знак11 Знак"/>
    <w:aliases w:val="Знак11 Знак Знак"/>
    <w:basedOn w:val="DefaultParagraphFont"/>
    <w:uiPriority w:val="99"/>
    <w:rsid w:val="00AE395B"/>
    <w:rPr>
      <w:rFonts w:ascii="Courier New" w:hAnsi="Courier New" w:cs="Courier New"/>
    </w:rPr>
  </w:style>
  <w:style w:type="paragraph" w:customStyle="1" w:styleId="ab">
    <w:name w:val="Мама"/>
    <w:basedOn w:val="Normal"/>
    <w:link w:val="ac"/>
    <w:uiPriority w:val="99"/>
    <w:rsid w:val="00233155"/>
    <w:pPr>
      <w:tabs>
        <w:tab w:val="left" w:pos="7797"/>
      </w:tabs>
      <w:spacing w:line="240" w:lineRule="auto"/>
      <w:ind w:firstLine="0"/>
      <w:jc w:val="center"/>
    </w:pPr>
    <w:rPr>
      <w:b/>
      <w:sz w:val="28"/>
      <w:szCs w:val="28"/>
      <w:lang w:eastAsia="ru-RU"/>
    </w:rPr>
  </w:style>
  <w:style w:type="character" w:customStyle="1" w:styleId="ac">
    <w:name w:val="Мама Знак"/>
    <w:basedOn w:val="DefaultParagraphFont"/>
    <w:link w:val="ab"/>
    <w:uiPriority w:val="99"/>
    <w:locked/>
    <w:rsid w:val="00233155"/>
    <w:rPr>
      <w:rFonts w:cs="Times New Roman"/>
      <w:b/>
      <w:sz w:val="28"/>
      <w:szCs w:val="28"/>
      <w:lang w:val="ru-RU" w:eastAsia="ru-RU" w:bidi="ar-SA"/>
    </w:rPr>
  </w:style>
  <w:style w:type="paragraph" w:customStyle="1" w:styleId="Default">
    <w:name w:val="Default"/>
    <w:uiPriority w:val="99"/>
    <w:rsid w:val="00E72F1F"/>
    <w:pPr>
      <w:autoSpaceDE w:val="0"/>
      <w:autoSpaceDN w:val="0"/>
      <w:adjustRightInd w:val="0"/>
    </w:pPr>
    <w:rPr>
      <w:rFonts w:ascii="Arial" w:hAnsi="Arial" w:cs="Arial"/>
      <w:color w:val="000000"/>
      <w:sz w:val="24"/>
      <w:szCs w:val="24"/>
    </w:rPr>
  </w:style>
  <w:style w:type="paragraph" w:customStyle="1" w:styleId="xl112">
    <w:name w:val="xl112"/>
    <w:basedOn w:val="Normal"/>
    <w:uiPriority w:val="99"/>
    <w:rsid w:val="0079124D"/>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b/>
      <w:bCs/>
      <w:sz w:val="22"/>
      <w:lang w:eastAsia="ru-RU"/>
    </w:rPr>
  </w:style>
  <w:style w:type="numbering" w:customStyle="1" w:styleId="1ai23">
    <w:name w:val="1 / a / i23"/>
    <w:rsid w:val="005C2BCC"/>
    <w:pPr>
      <w:numPr>
        <w:numId w:val="20"/>
      </w:numPr>
    </w:pPr>
  </w:style>
  <w:style w:type="numbering" w:customStyle="1" w:styleId="2">
    <w:name w:val="Стиль2"/>
    <w:rsid w:val="005C2BCC"/>
    <w:pPr>
      <w:numPr>
        <w:numId w:val="26"/>
      </w:numPr>
    </w:pPr>
  </w:style>
  <w:style w:type="numbering" w:styleId="ArticleSection">
    <w:name w:val="Outline List 3"/>
    <w:basedOn w:val="NoList"/>
    <w:uiPriority w:val="99"/>
    <w:semiHidden/>
    <w:unhideWhenUsed/>
    <w:locked/>
    <w:rsid w:val="005C2BCC"/>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7F7F2D6C4AB9C8F8B138B0FDD4434FB4AD7DE406574A88600AFA215F41F889C5D4A7FC0D14A859F0A6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D7F7F2D6C4AB9C8F8B138B0FDD4434FB4AD7DE406574A88600AFA215F41F889C5D4A7FC0D14A859F0ABE" TargetMode="External"/><Relationship Id="rId4" Type="http://schemas.openxmlformats.org/officeDocument/2006/relationships/webSettings" Target="webSettings.xml"/><Relationship Id="rId9" Type="http://schemas.openxmlformats.org/officeDocument/2006/relationships/hyperlink" Target="consultantplus://offline/ref=5D7F7F2D6C4AB9C8F8B138B0FDD4434FB4AD7DE406574A88600AFA215F41F889C5D4A7FC0D14A859F0A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3227</TotalTime>
  <Pages>16</Pages>
  <Words>3345</Words>
  <Characters>19071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Podusenko</dc:creator>
  <cp:keywords/>
  <dc:description/>
  <cp:lastModifiedBy>Vladelec</cp:lastModifiedBy>
  <cp:revision>237</cp:revision>
  <cp:lastPrinted>2021-12-18T10:24:00Z</cp:lastPrinted>
  <dcterms:created xsi:type="dcterms:W3CDTF">2019-02-10T05:07:00Z</dcterms:created>
  <dcterms:modified xsi:type="dcterms:W3CDTF">2024-12-12T08:09:00Z</dcterms:modified>
</cp:coreProperties>
</file>