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5F0D79" w:rsidTr="00A178EC">
        <w:trPr>
          <w:trHeight w:val="317"/>
        </w:trPr>
        <w:tc>
          <w:tcPr>
            <w:tcW w:w="10490" w:type="dxa"/>
          </w:tcPr>
          <w:p w:rsidR="00A178EC" w:rsidRPr="007959D6" w:rsidRDefault="00A178EC" w:rsidP="00A178EC">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22-</w:t>
            </w:r>
            <w:r>
              <w:rPr>
                <w:lang w:val="en-US"/>
              </w:rPr>
              <w:t>0</w:t>
            </w:r>
            <w:r w:rsidRPr="007959D6">
              <w:rPr>
                <w:lang w:val="en-US"/>
              </w:rPr>
              <w:t>-</w:t>
            </w:r>
            <w:r>
              <w:rPr>
                <w:lang w:val="en-US"/>
              </w:rPr>
              <w:t>46</w:t>
            </w:r>
          </w:p>
        </w:tc>
        <w:tc>
          <w:tcPr>
            <w:tcW w:w="3055" w:type="dxa"/>
          </w:tcPr>
          <w:p w:rsidR="00A178EC" w:rsidRPr="00955A73" w:rsidRDefault="00A178EC" w:rsidP="00A178EC">
            <w:pPr>
              <w:jc w:val="right"/>
              <w:rPr>
                <w:lang w:val="en-US"/>
              </w:rPr>
            </w:pPr>
          </w:p>
        </w:tc>
      </w:tr>
    </w:tbl>
    <w:p w:rsidR="00A178EC" w:rsidRPr="00955A73" w:rsidRDefault="00A13F85" w:rsidP="00A178EC">
      <w:pPr>
        <w:rPr>
          <w:lang w:val="en-US"/>
        </w:rPr>
      </w:pPr>
      <w:r w:rsidRPr="00A13F85">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5F0D79"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55048F" w:rsidRDefault="00864047" w:rsidP="00864047">
      <w:pPr>
        <w:jc w:val="center"/>
        <w:rPr>
          <w:b/>
          <w:sz w:val="28"/>
          <w:szCs w:val="28"/>
        </w:rPr>
      </w:pPr>
      <w:r w:rsidRPr="00864047">
        <w:rPr>
          <w:b/>
          <w:sz w:val="28"/>
          <w:szCs w:val="28"/>
        </w:rPr>
        <w:t xml:space="preserve">на отчет об исполнении  </w:t>
      </w:r>
      <w:proofErr w:type="gramStart"/>
      <w:r w:rsidR="008907BA">
        <w:rPr>
          <w:b/>
          <w:sz w:val="28"/>
          <w:szCs w:val="28"/>
        </w:rPr>
        <w:t xml:space="preserve">бюджета </w:t>
      </w:r>
      <w:r w:rsidR="0055048F">
        <w:rPr>
          <w:b/>
          <w:sz w:val="28"/>
          <w:szCs w:val="28"/>
        </w:rPr>
        <w:t xml:space="preserve">муниципального образования </w:t>
      </w:r>
      <w:r w:rsidR="008907BA">
        <w:rPr>
          <w:b/>
          <w:sz w:val="28"/>
          <w:szCs w:val="28"/>
        </w:rPr>
        <w:t>Смоленского сельсовета</w:t>
      </w:r>
      <w:r w:rsidR="0055048F">
        <w:rPr>
          <w:b/>
          <w:sz w:val="28"/>
          <w:szCs w:val="28"/>
        </w:rPr>
        <w:t xml:space="preserve"> Смоленского района Алтайского края</w:t>
      </w:r>
      <w:proofErr w:type="gramEnd"/>
    </w:p>
    <w:p w:rsidR="00864047" w:rsidRPr="00864047" w:rsidRDefault="008907BA" w:rsidP="00864047">
      <w:pPr>
        <w:jc w:val="center"/>
        <w:rPr>
          <w:b/>
          <w:sz w:val="28"/>
          <w:szCs w:val="28"/>
        </w:rPr>
      </w:pPr>
      <w:r>
        <w:rPr>
          <w:b/>
          <w:sz w:val="28"/>
          <w:szCs w:val="28"/>
        </w:rPr>
        <w:t xml:space="preserve"> </w:t>
      </w:r>
      <w:r w:rsidR="00864047" w:rsidRPr="00864047">
        <w:rPr>
          <w:b/>
          <w:sz w:val="28"/>
          <w:szCs w:val="28"/>
        </w:rPr>
        <w:t>за 202</w:t>
      </w:r>
      <w:r w:rsidR="0055048F">
        <w:rPr>
          <w:b/>
          <w:sz w:val="28"/>
          <w:szCs w:val="28"/>
        </w:rPr>
        <w:t>2</w:t>
      </w:r>
      <w:r w:rsidR="00864047"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8907BA">
        <w:rPr>
          <w:sz w:val="28"/>
          <w:szCs w:val="28"/>
        </w:rPr>
        <w:t xml:space="preserve">  </w:t>
      </w:r>
      <w:r w:rsidR="00D5161C" w:rsidRPr="001565E4">
        <w:rPr>
          <w:sz w:val="28"/>
          <w:szCs w:val="28"/>
        </w:rPr>
        <w:t>2</w:t>
      </w:r>
      <w:r w:rsidR="0055048F">
        <w:rPr>
          <w:sz w:val="28"/>
          <w:szCs w:val="28"/>
        </w:rPr>
        <w:t>2</w:t>
      </w:r>
      <w:r w:rsidRPr="00864047">
        <w:rPr>
          <w:sz w:val="28"/>
          <w:szCs w:val="28"/>
        </w:rPr>
        <w:t xml:space="preserve"> </w:t>
      </w:r>
      <w:r w:rsidR="008907BA">
        <w:rPr>
          <w:sz w:val="28"/>
          <w:szCs w:val="28"/>
        </w:rPr>
        <w:t xml:space="preserve">марта </w:t>
      </w:r>
      <w:r w:rsidRPr="00864047">
        <w:rPr>
          <w:sz w:val="28"/>
          <w:szCs w:val="28"/>
        </w:rPr>
        <w:t>202</w:t>
      </w:r>
      <w:r w:rsidR="0055048F">
        <w:rPr>
          <w:sz w:val="28"/>
          <w:szCs w:val="28"/>
        </w:rPr>
        <w:t>3</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Смоленского сельсовета</w:t>
      </w:r>
      <w:r w:rsidRPr="00864047">
        <w:rPr>
          <w:rFonts w:eastAsia="Calibri"/>
          <w:b w:val="0"/>
          <w:szCs w:val="28"/>
        </w:rPr>
        <w:t xml:space="preserve"> </w:t>
      </w:r>
      <w:proofErr w:type="gramStart"/>
      <w:r w:rsidRPr="00864047">
        <w:rPr>
          <w:rFonts w:eastAsia="Calibri"/>
          <w:b w:val="0"/>
          <w:szCs w:val="28"/>
        </w:rPr>
        <w:t>за 202</w:t>
      </w:r>
      <w:r w:rsidR="0055048F">
        <w:rPr>
          <w:rFonts w:eastAsia="Calibri"/>
          <w:b w:val="0"/>
          <w:szCs w:val="28"/>
        </w:rPr>
        <w:t>2</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r w:rsidR="0007722F">
        <w:rPr>
          <w:b w:val="0"/>
          <w:color w:val="000000"/>
          <w:szCs w:val="28"/>
        </w:rPr>
        <w:t xml:space="preserve">Смоленский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Смоленского 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07722F">
        <w:rPr>
          <w:b w:val="0"/>
          <w:color w:val="000000" w:themeColor="text1"/>
          <w:szCs w:val="28"/>
        </w:rPr>
        <w:t>4</w:t>
      </w:r>
      <w:r w:rsidR="0007722F" w:rsidRPr="00455826">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proofErr w:type="gramEnd"/>
      <w:r w:rsidR="0007722F" w:rsidRPr="00455826">
        <w:rPr>
          <w:b w:val="0"/>
          <w:color w:val="000000" w:themeColor="text1"/>
          <w:szCs w:val="28"/>
        </w:rPr>
        <w:t xml:space="preserve"> № </w:t>
      </w:r>
      <w:proofErr w:type="gramStart"/>
      <w:r w:rsidR="0007722F">
        <w:rPr>
          <w:b w:val="0"/>
          <w:color w:val="000000" w:themeColor="text1"/>
          <w:szCs w:val="28"/>
        </w:rPr>
        <w:t>37</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Смоленского сельсовета Смоленского района полномочий контрольно-счетного органа по осуществлению внешнего муниципального финансового контроля, заключенного 22.04.2021,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55048F">
        <w:rPr>
          <w:rFonts w:eastAsia="Calibri"/>
          <w:b w:val="0"/>
          <w:szCs w:val="28"/>
        </w:rPr>
        <w:t>3</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55048F">
        <w:rPr>
          <w:rFonts w:eastAsia="Calibri"/>
          <w:b w:val="0"/>
          <w:szCs w:val="28"/>
        </w:rPr>
        <w:t>27</w:t>
      </w:r>
      <w:r w:rsidR="00D5161C">
        <w:rPr>
          <w:rFonts w:eastAsia="Calibri"/>
          <w:b w:val="0"/>
          <w:szCs w:val="28"/>
        </w:rPr>
        <w:t>.</w:t>
      </w:r>
      <w:r w:rsidR="0055048F">
        <w:rPr>
          <w:rFonts w:eastAsia="Calibri"/>
          <w:b w:val="0"/>
          <w:szCs w:val="28"/>
        </w:rPr>
        <w:t>1</w:t>
      </w:r>
      <w:r w:rsidR="0007722F">
        <w:rPr>
          <w:rFonts w:eastAsia="Calibri"/>
          <w:b w:val="0"/>
          <w:szCs w:val="28"/>
        </w:rPr>
        <w:t>2</w:t>
      </w:r>
      <w:r w:rsidR="00D5161C">
        <w:rPr>
          <w:rFonts w:eastAsia="Calibri"/>
          <w:b w:val="0"/>
          <w:szCs w:val="28"/>
        </w:rPr>
        <w:t>.202</w:t>
      </w:r>
      <w:r w:rsidR="0007722F">
        <w:rPr>
          <w:rFonts w:eastAsia="Calibri"/>
          <w:b w:val="0"/>
          <w:szCs w:val="28"/>
        </w:rPr>
        <w:t xml:space="preserve">2 </w:t>
      </w:r>
      <w:r w:rsidR="00D5161C">
        <w:rPr>
          <w:rFonts w:eastAsia="Calibri"/>
          <w:b w:val="0"/>
          <w:szCs w:val="28"/>
        </w:rPr>
        <w:t xml:space="preserve">№ </w:t>
      </w:r>
      <w:r w:rsidR="0007722F">
        <w:rPr>
          <w:rFonts w:eastAsia="Calibri"/>
          <w:b w:val="0"/>
          <w:szCs w:val="28"/>
        </w:rPr>
        <w:t>1</w:t>
      </w:r>
      <w:r w:rsidR="0055048F">
        <w:rPr>
          <w:rFonts w:eastAsia="Calibri"/>
          <w:b w:val="0"/>
          <w:szCs w:val="28"/>
        </w:rPr>
        <w:t>8</w:t>
      </w:r>
      <w:r w:rsidR="00D5161C">
        <w:rPr>
          <w:rFonts w:eastAsia="Calibri"/>
          <w:b w:val="0"/>
          <w:szCs w:val="28"/>
        </w:rPr>
        <w:t>.</w:t>
      </w:r>
      <w:proofErr w:type="gramEnd"/>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55048F">
        <w:rPr>
          <w:rFonts w:eastAsia="Calibri"/>
          <w:sz w:val="28"/>
          <w:szCs w:val="28"/>
          <w:lang w:eastAsia="en-US"/>
        </w:rPr>
        <w:t xml:space="preserve">муниципального образования </w:t>
      </w:r>
      <w:r w:rsidR="0007722F">
        <w:rPr>
          <w:rFonts w:eastAsia="Calibri"/>
          <w:sz w:val="28"/>
          <w:szCs w:val="28"/>
          <w:lang w:eastAsia="en-US"/>
        </w:rPr>
        <w:t>Смоленского сельсовета</w:t>
      </w:r>
      <w:r w:rsidR="0055048F">
        <w:rPr>
          <w:rFonts w:eastAsia="Calibri"/>
          <w:sz w:val="28"/>
          <w:szCs w:val="28"/>
          <w:lang w:eastAsia="en-US"/>
        </w:rPr>
        <w:t xml:space="preserve"> Смоленского района Алтайского края </w:t>
      </w:r>
      <w:r w:rsidR="00031C73">
        <w:rPr>
          <w:rFonts w:eastAsia="Calibri"/>
          <w:sz w:val="28"/>
          <w:szCs w:val="28"/>
          <w:lang w:eastAsia="en-US"/>
        </w:rPr>
        <w:t xml:space="preserve">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 xml:space="preserve">Данные, представленные в отчете об исполнении </w:t>
      </w:r>
      <w:proofErr w:type="gramStart"/>
      <w:r w:rsidRPr="00864047">
        <w:rPr>
          <w:rFonts w:eastAsia="Calibri"/>
          <w:sz w:val="28"/>
          <w:szCs w:val="28"/>
          <w:lang w:eastAsia="en-US"/>
        </w:rPr>
        <w:t>бюджета</w:t>
      </w:r>
      <w:r w:rsidR="0055048F">
        <w:rPr>
          <w:rFonts w:eastAsia="Calibri"/>
          <w:sz w:val="28"/>
          <w:szCs w:val="28"/>
          <w:lang w:eastAsia="en-US"/>
        </w:rPr>
        <w:t xml:space="preserve"> муниципального образования </w:t>
      </w:r>
      <w:r w:rsidR="000C27C7">
        <w:rPr>
          <w:rFonts w:eastAsia="Calibri"/>
          <w:sz w:val="28"/>
          <w:szCs w:val="28"/>
          <w:lang w:eastAsia="en-US"/>
        </w:rPr>
        <w:t>Смоленского сельсовета</w:t>
      </w:r>
      <w:r w:rsidR="0055048F">
        <w:rPr>
          <w:rFonts w:eastAsia="Calibri"/>
          <w:sz w:val="28"/>
          <w:szCs w:val="28"/>
          <w:lang w:eastAsia="en-US"/>
        </w:rPr>
        <w:t xml:space="preserve"> Смоленского района Алтайского края</w:t>
      </w:r>
      <w:proofErr w:type="gramEnd"/>
      <w:r w:rsidR="0055048F">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55048F">
        <w:rPr>
          <w:rFonts w:eastAsia="Calibri"/>
          <w:sz w:val="28"/>
          <w:szCs w:val="28"/>
          <w:lang w:eastAsia="en-US"/>
        </w:rPr>
        <w:t>2</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lastRenderedPageBreak/>
        <w:t>Годовая бюджетная отчетность исполнения бюджета</w:t>
      </w:r>
      <w:r w:rsidR="000C27C7">
        <w:rPr>
          <w:rFonts w:eastAsia="Calibri"/>
          <w:sz w:val="28"/>
          <w:szCs w:val="28"/>
          <w:lang w:eastAsia="en-US"/>
        </w:rPr>
        <w:t xml:space="preserve"> </w:t>
      </w:r>
      <w:r w:rsidR="0055048F">
        <w:rPr>
          <w:rFonts w:eastAsia="Calibri"/>
          <w:sz w:val="28"/>
          <w:szCs w:val="28"/>
          <w:lang w:eastAsia="en-US"/>
        </w:rPr>
        <w:t xml:space="preserve">муниципального образования </w:t>
      </w:r>
      <w:r w:rsidR="000C27C7">
        <w:rPr>
          <w:rFonts w:eastAsia="Calibri"/>
          <w:sz w:val="28"/>
          <w:szCs w:val="28"/>
          <w:lang w:eastAsia="en-US"/>
        </w:rPr>
        <w:t>Смоленского сельсовета</w:t>
      </w:r>
      <w:r w:rsidR="0055048F">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55048F">
        <w:rPr>
          <w:rFonts w:eastAsia="Calibri"/>
          <w:sz w:val="28"/>
          <w:szCs w:val="28"/>
          <w:lang w:eastAsia="en-US"/>
        </w:rPr>
        <w:t xml:space="preserve">2 </w:t>
      </w:r>
      <w:r w:rsidRPr="00864047">
        <w:rPr>
          <w:rFonts w:eastAsia="Calibri"/>
          <w:sz w:val="28"/>
          <w:szCs w:val="28"/>
          <w:lang w:eastAsia="en-US"/>
        </w:rPr>
        <w:t>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55048F">
        <w:rPr>
          <w:rFonts w:eastAsia="Calibri"/>
          <w:sz w:val="28"/>
          <w:szCs w:val="28"/>
          <w:lang w:eastAsia="en-US"/>
        </w:rPr>
        <w:t>28</w:t>
      </w:r>
      <w:r w:rsidR="0063743A">
        <w:rPr>
          <w:rFonts w:eastAsia="Calibri"/>
          <w:sz w:val="28"/>
          <w:szCs w:val="28"/>
          <w:lang w:eastAsia="en-US"/>
        </w:rPr>
        <w:t>.0</w:t>
      </w:r>
      <w:r w:rsidR="0055048F">
        <w:rPr>
          <w:rFonts w:eastAsia="Calibri"/>
          <w:sz w:val="28"/>
          <w:szCs w:val="28"/>
          <w:lang w:eastAsia="en-US"/>
        </w:rPr>
        <w:t>2</w:t>
      </w:r>
      <w:r w:rsidR="0063743A">
        <w:rPr>
          <w:rFonts w:eastAsia="Calibri"/>
          <w:sz w:val="28"/>
          <w:szCs w:val="28"/>
          <w:lang w:eastAsia="en-US"/>
        </w:rPr>
        <w:t>.202</w:t>
      </w:r>
      <w:r w:rsidR="0055048F">
        <w:rPr>
          <w:rFonts w:eastAsia="Calibri"/>
          <w:sz w:val="28"/>
          <w:szCs w:val="28"/>
          <w:lang w:eastAsia="en-US"/>
        </w:rPr>
        <w:t>3</w:t>
      </w:r>
      <w:r w:rsidR="0063743A">
        <w:rPr>
          <w:rFonts w:eastAsia="Calibri"/>
          <w:sz w:val="28"/>
          <w:szCs w:val="28"/>
          <w:lang w:eastAsia="en-US"/>
        </w:rPr>
        <w:t xml:space="preserve">, </w:t>
      </w:r>
      <w:r w:rsidR="009F60E5">
        <w:rPr>
          <w:rFonts w:eastAsia="Calibri"/>
          <w:sz w:val="28"/>
          <w:szCs w:val="28"/>
          <w:lang w:eastAsia="en-US"/>
        </w:rPr>
        <w:t xml:space="preserve">что </w:t>
      </w:r>
      <w:r w:rsidR="0055048F">
        <w:rPr>
          <w:rFonts w:eastAsia="Calibri"/>
          <w:sz w:val="28"/>
          <w:szCs w:val="28"/>
          <w:lang w:eastAsia="en-US"/>
        </w:rPr>
        <w:t>соответствует с</w:t>
      </w:r>
      <w:r w:rsidRPr="00864047">
        <w:rPr>
          <w:rFonts w:eastAsia="Calibri"/>
          <w:sz w:val="28"/>
          <w:szCs w:val="28"/>
          <w:lang w:eastAsia="en-US"/>
        </w:rPr>
        <w:t>тать</w:t>
      </w:r>
      <w:r w:rsidR="0055048F">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Смоленский 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r w:rsidR="0063743A">
        <w:rPr>
          <w:rFonts w:eastAsia="Calibri"/>
          <w:sz w:val="28"/>
          <w:szCs w:val="28"/>
          <w:lang w:eastAsia="en-US"/>
        </w:rPr>
        <w:t xml:space="preserve">Смоленского 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63743A">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63743A">
        <w:rPr>
          <w:rFonts w:eastAsia="Calibri"/>
          <w:sz w:val="28"/>
          <w:szCs w:val="28"/>
          <w:lang w:eastAsia="en-US"/>
        </w:rPr>
        <w:t xml:space="preserve">37 </w:t>
      </w:r>
      <w:r w:rsidRPr="00864047">
        <w:rPr>
          <w:rFonts w:eastAsia="Calibri"/>
          <w:sz w:val="28"/>
          <w:szCs w:val="28"/>
          <w:lang w:eastAsia="en-US"/>
        </w:rPr>
        <w:t>(далее по</w:t>
      </w:r>
      <w:proofErr w:type="gramEnd"/>
      <w:r w:rsidRPr="00864047">
        <w:rPr>
          <w:rFonts w:eastAsia="Calibri"/>
          <w:sz w:val="28"/>
          <w:szCs w:val="28"/>
          <w:lang w:eastAsia="en-US"/>
        </w:rPr>
        <w:t xml:space="preserve"> тексту  –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Смоленский сельсовет Смоленского района Алтайского края</w:t>
      </w:r>
      <w:r w:rsidRPr="00864047">
        <w:rPr>
          <w:rFonts w:eastAsia="Calibri"/>
          <w:sz w:val="28"/>
          <w:szCs w:val="28"/>
          <w:lang w:eastAsia="en-US"/>
        </w:rPr>
        <w:t>).</w:t>
      </w:r>
    </w:p>
    <w:p w:rsidR="00864047" w:rsidRPr="00864047" w:rsidRDefault="00B65C24" w:rsidP="00864047">
      <w:pPr>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муниципальном образовании Смоленский 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163078">
        <w:rPr>
          <w:rFonts w:eastAsia="Calibri"/>
          <w:b/>
          <w:color w:val="000000"/>
          <w:sz w:val="28"/>
          <w:szCs w:val="28"/>
          <w:lang w:eastAsia="en-US"/>
        </w:rPr>
        <w:t xml:space="preserve">муниципального образования </w:t>
      </w:r>
      <w:r w:rsidR="009F60E5">
        <w:rPr>
          <w:rFonts w:eastAsia="Calibri"/>
          <w:b/>
          <w:color w:val="000000"/>
          <w:sz w:val="28"/>
          <w:szCs w:val="28"/>
          <w:lang w:eastAsia="en-US"/>
        </w:rPr>
        <w:t xml:space="preserve">Смоленского 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163078">
        <w:rPr>
          <w:rFonts w:eastAsia="Calibri"/>
          <w:b/>
          <w:color w:val="000000"/>
          <w:sz w:val="28"/>
          <w:szCs w:val="28"/>
          <w:lang w:eastAsia="en-US"/>
        </w:rPr>
        <w:t>2</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 xml:space="preserve">Решением </w:t>
      </w:r>
      <w:proofErr w:type="gramStart"/>
      <w:r w:rsidRPr="00864047">
        <w:rPr>
          <w:rFonts w:eastAsia="Calibri"/>
          <w:color w:val="000000"/>
          <w:sz w:val="28"/>
          <w:szCs w:val="28"/>
          <w:lang w:eastAsia="en-US"/>
        </w:rPr>
        <w:t>Собрания депутатов</w:t>
      </w:r>
      <w:r w:rsidR="009F60E5">
        <w:rPr>
          <w:rFonts w:eastAsia="Calibri"/>
          <w:color w:val="000000"/>
          <w:sz w:val="28"/>
          <w:szCs w:val="28"/>
          <w:lang w:eastAsia="en-US"/>
        </w:rPr>
        <w:t xml:space="preserve"> Смоленского сельсовета Смоленского района Алтайского края</w:t>
      </w:r>
      <w:proofErr w:type="gramEnd"/>
      <w:r w:rsidR="009F60E5">
        <w:rPr>
          <w:rFonts w:eastAsia="Calibri"/>
          <w:color w:val="000000"/>
          <w:sz w:val="28"/>
          <w:szCs w:val="28"/>
          <w:lang w:eastAsia="en-US"/>
        </w:rPr>
        <w:t xml:space="preserve"> от </w:t>
      </w:r>
      <w:r w:rsidR="0029152C">
        <w:rPr>
          <w:rFonts w:eastAsia="Calibri"/>
          <w:color w:val="000000"/>
          <w:sz w:val="28"/>
          <w:szCs w:val="28"/>
          <w:lang w:eastAsia="en-US"/>
        </w:rPr>
        <w:t>2</w:t>
      </w:r>
      <w:r w:rsidR="0007125E">
        <w:rPr>
          <w:rFonts w:eastAsia="Calibri"/>
          <w:color w:val="000000"/>
          <w:sz w:val="28"/>
          <w:szCs w:val="28"/>
          <w:lang w:eastAsia="en-US"/>
        </w:rPr>
        <w:t>3</w:t>
      </w:r>
      <w:r w:rsidR="00306011">
        <w:rPr>
          <w:rFonts w:eastAsia="Calibri"/>
          <w:color w:val="000000"/>
          <w:sz w:val="28"/>
          <w:szCs w:val="28"/>
          <w:lang w:eastAsia="en-US"/>
        </w:rPr>
        <w:t>.12.20</w:t>
      </w:r>
      <w:r w:rsidR="0029152C">
        <w:rPr>
          <w:rFonts w:eastAsia="Calibri"/>
          <w:color w:val="000000"/>
          <w:sz w:val="28"/>
          <w:szCs w:val="28"/>
          <w:lang w:eastAsia="en-US"/>
        </w:rPr>
        <w:t>2</w:t>
      </w:r>
      <w:r w:rsidR="0007125E">
        <w:rPr>
          <w:rFonts w:eastAsia="Calibri"/>
          <w:color w:val="000000"/>
          <w:sz w:val="28"/>
          <w:szCs w:val="28"/>
          <w:lang w:eastAsia="en-US"/>
        </w:rPr>
        <w:t>1</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07125E">
        <w:rPr>
          <w:rFonts w:eastAsia="Calibri"/>
          <w:color w:val="000000"/>
          <w:sz w:val="28"/>
          <w:szCs w:val="28"/>
          <w:lang w:eastAsia="en-US"/>
        </w:rPr>
        <w:t>54</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07125E">
        <w:rPr>
          <w:rFonts w:eastAsia="Calibri"/>
          <w:color w:val="000000"/>
          <w:sz w:val="28"/>
          <w:szCs w:val="28"/>
          <w:lang w:eastAsia="en-US"/>
        </w:rPr>
        <w:t>2</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Смоленский сельсовет Смоленского района Алтайского края</w:t>
      </w:r>
      <w:r w:rsidRPr="00864047">
        <w:rPr>
          <w:rFonts w:eastAsia="Calibri"/>
          <w:color w:val="000000"/>
          <w:sz w:val="28"/>
          <w:szCs w:val="28"/>
          <w:lang w:eastAsia="en-US"/>
        </w:rPr>
        <w:t xml:space="preserve"> по доходам в сумме </w:t>
      </w:r>
      <w:r w:rsidR="0029152C">
        <w:rPr>
          <w:rFonts w:eastAsia="Calibri"/>
          <w:color w:val="000000"/>
          <w:sz w:val="28"/>
          <w:szCs w:val="28"/>
          <w:lang w:eastAsia="en-US"/>
        </w:rPr>
        <w:t>1</w:t>
      </w:r>
      <w:r w:rsidR="0007125E">
        <w:rPr>
          <w:rFonts w:eastAsia="Calibri"/>
          <w:color w:val="000000"/>
          <w:sz w:val="28"/>
          <w:szCs w:val="28"/>
          <w:lang w:eastAsia="en-US"/>
        </w:rPr>
        <w:t>4 241,1</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29152C">
        <w:rPr>
          <w:rFonts w:eastAsia="Calibri"/>
          <w:color w:val="000000"/>
          <w:sz w:val="28"/>
          <w:szCs w:val="28"/>
          <w:lang w:eastAsia="en-US"/>
        </w:rPr>
        <w:t>1</w:t>
      </w:r>
      <w:r w:rsidR="0007125E">
        <w:rPr>
          <w:rFonts w:eastAsia="Calibri"/>
          <w:color w:val="000000"/>
          <w:sz w:val="28"/>
          <w:szCs w:val="28"/>
          <w:lang w:eastAsia="en-US"/>
        </w:rPr>
        <w:t>4 241,1</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240AFB">
      <w:pPr>
        <w:tabs>
          <w:tab w:val="left" w:pos="709"/>
        </w:tabs>
        <w:ind w:firstLine="709"/>
        <w:jc w:val="both"/>
        <w:rPr>
          <w:rFonts w:eastAsia="Calibri"/>
          <w:sz w:val="28"/>
          <w:szCs w:val="28"/>
          <w:lang w:eastAsia="en-US"/>
        </w:rPr>
      </w:pPr>
      <w:r w:rsidRPr="0029152C">
        <w:rPr>
          <w:rFonts w:eastAsia="Calibri"/>
          <w:sz w:val="28"/>
          <w:szCs w:val="28"/>
          <w:lang w:eastAsia="en-US"/>
        </w:rPr>
        <w:t>В связи с корректировкой плановых показателей налоговых доходов, безвозмездных поступлений</w:t>
      </w:r>
      <w:r w:rsidRPr="009F60E5">
        <w:rPr>
          <w:rFonts w:eastAsia="Calibri"/>
          <w:color w:val="FF0000"/>
          <w:sz w:val="28"/>
          <w:szCs w:val="28"/>
          <w:lang w:eastAsia="en-US"/>
        </w:rPr>
        <w:t xml:space="preserve"> </w:t>
      </w:r>
      <w:r w:rsidRPr="005B0A32">
        <w:rPr>
          <w:rFonts w:eastAsia="Calibri"/>
          <w:sz w:val="28"/>
          <w:szCs w:val="28"/>
          <w:lang w:eastAsia="en-US"/>
        </w:rPr>
        <w:t xml:space="preserve">и источников финансирования дефицита бюджета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3655D4">
        <w:rPr>
          <w:rFonts w:eastAsia="Calibri"/>
          <w:sz w:val="28"/>
          <w:szCs w:val="28"/>
          <w:lang w:eastAsia="en-US"/>
        </w:rPr>
        <w:t>3</w:t>
      </w:r>
      <w:r w:rsidR="00306011" w:rsidRPr="0029152C">
        <w:rPr>
          <w:rFonts w:eastAsia="Calibri"/>
          <w:sz w:val="28"/>
          <w:szCs w:val="28"/>
          <w:lang w:eastAsia="en-US"/>
        </w:rPr>
        <w:t>.12.20</w:t>
      </w:r>
      <w:r w:rsidR="0029152C" w:rsidRPr="0029152C">
        <w:rPr>
          <w:rFonts w:eastAsia="Calibri"/>
          <w:sz w:val="28"/>
          <w:szCs w:val="28"/>
          <w:lang w:eastAsia="en-US"/>
        </w:rPr>
        <w:t>2</w:t>
      </w:r>
      <w:r w:rsidR="003655D4">
        <w:rPr>
          <w:rFonts w:eastAsia="Calibri"/>
          <w:sz w:val="28"/>
          <w:szCs w:val="28"/>
          <w:lang w:eastAsia="en-US"/>
        </w:rPr>
        <w:t>1</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3655D4">
        <w:rPr>
          <w:rFonts w:eastAsia="Calibri"/>
          <w:sz w:val="28"/>
          <w:szCs w:val="28"/>
          <w:lang w:eastAsia="en-US"/>
        </w:rPr>
        <w:t>54</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r w:rsidR="0029152C" w:rsidRPr="0029152C">
        <w:rPr>
          <w:rFonts w:eastAsia="Calibri"/>
          <w:sz w:val="28"/>
          <w:szCs w:val="28"/>
          <w:lang w:eastAsia="en-US"/>
        </w:rPr>
        <w:t>Смоленского 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3655D4">
        <w:rPr>
          <w:rFonts w:eastAsia="Calibri"/>
          <w:sz w:val="28"/>
          <w:szCs w:val="28"/>
          <w:lang w:eastAsia="en-US"/>
        </w:rPr>
        <w:t>15</w:t>
      </w:r>
      <w:r w:rsidR="00AC65AB" w:rsidRPr="00BC3C84">
        <w:rPr>
          <w:rFonts w:eastAsia="Calibri"/>
          <w:sz w:val="28"/>
          <w:szCs w:val="28"/>
          <w:lang w:eastAsia="en-US"/>
        </w:rPr>
        <w:t>.0</w:t>
      </w:r>
      <w:r w:rsidR="003655D4">
        <w:rPr>
          <w:rFonts w:eastAsia="Calibri"/>
          <w:sz w:val="28"/>
          <w:szCs w:val="28"/>
          <w:lang w:eastAsia="en-US"/>
        </w:rPr>
        <w:t>3</w:t>
      </w:r>
      <w:r w:rsidR="00AC65AB" w:rsidRPr="00BC3C84">
        <w:rPr>
          <w:rFonts w:eastAsia="Calibri"/>
          <w:sz w:val="28"/>
          <w:szCs w:val="28"/>
          <w:lang w:eastAsia="en-US"/>
        </w:rPr>
        <w:t>.202</w:t>
      </w:r>
      <w:r w:rsidR="003655D4">
        <w:rPr>
          <w:rFonts w:eastAsia="Calibri"/>
          <w:sz w:val="28"/>
          <w:szCs w:val="28"/>
          <w:lang w:eastAsia="en-US"/>
        </w:rPr>
        <w:t>2</w:t>
      </w:r>
      <w:r w:rsidR="00AC65AB" w:rsidRPr="00BC3C84">
        <w:rPr>
          <w:rFonts w:eastAsia="Calibri"/>
          <w:sz w:val="28"/>
          <w:szCs w:val="28"/>
          <w:lang w:eastAsia="en-US"/>
        </w:rPr>
        <w:t xml:space="preserve"> № </w:t>
      </w:r>
      <w:r w:rsidR="003655D4">
        <w:rPr>
          <w:rFonts w:eastAsia="Calibri"/>
          <w:sz w:val="28"/>
          <w:szCs w:val="28"/>
          <w:lang w:eastAsia="en-US"/>
        </w:rPr>
        <w:t>67</w:t>
      </w:r>
      <w:r w:rsidR="00AC65AB" w:rsidRPr="00BC3C84">
        <w:rPr>
          <w:rFonts w:eastAsia="Calibri"/>
          <w:sz w:val="28"/>
          <w:szCs w:val="28"/>
          <w:lang w:eastAsia="en-US"/>
        </w:rPr>
        <w:t>; от 1</w:t>
      </w:r>
      <w:r w:rsidR="003D0D2B">
        <w:rPr>
          <w:rFonts w:eastAsia="Calibri"/>
          <w:sz w:val="28"/>
          <w:szCs w:val="28"/>
          <w:lang w:eastAsia="en-US"/>
        </w:rPr>
        <w:t>9</w:t>
      </w:r>
      <w:r w:rsidR="00306011" w:rsidRPr="00BC3C84">
        <w:rPr>
          <w:rFonts w:eastAsia="Calibri"/>
          <w:sz w:val="28"/>
          <w:szCs w:val="28"/>
          <w:lang w:eastAsia="en-US"/>
        </w:rPr>
        <w:t>.0</w:t>
      </w:r>
      <w:r w:rsidR="003D0D2B">
        <w:rPr>
          <w:rFonts w:eastAsia="Calibri"/>
          <w:sz w:val="28"/>
          <w:szCs w:val="28"/>
          <w:lang w:eastAsia="en-US"/>
        </w:rPr>
        <w:t>4</w:t>
      </w:r>
      <w:r w:rsidR="00306011" w:rsidRPr="00BC3C84">
        <w:rPr>
          <w:rFonts w:eastAsia="Calibri"/>
          <w:sz w:val="28"/>
          <w:szCs w:val="28"/>
          <w:lang w:eastAsia="en-US"/>
        </w:rPr>
        <w:t>.202</w:t>
      </w:r>
      <w:r w:rsidR="003D0D2B">
        <w:rPr>
          <w:rFonts w:eastAsia="Calibri"/>
          <w:sz w:val="28"/>
          <w:szCs w:val="28"/>
          <w:lang w:eastAsia="en-US"/>
        </w:rPr>
        <w:t>2</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3D0D2B">
        <w:rPr>
          <w:rFonts w:eastAsia="Calibri"/>
          <w:sz w:val="28"/>
          <w:szCs w:val="28"/>
          <w:lang w:eastAsia="en-US"/>
        </w:rPr>
        <w:t>71</w:t>
      </w:r>
      <w:r w:rsidR="00306011" w:rsidRPr="00BC3C84">
        <w:rPr>
          <w:rFonts w:eastAsia="Calibri"/>
          <w:sz w:val="28"/>
          <w:szCs w:val="28"/>
          <w:lang w:eastAsia="en-US"/>
        </w:rPr>
        <w:t>;</w:t>
      </w:r>
      <w:r w:rsidR="00BC3C84" w:rsidRPr="00BC3C84">
        <w:rPr>
          <w:rFonts w:eastAsia="Calibri"/>
          <w:sz w:val="28"/>
          <w:szCs w:val="28"/>
          <w:lang w:eastAsia="en-US"/>
        </w:rPr>
        <w:t xml:space="preserve"> от </w:t>
      </w:r>
      <w:r w:rsidR="003D0D2B">
        <w:rPr>
          <w:rFonts w:eastAsia="Calibri"/>
          <w:sz w:val="28"/>
          <w:szCs w:val="28"/>
          <w:lang w:eastAsia="en-US"/>
        </w:rPr>
        <w:t>17</w:t>
      </w:r>
      <w:r w:rsidR="00BC3C84" w:rsidRPr="00BC3C84">
        <w:rPr>
          <w:rFonts w:eastAsia="Calibri"/>
          <w:sz w:val="28"/>
          <w:szCs w:val="28"/>
          <w:lang w:eastAsia="en-US"/>
        </w:rPr>
        <w:t>.0</w:t>
      </w:r>
      <w:r w:rsidR="003D0D2B">
        <w:rPr>
          <w:rFonts w:eastAsia="Calibri"/>
          <w:sz w:val="28"/>
          <w:szCs w:val="28"/>
          <w:lang w:eastAsia="en-US"/>
        </w:rPr>
        <w:t>6</w:t>
      </w:r>
      <w:r w:rsidR="00BC3C84" w:rsidRPr="00BC3C84">
        <w:rPr>
          <w:rFonts w:eastAsia="Calibri"/>
          <w:sz w:val="28"/>
          <w:szCs w:val="28"/>
          <w:lang w:eastAsia="en-US"/>
        </w:rPr>
        <w:t>.202</w:t>
      </w:r>
      <w:r w:rsidR="003D0D2B">
        <w:rPr>
          <w:rFonts w:eastAsia="Calibri"/>
          <w:sz w:val="28"/>
          <w:szCs w:val="28"/>
          <w:lang w:eastAsia="en-US"/>
        </w:rPr>
        <w:t>2</w:t>
      </w:r>
      <w:r w:rsidR="00BC3C84" w:rsidRPr="00BC3C84">
        <w:rPr>
          <w:rFonts w:eastAsia="Calibri"/>
          <w:sz w:val="28"/>
          <w:szCs w:val="28"/>
          <w:lang w:eastAsia="en-US"/>
        </w:rPr>
        <w:t xml:space="preserve"> № </w:t>
      </w:r>
      <w:r w:rsidR="003D0D2B">
        <w:rPr>
          <w:rFonts w:eastAsia="Calibri"/>
          <w:sz w:val="28"/>
          <w:szCs w:val="28"/>
          <w:lang w:eastAsia="en-US"/>
        </w:rPr>
        <w:t>78</w:t>
      </w:r>
      <w:r w:rsidR="00BC3C84" w:rsidRPr="00BC3C84">
        <w:rPr>
          <w:rFonts w:eastAsia="Calibri"/>
          <w:sz w:val="28"/>
          <w:szCs w:val="28"/>
          <w:lang w:eastAsia="en-US"/>
        </w:rPr>
        <w:t>; от 2</w:t>
      </w:r>
      <w:r w:rsidR="003D0D2B">
        <w:rPr>
          <w:rFonts w:eastAsia="Calibri"/>
          <w:sz w:val="28"/>
          <w:szCs w:val="28"/>
          <w:lang w:eastAsia="en-US"/>
        </w:rPr>
        <w:t>3</w:t>
      </w:r>
      <w:r w:rsidR="00BC3C84" w:rsidRPr="00BC3C84">
        <w:rPr>
          <w:rFonts w:eastAsia="Calibri"/>
          <w:sz w:val="28"/>
          <w:szCs w:val="28"/>
          <w:lang w:eastAsia="en-US"/>
        </w:rPr>
        <w:t>.</w:t>
      </w:r>
      <w:r w:rsidR="003D0D2B">
        <w:rPr>
          <w:rFonts w:eastAsia="Calibri"/>
          <w:sz w:val="28"/>
          <w:szCs w:val="28"/>
          <w:lang w:eastAsia="en-US"/>
        </w:rPr>
        <w:t>12</w:t>
      </w:r>
      <w:r w:rsidR="00BC3C84" w:rsidRPr="00BC3C84">
        <w:rPr>
          <w:rFonts w:eastAsia="Calibri"/>
          <w:sz w:val="28"/>
          <w:szCs w:val="28"/>
          <w:lang w:eastAsia="en-US"/>
        </w:rPr>
        <w:t>.202</w:t>
      </w:r>
      <w:r w:rsidR="003D0D2B">
        <w:rPr>
          <w:rFonts w:eastAsia="Calibri"/>
          <w:sz w:val="28"/>
          <w:szCs w:val="28"/>
          <w:lang w:eastAsia="en-US"/>
        </w:rPr>
        <w:t>2</w:t>
      </w:r>
      <w:r w:rsidR="00BC3C84" w:rsidRPr="00BC3C84">
        <w:rPr>
          <w:rFonts w:eastAsia="Calibri"/>
          <w:sz w:val="28"/>
          <w:szCs w:val="28"/>
          <w:lang w:eastAsia="en-US"/>
        </w:rPr>
        <w:t xml:space="preserve"> № 1</w:t>
      </w:r>
      <w:r w:rsidR="003D0D2B">
        <w:rPr>
          <w:rFonts w:eastAsia="Calibri"/>
          <w:sz w:val="28"/>
          <w:szCs w:val="28"/>
          <w:lang w:eastAsia="en-US"/>
        </w:rPr>
        <w:t>25</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29152C">
        <w:rPr>
          <w:rFonts w:eastAsia="Calibri"/>
          <w:sz w:val="28"/>
          <w:szCs w:val="28"/>
          <w:lang w:eastAsia="en-US"/>
        </w:rPr>
        <w:t xml:space="preserve"> Смоленского 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3D0D2B">
        <w:rPr>
          <w:rFonts w:eastAsia="Calibri"/>
          <w:sz w:val="28"/>
          <w:szCs w:val="28"/>
          <w:lang w:eastAsia="en-US"/>
        </w:rPr>
        <w:t>2</w:t>
      </w:r>
      <w:r w:rsidRPr="0029152C">
        <w:rPr>
          <w:rFonts w:eastAsia="Calibri"/>
          <w:sz w:val="28"/>
          <w:szCs w:val="28"/>
          <w:lang w:eastAsia="en-US"/>
        </w:rPr>
        <w:t xml:space="preserve"> год</w:t>
      </w:r>
      <w:r w:rsidR="003A1ED0" w:rsidRPr="0029152C">
        <w:rPr>
          <w:rFonts w:eastAsia="Calibri"/>
          <w:sz w:val="28"/>
          <w:szCs w:val="28"/>
          <w:lang w:eastAsia="en-US"/>
        </w:rPr>
        <w:t>: увеличены доходы  бюджета</w:t>
      </w:r>
      <w:r w:rsidR="0029152C">
        <w:rPr>
          <w:rFonts w:eastAsia="Calibri"/>
          <w:sz w:val="28"/>
          <w:szCs w:val="28"/>
          <w:lang w:eastAsia="en-US"/>
        </w:rPr>
        <w:t xml:space="preserve"> поселения</w:t>
      </w:r>
      <w:r w:rsidR="003A1ED0" w:rsidRPr="0029152C">
        <w:rPr>
          <w:rFonts w:eastAsia="Calibri"/>
          <w:sz w:val="28"/>
          <w:szCs w:val="28"/>
          <w:lang w:eastAsia="en-US"/>
        </w:rPr>
        <w:t xml:space="preserve"> на </w:t>
      </w:r>
      <w:r w:rsidR="003D0D2B">
        <w:rPr>
          <w:rFonts w:eastAsia="Calibri"/>
          <w:sz w:val="28"/>
          <w:szCs w:val="28"/>
          <w:lang w:eastAsia="en-US"/>
        </w:rPr>
        <w:t>12 654,4</w:t>
      </w:r>
      <w:r w:rsidR="0029152C">
        <w:rPr>
          <w:rFonts w:eastAsia="Calibri"/>
          <w:sz w:val="28"/>
          <w:szCs w:val="28"/>
          <w:lang w:eastAsia="en-US"/>
        </w:rPr>
        <w:t xml:space="preserve"> </w:t>
      </w:r>
      <w:r w:rsidR="003A1ED0" w:rsidRPr="0029152C">
        <w:rPr>
          <w:rFonts w:eastAsia="Calibri"/>
          <w:sz w:val="28"/>
          <w:szCs w:val="28"/>
          <w:lang w:eastAsia="en-US"/>
        </w:rPr>
        <w:t>тыс. руб</w:t>
      </w:r>
      <w:r w:rsidR="00B43661">
        <w:rPr>
          <w:rFonts w:eastAsia="Calibri"/>
          <w:sz w:val="28"/>
          <w:szCs w:val="28"/>
          <w:lang w:eastAsia="en-US"/>
        </w:rPr>
        <w:t>.</w:t>
      </w:r>
      <w:r w:rsidR="003A1ED0" w:rsidRPr="0029152C">
        <w:rPr>
          <w:rFonts w:eastAsia="Calibri"/>
          <w:sz w:val="28"/>
          <w:szCs w:val="28"/>
          <w:lang w:eastAsia="en-US"/>
        </w:rPr>
        <w:t xml:space="preserve"> (</w:t>
      </w:r>
      <w:r w:rsidR="003D0D2B">
        <w:rPr>
          <w:rFonts w:eastAsia="Calibri"/>
          <w:sz w:val="28"/>
          <w:szCs w:val="28"/>
          <w:lang w:eastAsia="en-US"/>
        </w:rPr>
        <w:t>89</w:t>
      </w:r>
      <w:r w:rsidR="003A1ED0" w:rsidRPr="0029152C">
        <w:rPr>
          <w:rFonts w:eastAsia="Calibri"/>
          <w:sz w:val="28"/>
          <w:szCs w:val="28"/>
          <w:lang w:eastAsia="en-US"/>
        </w:rPr>
        <w:t xml:space="preserve">%), расходы – на </w:t>
      </w:r>
      <w:r w:rsidR="00440C0D">
        <w:rPr>
          <w:rFonts w:eastAsia="Calibri"/>
          <w:sz w:val="28"/>
          <w:szCs w:val="28"/>
          <w:lang w:eastAsia="en-US"/>
        </w:rPr>
        <w:t>1</w:t>
      </w:r>
      <w:r w:rsidR="003D0D2B">
        <w:rPr>
          <w:rFonts w:eastAsia="Calibri"/>
          <w:sz w:val="28"/>
          <w:szCs w:val="28"/>
          <w:lang w:eastAsia="en-US"/>
        </w:rPr>
        <w:t>3 546,4</w:t>
      </w:r>
      <w:r w:rsidR="003A1ED0" w:rsidRPr="0029152C">
        <w:rPr>
          <w:rFonts w:eastAsia="Calibri"/>
          <w:sz w:val="28"/>
          <w:szCs w:val="28"/>
          <w:lang w:eastAsia="en-US"/>
        </w:rPr>
        <w:t xml:space="preserve"> тыс. руб</w:t>
      </w:r>
      <w:r w:rsidR="00B43661">
        <w:rPr>
          <w:rFonts w:eastAsia="Calibri"/>
          <w:sz w:val="28"/>
          <w:szCs w:val="28"/>
          <w:lang w:eastAsia="en-US"/>
        </w:rPr>
        <w:t>.</w:t>
      </w:r>
      <w:r w:rsidR="003A1ED0" w:rsidRPr="0029152C">
        <w:rPr>
          <w:rFonts w:eastAsia="Calibri"/>
          <w:sz w:val="28"/>
          <w:szCs w:val="28"/>
          <w:lang w:eastAsia="en-US"/>
        </w:rPr>
        <w:t xml:space="preserve"> (</w:t>
      </w:r>
      <w:r w:rsidR="003D0D2B">
        <w:rPr>
          <w:rFonts w:eastAsia="Calibri"/>
          <w:sz w:val="28"/>
          <w:szCs w:val="28"/>
          <w:lang w:eastAsia="en-US"/>
        </w:rPr>
        <w:t>95</w:t>
      </w:r>
      <w:r w:rsidR="003A1ED0" w:rsidRPr="0029152C">
        <w:rPr>
          <w:rFonts w:eastAsia="Calibri"/>
          <w:sz w:val="28"/>
          <w:szCs w:val="28"/>
          <w:lang w:eastAsia="en-US"/>
        </w:rPr>
        <w:t>%), дефицит</w:t>
      </w:r>
      <w:r w:rsidR="005B0A32">
        <w:rPr>
          <w:rFonts w:eastAsia="Calibri"/>
          <w:sz w:val="28"/>
          <w:szCs w:val="28"/>
          <w:lang w:eastAsia="en-US"/>
        </w:rPr>
        <w:t xml:space="preserve"> </w:t>
      </w:r>
      <w:r w:rsidR="003A1ED0" w:rsidRPr="0029152C">
        <w:rPr>
          <w:rFonts w:eastAsia="Calibri"/>
          <w:sz w:val="28"/>
          <w:szCs w:val="28"/>
          <w:lang w:eastAsia="en-US"/>
        </w:rPr>
        <w:t xml:space="preserve">– на </w:t>
      </w:r>
      <w:r w:rsidR="003D0D2B">
        <w:rPr>
          <w:rFonts w:eastAsia="Calibri"/>
          <w:sz w:val="28"/>
          <w:szCs w:val="28"/>
          <w:lang w:eastAsia="en-US"/>
        </w:rPr>
        <w:t>892,0</w:t>
      </w:r>
      <w:r w:rsidR="003A1ED0" w:rsidRPr="0029152C">
        <w:rPr>
          <w:rFonts w:eastAsia="Calibri"/>
          <w:sz w:val="28"/>
          <w:szCs w:val="28"/>
          <w:lang w:eastAsia="en-US"/>
        </w:rPr>
        <w:t xml:space="preserve"> тыс. руб.</w:t>
      </w:r>
      <w:r w:rsidR="00240AFB">
        <w:rPr>
          <w:rFonts w:eastAsia="Calibri"/>
          <w:sz w:val="28"/>
          <w:szCs w:val="28"/>
          <w:lang w:eastAsia="en-US"/>
        </w:rPr>
        <w:t xml:space="preserve"> (100%)</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3D0D2B">
        <w:rPr>
          <w:rFonts w:eastAsia="Calibri"/>
          <w:color w:val="000000"/>
          <w:sz w:val="28"/>
          <w:szCs w:val="28"/>
          <w:lang w:eastAsia="en-US"/>
        </w:rPr>
        <w:t xml:space="preserve">муниципального образования </w:t>
      </w:r>
      <w:r w:rsidR="0082024C">
        <w:rPr>
          <w:rFonts w:eastAsia="Calibri"/>
          <w:color w:val="000000"/>
          <w:sz w:val="28"/>
          <w:szCs w:val="28"/>
          <w:lang w:eastAsia="en-US"/>
        </w:rPr>
        <w:t>Смоленского 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3D0D2B">
        <w:rPr>
          <w:rFonts w:eastAsia="Calibri"/>
          <w:color w:val="000000"/>
          <w:sz w:val="28"/>
          <w:szCs w:val="28"/>
          <w:lang w:eastAsia="en-US"/>
        </w:rPr>
        <w:t>2</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r w:rsidR="0082024C">
              <w:rPr>
                <w:rFonts w:eastAsia="Calibri"/>
                <w:color w:val="000000"/>
                <w:lang w:eastAsia="en-US"/>
              </w:rPr>
              <w:t xml:space="preserve">Смоленского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3D0D2B">
              <w:rPr>
                <w:rFonts w:eastAsia="Calibri"/>
                <w:lang w:eastAsia="en-US"/>
              </w:rPr>
              <w:t>3</w:t>
            </w:r>
            <w:r w:rsidR="000C55E2" w:rsidRPr="005B0A32">
              <w:rPr>
                <w:rFonts w:eastAsia="Calibri"/>
                <w:lang w:eastAsia="en-US"/>
              </w:rPr>
              <w:t>.12.20</w:t>
            </w:r>
            <w:r w:rsidRPr="005B0A32">
              <w:rPr>
                <w:rFonts w:eastAsia="Calibri"/>
                <w:lang w:eastAsia="en-US"/>
              </w:rPr>
              <w:t>2</w:t>
            </w:r>
            <w:r w:rsidR="003D0D2B">
              <w:rPr>
                <w:rFonts w:eastAsia="Calibri"/>
                <w:lang w:eastAsia="en-US"/>
              </w:rPr>
              <w:t>1</w:t>
            </w:r>
          </w:p>
          <w:p w:rsidR="000C55E2" w:rsidRPr="00FA42C8" w:rsidRDefault="000C55E2" w:rsidP="003D0D2B">
            <w:pPr>
              <w:jc w:val="center"/>
              <w:rPr>
                <w:rFonts w:eastAsia="Calibri"/>
                <w:color w:val="000000"/>
                <w:lang w:eastAsia="en-US"/>
              </w:rPr>
            </w:pPr>
            <w:r w:rsidRPr="005B0A32">
              <w:rPr>
                <w:rFonts w:eastAsia="Calibri"/>
                <w:lang w:eastAsia="en-US"/>
              </w:rPr>
              <w:t xml:space="preserve">№ </w:t>
            </w:r>
            <w:r w:rsidR="003D0D2B">
              <w:rPr>
                <w:rFonts w:eastAsia="Calibri"/>
                <w:lang w:eastAsia="en-US"/>
              </w:rPr>
              <w:t>54</w:t>
            </w:r>
          </w:p>
        </w:tc>
        <w:tc>
          <w:tcPr>
            <w:tcW w:w="1701" w:type="dxa"/>
            <w:shd w:val="clear" w:color="auto" w:fill="auto"/>
            <w:vAlign w:val="center"/>
          </w:tcPr>
          <w:p w:rsidR="000C55E2" w:rsidRPr="00FA42C8" w:rsidRDefault="000C55E2" w:rsidP="00C538C5">
            <w:pPr>
              <w:jc w:val="center"/>
              <w:rPr>
                <w:rFonts w:eastAsia="Calibri"/>
                <w:color w:val="000000"/>
                <w:lang w:eastAsia="en-US"/>
              </w:rPr>
            </w:pPr>
            <w:proofErr w:type="gramStart"/>
            <w:r w:rsidRPr="00FA42C8">
              <w:rPr>
                <w:rFonts w:eastAsia="Calibri"/>
                <w:color w:val="000000"/>
                <w:lang w:eastAsia="en-US"/>
              </w:rPr>
              <w:t>по решению о бюджете</w:t>
            </w:r>
            <w:r w:rsidR="0082024C">
              <w:rPr>
                <w:rFonts w:eastAsia="Calibri"/>
                <w:color w:val="000000"/>
                <w:lang w:eastAsia="en-US"/>
              </w:rPr>
              <w:t xml:space="preserve"> Смоленского сельсовета </w:t>
            </w:r>
            <w:r w:rsidRPr="00FA42C8">
              <w:rPr>
                <w:rFonts w:eastAsia="Calibri"/>
                <w:color w:val="000000"/>
                <w:lang w:eastAsia="en-US"/>
              </w:rPr>
              <w:t>(в ред. от</w:t>
            </w:r>
            <w:proofErr w:type="gramEnd"/>
          </w:p>
          <w:p w:rsidR="000C55E2" w:rsidRPr="00BE38D7" w:rsidRDefault="00AC65AB" w:rsidP="00C538C5">
            <w:pPr>
              <w:jc w:val="center"/>
              <w:rPr>
                <w:rFonts w:eastAsia="Calibri"/>
                <w:lang w:eastAsia="en-US"/>
              </w:rPr>
            </w:pPr>
            <w:r w:rsidRPr="00BE38D7">
              <w:rPr>
                <w:rFonts w:eastAsia="Calibri"/>
                <w:lang w:eastAsia="en-US"/>
              </w:rPr>
              <w:t>23</w:t>
            </w:r>
            <w:r w:rsidR="000C55E2" w:rsidRPr="00BE38D7">
              <w:rPr>
                <w:rFonts w:eastAsia="Calibri"/>
                <w:lang w:eastAsia="en-US"/>
              </w:rPr>
              <w:t>.12.202</w:t>
            </w:r>
            <w:r w:rsidR="003D0D2B">
              <w:rPr>
                <w:rFonts w:eastAsia="Calibri"/>
                <w:lang w:eastAsia="en-US"/>
              </w:rPr>
              <w:t>2</w:t>
            </w:r>
          </w:p>
          <w:p w:rsidR="000C55E2" w:rsidRPr="00FA42C8" w:rsidRDefault="000C55E2" w:rsidP="003D0D2B">
            <w:pPr>
              <w:jc w:val="center"/>
              <w:rPr>
                <w:rFonts w:eastAsia="Calibri"/>
                <w:color w:val="000000"/>
                <w:lang w:eastAsia="en-US"/>
              </w:rPr>
            </w:pPr>
            <w:r w:rsidRPr="00BE38D7">
              <w:rPr>
                <w:rFonts w:eastAsia="Calibri"/>
                <w:lang w:eastAsia="en-US"/>
              </w:rPr>
              <w:t xml:space="preserve">№ </w:t>
            </w:r>
            <w:r w:rsidR="003D0D2B">
              <w:rPr>
                <w:rFonts w:eastAsia="Calibri"/>
                <w:lang w:eastAsia="en-US"/>
              </w:rPr>
              <w:t>125</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5B0A32" w:rsidP="003D0D2B">
            <w:pPr>
              <w:jc w:val="center"/>
              <w:rPr>
                <w:rFonts w:eastAsia="Calibri"/>
                <w:color w:val="000000"/>
                <w:lang w:eastAsia="en-US"/>
              </w:rPr>
            </w:pPr>
            <w:r>
              <w:rPr>
                <w:rFonts w:eastAsia="Calibri"/>
                <w:color w:val="000000"/>
                <w:lang w:eastAsia="en-US"/>
              </w:rPr>
              <w:t>1</w:t>
            </w:r>
            <w:r w:rsidR="003D0D2B">
              <w:rPr>
                <w:rFonts w:eastAsia="Calibri"/>
                <w:color w:val="000000"/>
                <w:lang w:eastAsia="en-US"/>
              </w:rPr>
              <w:t>4 241,1</w:t>
            </w:r>
          </w:p>
        </w:tc>
        <w:tc>
          <w:tcPr>
            <w:tcW w:w="1701" w:type="dxa"/>
            <w:shd w:val="clear" w:color="auto" w:fill="auto"/>
            <w:vAlign w:val="center"/>
          </w:tcPr>
          <w:p w:rsidR="000C55E2" w:rsidRPr="00084B41" w:rsidRDefault="005B0A32" w:rsidP="003D0D2B">
            <w:pPr>
              <w:jc w:val="center"/>
              <w:rPr>
                <w:rFonts w:eastAsia="Calibri"/>
                <w:color w:val="FF0000"/>
                <w:lang w:eastAsia="en-US"/>
              </w:rPr>
            </w:pPr>
            <w:r>
              <w:rPr>
                <w:rFonts w:eastAsia="Calibri"/>
                <w:color w:val="000000"/>
                <w:lang w:eastAsia="en-US"/>
              </w:rPr>
              <w:t>2</w:t>
            </w:r>
            <w:r w:rsidR="003D0D2B">
              <w:rPr>
                <w:rFonts w:eastAsia="Calibri"/>
                <w:color w:val="000000"/>
                <w:lang w:eastAsia="en-US"/>
              </w:rPr>
              <w:t>6 895,5</w:t>
            </w:r>
          </w:p>
        </w:tc>
        <w:tc>
          <w:tcPr>
            <w:tcW w:w="1701" w:type="dxa"/>
          </w:tcPr>
          <w:p w:rsidR="000C55E2" w:rsidRPr="00046253" w:rsidRDefault="005B0A32" w:rsidP="003D0D2B">
            <w:pPr>
              <w:jc w:val="center"/>
              <w:rPr>
                <w:rFonts w:eastAsia="Calibri"/>
                <w:lang w:eastAsia="en-US"/>
              </w:rPr>
            </w:pPr>
            <w:r>
              <w:rPr>
                <w:rFonts w:eastAsia="Calibri"/>
                <w:lang w:eastAsia="en-US"/>
              </w:rPr>
              <w:t>2</w:t>
            </w:r>
            <w:r w:rsidR="003D0D2B">
              <w:rPr>
                <w:rFonts w:eastAsia="Calibri"/>
                <w:lang w:eastAsia="en-US"/>
              </w:rPr>
              <w:t>7 018,5</w:t>
            </w:r>
          </w:p>
        </w:tc>
        <w:tc>
          <w:tcPr>
            <w:tcW w:w="1559" w:type="dxa"/>
            <w:shd w:val="clear" w:color="auto" w:fill="auto"/>
            <w:vAlign w:val="center"/>
          </w:tcPr>
          <w:p w:rsidR="000C55E2" w:rsidRPr="00046253" w:rsidRDefault="003D0D2B" w:rsidP="003D0D2B">
            <w:pPr>
              <w:jc w:val="center"/>
              <w:rPr>
                <w:rFonts w:eastAsia="Calibri"/>
                <w:lang w:eastAsia="en-US"/>
              </w:rPr>
            </w:pPr>
            <w:r>
              <w:rPr>
                <w:rFonts w:eastAsia="Calibri"/>
                <w:lang w:eastAsia="en-US"/>
              </w:rPr>
              <w:t>+ 123,0</w:t>
            </w:r>
          </w:p>
        </w:tc>
        <w:tc>
          <w:tcPr>
            <w:tcW w:w="1134" w:type="dxa"/>
            <w:shd w:val="clear" w:color="auto" w:fill="auto"/>
            <w:vAlign w:val="center"/>
          </w:tcPr>
          <w:p w:rsidR="000C55E2" w:rsidRPr="00046253" w:rsidRDefault="005B0A32" w:rsidP="003D0D2B">
            <w:pPr>
              <w:jc w:val="center"/>
              <w:rPr>
                <w:rFonts w:eastAsia="Calibri"/>
                <w:lang w:eastAsia="en-US"/>
              </w:rPr>
            </w:pPr>
            <w:r>
              <w:rPr>
                <w:rFonts w:eastAsia="Calibri"/>
                <w:lang w:eastAsia="en-US"/>
              </w:rPr>
              <w:t>100,</w:t>
            </w:r>
            <w:r w:rsidR="003D0D2B">
              <w:rPr>
                <w:rFonts w:eastAsia="Calibri"/>
                <w:lang w:eastAsia="en-US"/>
              </w:rPr>
              <w:t>4</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5B0A32" w:rsidP="003D0D2B">
            <w:pPr>
              <w:jc w:val="center"/>
              <w:rPr>
                <w:rFonts w:eastAsia="Calibri"/>
                <w:color w:val="000000"/>
                <w:lang w:eastAsia="en-US"/>
              </w:rPr>
            </w:pPr>
            <w:r>
              <w:rPr>
                <w:rFonts w:eastAsia="Calibri"/>
                <w:color w:val="000000"/>
                <w:lang w:eastAsia="en-US"/>
              </w:rPr>
              <w:t>1</w:t>
            </w:r>
            <w:r w:rsidR="003D0D2B">
              <w:rPr>
                <w:rFonts w:eastAsia="Calibri"/>
                <w:color w:val="000000"/>
                <w:lang w:eastAsia="en-US"/>
              </w:rPr>
              <w:t>4 241,1</w:t>
            </w:r>
          </w:p>
        </w:tc>
        <w:tc>
          <w:tcPr>
            <w:tcW w:w="1701" w:type="dxa"/>
            <w:shd w:val="clear" w:color="auto" w:fill="auto"/>
            <w:vAlign w:val="center"/>
          </w:tcPr>
          <w:p w:rsidR="000C55E2" w:rsidRPr="00084B41" w:rsidRDefault="005B0A32" w:rsidP="003D0D2B">
            <w:pPr>
              <w:jc w:val="center"/>
              <w:rPr>
                <w:rFonts w:eastAsia="Calibri"/>
                <w:color w:val="FF0000"/>
                <w:lang w:eastAsia="en-US"/>
              </w:rPr>
            </w:pPr>
            <w:r>
              <w:rPr>
                <w:rFonts w:eastAsia="Calibri"/>
                <w:color w:val="000000"/>
                <w:lang w:eastAsia="en-US"/>
              </w:rPr>
              <w:t>2</w:t>
            </w:r>
            <w:r w:rsidR="003D0D2B">
              <w:rPr>
                <w:rFonts w:eastAsia="Calibri"/>
                <w:color w:val="000000"/>
                <w:lang w:eastAsia="en-US"/>
              </w:rPr>
              <w:t>7 787,5</w:t>
            </w:r>
          </w:p>
        </w:tc>
        <w:tc>
          <w:tcPr>
            <w:tcW w:w="1701" w:type="dxa"/>
          </w:tcPr>
          <w:p w:rsidR="000C55E2" w:rsidRPr="00046253" w:rsidRDefault="005B0A32" w:rsidP="003D0D2B">
            <w:pPr>
              <w:jc w:val="center"/>
              <w:rPr>
                <w:rFonts w:eastAsia="Calibri"/>
                <w:lang w:eastAsia="en-US"/>
              </w:rPr>
            </w:pPr>
            <w:r>
              <w:rPr>
                <w:rFonts w:eastAsia="Calibri"/>
                <w:lang w:eastAsia="en-US"/>
              </w:rPr>
              <w:t>2</w:t>
            </w:r>
            <w:r w:rsidR="003D0D2B">
              <w:rPr>
                <w:rFonts w:eastAsia="Calibri"/>
                <w:lang w:eastAsia="en-US"/>
              </w:rPr>
              <w:t>7 540,2</w:t>
            </w:r>
          </w:p>
        </w:tc>
        <w:tc>
          <w:tcPr>
            <w:tcW w:w="1559" w:type="dxa"/>
            <w:shd w:val="clear" w:color="auto" w:fill="auto"/>
            <w:vAlign w:val="center"/>
          </w:tcPr>
          <w:p w:rsidR="000C55E2" w:rsidRPr="00046253" w:rsidRDefault="00CE0EA0" w:rsidP="003D0D2B">
            <w:pPr>
              <w:jc w:val="center"/>
              <w:rPr>
                <w:rFonts w:eastAsia="Calibri"/>
                <w:lang w:eastAsia="en-US"/>
              </w:rPr>
            </w:pPr>
            <w:r w:rsidRPr="00046253">
              <w:rPr>
                <w:rFonts w:eastAsia="Calibri"/>
                <w:lang w:eastAsia="en-US"/>
              </w:rPr>
              <w:t xml:space="preserve">- </w:t>
            </w:r>
            <w:r w:rsidR="005B0A32">
              <w:rPr>
                <w:rFonts w:eastAsia="Calibri"/>
                <w:lang w:eastAsia="en-US"/>
              </w:rPr>
              <w:t>2</w:t>
            </w:r>
            <w:r w:rsidR="003D0D2B">
              <w:rPr>
                <w:rFonts w:eastAsia="Calibri"/>
                <w:lang w:eastAsia="en-US"/>
              </w:rPr>
              <w:t>47,3</w:t>
            </w:r>
          </w:p>
        </w:tc>
        <w:tc>
          <w:tcPr>
            <w:tcW w:w="1134" w:type="dxa"/>
            <w:shd w:val="clear" w:color="auto" w:fill="auto"/>
            <w:vAlign w:val="center"/>
          </w:tcPr>
          <w:p w:rsidR="000C55E2" w:rsidRPr="00046253" w:rsidRDefault="000C55E2" w:rsidP="003D0D2B">
            <w:pPr>
              <w:jc w:val="center"/>
              <w:rPr>
                <w:rFonts w:eastAsia="Calibri"/>
                <w:lang w:eastAsia="en-US"/>
              </w:rPr>
            </w:pPr>
            <w:r w:rsidRPr="00046253">
              <w:rPr>
                <w:rFonts w:eastAsia="Calibri"/>
                <w:lang w:eastAsia="en-US"/>
              </w:rPr>
              <w:t>9</w:t>
            </w:r>
            <w:r w:rsidR="003D0D2B">
              <w:rPr>
                <w:rFonts w:eastAsia="Calibri"/>
                <w:lang w:eastAsia="en-US"/>
              </w:rPr>
              <w:t>9,1</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0C55E2" w:rsidP="003D0D2B">
            <w:pPr>
              <w:jc w:val="center"/>
              <w:rPr>
                <w:rFonts w:eastAsia="Calibri"/>
                <w:color w:val="FF0000"/>
                <w:lang w:eastAsia="en-US"/>
              </w:rPr>
            </w:pPr>
            <w:r w:rsidRPr="00FA42C8">
              <w:rPr>
                <w:rFonts w:eastAsia="Calibri"/>
                <w:color w:val="000000"/>
                <w:lang w:eastAsia="en-US"/>
              </w:rPr>
              <w:t>-</w:t>
            </w:r>
            <w:r>
              <w:rPr>
                <w:rFonts w:eastAsia="Calibri"/>
                <w:color w:val="000000"/>
                <w:lang w:eastAsia="en-US"/>
              </w:rPr>
              <w:t xml:space="preserve"> </w:t>
            </w:r>
            <w:r w:rsidR="003D0D2B">
              <w:rPr>
                <w:rFonts w:eastAsia="Calibri"/>
                <w:color w:val="000000"/>
                <w:lang w:eastAsia="en-US"/>
              </w:rPr>
              <w:t>892</w:t>
            </w:r>
            <w:r w:rsidR="005B0A32">
              <w:rPr>
                <w:rFonts w:eastAsia="Calibri"/>
                <w:color w:val="000000"/>
                <w:lang w:eastAsia="en-US"/>
              </w:rPr>
              <w:t>,0</w:t>
            </w:r>
          </w:p>
        </w:tc>
        <w:tc>
          <w:tcPr>
            <w:tcW w:w="1701" w:type="dxa"/>
            <w:vAlign w:val="center"/>
          </w:tcPr>
          <w:p w:rsidR="000C55E2" w:rsidRPr="00046253" w:rsidRDefault="00CE0EA0" w:rsidP="003D0D2B">
            <w:pPr>
              <w:jc w:val="center"/>
              <w:rPr>
                <w:rFonts w:eastAsia="Calibri"/>
                <w:lang w:eastAsia="en-US"/>
              </w:rPr>
            </w:pPr>
            <w:r w:rsidRPr="00046253">
              <w:rPr>
                <w:rFonts w:eastAsia="Calibri"/>
                <w:lang w:eastAsia="en-US"/>
              </w:rPr>
              <w:t xml:space="preserve">- </w:t>
            </w:r>
            <w:r w:rsidR="003D0D2B">
              <w:rPr>
                <w:rFonts w:eastAsia="Calibri"/>
                <w:lang w:eastAsia="en-US"/>
              </w:rPr>
              <w:t>521,7</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483799" w:rsidRDefault="00380EDE" w:rsidP="00267E9E">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 xml:space="preserve">исполнении </w:t>
      </w:r>
      <w:proofErr w:type="gramStart"/>
      <w:r w:rsidR="00CE0EA0">
        <w:rPr>
          <w:color w:val="000000"/>
          <w:spacing w:val="-1"/>
          <w:sz w:val="28"/>
          <w:szCs w:val="28"/>
        </w:rPr>
        <w:t>бюджета</w:t>
      </w:r>
      <w:r w:rsidR="00A432A6">
        <w:rPr>
          <w:color w:val="000000"/>
          <w:spacing w:val="-1"/>
          <w:sz w:val="28"/>
          <w:szCs w:val="28"/>
        </w:rPr>
        <w:t xml:space="preserve"> </w:t>
      </w:r>
      <w:r w:rsidR="008C6E91">
        <w:rPr>
          <w:color w:val="000000"/>
          <w:spacing w:val="-1"/>
          <w:sz w:val="28"/>
          <w:szCs w:val="28"/>
        </w:rPr>
        <w:t xml:space="preserve">муниципального образования </w:t>
      </w:r>
      <w:r w:rsidR="00A432A6">
        <w:rPr>
          <w:color w:val="000000"/>
          <w:spacing w:val="-1"/>
          <w:sz w:val="28"/>
          <w:szCs w:val="28"/>
        </w:rPr>
        <w:t>Смоленского сельсовета</w:t>
      </w:r>
      <w:r w:rsidR="008C6E91">
        <w:rPr>
          <w:color w:val="000000"/>
          <w:spacing w:val="-1"/>
          <w:sz w:val="28"/>
          <w:szCs w:val="28"/>
        </w:rPr>
        <w:t xml:space="preserve"> Смоленского района Алтайского края</w:t>
      </w:r>
      <w:proofErr w:type="gramEnd"/>
      <w:r w:rsidR="00A432A6">
        <w:rPr>
          <w:color w:val="000000"/>
          <w:spacing w:val="-1"/>
          <w:sz w:val="28"/>
          <w:szCs w:val="28"/>
        </w:rPr>
        <w:t xml:space="preserve"> </w:t>
      </w:r>
      <w:r w:rsidR="00CE0EA0">
        <w:rPr>
          <w:color w:val="000000"/>
          <w:spacing w:val="-1"/>
          <w:sz w:val="28"/>
          <w:szCs w:val="28"/>
        </w:rPr>
        <w:t>за 202</w:t>
      </w:r>
      <w:r w:rsidR="008C6E91">
        <w:rPr>
          <w:color w:val="000000"/>
          <w:spacing w:val="-1"/>
          <w:sz w:val="28"/>
          <w:szCs w:val="28"/>
        </w:rPr>
        <w:t>2</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C86D19">
        <w:rPr>
          <w:color w:val="000000"/>
          <w:spacing w:val="-1"/>
          <w:sz w:val="28"/>
          <w:szCs w:val="28"/>
        </w:rPr>
        <w:t>2</w:t>
      </w:r>
      <w:r w:rsidR="008C6E91">
        <w:rPr>
          <w:color w:val="000000"/>
          <w:spacing w:val="-1"/>
          <w:sz w:val="28"/>
          <w:szCs w:val="28"/>
        </w:rPr>
        <w:t>7 018,5</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C86D19">
        <w:rPr>
          <w:color w:val="000000"/>
          <w:spacing w:val="-1"/>
          <w:sz w:val="28"/>
          <w:szCs w:val="28"/>
        </w:rPr>
        <w:t>2</w:t>
      </w:r>
      <w:r w:rsidR="008C6E91">
        <w:rPr>
          <w:color w:val="000000"/>
          <w:spacing w:val="-1"/>
          <w:sz w:val="28"/>
          <w:szCs w:val="28"/>
        </w:rPr>
        <w:t>7 540,2</w:t>
      </w:r>
      <w:r w:rsidR="00CE0EA0" w:rsidRPr="00CE0EA0">
        <w:rPr>
          <w:color w:val="000000"/>
          <w:spacing w:val="-1"/>
          <w:sz w:val="28"/>
          <w:szCs w:val="28"/>
        </w:rPr>
        <w:t xml:space="preserve"> тыс. руб., </w:t>
      </w:r>
      <w:r w:rsidR="00CE0EA0">
        <w:rPr>
          <w:color w:val="000000"/>
          <w:spacing w:val="-1"/>
          <w:sz w:val="28"/>
          <w:szCs w:val="28"/>
        </w:rPr>
        <w:t xml:space="preserve">дефицит </w:t>
      </w:r>
      <w:r w:rsidR="00CE0EA0" w:rsidRPr="00CE0EA0">
        <w:rPr>
          <w:color w:val="000000"/>
          <w:spacing w:val="-1"/>
          <w:sz w:val="28"/>
          <w:szCs w:val="28"/>
        </w:rPr>
        <w:t xml:space="preserve">бюджета  в сумме  </w:t>
      </w:r>
      <w:r w:rsidR="008C6E91">
        <w:rPr>
          <w:color w:val="000000"/>
          <w:spacing w:val="-1"/>
          <w:sz w:val="28"/>
          <w:szCs w:val="28"/>
        </w:rPr>
        <w:t>521,7</w:t>
      </w:r>
      <w:r w:rsidR="00CE0EA0" w:rsidRPr="00CE0EA0">
        <w:rPr>
          <w:color w:val="000000"/>
          <w:spacing w:val="-1"/>
          <w:sz w:val="28"/>
          <w:szCs w:val="28"/>
        </w:rPr>
        <w:t xml:space="preserve"> тыс. руб.</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267E9E">
      <w:pPr>
        <w:tabs>
          <w:tab w:val="left" w:pos="709"/>
        </w:tabs>
        <w:ind w:firstLine="709"/>
        <w:jc w:val="center"/>
        <w:rPr>
          <w:rFonts w:eastAsia="Calibri"/>
          <w:b/>
          <w:color w:val="000000"/>
          <w:sz w:val="28"/>
          <w:szCs w:val="28"/>
          <w:lang w:eastAsia="en-US"/>
        </w:rPr>
      </w:pPr>
      <w:r w:rsidRPr="00791E09">
        <w:rPr>
          <w:rFonts w:eastAsia="Calibri"/>
          <w:b/>
          <w:color w:val="000000"/>
          <w:sz w:val="28"/>
          <w:szCs w:val="28"/>
          <w:lang w:eastAsia="en-US"/>
        </w:rPr>
        <w:t xml:space="preserve">Анализ </w:t>
      </w:r>
      <w:proofErr w:type="gramStart"/>
      <w:r w:rsidRPr="00791E09">
        <w:rPr>
          <w:rFonts w:eastAsia="Calibri"/>
          <w:b/>
          <w:color w:val="000000"/>
          <w:sz w:val="28"/>
          <w:szCs w:val="28"/>
          <w:lang w:eastAsia="en-US"/>
        </w:rPr>
        <w:t>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267E9E">
        <w:rPr>
          <w:rFonts w:eastAsia="Calibri"/>
          <w:b/>
          <w:color w:val="000000"/>
          <w:sz w:val="28"/>
          <w:szCs w:val="28"/>
          <w:lang w:eastAsia="en-US"/>
        </w:rPr>
        <w:t xml:space="preserve">муниципального образования </w:t>
      </w:r>
      <w:r w:rsidR="000E28CA">
        <w:rPr>
          <w:rFonts w:eastAsia="Calibri"/>
          <w:b/>
          <w:color w:val="000000"/>
          <w:sz w:val="28"/>
          <w:szCs w:val="28"/>
          <w:lang w:eastAsia="en-US"/>
        </w:rPr>
        <w:t>Смоленского сельсовета</w:t>
      </w:r>
      <w:proofErr w:type="gramEnd"/>
      <w:r w:rsidRPr="00791E09">
        <w:rPr>
          <w:rFonts w:eastAsia="Calibri"/>
          <w:b/>
          <w:color w:val="000000"/>
          <w:sz w:val="28"/>
          <w:szCs w:val="28"/>
          <w:lang w:eastAsia="en-US"/>
        </w:rPr>
        <w:t xml:space="preserve"> за 202</w:t>
      </w:r>
      <w:r w:rsidR="00267E9E">
        <w:rPr>
          <w:rFonts w:eastAsia="Calibri"/>
          <w:b/>
          <w:color w:val="000000"/>
          <w:sz w:val="28"/>
          <w:szCs w:val="28"/>
          <w:lang w:eastAsia="en-US"/>
        </w:rPr>
        <w:t>2</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proofErr w:type="gramStart"/>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из </w:t>
      </w:r>
      <w:r w:rsidR="007F0A64">
        <w:rPr>
          <w:rFonts w:eastAsia="Calibri"/>
          <w:color w:val="000000"/>
          <w:sz w:val="28"/>
          <w:szCs w:val="28"/>
          <w:lang w:eastAsia="en-US"/>
        </w:rPr>
        <w:t>к</w:t>
      </w:r>
      <w:r w:rsidRPr="00EF3BA9">
        <w:rPr>
          <w:rFonts w:eastAsia="Calibri"/>
          <w:color w:val="000000"/>
          <w:sz w:val="28"/>
          <w:szCs w:val="28"/>
          <w:lang w:eastAsia="en-US"/>
        </w:rPr>
        <w:t>раевого</w:t>
      </w:r>
      <w:r w:rsidR="007F0A64">
        <w:rPr>
          <w:rFonts w:eastAsia="Calibri"/>
          <w:color w:val="000000"/>
          <w:sz w:val="28"/>
          <w:szCs w:val="28"/>
          <w:lang w:eastAsia="en-US"/>
        </w:rPr>
        <w:t xml:space="preserve"> и районного</w:t>
      </w:r>
      <w:r w:rsidRPr="00EF3BA9">
        <w:rPr>
          <w:rFonts w:eastAsia="Calibri"/>
          <w:color w:val="000000"/>
          <w:sz w:val="28"/>
          <w:szCs w:val="28"/>
          <w:lang w:eastAsia="en-US"/>
        </w:rPr>
        <w:t xml:space="preserve"> бюджет</w:t>
      </w:r>
      <w:r w:rsidR="007F0A64">
        <w:rPr>
          <w:rFonts w:eastAsia="Calibri"/>
          <w:color w:val="000000"/>
          <w:sz w:val="28"/>
          <w:szCs w:val="28"/>
          <w:lang w:eastAsia="en-US"/>
        </w:rPr>
        <w:t>ов</w:t>
      </w:r>
      <w:r w:rsidRPr="00EF3BA9">
        <w:rPr>
          <w:rFonts w:eastAsia="Calibri"/>
          <w:color w:val="000000"/>
          <w:sz w:val="28"/>
          <w:szCs w:val="28"/>
          <w:lang w:eastAsia="en-US"/>
        </w:rPr>
        <w:t>,</w:t>
      </w:r>
      <w:r w:rsidRPr="00EF3BA9">
        <w:rPr>
          <w:rFonts w:eastAsia="Calibri"/>
          <w:sz w:val="28"/>
          <w:szCs w:val="28"/>
          <w:lang w:eastAsia="en-US"/>
        </w:rPr>
        <w:t xml:space="preserve"> а также добровольных взносов граждан.</w:t>
      </w:r>
      <w:r w:rsidRPr="00EF3BA9">
        <w:rPr>
          <w:color w:val="000000"/>
          <w:spacing w:val="-1"/>
          <w:sz w:val="28"/>
          <w:szCs w:val="28"/>
        </w:rPr>
        <w:tab/>
      </w:r>
      <w:proofErr w:type="gramEnd"/>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267E9E">
        <w:rPr>
          <w:color w:val="000000"/>
          <w:spacing w:val="1"/>
          <w:sz w:val="28"/>
          <w:szCs w:val="28"/>
        </w:rPr>
        <w:t>2</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0E28CA">
        <w:rPr>
          <w:color w:val="000000"/>
          <w:spacing w:val="1"/>
          <w:sz w:val="28"/>
          <w:szCs w:val="28"/>
        </w:rPr>
        <w:t>2</w:t>
      </w:r>
      <w:r w:rsidR="00267E9E">
        <w:rPr>
          <w:color w:val="000000"/>
          <w:spacing w:val="1"/>
          <w:sz w:val="28"/>
          <w:szCs w:val="28"/>
        </w:rPr>
        <w:t>7 018,5</w:t>
      </w:r>
      <w:r w:rsidRPr="00EF3BA9">
        <w:rPr>
          <w:color w:val="000000"/>
          <w:spacing w:val="1"/>
          <w:sz w:val="28"/>
          <w:szCs w:val="28"/>
        </w:rPr>
        <w:t xml:space="preserve"> тыс. руб. или </w:t>
      </w:r>
      <w:r w:rsidR="000E28CA">
        <w:rPr>
          <w:color w:val="000000"/>
          <w:spacing w:val="1"/>
          <w:sz w:val="28"/>
          <w:szCs w:val="28"/>
        </w:rPr>
        <w:t>100</w:t>
      </w:r>
      <w:r w:rsidR="00267E9E">
        <w:rPr>
          <w:color w:val="000000"/>
          <w:spacing w:val="1"/>
          <w:sz w:val="28"/>
          <w:szCs w:val="28"/>
        </w:rPr>
        <w:t>,4</w:t>
      </w:r>
      <w:r w:rsidRPr="00EF3BA9">
        <w:rPr>
          <w:color w:val="000000"/>
          <w:spacing w:val="1"/>
          <w:sz w:val="28"/>
          <w:szCs w:val="28"/>
        </w:rPr>
        <w:t xml:space="preserve"> % к уточненному плану.        </w:t>
      </w:r>
    </w:p>
    <w:p w:rsidR="003E7C7E" w:rsidRPr="00EF3BA9" w:rsidRDefault="006836EF" w:rsidP="0041238D">
      <w:pPr>
        <w:shd w:val="clear" w:color="auto" w:fill="FFFFFF"/>
        <w:tabs>
          <w:tab w:val="left" w:pos="709"/>
        </w:tabs>
        <w:ind w:firstLine="426"/>
        <w:jc w:val="both"/>
        <w:rPr>
          <w:color w:val="C00000"/>
          <w:spacing w:val="1"/>
          <w:sz w:val="28"/>
          <w:szCs w:val="28"/>
        </w:rPr>
      </w:pPr>
      <w:r w:rsidRPr="00EF3BA9">
        <w:rPr>
          <w:color w:val="000000"/>
          <w:spacing w:val="1"/>
          <w:sz w:val="28"/>
          <w:szCs w:val="28"/>
        </w:rPr>
        <w:t xml:space="preserve">    Проведенным анализом исполнения бюджета по доходам установлено, что  по сравнению с аналогичным периодом 20</w:t>
      </w:r>
      <w:r w:rsidR="000E28CA">
        <w:rPr>
          <w:color w:val="000000"/>
          <w:spacing w:val="1"/>
          <w:sz w:val="28"/>
          <w:szCs w:val="28"/>
        </w:rPr>
        <w:t>2</w:t>
      </w:r>
      <w:r w:rsidR="00267E9E">
        <w:rPr>
          <w:color w:val="000000"/>
          <w:spacing w:val="1"/>
          <w:sz w:val="28"/>
          <w:szCs w:val="28"/>
        </w:rPr>
        <w:t>1</w:t>
      </w:r>
      <w:r w:rsidRPr="00EF3BA9">
        <w:rPr>
          <w:color w:val="000000"/>
          <w:spacing w:val="1"/>
          <w:sz w:val="28"/>
          <w:szCs w:val="28"/>
        </w:rPr>
        <w:t xml:space="preserve"> года (исполнено </w:t>
      </w:r>
      <w:r w:rsidR="00267E9E">
        <w:rPr>
          <w:color w:val="000000"/>
          <w:spacing w:val="1"/>
          <w:sz w:val="28"/>
          <w:szCs w:val="28"/>
        </w:rPr>
        <w:t>22 095,7</w:t>
      </w:r>
      <w:r w:rsidRPr="00EF3BA9">
        <w:rPr>
          <w:color w:val="000000"/>
          <w:spacing w:val="1"/>
          <w:sz w:val="28"/>
          <w:szCs w:val="28"/>
        </w:rPr>
        <w:t xml:space="preserve"> тыс. руб.), доходная часть бюджета в </w:t>
      </w:r>
      <w:r w:rsidR="00304A9B">
        <w:rPr>
          <w:color w:val="000000"/>
          <w:spacing w:val="1"/>
          <w:sz w:val="28"/>
          <w:szCs w:val="28"/>
        </w:rPr>
        <w:t xml:space="preserve">отчетном периоде текущего года </w:t>
      </w:r>
      <w:r w:rsidRPr="00EF3BA9">
        <w:rPr>
          <w:color w:val="000000"/>
          <w:spacing w:val="1"/>
          <w:sz w:val="28"/>
          <w:szCs w:val="28"/>
        </w:rPr>
        <w:t>у</w:t>
      </w:r>
      <w:r w:rsidR="008E6329">
        <w:rPr>
          <w:color w:val="000000"/>
          <w:spacing w:val="1"/>
          <w:sz w:val="28"/>
          <w:szCs w:val="28"/>
        </w:rPr>
        <w:t>величилась</w:t>
      </w:r>
      <w:r w:rsidRPr="00EF3BA9">
        <w:rPr>
          <w:color w:val="000000"/>
          <w:spacing w:val="1"/>
          <w:sz w:val="28"/>
          <w:szCs w:val="28"/>
        </w:rPr>
        <w:t xml:space="preserve"> на </w:t>
      </w:r>
      <w:r w:rsidR="005D0AA1">
        <w:rPr>
          <w:color w:val="000000"/>
          <w:spacing w:val="1"/>
          <w:sz w:val="28"/>
          <w:szCs w:val="28"/>
        </w:rPr>
        <w:t>22</w:t>
      </w:r>
      <w:r w:rsidR="008E6329">
        <w:rPr>
          <w:color w:val="000000"/>
          <w:spacing w:val="1"/>
          <w:sz w:val="28"/>
          <w:szCs w:val="28"/>
        </w:rPr>
        <w:t>,3</w:t>
      </w:r>
      <w:r w:rsidRPr="00EF3BA9">
        <w:rPr>
          <w:color w:val="000000"/>
          <w:spacing w:val="1"/>
          <w:sz w:val="28"/>
          <w:szCs w:val="28"/>
        </w:rPr>
        <w:t xml:space="preserve"> %, </w:t>
      </w:r>
      <w:r w:rsidR="008E6329">
        <w:rPr>
          <w:color w:val="000000"/>
          <w:spacing w:val="1"/>
          <w:sz w:val="28"/>
          <w:szCs w:val="28"/>
        </w:rPr>
        <w:t xml:space="preserve">рост </w:t>
      </w:r>
      <w:r w:rsidRPr="00EF3BA9">
        <w:rPr>
          <w:color w:val="000000"/>
          <w:spacing w:val="1"/>
          <w:sz w:val="28"/>
          <w:szCs w:val="28"/>
        </w:rPr>
        <w:t xml:space="preserve">составил на </w:t>
      </w:r>
      <w:r w:rsidR="005D0AA1">
        <w:rPr>
          <w:color w:val="000000"/>
          <w:spacing w:val="1"/>
          <w:sz w:val="28"/>
          <w:szCs w:val="28"/>
        </w:rPr>
        <w:t>4 922,8</w:t>
      </w:r>
      <w:r w:rsidRPr="00EF3BA9">
        <w:rPr>
          <w:color w:val="000000"/>
          <w:spacing w:val="1"/>
          <w:sz w:val="28"/>
          <w:szCs w:val="28"/>
        </w:rPr>
        <w:t xml:space="preserve"> тыс. руб. в основном за </w:t>
      </w:r>
      <w:r w:rsidRPr="00304A9B">
        <w:rPr>
          <w:spacing w:val="1"/>
          <w:sz w:val="28"/>
          <w:szCs w:val="28"/>
        </w:rPr>
        <w:t xml:space="preserve">счет </w:t>
      </w:r>
      <w:r w:rsidR="005D0AA1">
        <w:rPr>
          <w:spacing w:val="1"/>
          <w:sz w:val="28"/>
          <w:szCs w:val="28"/>
        </w:rPr>
        <w:t xml:space="preserve">налоговых доходов и </w:t>
      </w:r>
      <w:r w:rsidRPr="00304A9B">
        <w:rPr>
          <w:spacing w:val="1"/>
          <w:sz w:val="28"/>
          <w:szCs w:val="28"/>
        </w:rPr>
        <w:t>безвозмездных поступлений.</w:t>
      </w:r>
      <w:r w:rsidR="0041238D" w:rsidRPr="00EF3BA9">
        <w:rPr>
          <w:color w:val="C00000"/>
          <w:spacing w:val="1"/>
          <w:sz w:val="28"/>
          <w:szCs w:val="28"/>
        </w:rPr>
        <w:t xml:space="preserve"> </w:t>
      </w: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267E9E">
        <w:rPr>
          <w:color w:val="000000"/>
          <w:spacing w:val="1"/>
          <w:sz w:val="28"/>
          <w:szCs w:val="28"/>
        </w:rPr>
        <w:t xml:space="preserve">муниципального образования </w:t>
      </w:r>
      <w:r w:rsidR="000E28CA">
        <w:rPr>
          <w:color w:val="000000"/>
          <w:spacing w:val="1"/>
          <w:sz w:val="28"/>
          <w:szCs w:val="28"/>
        </w:rPr>
        <w:t xml:space="preserve">Смоленского </w:t>
      </w:r>
      <w:r w:rsidR="00EA6721">
        <w:rPr>
          <w:color w:val="000000"/>
          <w:spacing w:val="1"/>
          <w:sz w:val="28"/>
          <w:szCs w:val="28"/>
        </w:rPr>
        <w:t>сельсовета</w:t>
      </w:r>
      <w:r w:rsidR="000E28CA">
        <w:rPr>
          <w:color w:val="000000"/>
          <w:spacing w:val="1"/>
          <w:sz w:val="28"/>
          <w:szCs w:val="28"/>
        </w:rPr>
        <w:t xml:space="preserve"> за 202</w:t>
      </w:r>
      <w:r w:rsidR="00267E9E">
        <w:rPr>
          <w:color w:val="000000"/>
          <w:spacing w:val="1"/>
          <w:sz w:val="28"/>
          <w:szCs w:val="28"/>
        </w:rPr>
        <w:t>2</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267E9E">
            <w:pPr>
              <w:jc w:val="center"/>
              <w:rPr>
                <w:b/>
                <w:bCs/>
                <w:color w:val="000000"/>
                <w:sz w:val="16"/>
                <w:szCs w:val="16"/>
              </w:rPr>
            </w:pPr>
            <w:r>
              <w:rPr>
                <w:b/>
                <w:bCs/>
                <w:sz w:val="16"/>
                <w:szCs w:val="16"/>
              </w:rPr>
              <w:t>20</w:t>
            </w:r>
            <w:r w:rsidR="000E28CA">
              <w:rPr>
                <w:b/>
                <w:bCs/>
                <w:sz w:val="16"/>
                <w:szCs w:val="16"/>
              </w:rPr>
              <w:t>2</w:t>
            </w:r>
            <w:r w:rsidR="00267E9E">
              <w:rPr>
                <w:b/>
                <w:bCs/>
                <w:sz w:val="16"/>
                <w:szCs w:val="16"/>
              </w:rPr>
              <w:t>1</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267E9E">
            <w:pPr>
              <w:jc w:val="center"/>
              <w:rPr>
                <w:b/>
                <w:bCs/>
                <w:sz w:val="16"/>
                <w:szCs w:val="16"/>
              </w:rPr>
            </w:pPr>
            <w:r>
              <w:rPr>
                <w:b/>
                <w:bCs/>
                <w:color w:val="000000"/>
                <w:sz w:val="16"/>
                <w:szCs w:val="16"/>
              </w:rPr>
              <w:t>Первоначальный план на 202</w:t>
            </w:r>
            <w:r w:rsidR="00267E9E">
              <w:rPr>
                <w:b/>
                <w:bCs/>
                <w:color w:val="000000"/>
                <w:sz w:val="16"/>
                <w:szCs w:val="16"/>
              </w:rPr>
              <w:t>2</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267E9E">
            <w:pPr>
              <w:jc w:val="center"/>
              <w:rPr>
                <w:b/>
                <w:bCs/>
                <w:color w:val="000000"/>
                <w:sz w:val="16"/>
                <w:szCs w:val="16"/>
              </w:rPr>
            </w:pPr>
            <w:r>
              <w:rPr>
                <w:b/>
                <w:bCs/>
                <w:color w:val="000000"/>
                <w:sz w:val="16"/>
                <w:szCs w:val="16"/>
              </w:rPr>
              <w:t>Уточненный план на 202</w:t>
            </w:r>
            <w:r w:rsidR="00267E9E">
              <w:rPr>
                <w:b/>
                <w:bCs/>
                <w:color w:val="000000"/>
                <w:sz w:val="16"/>
                <w:szCs w:val="16"/>
              </w:rPr>
              <w:t>2</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267E9E">
            <w:pPr>
              <w:jc w:val="center"/>
            </w:pPr>
            <w:r>
              <w:rPr>
                <w:b/>
                <w:bCs/>
                <w:color w:val="000000"/>
                <w:sz w:val="16"/>
                <w:szCs w:val="16"/>
              </w:rPr>
              <w:t>Исполнено за 202</w:t>
            </w:r>
            <w:r w:rsidR="00267E9E">
              <w:rPr>
                <w:b/>
                <w:bCs/>
                <w:color w:val="000000"/>
                <w:sz w:val="16"/>
                <w:szCs w:val="16"/>
              </w:rPr>
              <w:t>2</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267E9E">
            <w:pPr>
              <w:ind w:left="-108" w:right="34"/>
              <w:jc w:val="center"/>
              <w:rPr>
                <w:sz w:val="16"/>
                <w:szCs w:val="16"/>
              </w:rPr>
            </w:pPr>
            <w:r>
              <w:rPr>
                <w:b/>
                <w:bCs/>
                <w:sz w:val="16"/>
                <w:szCs w:val="16"/>
              </w:rPr>
              <w:t>исполнено в 20</w:t>
            </w:r>
            <w:r w:rsidR="000E28CA">
              <w:rPr>
                <w:b/>
                <w:bCs/>
                <w:sz w:val="16"/>
                <w:szCs w:val="16"/>
              </w:rPr>
              <w:t>2</w:t>
            </w:r>
            <w:r w:rsidR="00267E9E">
              <w:rPr>
                <w:b/>
                <w:bCs/>
                <w:sz w:val="16"/>
                <w:szCs w:val="16"/>
              </w:rPr>
              <w:t>1</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267E9E">
            <w:pPr>
              <w:jc w:val="center"/>
            </w:pPr>
            <w:r>
              <w:rPr>
                <w:b/>
                <w:bCs/>
                <w:sz w:val="16"/>
                <w:szCs w:val="16"/>
              </w:rPr>
              <w:t xml:space="preserve"> 202</w:t>
            </w:r>
            <w:r w:rsidR="00267E9E">
              <w:rPr>
                <w:b/>
                <w:bCs/>
                <w:sz w:val="16"/>
                <w:szCs w:val="16"/>
              </w:rPr>
              <w:t>2</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267E9E" w:rsidTr="000D35DA">
        <w:trPr>
          <w:trHeight w:val="255"/>
        </w:trPr>
        <w:tc>
          <w:tcPr>
            <w:tcW w:w="2448" w:type="dxa"/>
            <w:tcBorders>
              <w:left w:val="single" w:sz="8" w:space="0" w:color="000000"/>
              <w:bottom w:val="single" w:sz="4" w:space="0" w:color="000000"/>
            </w:tcBorders>
            <w:shd w:val="clear" w:color="auto" w:fill="auto"/>
          </w:tcPr>
          <w:p w:rsidR="00267E9E" w:rsidRDefault="00267E9E"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267E9E" w:rsidRDefault="00267E9E" w:rsidP="00013913">
            <w:pPr>
              <w:widowControl w:val="0"/>
              <w:shd w:val="clear" w:color="auto" w:fill="FFFFFF"/>
              <w:autoSpaceDE w:val="0"/>
              <w:jc w:val="center"/>
              <w:rPr>
                <w:b/>
                <w:color w:val="000000"/>
                <w:sz w:val="18"/>
                <w:szCs w:val="18"/>
              </w:rPr>
            </w:pPr>
            <w:r>
              <w:rPr>
                <w:b/>
                <w:color w:val="000000"/>
                <w:sz w:val="18"/>
                <w:szCs w:val="18"/>
              </w:rPr>
              <w:t>8 286,1</w:t>
            </w:r>
          </w:p>
        </w:tc>
        <w:tc>
          <w:tcPr>
            <w:tcW w:w="1134" w:type="dxa"/>
            <w:tcBorders>
              <w:left w:val="single" w:sz="4" w:space="0" w:color="000000"/>
              <w:bottom w:val="single" w:sz="4" w:space="0" w:color="000000"/>
            </w:tcBorders>
            <w:shd w:val="clear" w:color="auto" w:fill="auto"/>
            <w:vAlign w:val="center"/>
          </w:tcPr>
          <w:p w:rsidR="00267E9E" w:rsidRDefault="001728CF" w:rsidP="000D35DA">
            <w:pPr>
              <w:jc w:val="center"/>
              <w:rPr>
                <w:rFonts w:eastAsia="Arial Unicode MS"/>
                <w:b/>
                <w:sz w:val="18"/>
                <w:szCs w:val="20"/>
              </w:rPr>
            </w:pPr>
            <w:r>
              <w:rPr>
                <w:rFonts w:eastAsia="Arial Unicode MS"/>
                <w:b/>
                <w:sz w:val="18"/>
                <w:szCs w:val="20"/>
              </w:rPr>
              <w:t>8 958,0</w:t>
            </w:r>
          </w:p>
        </w:tc>
        <w:tc>
          <w:tcPr>
            <w:tcW w:w="1276" w:type="dxa"/>
            <w:tcBorders>
              <w:left w:val="single" w:sz="4" w:space="0" w:color="000000"/>
              <w:bottom w:val="single" w:sz="4" w:space="0" w:color="000000"/>
            </w:tcBorders>
            <w:shd w:val="clear" w:color="auto" w:fill="auto"/>
            <w:vAlign w:val="center"/>
          </w:tcPr>
          <w:p w:rsidR="00267E9E" w:rsidRDefault="005D0AA1" w:rsidP="000D35DA">
            <w:pPr>
              <w:jc w:val="center"/>
              <w:rPr>
                <w:rFonts w:eastAsia="Arial Unicode MS"/>
                <w:b/>
                <w:iCs/>
                <w:sz w:val="18"/>
                <w:szCs w:val="20"/>
              </w:rPr>
            </w:pPr>
            <w:r>
              <w:rPr>
                <w:rFonts w:eastAsia="Arial Unicode MS"/>
                <w:b/>
                <w:iCs/>
                <w:sz w:val="18"/>
                <w:szCs w:val="20"/>
              </w:rPr>
              <w:t>9 112,0</w:t>
            </w:r>
          </w:p>
        </w:tc>
        <w:tc>
          <w:tcPr>
            <w:tcW w:w="1276" w:type="dxa"/>
            <w:tcBorders>
              <w:left w:val="single" w:sz="8" w:space="0" w:color="000000"/>
              <w:bottom w:val="single" w:sz="4" w:space="0" w:color="000000"/>
            </w:tcBorders>
            <w:shd w:val="clear" w:color="auto" w:fill="auto"/>
            <w:vAlign w:val="center"/>
          </w:tcPr>
          <w:p w:rsidR="00267E9E" w:rsidRDefault="005D0AA1" w:rsidP="000D35DA">
            <w:pPr>
              <w:widowControl w:val="0"/>
              <w:shd w:val="clear" w:color="auto" w:fill="FFFFFF"/>
              <w:autoSpaceDE w:val="0"/>
              <w:jc w:val="center"/>
              <w:rPr>
                <w:b/>
                <w:color w:val="000000"/>
                <w:sz w:val="18"/>
                <w:szCs w:val="18"/>
              </w:rPr>
            </w:pPr>
            <w:r>
              <w:rPr>
                <w:b/>
                <w:color w:val="000000"/>
                <w:sz w:val="18"/>
                <w:szCs w:val="18"/>
              </w:rPr>
              <w:t>9 225,8</w:t>
            </w:r>
          </w:p>
        </w:tc>
        <w:tc>
          <w:tcPr>
            <w:tcW w:w="992" w:type="dxa"/>
            <w:tcBorders>
              <w:left w:val="single" w:sz="4" w:space="0" w:color="000000"/>
              <w:bottom w:val="single" w:sz="4" w:space="0" w:color="000000"/>
            </w:tcBorders>
            <w:shd w:val="clear" w:color="auto" w:fill="auto"/>
            <w:vAlign w:val="center"/>
          </w:tcPr>
          <w:p w:rsidR="00267E9E" w:rsidRDefault="005D0AA1" w:rsidP="000D35DA">
            <w:pPr>
              <w:widowControl w:val="0"/>
              <w:shd w:val="clear" w:color="auto" w:fill="FFFFFF"/>
              <w:autoSpaceDE w:val="0"/>
              <w:jc w:val="center"/>
              <w:rPr>
                <w:b/>
                <w:color w:val="000000"/>
                <w:sz w:val="18"/>
                <w:szCs w:val="18"/>
              </w:rPr>
            </w:pPr>
            <w:r>
              <w:rPr>
                <w:b/>
                <w:color w:val="000000"/>
                <w:sz w:val="18"/>
                <w:szCs w:val="18"/>
              </w:rPr>
              <w:t>111,3</w:t>
            </w:r>
          </w:p>
        </w:tc>
        <w:tc>
          <w:tcPr>
            <w:tcW w:w="1134" w:type="dxa"/>
            <w:tcBorders>
              <w:left w:val="single" w:sz="8" w:space="0" w:color="000000"/>
              <w:bottom w:val="single" w:sz="4" w:space="0" w:color="000000"/>
              <w:right w:val="single" w:sz="8" w:space="0" w:color="000000"/>
            </w:tcBorders>
            <w:shd w:val="clear" w:color="auto" w:fill="auto"/>
            <w:vAlign w:val="center"/>
          </w:tcPr>
          <w:p w:rsidR="00267E9E" w:rsidRPr="000165FB" w:rsidRDefault="005D0AA1" w:rsidP="000D35DA">
            <w:pPr>
              <w:widowControl w:val="0"/>
              <w:shd w:val="clear" w:color="auto" w:fill="FFFFFF"/>
              <w:autoSpaceDE w:val="0"/>
              <w:jc w:val="center"/>
              <w:rPr>
                <w:b/>
                <w:sz w:val="18"/>
                <w:szCs w:val="18"/>
              </w:rPr>
            </w:pPr>
            <w:r>
              <w:rPr>
                <w:b/>
                <w:sz w:val="18"/>
                <w:szCs w:val="18"/>
              </w:rPr>
              <w:t>101,2</w:t>
            </w:r>
          </w:p>
        </w:tc>
      </w:tr>
      <w:tr w:rsidR="00267E9E" w:rsidTr="000D35DA">
        <w:trPr>
          <w:trHeight w:val="255"/>
        </w:trPr>
        <w:tc>
          <w:tcPr>
            <w:tcW w:w="2448" w:type="dxa"/>
            <w:tcBorders>
              <w:left w:val="single" w:sz="8" w:space="0" w:color="000000"/>
              <w:bottom w:val="single" w:sz="4" w:space="0" w:color="000000"/>
            </w:tcBorders>
            <w:shd w:val="clear" w:color="auto" w:fill="auto"/>
          </w:tcPr>
          <w:p w:rsidR="00267E9E" w:rsidRDefault="00267E9E"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267E9E" w:rsidRDefault="00267E9E" w:rsidP="00013913">
            <w:pPr>
              <w:widowControl w:val="0"/>
              <w:shd w:val="clear" w:color="auto" w:fill="FFFFFF"/>
              <w:autoSpaceDE w:val="0"/>
              <w:jc w:val="center"/>
              <w:rPr>
                <w:color w:val="000000"/>
                <w:sz w:val="18"/>
                <w:szCs w:val="18"/>
              </w:rPr>
            </w:pPr>
            <w:r>
              <w:rPr>
                <w:color w:val="000000"/>
                <w:sz w:val="18"/>
                <w:szCs w:val="18"/>
              </w:rPr>
              <w:t>1 519,5</w:t>
            </w:r>
          </w:p>
        </w:tc>
        <w:tc>
          <w:tcPr>
            <w:tcW w:w="1134" w:type="dxa"/>
            <w:tcBorders>
              <w:left w:val="single" w:sz="4" w:space="0" w:color="000000"/>
              <w:bottom w:val="single" w:sz="4" w:space="0" w:color="000000"/>
            </w:tcBorders>
            <w:shd w:val="clear" w:color="auto" w:fill="auto"/>
            <w:vAlign w:val="center"/>
          </w:tcPr>
          <w:p w:rsidR="00267E9E" w:rsidRDefault="001728CF" w:rsidP="000D35DA">
            <w:pPr>
              <w:jc w:val="center"/>
              <w:rPr>
                <w:rFonts w:eastAsia="Arial Unicode MS"/>
                <w:sz w:val="18"/>
                <w:szCs w:val="20"/>
              </w:rPr>
            </w:pPr>
            <w:r>
              <w:rPr>
                <w:rFonts w:eastAsia="Arial Unicode MS"/>
                <w:sz w:val="18"/>
                <w:szCs w:val="20"/>
              </w:rPr>
              <w:t>1 600,0</w:t>
            </w:r>
          </w:p>
        </w:tc>
        <w:tc>
          <w:tcPr>
            <w:tcW w:w="1276" w:type="dxa"/>
            <w:tcBorders>
              <w:left w:val="single" w:sz="4" w:space="0" w:color="000000"/>
              <w:bottom w:val="single" w:sz="4" w:space="0" w:color="000000"/>
            </w:tcBorders>
            <w:shd w:val="clear" w:color="auto" w:fill="auto"/>
            <w:vAlign w:val="center"/>
          </w:tcPr>
          <w:p w:rsidR="00267E9E" w:rsidRDefault="005D0AA1" w:rsidP="000D35DA">
            <w:pPr>
              <w:jc w:val="center"/>
              <w:rPr>
                <w:rFonts w:eastAsia="Arial Unicode MS"/>
                <w:iCs/>
                <w:sz w:val="18"/>
                <w:szCs w:val="20"/>
              </w:rPr>
            </w:pPr>
            <w:r>
              <w:rPr>
                <w:rFonts w:eastAsia="Arial Unicode MS"/>
                <w:iCs/>
                <w:sz w:val="18"/>
                <w:szCs w:val="20"/>
              </w:rPr>
              <w:t>1600,0</w:t>
            </w:r>
          </w:p>
        </w:tc>
        <w:tc>
          <w:tcPr>
            <w:tcW w:w="1276" w:type="dxa"/>
            <w:tcBorders>
              <w:left w:val="single" w:sz="8" w:space="0" w:color="000000"/>
              <w:bottom w:val="single" w:sz="4" w:space="0" w:color="000000"/>
            </w:tcBorders>
            <w:shd w:val="clear" w:color="auto" w:fill="auto"/>
            <w:vAlign w:val="center"/>
          </w:tcPr>
          <w:p w:rsidR="00267E9E" w:rsidRDefault="005D0AA1" w:rsidP="000D35DA">
            <w:pPr>
              <w:widowControl w:val="0"/>
              <w:shd w:val="clear" w:color="auto" w:fill="FFFFFF"/>
              <w:autoSpaceDE w:val="0"/>
              <w:jc w:val="center"/>
              <w:rPr>
                <w:color w:val="000000"/>
                <w:sz w:val="18"/>
                <w:szCs w:val="18"/>
              </w:rPr>
            </w:pPr>
            <w:r>
              <w:rPr>
                <w:color w:val="000000"/>
                <w:sz w:val="18"/>
                <w:szCs w:val="18"/>
              </w:rPr>
              <w:t>1 735,5</w:t>
            </w:r>
          </w:p>
        </w:tc>
        <w:tc>
          <w:tcPr>
            <w:tcW w:w="992" w:type="dxa"/>
            <w:tcBorders>
              <w:left w:val="single" w:sz="4" w:space="0" w:color="000000"/>
              <w:bottom w:val="single" w:sz="4" w:space="0" w:color="000000"/>
            </w:tcBorders>
            <w:shd w:val="clear" w:color="auto" w:fill="auto"/>
            <w:vAlign w:val="center"/>
          </w:tcPr>
          <w:p w:rsidR="00267E9E" w:rsidRDefault="005D0AA1" w:rsidP="000D35DA">
            <w:pPr>
              <w:widowControl w:val="0"/>
              <w:shd w:val="clear" w:color="auto" w:fill="FFFFFF"/>
              <w:autoSpaceDE w:val="0"/>
              <w:jc w:val="center"/>
              <w:rPr>
                <w:color w:val="000000"/>
                <w:sz w:val="18"/>
                <w:szCs w:val="18"/>
              </w:rPr>
            </w:pPr>
            <w:r>
              <w:rPr>
                <w:color w:val="000000"/>
                <w:sz w:val="18"/>
                <w:szCs w:val="18"/>
              </w:rPr>
              <w:t>114,2</w:t>
            </w:r>
          </w:p>
        </w:tc>
        <w:tc>
          <w:tcPr>
            <w:tcW w:w="1134" w:type="dxa"/>
            <w:tcBorders>
              <w:left w:val="single" w:sz="8" w:space="0" w:color="000000"/>
              <w:bottom w:val="single" w:sz="4" w:space="0" w:color="000000"/>
              <w:right w:val="single" w:sz="8" w:space="0" w:color="000000"/>
            </w:tcBorders>
            <w:shd w:val="clear" w:color="auto" w:fill="auto"/>
            <w:vAlign w:val="center"/>
          </w:tcPr>
          <w:p w:rsidR="00267E9E" w:rsidRPr="00E442BA" w:rsidRDefault="005D0AA1" w:rsidP="00EF1482">
            <w:pPr>
              <w:widowControl w:val="0"/>
              <w:shd w:val="clear" w:color="auto" w:fill="FFFFFF"/>
              <w:autoSpaceDE w:val="0"/>
              <w:jc w:val="center"/>
              <w:rPr>
                <w:sz w:val="18"/>
                <w:szCs w:val="18"/>
              </w:rPr>
            </w:pPr>
            <w:r>
              <w:rPr>
                <w:sz w:val="18"/>
                <w:szCs w:val="18"/>
              </w:rPr>
              <w:t>108,5</w:t>
            </w:r>
          </w:p>
        </w:tc>
      </w:tr>
      <w:tr w:rsidR="00267E9E" w:rsidTr="000D35DA">
        <w:trPr>
          <w:trHeight w:val="255"/>
        </w:trPr>
        <w:tc>
          <w:tcPr>
            <w:tcW w:w="2448" w:type="dxa"/>
            <w:tcBorders>
              <w:left w:val="single" w:sz="8" w:space="0" w:color="000000"/>
              <w:bottom w:val="single" w:sz="4" w:space="0" w:color="000000"/>
            </w:tcBorders>
            <w:shd w:val="clear" w:color="auto" w:fill="auto"/>
          </w:tcPr>
          <w:p w:rsidR="00267E9E" w:rsidRPr="00F770E2" w:rsidRDefault="00267E9E"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267E9E" w:rsidRDefault="00267E9E" w:rsidP="00013913">
            <w:pPr>
              <w:widowControl w:val="0"/>
              <w:shd w:val="clear" w:color="auto" w:fill="FFFFFF"/>
              <w:autoSpaceDE w:val="0"/>
              <w:jc w:val="center"/>
              <w:rPr>
                <w:color w:val="000000"/>
                <w:sz w:val="18"/>
                <w:szCs w:val="18"/>
              </w:rPr>
            </w:pPr>
            <w:r>
              <w:rPr>
                <w:color w:val="000000"/>
                <w:sz w:val="18"/>
                <w:szCs w:val="18"/>
              </w:rPr>
              <w:t>1 962,7</w:t>
            </w:r>
          </w:p>
        </w:tc>
        <w:tc>
          <w:tcPr>
            <w:tcW w:w="1134" w:type="dxa"/>
            <w:tcBorders>
              <w:left w:val="single" w:sz="4" w:space="0" w:color="000000"/>
              <w:bottom w:val="single" w:sz="4" w:space="0" w:color="000000"/>
            </w:tcBorders>
            <w:shd w:val="clear" w:color="auto" w:fill="auto"/>
            <w:vAlign w:val="center"/>
          </w:tcPr>
          <w:p w:rsidR="00267E9E" w:rsidRDefault="001728CF" w:rsidP="000D35DA">
            <w:pPr>
              <w:jc w:val="center"/>
              <w:rPr>
                <w:rFonts w:eastAsia="Arial Unicode MS"/>
                <w:sz w:val="18"/>
                <w:szCs w:val="20"/>
              </w:rPr>
            </w:pPr>
            <w:r>
              <w:rPr>
                <w:rFonts w:eastAsia="Arial Unicode MS"/>
                <w:sz w:val="18"/>
                <w:szCs w:val="20"/>
              </w:rPr>
              <w:t>2 225,0</w:t>
            </w:r>
          </w:p>
        </w:tc>
        <w:tc>
          <w:tcPr>
            <w:tcW w:w="1276" w:type="dxa"/>
            <w:tcBorders>
              <w:left w:val="single" w:sz="4" w:space="0" w:color="000000"/>
              <w:bottom w:val="single" w:sz="4" w:space="0" w:color="000000"/>
            </w:tcBorders>
            <w:shd w:val="clear" w:color="auto" w:fill="auto"/>
            <w:vAlign w:val="center"/>
          </w:tcPr>
          <w:p w:rsidR="00267E9E" w:rsidRDefault="005D0AA1" w:rsidP="000D35DA">
            <w:pPr>
              <w:jc w:val="center"/>
              <w:rPr>
                <w:rFonts w:eastAsia="Arial Unicode MS"/>
                <w:iCs/>
                <w:sz w:val="18"/>
                <w:szCs w:val="20"/>
              </w:rPr>
            </w:pPr>
            <w:r>
              <w:rPr>
                <w:rFonts w:eastAsia="Arial Unicode MS"/>
                <w:iCs/>
                <w:sz w:val="18"/>
                <w:szCs w:val="20"/>
              </w:rPr>
              <w:t>2 200,0</w:t>
            </w:r>
          </w:p>
        </w:tc>
        <w:tc>
          <w:tcPr>
            <w:tcW w:w="1276" w:type="dxa"/>
            <w:tcBorders>
              <w:left w:val="single" w:sz="8" w:space="0" w:color="000000"/>
              <w:bottom w:val="single" w:sz="4" w:space="0" w:color="000000"/>
            </w:tcBorders>
            <w:shd w:val="clear" w:color="auto" w:fill="auto"/>
            <w:vAlign w:val="center"/>
          </w:tcPr>
          <w:p w:rsidR="00267E9E" w:rsidRDefault="005D0AA1" w:rsidP="000D35DA">
            <w:pPr>
              <w:widowControl w:val="0"/>
              <w:shd w:val="clear" w:color="auto" w:fill="FFFFFF"/>
              <w:autoSpaceDE w:val="0"/>
              <w:jc w:val="center"/>
              <w:rPr>
                <w:color w:val="000000"/>
                <w:sz w:val="18"/>
                <w:szCs w:val="18"/>
              </w:rPr>
            </w:pPr>
            <w:r>
              <w:rPr>
                <w:color w:val="000000"/>
                <w:sz w:val="18"/>
                <w:szCs w:val="18"/>
              </w:rPr>
              <w:t>2 150,6</w:t>
            </w:r>
          </w:p>
        </w:tc>
        <w:tc>
          <w:tcPr>
            <w:tcW w:w="992" w:type="dxa"/>
            <w:tcBorders>
              <w:left w:val="single" w:sz="4" w:space="0" w:color="000000"/>
              <w:bottom w:val="single" w:sz="4" w:space="0" w:color="000000"/>
            </w:tcBorders>
            <w:shd w:val="clear" w:color="auto" w:fill="auto"/>
            <w:vAlign w:val="center"/>
          </w:tcPr>
          <w:p w:rsidR="00267E9E" w:rsidRDefault="005D0AA1" w:rsidP="000D35DA">
            <w:pPr>
              <w:widowControl w:val="0"/>
              <w:shd w:val="clear" w:color="auto" w:fill="FFFFFF"/>
              <w:autoSpaceDE w:val="0"/>
              <w:jc w:val="center"/>
              <w:rPr>
                <w:color w:val="000000"/>
                <w:sz w:val="18"/>
                <w:szCs w:val="18"/>
              </w:rPr>
            </w:pPr>
            <w:r>
              <w:rPr>
                <w:color w:val="000000"/>
                <w:sz w:val="18"/>
                <w:szCs w:val="18"/>
              </w:rPr>
              <w:t>109,6</w:t>
            </w:r>
          </w:p>
        </w:tc>
        <w:tc>
          <w:tcPr>
            <w:tcW w:w="1134" w:type="dxa"/>
            <w:tcBorders>
              <w:left w:val="single" w:sz="8" w:space="0" w:color="000000"/>
              <w:bottom w:val="single" w:sz="4" w:space="0" w:color="000000"/>
              <w:right w:val="single" w:sz="8" w:space="0" w:color="000000"/>
            </w:tcBorders>
            <w:shd w:val="clear" w:color="auto" w:fill="auto"/>
            <w:vAlign w:val="center"/>
          </w:tcPr>
          <w:p w:rsidR="00267E9E" w:rsidRPr="00E442BA" w:rsidRDefault="005D0AA1" w:rsidP="000D35DA">
            <w:pPr>
              <w:widowControl w:val="0"/>
              <w:shd w:val="clear" w:color="auto" w:fill="FFFFFF"/>
              <w:autoSpaceDE w:val="0"/>
              <w:jc w:val="center"/>
              <w:rPr>
                <w:sz w:val="18"/>
                <w:szCs w:val="18"/>
              </w:rPr>
            </w:pPr>
            <w:r>
              <w:rPr>
                <w:sz w:val="18"/>
                <w:szCs w:val="18"/>
              </w:rPr>
              <w:t>97,8</w:t>
            </w:r>
          </w:p>
        </w:tc>
      </w:tr>
      <w:tr w:rsidR="00267E9E" w:rsidTr="000D35DA">
        <w:trPr>
          <w:trHeight w:val="255"/>
        </w:trPr>
        <w:tc>
          <w:tcPr>
            <w:tcW w:w="2448" w:type="dxa"/>
            <w:tcBorders>
              <w:left w:val="single" w:sz="8" w:space="0" w:color="000000"/>
              <w:bottom w:val="single" w:sz="4" w:space="0" w:color="000000"/>
            </w:tcBorders>
            <w:shd w:val="clear" w:color="auto" w:fill="auto"/>
          </w:tcPr>
          <w:p w:rsidR="00267E9E" w:rsidRDefault="00267E9E"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267E9E" w:rsidRDefault="00267E9E" w:rsidP="00013913">
            <w:pPr>
              <w:widowControl w:val="0"/>
              <w:shd w:val="clear" w:color="auto" w:fill="FFFFFF"/>
              <w:autoSpaceDE w:val="0"/>
              <w:jc w:val="center"/>
              <w:rPr>
                <w:color w:val="000000"/>
                <w:sz w:val="18"/>
                <w:szCs w:val="18"/>
              </w:rPr>
            </w:pPr>
            <w:r>
              <w:rPr>
                <w:color w:val="000000"/>
                <w:sz w:val="18"/>
                <w:szCs w:val="18"/>
              </w:rPr>
              <w:t>1 492,3</w:t>
            </w:r>
          </w:p>
        </w:tc>
        <w:tc>
          <w:tcPr>
            <w:tcW w:w="1134" w:type="dxa"/>
            <w:tcBorders>
              <w:left w:val="single" w:sz="4" w:space="0" w:color="000000"/>
              <w:bottom w:val="single" w:sz="4" w:space="0" w:color="000000"/>
            </w:tcBorders>
            <w:shd w:val="clear" w:color="auto" w:fill="auto"/>
            <w:vAlign w:val="center"/>
          </w:tcPr>
          <w:p w:rsidR="00267E9E" w:rsidRDefault="001728CF" w:rsidP="000D35DA">
            <w:pPr>
              <w:jc w:val="center"/>
              <w:rPr>
                <w:rFonts w:eastAsia="Arial Unicode MS"/>
                <w:sz w:val="18"/>
                <w:szCs w:val="20"/>
              </w:rPr>
            </w:pPr>
            <w:r>
              <w:rPr>
                <w:rFonts w:eastAsia="Arial Unicode MS"/>
                <w:sz w:val="18"/>
                <w:szCs w:val="20"/>
              </w:rPr>
              <w:t>1 660,0</w:t>
            </w:r>
          </w:p>
        </w:tc>
        <w:tc>
          <w:tcPr>
            <w:tcW w:w="1276" w:type="dxa"/>
            <w:tcBorders>
              <w:left w:val="single" w:sz="4" w:space="0" w:color="000000"/>
              <w:bottom w:val="single" w:sz="4" w:space="0" w:color="000000"/>
            </w:tcBorders>
            <w:shd w:val="clear" w:color="auto" w:fill="auto"/>
            <w:vAlign w:val="center"/>
          </w:tcPr>
          <w:p w:rsidR="00267E9E" w:rsidRPr="00CA4345" w:rsidRDefault="005D0AA1" w:rsidP="000D35DA">
            <w:pPr>
              <w:tabs>
                <w:tab w:val="left" w:pos="947"/>
              </w:tabs>
              <w:jc w:val="center"/>
              <w:rPr>
                <w:rFonts w:eastAsia="Arial Unicode MS"/>
                <w:sz w:val="18"/>
                <w:szCs w:val="20"/>
              </w:rPr>
            </w:pPr>
            <w:r>
              <w:rPr>
                <w:rFonts w:eastAsia="Arial Unicode MS"/>
                <w:sz w:val="18"/>
                <w:szCs w:val="20"/>
              </w:rPr>
              <w:t>2 255,0</w:t>
            </w:r>
          </w:p>
        </w:tc>
        <w:tc>
          <w:tcPr>
            <w:tcW w:w="1276" w:type="dxa"/>
            <w:tcBorders>
              <w:left w:val="single" w:sz="8" w:space="0" w:color="000000"/>
              <w:bottom w:val="single" w:sz="4" w:space="0" w:color="000000"/>
            </w:tcBorders>
            <w:shd w:val="clear" w:color="auto" w:fill="auto"/>
            <w:vAlign w:val="center"/>
          </w:tcPr>
          <w:p w:rsidR="00267E9E" w:rsidRDefault="005D0AA1" w:rsidP="000D35DA">
            <w:pPr>
              <w:widowControl w:val="0"/>
              <w:shd w:val="clear" w:color="auto" w:fill="FFFFFF"/>
              <w:autoSpaceDE w:val="0"/>
              <w:jc w:val="center"/>
              <w:rPr>
                <w:color w:val="000000"/>
                <w:sz w:val="18"/>
                <w:szCs w:val="18"/>
              </w:rPr>
            </w:pPr>
            <w:r>
              <w:rPr>
                <w:color w:val="000000"/>
                <w:sz w:val="18"/>
                <w:szCs w:val="18"/>
              </w:rPr>
              <w:t>2 312,3</w:t>
            </w:r>
          </w:p>
        </w:tc>
        <w:tc>
          <w:tcPr>
            <w:tcW w:w="992" w:type="dxa"/>
            <w:tcBorders>
              <w:left w:val="single" w:sz="4" w:space="0" w:color="000000"/>
              <w:bottom w:val="single" w:sz="4" w:space="0" w:color="000000"/>
            </w:tcBorders>
            <w:shd w:val="clear" w:color="auto" w:fill="auto"/>
            <w:vAlign w:val="center"/>
          </w:tcPr>
          <w:p w:rsidR="00267E9E" w:rsidRDefault="005D0AA1" w:rsidP="000D35DA">
            <w:pPr>
              <w:widowControl w:val="0"/>
              <w:shd w:val="clear" w:color="auto" w:fill="FFFFFF"/>
              <w:autoSpaceDE w:val="0"/>
              <w:jc w:val="center"/>
              <w:rPr>
                <w:color w:val="000000"/>
                <w:sz w:val="18"/>
                <w:szCs w:val="18"/>
              </w:rPr>
            </w:pPr>
            <w:r>
              <w:rPr>
                <w:color w:val="000000"/>
                <w:sz w:val="18"/>
                <w:szCs w:val="18"/>
              </w:rPr>
              <w:t>154,9</w:t>
            </w:r>
          </w:p>
        </w:tc>
        <w:tc>
          <w:tcPr>
            <w:tcW w:w="1134" w:type="dxa"/>
            <w:tcBorders>
              <w:left w:val="single" w:sz="8" w:space="0" w:color="000000"/>
              <w:bottom w:val="single" w:sz="4" w:space="0" w:color="000000"/>
              <w:right w:val="single" w:sz="8" w:space="0" w:color="000000"/>
            </w:tcBorders>
            <w:shd w:val="clear" w:color="auto" w:fill="auto"/>
            <w:vAlign w:val="center"/>
          </w:tcPr>
          <w:p w:rsidR="00267E9E" w:rsidRDefault="005D0AA1" w:rsidP="000D35DA">
            <w:pPr>
              <w:widowControl w:val="0"/>
              <w:shd w:val="clear" w:color="auto" w:fill="FFFFFF"/>
              <w:autoSpaceDE w:val="0"/>
              <w:jc w:val="center"/>
              <w:rPr>
                <w:sz w:val="18"/>
                <w:szCs w:val="18"/>
              </w:rPr>
            </w:pPr>
            <w:r>
              <w:rPr>
                <w:sz w:val="18"/>
                <w:szCs w:val="18"/>
              </w:rPr>
              <w:t>102,5</w:t>
            </w:r>
          </w:p>
        </w:tc>
      </w:tr>
      <w:tr w:rsidR="00267E9E" w:rsidTr="000D35DA">
        <w:trPr>
          <w:trHeight w:val="255"/>
        </w:trPr>
        <w:tc>
          <w:tcPr>
            <w:tcW w:w="2448" w:type="dxa"/>
            <w:tcBorders>
              <w:left w:val="single" w:sz="8" w:space="0" w:color="000000"/>
              <w:bottom w:val="single" w:sz="4" w:space="0" w:color="000000"/>
            </w:tcBorders>
            <w:shd w:val="clear" w:color="auto" w:fill="auto"/>
          </w:tcPr>
          <w:p w:rsidR="00267E9E" w:rsidRDefault="00267E9E"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267E9E" w:rsidRDefault="00267E9E" w:rsidP="00013913">
            <w:pPr>
              <w:widowControl w:val="0"/>
              <w:shd w:val="clear" w:color="auto" w:fill="FFFFFF"/>
              <w:autoSpaceDE w:val="0"/>
              <w:jc w:val="center"/>
              <w:rPr>
                <w:color w:val="000000"/>
                <w:sz w:val="18"/>
                <w:szCs w:val="18"/>
              </w:rPr>
            </w:pPr>
            <w:r>
              <w:rPr>
                <w:color w:val="000000"/>
                <w:sz w:val="18"/>
                <w:szCs w:val="18"/>
              </w:rPr>
              <w:t>2 959,6</w:t>
            </w:r>
          </w:p>
        </w:tc>
        <w:tc>
          <w:tcPr>
            <w:tcW w:w="1134" w:type="dxa"/>
            <w:tcBorders>
              <w:left w:val="single" w:sz="4" w:space="0" w:color="000000"/>
              <w:bottom w:val="single" w:sz="4" w:space="0" w:color="000000"/>
            </w:tcBorders>
            <w:shd w:val="clear" w:color="auto" w:fill="auto"/>
            <w:vAlign w:val="center"/>
          </w:tcPr>
          <w:p w:rsidR="00267E9E" w:rsidRDefault="001728CF" w:rsidP="000D35DA">
            <w:pPr>
              <w:jc w:val="center"/>
              <w:rPr>
                <w:rFonts w:eastAsia="Arial Unicode MS"/>
                <w:sz w:val="18"/>
                <w:szCs w:val="20"/>
              </w:rPr>
            </w:pPr>
            <w:r>
              <w:rPr>
                <w:rFonts w:eastAsia="Arial Unicode MS"/>
                <w:sz w:val="18"/>
                <w:szCs w:val="20"/>
              </w:rPr>
              <w:t>3 162,0</w:t>
            </w:r>
          </w:p>
        </w:tc>
        <w:tc>
          <w:tcPr>
            <w:tcW w:w="1276" w:type="dxa"/>
            <w:tcBorders>
              <w:left w:val="single" w:sz="4" w:space="0" w:color="000000"/>
              <w:bottom w:val="single" w:sz="4" w:space="0" w:color="000000"/>
            </w:tcBorders>
            <w:shd w:val="clear" w:color="auto" w:fill="auto"/>
            <w:vAlign w:val="center"/>
          </w:tcPr>
          <w:p w:rsidR="00267E9E" w:rsidRDefault="005D0AA1" w:rsidP="000D35DA">
            <w:pPr>
              <w:jc w:val="center"/>
              <w:rPr>
                <w:rFonts w:eastAsia="Arial Unicode MS"/>
                <w:iCs/>
                <w:sz w:val="18"/>
                <w:szCs w:val="20"/>
              </w:rPr>
            </w:pPr>
            <w:r>
              <w:rPr>
                <w:rFonts w:eastAsia="Arial Unicode MS"/>
                <w:iCs/>
                <w:sz w:val="18"/>
                <w:szCs w:val="20"/>
              </w:rPr>
              <w:t>2 567,0</w:t>
            </w:r>
          </w:p>
        </w:tc>
        <w:tc>
          <w:tcPr>
            <w:tcW w:w="1276" w:type="dxa"/>
            <w:tcBorders>
              <w:left w:val="single" w:sz="8" w:space="0" w:color="000000"/>
              <w:bottom w:val="single" w:sz="4" w:space="0" w:color="000000"/>
            </w:tcBorders>
            <w:shd w:val="clear" w:color="auto" w:fill="auto"/>
            <w:vAlign w:val="center"/>
          </w:tcPr>
          <w:p w:rsidR="00267E9E" w:rsidRDefault="005D0AA1" w:rsidP="000D35DA">
            <w:pPr>
              <w:widowControl w:val="0"/>
              <w:shd w:val="clear" w:color="auto" w:fill="FFFFFF"/>
              <w:autoSpaceDE w:val="0"/>
              <w:jc w:val="center"/>
              <w:rPr>
                <w:color w:val="000000"/>
                <w:sz w:val="18"/>
                <w:szCs w:val="18"/>
              </w:rPr>
            </w:pPr>
            <w:r>
              <w:rPr>
                <w:color w:val="000000"/>
                <w:sz w:val="18"/>
                <w:szCs w:val="18"/>
              </w:rPr>
              <w:t>2 539,5</w:t>
            </w:r>
          </w:p>
        </w:tc>
        <w:tc>
          <w:tcPr>
            <w:tcW w:w="992" w:type="dxa"/>
            <w:tcBorders>
              <w:left w:val="single" w:sz="4" w:space="0" w:color="000000"/>
              <w:bottom w:val="single" w:sz="4" w:space="0" w:color="000000"/>
            </w:tcBorders>
            <w:shd w:val="clear" w:color="auto" w:fill="auto"/>
            <w:vAlign w:val="center"/>
          </w:tcPr>
          <w:p w:rsidR="00267E9E" w:rsidRDefault="005D0AA1" w:rsidP="000D35DA">
            <w:pPr>
              <w:widowControl w:val="0"/>
              <w:shd w:val="clear" w:color="auto" w:fill="FFFFFF"/>
              <w:autoSpaceDE w:val="0"/>
              <w:jc w:val="center"/>
              <w:rPr>
                <w:color w:val="000000"/>
                <w:sz w:val="18"/>
                <w:szCs w:val="18"/>
              </w:rPr>
            </w:pPr>
            <w:r>
              <w:rPr>
                <w:color w:val="000000"/>
                <w:sz w:val="18"/>
                <w:szCs w:val="18"/>
              </w:rPr>
              <w:t>85,8</w:t>
            </w:r>
          </w:p>
        </w:tc>
        <w:tc>
          <w:tcPr>
            <w:tcW w:w="1134" w:type="dxa"/>
            <w:tcBorders>
              <w:left w:val="single" w:sz="8" w:space="0" w:color="000000"/>
              <w:bottom w:val="single" w:sz="4" w:space="0" w:color="000000"/>
              <w:right w:val="single" w:sz="8" w:space="0" w:color="000000"/>
            </w:tcBorders>
            <w:shd w:val="clear" w:color="auto" w:fill="auto"/>
            <w:vAlign w:val="center"/>
          </w:tcPr>
          <w:p w:rsidR="00267E9E" w:rsidRDefault="005D0AA1" w:rsidP="000D35DA">
            <w:pPr>
              <w:widowControl w:val="0"/>
              <w:shd w:val="clear" w:color="auto" w:fill="FFFFFF"/>
              <w:autoSpaceDE w:val="0"/>
              <w:jc w:val="center"/>
              <w:rPr>
                <w:sz w:val="18"/>
                <w:szCs w:val="18"/>
              </w:rPr>
            </w:pPr>
            <w:r>
              <w:rPr>
                <w:sz w:val="18"/>
                <w:szCs w:val="18"/>
              </w:rPr>
              <w:t>98,9</w:t>
            </w:r>
          </w:p>
        </w:tc>
      </w:tr>
      <w:tr w:rsidR="00267E9E" w:rsidTr="000D35DA">
        <w:trPr>
          <w:trHeight w:val="255"/>
        </w:trPr>
        <w:tc>
          <w:tcPr>
            <w:tcW w:w="2448" w:type="dxa"/>
            <w:tcBorders>
              <w:left w:val="single" w:sz="8" w:space="0" w:color="000000"/>
              <w:bottom w:val="single" w:sz="4" w:space="0" w:color="000000"/>
            </w:tcBorders>
            <w:shd w:val="clear" w:color="auto" w:fill="auto"/>
          </w:tcPr>
          <w:p w:rsidR="00267E9E" w:rsidRDefault="00267E9E"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267E9E" w:rsidRDefault="00267E9E" w:rsidP="00013913">
            <w:pPr>
              <w:widowControl w:val="0"/>
              <w:shd w:val="clear" w:color="auto" w:fill="FFFFFF"/>
              <w:autoSpaceDE w:val="0"/>
              <w:jc w:val="center"/>
              <w:rPr>
                <w:color w:val="000000"/>
                <w:sz w:val="18"/>
                <w:szCs w:val="18"/>
              </w:rPr>
            </w:pPr>
            <w:r>
              <w:rPr>
                <w:color w:val="000000"/>
                <w:sz w:val="18"/>
                <w:szCs w:val="18"/>
              </w:rPr>
              <w:t>352,0</w:t>
            </w:r>
          </w:p>
        </w:tc>
        <w:tc>
          <w:tcPr>
            <w:tcW w:w="1134" w:type="dxa"/>
            <w:tcBorders>
              <w:left w:val="single" w:sz="4" w:space="0" w:color="000000"/>
              <w:bottom w:val="single" w:sz="4" w:space="0" w:color="000000"/>
            </w:tcBorders>
            <w:shd w:val="clear" w:color="auto" w:fill="auto"/>
            <w:vAlign w:val="center"/>
          </w:tcPr>
          <w:p w:rsidR="00267E9E" w:rsidRDefault="001728CF" w:rsidP="000D35DA">
            <w:pPr>
              <w:jc w:val="center"/>
              <w:rPr>
                <w:rFonts w:eastAsia="Arial Unicode MS"/>
                <w:sz w:val="18"/>
                <w:szCs w:val="20"/>
              </w:rPr>
            </w:pPr>
            <w:r>
              <w:rPr>
                <w:rFonts w:eastAsia="Arial Unicode MS"/>
                <w:sz w:val="18"/>
                <w:szCs w:val="20"/>
              </w:rPr>
              <w:t>311,0</w:t>
            </w:r>
          </w:p>
        </w:tc>
        <w:tc>
          <w:tcPr>
            <w:tcW w:w="1276" w:type="dxa"/>
            <w:tcBorders>
              <w:left w:val="single" w:sz="4" w:space="0" w:color="000000"/>
              <w:bottom w:val="single" w:sz="4" w:space="0" w:color="000000"/>
            </w:tcBorders>
            <w:shd w:val="clear" w:color="auto" w:fill="auto"/>
            <w:vAlign w:val="center"/>
          </w:tcPr>
          <w:p w:rsidR="00267E9E" w:rsidRDefault="005D0AA1" w:rsidP="000D35DA">
            <w:pPr>
              <w:jc w:val="center"/>
              <w:rPr>
                <w:rFonts w:eastAsia="Arial Unicode MS"/>
                <w:iCs/>
                <w:sz w:val="18"/>
                <w:szCs w:val="20"/>
              </w:rPr>
            </w:pPr>
            <w:r>
              <w:rPr>
                <w:rFonts w:eastAsia="Arial Unicode MS"/>
                <w:iCs/>
                <w:sz w:val="18"/>
                <w:szCs w:val="20"/>
              </w:rPr>
              <w:t>490,0</w:t>
            </w:r>
          </w:p>
        </w:tc>
        <w:tc>
          <w:tcPr>
            <w:tcW w:w="1276" w:type="dxa"/>
            <w:tcBorders>
              <w:left w:val="single" w:sz="8" w:space="0" w:color="000000"/>
              <w:bottom w:val="single" w:sz="4" w:space="0" w:color="000000"/>
            </w:tcBorders>
            <w:shd w:val="clear" w:color="auto" w:fill="auto"/>
            <w:vAlign w:val="center"/>
          </w:tcPr>
          <w:p w:rsidR="00267E9E" w:rsidRDefault="005D0AA1" w:rsidP="000D35DA">
            <w:pPr>
              <w:widowControl w:val="0"/>
              <w:shd w:val="clear" w:color="auto" w:fill="FFFFFF"/>
              <w:autoSpaceDE w:val="0"/>
              <w:jc w:val="center"/>
              <w:rPr>
                <w:color w:val="000000"/>
                <w:sz w:val="18"/>
                <w:szCs w:val="18"/>
              </w:rPr>
            </w:pPr>
            <w:r>
              <w:rPr>
                <w:color w:val="000000"/>
                <w:sz w:val="18"/>
                <w:szCs w:val="18"/>
              </w:rPr>
              <w:t>487,9</w:t>
            </w:r>
          </w:p>
        </w:tc>
        <w:tc>
          <w:tcPr>
            <w:tcW w:w="992" w:type="dxa"/>
            <w:tcBorders>
              <w:left w:val="single" w:sz="4" w:space="0" w:color="000000"/>
              <w:bottom w:val="single" w:sz="4" w:space="0" w:color="000000"/>
            </w:tcBorders>
            <w:shd w:val="clear" w:color="auto" w:fill="auto"/>
            <w:vAlign w:val="center"/>
          </w:tcPr>
          <w:p w:rsidR="00267E9E" w:rsidRDefault="005D0AA1" w:rsidP="000D35DA">
            <w:pPr>
              <w:widowControl w:val="0"/>
              <w:shd w:val="clear" w:color="auto" w:fill="FFFFFF"/>
              <w:autoSpaceDE w:val="0"/>
              <w:jc w:val="center"/>
              <w:rPr>
                <w:color w:val="000000"/>
                <w:sz w:val="18"/>
                <w:szCs w:val="18"/>
              </w:rPr>
            </w:pPr>
            <w:r>
              <w:rPr>
                <w:color w:val="000000"/>
                <w:sz w:val="18"/>
                <w:szCs w:val="18"/>
              </w:rPr>
              <w:t>138,6</w:t>
            </w:r>
          </w:p>
        </w:tc>
        <w:tc>
          <w:tcPr>
            <w:tcW w:w="1134" w:type="dxa"/>
            <w:tcBorders>
              <w:left w:val="single" w:sz="8" w:space="0" w:color="000000"/>
              <w:bottom w:val="single" w:sz="4" w:space="0" w:color="000000"/>
              <w:right w:val="single" w:sz="8" w:space="0" w:color="000000"/>
            </w:tcBorders>
            <w:shd w:val="clear" w:color="auto" w:fill="auto"/>
            <w:vAlign w:val="center"/>
          </w:tcPr>
          <w:p w:rsidR="00267E9E" w:rsidRDefault="005D0AA1" w:rsidP="000D35DA">
            <w:pPr>
              <w:widowControl w:val="0"/>
              <w:shd w:val="clear" w:color="auto" w:fill="FFFFFF"/>
              <w:autoSpaceDE w:val="0"/>
              <w:jc w:val="center"/>
              <w:rPr>
                <w:sz w:val="18"/>
                <w:szCs w:val="18"/>
              </w:rPr>
            </w:pPr>
            <w:r>
              <w:rPr>
                <w:sz w:val="18"/>
                <w:szCs w:val="18"/>
              </w:rPr>
              <w:t>99,6</w:t>
            </w:r>
          </w:p>
        </w:tc>
      </w:tr>
      <w:tr w:rsidR="00267E9E" w:rsidTr="00D57BC1">
        <w:trPr>
          <w:trHeight w:val="280"/>
        </w:trPr>
        <w:tc>
          <w:tcPr>
            <w:tcW w:w="2448" w:type="dxa"/>
            <w:tcBorders>
              <w:top w:val="single" w:sz="4" w:space="0" w:color="000000"/>
              <w:left w:val="single" w:sz="8" w:space="0" w:color="000000"/>
              <w:bottom w:val="single" w:sz="4" w:space="0" w:color="000000"/>
            </w:tcBorders>
            <w:shd w:val="clear" w:color="auto" w:fill="auto"/>
          </w:tcPr>
          <w:p w:rsidR="00267E9E" w:rsidRPr="004A5A26" w:rsidRDefault="00267E9E"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267E9E" w:rsidRDefault="00267E9E" w:rsidP="00013913">
            <w:pPr>
              <w:widowControl w:val="0"/>
              <w:shd w:val="clear" w:color="auto" w:fill="FFFFFF"/>
              <w:autoSpaceDE w:val="0"/>
              <w:jc w:val="center"/>
              <w:rPr>
                <w:b/>
                <w:color w:val="000000"/>
                <w:sz w:val="18"/>
                <w:szCs w:val="18"/>
              </w:rPr>
            </w:pPr>
            <w:r>
              <w:rPr>
                <w:b/>
                <w:color w:val="000000"/>
                <w:sz w:val="18"/>
                <w:szCs w:val="18"/>
              </w:rPr>
              <w:t>1 144,0</w:t>
            </w:r>
          </w:p>
        </w:tc>
        <w:tc>
          <w:tcPr>
            <w:tcW w:w="1134" w:type="dxa"/>
            <w:tcBorders>
              <w:top w:val="single" w:sz="4" w:space="0" w:color="000000"/>
              <w:left w:val="single" w:sz="4" w:space="0" w:color="000000"/>
              <w:bottom w:val="single" w:sz="4" w:space="0" w:color="000000"/>
            </w:tcBorders>
            <w:shd w:val="clear" w:color="auto" w:fill="auto"/>
            <w:vAlign w:val="center"/>
          </w:tcPr>
          <w:p w:rsidR="00267E9E" w:rsidRDefault="001728CF" w:rsidP="00D57BC1">
            <w:pPr>
              <w:jc w:val="center"/>
              <w:rPr>
                <w:rFonts w:eastAsia="Arial Unicode MS"/>
                <w:b/>
                <w:sz w:val="18"/>
                <w:szCs w:val="20"/>
              </w:rPr>
            </w:pPr>
            <w:r>
              <w:rPr>
                <w:rFonts w:eastAsia="Arial Unicode MS"/>
                <w:b/>
                <w:sz w:val="18"/>
                <w:szCs w:val="20"/>
              </w:rPr>
              <w:t>620,0</w:t>
            </w:r>
          </w:p>
        </w:tc>
        <w:tc>
          <w:tcPr>
            <w:tcW w:w="1276" w:type="dxa"/>
            <w:tcBorders>
              <w:top w:val="single" w:sz="4" w:space="0" w:color="000000"/>
              <w:left w:val="single" w:sz="4" w:space="0" w:color="000000"/>
              <w:bottom w:val="single" w:sz="4" w:space="0" w:color="000000"/>
            </w:tcBorders>
            <w:shd w:val="clear" w:color="auto" w:fill="auto"/>
            <w:vAlign w:val="center"/>
          </w:tcPr>
          <w:p w:rsidR="00267E9E" w:rsidRDefault="005D0AA1" w:rsidP="00D57BC1">
            <w:pPr>
              <w:jc w:val="center"/>
              <w:rPr>
                <w:rFonts w:eastAsia="Arial Unicode MS"/>
                <w:b/>
                <w:iCs/>
                <w:sz w:val="18"/>
                <w:szCs w:val="20"/>
              </w:rPr>
            </w:pPr>
            <w:r>
              <w:rPr>
                <w:rFonts w:eastAsia="Arial Unicode MS"/>
                <w:b/>
                <w:iCs/>
                <w:sz w:val="18"/>
                <w:szCs w:val="20"/>
              </w:rPr>
              <w:t>1 094,4</w:t>
            </w:r>
          </w:p>
        </w:tc>
        <w:tc>
          <w:tcPr>
            <w:tcW w:w="1276" w:type="dxa"/>
            <w:tcBorders>
              <w:top w:val="single" w:sz="4" w:space="0" w:color="000000"/>
              <w:left w:val="single" w:sz="8" w:space="0" w:color="000000"/>
              <w:bottom w:val="single" w:sz="4" w:space="0" w:color="000000"/>
            </w:tcBorders>
            <w:shd w:val="clear" w:color="auto" w:fill="auto"/>
            <w:vAlign w:val="center"/>
          </w:tcPr>
          <w:p w:rsidR="00267E9E" w:rsidRDefault="005D0AA1" w:rsidP="00D63C57">
            <w:pPr>
              <w:widowControl w:val="0"/>
              <w:shd w:val="clear" w:color="auto" w:fill="FFFFFF"/>
              <w:autoSpaceDE w:val="0"/>
              <w:jc w:val="center"/>
              <w:rPr>
                <w:b/>
                <w:color w:val="000000"/>
                <w:sz w:val="18"/>
                <w:szCs w:val="18"/>
              </w:rPr>
            </w:pPr>
            <w:r>
              <w:rPr>
                <w:b/>
                <w:color w:val="000000"/>
                <w:sz w:val="18"/>
                <w:szCs w:val="18"/>
              </w:rPr>
              <w:t>1 103,6</w:t>
            </w:r>
          </w:p>
        </w:tc>
        <w:tc>
          <w:tcPr>
            <w:tcW w:w="992" w:type="dxa"/>
            <w:tcBorders>
              <w:top w:val="single" w:sz="4" w:space="0" w:color="000000"/>
              <w:left w:val="single" w:sz="4" w:space="0" w:color="000000"/>
              <w:bottom w:val="single" w:sz="4" w:space="0" w:color="000000"/>
            </w:tcBorders>
            <w:shd w:val="clear" w:color="auto" w:fill="auto"/>
            <w:vAlign w:val="center"/>
          </w:tcPr>
          <w:p w:rsidR="00267E9E" w:rsidRDefault="005D0AA1" w:rsidP="00150E89">
            <w:pPr>
              <w:widowControl w:val="0"/>
              <w:shd w:val="clear" w:color="auto" w:fill="FFFFFF"/>
              <w:autoSpaceDE w:val="0"/>
              <w:ind w:right="-324"/>
              <w:rPr>
                <w:b/>
                <w:color w:val="000000"/>
                <w:sz w:val="18"/>
                <w:szCs w:val="18"/>
              </w:rPr>
            </w:pPr>
            <w:r>
              <w:rPr>
                <w:b/>
                <w:color w:val="000000"/>
                <w:sz w:val="18"/>
                <w:szCs w:val="18"/>
              </w:rPr>
              <w:t xml:space="preserve">      96,5</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67E9E" w:rsidRPr="00966F84" w:rsidRDefault="005D0AA1" w:rsidP="00F02589">
            <w:pPr>
              <w:widowControl w:val="0"/>
              <w:shd w:val="clear" w:color="auto" w:fill="FFFFFF"/>
              <w:autoSpaceDE w:val="0"/>
              <w:ind w:right="-324"/>
              <w:rPr>
                <w:b/>
                <w:sz w:val="18"/>
                <w:szCs w:val="18"/>
              </w:rPr>
            </w:pPr>
            <w:r>
              <w:rPr>
                <w:b/>
                <w:sz w:val="18"/>
                <w:szCs w:val="18"/>
              </w:rPr>
              <w:t xml:space="preserve">      100,8</w:t>
            </w:r>
          </w:p>
        </w:tc>
      </w:tr>
      <w:tr w:rsidR="00267E9E" w:rsidTr="00D57BC1">
        <w:trPr>
          <w:trHeight w:val="210"/>
        </w:trPr>
        <w:tc>
          <w:tcPr>
            <w:tcW w:w="2448" w:type="dxa"/>
            <w:tcBorders>
              <w:top w:val="single" w:sz="4" w:space="0" w:color="000000"/>
              <w:left w:val="single" w:sz="8" w:space="0" w:color="000000"/>
              <w:bottom w:val="single" w:sz="4" w:space="0" w:color="000000"/>
            </w:tcBorders>
            <w:shd w:val="clear" w:color="auto" w:fill="auto"/>
          </w:tcPr>
          <w:p w:rsidR="00267E9E" w:rsidRDefault="00267E9E" w:rsidP="00D17996">
            <w:pPr>
              <w:rPr>
                <w:sz w:val="16"/>
                <w:szCs w:val="16"/>
              </w:rPr>
            </w:pPr>
            <w:r>
              <w:rPr>
                <w:sz w:val="16"/>
                <w:szCs w:val="16"/>
              </w:rPr>
              <w:t>Доходы, получаемые в виде арендной платы, а также средства от продажи права на заключение договоров аренды на землю</w:t>
            </w:r>
          </w:p>
        </w:tc>
        <w:tc>
          <w:tcPr>
            <w:tcW w:w="1134" w:type="dxa"/>
            <w:tcBorders>
              <w:top w:val="single" w:sz="4" w:space="0" w:color="000000"/>
              <w:left w:val="single" w:sz="4" w:space="0" w:color="000000"/>
              <w:bottom w:val="single" w:sz="4" w:space="0" w:color="000000"/>
            </w:tcBorders>
            <w:shd w:val="clear" w:color="auto" w:fill="auto"/>
            <w:vAlign w:val="center"/>
          </w:tcPr>
          <w:p w:rsidR="00267E9E" w:rsidRDefault="00267E9E" w:rsidP="00013913">
            <w:pPr>
              <w:widowControl w:val="0"/>
              <w:shd w:val="clear" w:color="auto" w:fill="FFFFFF"/>
              <w:autoSpaceDE w:val="0"/>
              <w:jc w:val="center"/>
              <w:rPr>
                <w:color w:val="000000"/>
                <w:sz w:val="18"/>
                <w:szCs w:val="18"/>
              </w:rPr>
            </w:pPr>
            <w:r>
              <w:rPr>
                <w:color w:val="000000"/>
                <w:sz w:val="18"/>
                <w:szCs w:val="18"/>
              </w:rPr>
              <w:t>312,8</w:t>
            </w:r>
          </w:p>
        </w:tc>
        <w:tc>
          <w:tcPr>
            <w:tcW w:w="1134" w:type="dxa"/>
            <w:tcBorders>
              <w:top w:val="single" w:sz="4" w:space="0" w:color="000000"/>
              <w:left w:val="single" w:sz="4" w:space="0" w:color="000000"/>
              <w:bottom w:val="single" w:sz="4" w:space="0" w:color="000000"/>
            </w:tcBorders>
            <w:shd w:val="clear" w:color="auto" w:fill="auto"/>
            <w:vAlign w:val="center"/>
          </w:tcPr>
          <w:p w:rsidR="00267E9E" w:rsidRDefault="001728CF" w:rsidP="00D57BC1">
            <w:pPr>
              <w:jc w:val="center"/>
              <w:rPr>
                <w:rFonts w:eastAsia="Arial Unicode MS"/>
                <w:sz w:val="18"/>
                <w:szCs w:val="20"/>
              </w:rPr>
            </w:pPr>
            <w:r>
              <w:rPr>
                <w:rFonts w:eastAsia="Arial Unicode MS"/>
                <w:sz w:val="18"/>
                <w:szCs w:val="20"/>
              </w:rPr>
              <w:t>250,0</w:t>
            </w:r>
          </w:p>
        </w:tc>
        <w:tc>
          <w:tcPr>
            <w:tcW w:w="1276" w:type="dxa"/>
            <w:tcBorders>
              <w:top w:val="single" w:sz="4" w:space="0" w:color="000000"/>
              <w:left w:val="single" w:sz="4" w:space="0" w:color="000000"/>
              <w:bottom w:val="single" w:sz="4" w:space="0" w:color="000000"/>
            </w:tcBorders>
            <w:shd w:val="clear" w:color="auto" w:fill="auto"/>
            <w:vAlign w:val="center"/>
          </w:tcPr>
          <w:p w:rsidR="00267E9E" w:rsidRDefault="005D0AA1" w:rsidP="00D57BC1">
            <w:pPr>
              <w:jc w:val="center"/>
              <w:rPr>
                <w:rFonts w:eastAsia="Arial Unicode MS"/>
                <w:iCs/>
                <w:sz w:val="18"/>
                <w:szCs w:val="20"/>
              </w:rPr>
            </w:pPr>
            <w:r>
              <w:rPr>
                <w:rFonts w:eastAsia="Arial Unicode MS"/>
                <w:iCs/>
                <w:sz w:val="18"/>
                <w:szCs w:val="20"/>
              </w:rPr>
              <w:t>250,0</w:t>
            </w:r>
          </w:p>
        </w:tc>
        <w:tc>
          <w:tcPr>
            <w:tcW w:w="1276" w:type="dxa"/>
            <w:tcBorders>
              <w:top w:val="single" w:sz="4" w:space="0" w:color="000000"/>
              <w:left w:val="single" w:sz="8" w:space="0" w:color="000000"/>
              <w:bottom w:val="single" w:sz="4" w:space="0" w:color="000000"/>
            </w:tcBorders>
            <w:shd w:val="clear" w:color="auto" w:fill="auto"/>
            <w:vAlign w:val="center"/>
          </w:tcPr>
          <w:p w:rsidR="00267E9E" w:rsidRDefault="005D0AA1" w:rsidP="00D57BC1">
            <w:pPr>
              <w:widowControl w:val="0"/>
              <w:shd w:val="clear" w:color="auto" w:fill="FFFFFF"/>
              <w:autoSpaceDE w:val="0"/>
              <w:jc w:val="center"/>
              <w:rPr>
                <w:color w:val="000000"/>
                <w:sz w:val="18"/>
                <w:szCs w:val="18"/>
              </w:rPr>
            </w:pPr>
            <w:r>
              <w:rPr>
                <w:color w:val="000000"/>
                <w:sz w:val="18"/>
                <w:szCs w:val="18"/>
              </w:rPr>
              <w:t>250,2</w:t>
            </w:r>
          </w:p>
        </w:tc>
        <w:tc>
          <w:tcPr>
            <w:tcW w:w="992" w:type="dxa"/>
            <w:tcBorders>
              <w:top w:val="single" w:sz="4" w:space="0" w:color="000000"/>
              <w:left w:val="single" w:sz="4" w:space="0" w:color="000000"/>
              <w:bottom w:val="single" w:sz="4" w:space="0" w:color="000000"/>
            </w:tcBorders>
            <w:shd w:val="clear" w:color="auto" w:fill="auto"/>
            <w:vAlign w:val="center"/>
          </w:tcPr>
          <w:p w:rsidR="00267E9E" w:rsidRDefault="005D0AA1" w:rsidP="00D57BC1">
            <w:pPr>
              <w:widowControl w:val="0"/>
              <w:shd w:val="clear" w:color="auto" w:fill="FFFFFF"/>
              <w:autoSpaceDE w:val="0"/>
              <w:jc w:val="center"/>
              <w:rPr>
                <w:color w:val="000000"/>
                <w:sz w:val="18"/>
                <w:szCs w:val="18"/>
              </w:rPr>
            </w:pPr>
            <w:r>
              <w:rPr>
                <w:color w:val="000000"/>
                <w:sz w:val="18"/>
                <w:szCs w:val="18"/>
              </w:rPr>
              <w:t>80,0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67E9E" w:rsidRDefault="005D0AA1" w:rsidP="00D57BC1">
            <w:pPr>
              <w:widowControl w:val="0"/>
              <w:shd w:val="clear" w:color="auto" w:fill="FFFFFF"/>
              <w:autoSpaceDE w:val="0"/>
              <w:jc w:val="center"/>
              <w:rPr>
                <w:sz w:val="18"/>
                <w:szCs w:val="18"/>
              </w:rPr>
            </w:pPr>
            <w:r>
              <w:rPr>
                <w:sz w:val="18"/>
                <w:szCs w:val="18"/>
              </w:rPr>
              <w:t>100,0</w:t>
            </w:r>
          </w:p>
        </w:tc>
      </w:tr>
      <w:tr w:rsidR="00267E9E"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267E9E" w:rsidRDefault="00267E9E" w:rsidP="00BE04FD">
            <w:pPr>
              <w:rPr>
                <w:sz w:val="16"/>
                <w:szCs w:val="16"/>
              </w:rPr>
            </w:pPr>
            <w:r>
              <w:rPr>
                <w:sz w:val="16"/>
                <w:szCs w:val="16"/>
              </w:rPr>
              <w:t>Доходы от сдачи в аренду имущества, находящегося в оперативном управлении органов управления</w:t>
            </w:r>
          </w:p>
        </w:tc>
        <w:tc>
          <w:tcPr>
            <w:tcW w:w="1134" w:type="dxa"/>
            <w:tcBorders>
              <w:top w:val="single" w:sz="4" w:space="0" w:color="auto"/>
              <w:left w:val="single" w:sz="4" w:space="0" w:color="000000"/>
              <w:bottom w:val="single" w:sz="4" w:space="0" w:color="000000"/>
            </w:tcBorders>
            <w:shd w:val="clear" w:color="auto" w:fill="auto"/>
            <w:vAlign w:val="center"/>
          </w:tcPr>
          <w:p w:rsidR="00267E9E" w:rsidRDefault="00267E9E" w:rsidP="00013913">
            <w:pPr>
              <w:widowControl w:val="0"/>
              <w:shd w:val="clear" w:color="auto" w:fill="FFFFFF"/>
              <w:autoSpaceDE w:val="0"/>
              <w:jc w:val="center"/>
              <w:rPr>
                <w:color w:val="000000"/>
                <w:sz w:val="18"/>
                <w:szCs w:val="18"/>
              </w:rPr>
            </w:pPr>
            <w:r>
              <w:rPr>
                <w:color w:val="000000"/>
                <w:sz w:val="18"/>
                <w:szCs w:val="18"/>
              </w:rPr>
              <w:t>223,0</w:t>
            </w:r>
          </w:p>
        </w:tc>
        <w:tc>
          <w:tcPr>
            <w:tcW w:w="1134" w:type="dxa"/>
            <w:tcBorders>
              <w:top w:val="single" w:sz="4" w:space="0" w:color="auto"/>
              <w:left w:val="single" w:sz="4" w:space="0" w:color="000000"/>
              <w:bottom w:val="single" w:sz="4" w:space="0" w:color="000000"/>
            </w:tcBorders>
            <w:shd w:val="clear" w:color="auto" w:fill="auto"/>
            <w:vAlign w:val="center"/>
          </w:tcPr>
          <w:p w:rsidR="00267E9E" w:rsidRDefault="001728CF" w:rsidP="00D57BC1">
            <w:pPr>
              <w:jc w:val="center"/>
              <w:rPr>
                <w:rFonts w:eastAsia="Arial Unicode MS"/>
                <w:sz w:val="18"/>
                <w:szCs w:val="20"/>
              </w:rPr>
            </w:pPr>
            <w:r>
              <w:rPr>
                <w:rFonts w:eastAsia="Arial Unicode MS"/>
                <w:sz w:val="18"/>
                <w:szCs w:val="20"/>
              </w:rPr>
              <w:t>180,0</w:t>
            </w:r>
          </w:p>
        </w:tc>
        <w:tc>
          <w:tcPr>
            <w:tcW w:w="1276" w:type="dxa"/>
            <w:tcBorders>
              <w:top w:val="single" w:sz="4" w:space="0" w:color="auto"/>
              <w:left w:val="single" w:sz="4" w:space="0" w:color="000000"/>
              <w:bottom w:val="single" w:sz="4" w:space="0" w:color="000000"/>
            </w:tcBorders>
            <w:shd w:val="clear" w:color="auto" w:fill="auto"/>
            <w:vAlign w:val="center"/>
          </w:tcPr>
          <w:p w:rsidR="00267E9E" w:rsidRDefault="005D0AA1" w:rsidP="00D57BC1">
            <w:pPr>
              <w:jc w:val="center"/>
              <w:rPr>
                <w:rFonts w:eastAsia="Arial Unicode MS"/>
                <w:iCs/>
                <w:sz w:val="18"/>
                <w:szCs w:val="20"/>
              </w:rPr>
            </w:pPr>
            <w:r>
              <w:rPr>
                <w:rFonts w:eastAsia="Arial Unicode MS"/>
                <w:iCs/>
                <w:sz w:val="18"/>
                <w:szCs w:val="20"/>
              </w:rPr>
              <w:t>185,0</w:t>
            </w:r>
          </w:p>
        </w:tc>
        <w:tc>
          <w:tcPr>
            <w:tcW w:w="1276" w:type="dxa"/>
            <w:tcBorders>
              <w:top w:val="single" w:sz="4" w:space="0" w:color="auto"/>
              <w:left w:val="single" w:sz="8" w:space="0" w:color="000000"/>
              <w:bottom w:val="single" w:sz="4" w:space="0" w:color="000000"/>
            </w:tcBorders>
            <w:shd w:val="clear" w:color="auto" w:fill="auto"/>
            <w:vAlign w:val="center"/>
          </w:tcPr>
          <w:p w:rsidR="00267E9E" w:rsidRDefault="005D0AA1" w:rsidP="00D57BC1">
            <w:pPr>
              <w:widowControl w:val="0"/>
              <w:shd w:val="clear" w:color="auto" w:fill="FFFFFF"/>
              <w:autoSpaceDE w:val="0"/>
              <w:jc w:val="center"/>
              <w:rPr>
                <w:color w:val="000000"/>
                <w:sz w:val="18"/>
                <w:szCs w:val="18"/>
              </w:rPr>
            </w:pPr>
            <w:r>
              <w:rPr>
                <w:color w:val="000000"/>
                <w:sz w:val="18"/>
                <w:szCs w:val="18"/>
              </w:rPr>
              <w:t>186,9</w:t>
            </w:r>
          </w:p>
        </w:tc>
        <w:tc>
          <w:tcPr>
            <w:tcW w:w="992" w:type="dxa"/>
            <w:tcBorders>
              <w:top w:val="single" w:sz="4" w:space="0" w:color="auto"/>
              <w:left w:val="single" w:sz="4" w:space="0" w:color="000000"/>
              <w:bottom w:val="single" w:sz="4" w:space="0" w:color="000000"/>
            </w:tcBorders>
            <w:shd w:val="clear" w:color="auto" w:fill="auto"/>
            <w:vAlign w:val="center"/>
          </w:tcPr>
          <w:p w:rsidR="00267E9E" w:rsidRDefault="005D0AA1" w:rsidP="00D57BC1">
            <w:pPr>
              <w:widowControl w:val="0"/>
              <w:shd w:val="clear" w:color="auto" w:fill="FFFFFF"/>
              <w:autoSpaceDE w:val="0"/>
              <w:jc w:val="center"/>
              <w:rPr>
                <w:color w:val="000000"/>
                <w:sz w:val="18"/>
                <w:szCs w:val="18"/>
              </w:rPr>
            </w:pPr>
            <w:r>
              <w:rPr>
                <w:color w:val="000000"/>
                <w:sz w:val="18"/>
                <w:szCs w:val="18"/>
              </w:rPr>
              <w:t>83,8</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267E9E" w:rsidRPr="00E442BA" w:rsidRDefault="005D0AA1" w:rsidP="00D57BC1">
            <w:pPr>
              <w:widowControl w:val="0"/>
              <w:shd w:val="clear" w:color="auto" w:fill="FFFFFF"/>
              <w:autoSpaceDE w:val="0"/>
              <w:jc w:val="center"/>
              <w:rPr>
                <w:sz w:val="18"/>
                <w:szCs w:val="18"/>
              </w:rPr>
            </w:pPr>
            <w:r>
              <w:rPr>
                <w:sz w:val="18"/>
                <w:szCs w:val="18"/>
              </w:rPr>
              <w:t>101,0</w:t>
            </w:r>
          </w:p>
        </w:tc>
      </w:tr>
      <w:tr w:rsidR="00267E9E" w:rsidTr="00D63C57">
        <w:trPr>
          <w:trHeight w:val="235"/>
        </w:trPr>
        <w:tc>
          <w:tcPr>
            <w:tcW w:w="2448" w:type="dxa"/>
            <w:tcBorders>
              <w:top w:val="single" w:sz="4" w:space="0" w:color="auto"/>
              <w:left w:val="single" w:sz="8" w:space="0" w:color="000000"/>
              <w:bottom w:val="single" w:sz="4" w:space="0" w:color="000000"/>
            </w:tcBorders>
            <w:shd w:val="clear" w:color="auto" w:fill="auto"/>
          </w:tcPr>
          <w:p w:rsidR="00267E9E" w:rsidRDefault="00267E9E" w:rsidP="00652AB9">
            <w:pPr>
              <w:rPr>
                <w:sz w:val="16"/>
                <w:szCs w:val="16"/>
              </w:rPr>
            </w:pPr>
            <w:r>
              <w:rPr>
                <w:sz w:val="16"/>
                <w:szCs w:val="16"/>
              </w:rPr>
              <w:t xml:space="preserve">Доходы, поступающие в порядке возмещения расходов, понесенных в связи с </w:t>
            </w:r>
            <w:r>
              <w:rPr>
                <w:sz w:val="16"/>
                <w:szCs w:val="16"/>
              </w:rPr>
              <w:lastRenderedPageBreak/>
              <w:t xml:space="preserve">эксплуатацией имущества сельских поселений </w:t>
            </w:r>
          </w:p>
        </w:tc>
        <w:tc>
          <w:tcPr>
            <w:tcW w:w="1134" w:type="dxa"/>
            <w:tcBorders>
              <w:top w:val="single" w:sz="4" w:space="0" w:color="auto"/>
              <w:left w:val="single" w:sz="4" w:space="0" w:color="000000"/>
              <w:bottom w:val="single" w:sz="4" w:space="0" w:color="000000"/>
            </w:tcBorders>
            <w:shd w:val="clear" w:color="auto" w:fill="auto"/>
            <w:vAlign w:val="center"/>
          </w:tcPr>
          <w:p w:rsidR="00267E9E" w:rsidRDefault="00267E9E" w:rsidP="00013913">
            <w:pPr>
              <w:widowControl w:val="0"/>
              <w:shd w:val="clear" w:color="auto" w:fill="FFFFFF"/>
              <w:autoSpaceDE w:val="0"/>
              <w:jc w:val="center"/>
              <w:rPr>
                <w:color w:val="000000"/>
                <w:sz w:val="18"/>
                <w:szCs w:val="18"/>
              </w:rPr>
            </w:pPr>
            <w:r>
              <w:rPr>
                <w:color w:val="000000"/>
                <w:sz w:val="18"/>
                <w:szCs w:val="18"/>
              </w:rPr>
              <w:lastRenderedPageBreak/>
              <w:t>121,6</w:t>
            </w:r>
          </w:p>
        </w:tc>
        <w:tc>
          <w:tcPr>
            <w:tcW w:w="1134" w:type="dxa"/>
            <w:tcBorders>
              <w:top w:val="single" w:sz="4" w:space="0" w:color="auto"/>
              <w:left w:val="single" w:sz="4" w:space="0" w:color="000000"/>
              <w:bottom w:val="single" w:sz="4" w:space="0" w:color="000000"/>
            </w:tcBorders>
            <w:shd w:val="clear" w:color="auto" w:fill="auto"/>
            <w:vAlign w:val="center"/>
          </w:tcPr>
          <w:p w:rsidR="00267E9E" w:rsidRDefault="001728CF" w:rsidP="00D57BC1">
            <w:pPr>
              <w:jc w:val="center"/>
              <w:rPr>
                <w:rFonts w:eastAsia="Arial Unicode MS"/>
                <w:sz w:val="18"/>
                <w:szCs w:val="20"/>
              </w:rPr>
            </w:pPr>
            <w:r>
              <w:rPr>
                <w:rFonts w:eastAsia="Arial Unicode MS"/>
                <w:sz w:val="18"/>
                <w:szCs w:val="20"/>
              </w:rPr>
              <w:t>120,0</w:t>
            </w:r>
          </w:p>
        </w:tc>
        <w:tc>
          <w:tcPr>
            <w:tcW w:w="1276" w:type="dxa"/>
            <w:tcBorders>
              <w:top w:val="single" w:sz="4" w:space="0" w:color="auto"/>
              <w:left w:val="single" w:sz="4" w:space="0" w:color="000000"/>
              <w:bottom w:val="single" w:sz="4" w:space="0" w:color="000000"/>
            </w:tcBorders>
            <w:shd w:val="clear" w:color="auto" w:fill="auto"/>
            <w:vAlign w:val="center"/>
          </w:tcPr>
          <w:p w:rsidR="00267E9E" w:rsidRDefault="005D0AA1" w:rsidP="00D57BC1">
            <w:pPr>
              <w:jc w:val="center"/>
              <w:rPr>
                <w:rFonts w:eastAsia="Arial Unicode MS"/>
                <w:iCs/>
                <w:sz w:val="18"/>
                <w:szCs w:val="20"/>
              </w:rPr>
            </w:pPr>
            <w:r>
              <w:rPr>
                <w:rFonts w:eastAsia="Arial Unicode MS"/>
                <w:iCs/>
                <w:sz w:val="18"/>
                <w:szCs w:val="20"/>
              </w:rPr>
              <w:t>120,0</w:t>
            </w:r>
          </w:p>
        </w:tc>
        <w:tc>
          <w:tcPr>
            <w:tcW w:w="1276" w:type="dxa"/>
            <w:tcBorders>
              <w:top w:val="single" w:sz="4" w:space="0" w:color="auto"/>
              <w:left w:val="single" w:sz="8" w:space="0" w:color="000000"/>
              <w:bottom w:val="single" w:sz="4" w:space="0" w:color="000000"/>
            </w:tcBorders>
            <w:shd w:val="clear" w:color="auto" w:fill="auto"/>
            <w:vAlign w:val="center"/>
          </w:tcPr>
          <w:p w:rsidR="00267E9E" w:rsidRDefault="005D0AA1" w:rsidP="00D57BC1">
            <w:pPr>
              <w:widowControl w:val="0"/>
              <w:shd w:val="clear" w:color="auto" w:fill="FFFFFF"/>
              <w:autoSpaceDE w:val="0"/>
              <w:jc w:val="center"/>
              <w:rPr>
                <w:color w:val="000000"/>
                <w:sz w:val="18"/>
                <w:szCs w:val="18"/>
              </w:rPr>
            </w:pPr>
            <w:r>
              <w:rPr>
                <w:color w:val="000000"/>
                <w:sz w:val="18"/>
                <w:szCs w:val="18"/>
              </w:rPr>
              <w:t>126,8</w:t>
            </w:r>
          </w:p>
        </w:tc>
        <w:tc>
          <w:tcPr>
            <w:tcW w:w="992" w:type="dxa"/>
            <w:tcBorders>
              <w:top w:val="single" w:sz="4" w:space="0" w:color="auto"/>
              <w:left w:val="single" w:sz="4" w:space="0" w:color="000000"/>
              <w:bottom w:val="single" w:sz="4" w:space="0" w:color="000000"/>
            </w:tcBorders>
            <w:shd w:val="clear" w:color="auto" w:fill="auto"/>
            <w:vAlign w:val="center"/>
          </w:tcPr>
          <w:p w:rsidR="00267E9E" w:rsidRDefault="005D0AA1" w:rsidP="00D57BC1">
            <w:pPr>
              <w:widowControl w:val="0"/>
              <w:shd w:val="clear" w:color="auto" w:fill="FFFFFF"/>
              <w:autoSpaceDE w:val="0"/>
              <w:jc w:val="center"/>
              <w:rPr>
                <w:color w:val="000000"/>
                <w:sz w:val="18"/>
                <w:szCs w:val="18"/>
              </w:rPr>
            </w:pPr>
            <w:r>
              <w:rPr>
                <w:color w:val="000000"/>
                <w:sz w:val="18"/>
                <w:szCs w:val="18"/>
              </w:rPr>
              <w:t>104,3</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267E9E" w:rsidRDefault="005D0AA1" w:rsidP="00D57BC1">
            <w:pPr>
              <w:widowControl w:val="0"/>
              <w:shd w:val="clear" w:color="auto" w:fill="FFFFFF"/>
              <w:autoSpaceDE w:val="0"/>
              <w:jc w:val="center"/>
              <w:rPr>
                <w:sz w:val="18"/>
                <w:szCs w:val="18"/>
              </w:rPr>
            </w:pPr>
            <w:r>
              <w:rPr>
                <w:sz w:val="18"/>
                <w:szCs w:val="18"/>
              </w:rPr>
              <w:t>105,7</w:t>
            </w:r>
          </w:p>
        </w:tc>
      </w:tr>
      <w:tr w:rsidR="00267E9E" w:rsidTr="00D57BC1">
        <w:trPr>
          <w:trHeight w:val="705"/>
        </w:trPr>
        <w:tc>
          <w:tcPr>
            <w:tcW w:w="2448" w:type="dxa"/>
            <w:tcBorders>
              <w:top w:val="single" w:sz="4" w:space="0" w:color="000000"/>
              <w:left w:val="single" w:sz="8" w:space="0" w:color="000000"/>
              <w:bottom w:val="single" w:sz="4" w:space="0" w:color="000000"/>
            </w:tcBorders>
            <w:shd w:val="clear" w:color="auto" w:fill="auto"/>
          </w:tcPr>
          <w:p w:rsidR="00267E9E" w:rsidRDefault="00267E9E" w:rsidP="00BB6ECA">
            <w:pPr>
              <w:rPr>
                <w:color w:val="000000"/>
                <w:sz w:val="18"/>
                <w:szCs w:val="18"/>
              </w:rPr>
            </w:pPr>
            <w:r>
              <w:rPr>
                <w:color w:val="000000"/>
                <w:sz w:val="18"/>
                <w:szCs w:val="18"/>
              </w:rPr>
              <w:lastRenderedPageBreak/>
              <w:t>Доходы от продажи земельных участков, находящихся в собственности сельских поселений</w:t>
            </w:r>
          </w:p>
        </w:tc>
        <w:tc>
          <w:tcPr>
            <w:tcW w:w="1134" w:type="dxa"/>
            <w:tcBorders>
              <w:top w:val="single" w:sz="4" w:space="0" w:color="000000"/>
              <w:left w:val="single" w:sz="4" w:space="0" w:color="000000"/>
              <w:bottom w:val="single" w:sz="4" w:space="0" w:color="000000"/>
            </w:tcBorders>
            <w:shd w:val="clear" w:color="auto" w:fill="auto"/>
            <w:vAlign w:val="center"/>
          </w:tcPr>
          <w:p w:rsidR="00267E9E" w:rsidRDefault="00267E9E" w:rsidP="00013913">
            <w:pPr>
              <w:widowControl w:val="0"/>
              <w:shd w:val="clear" w:color="auto" w:fill="FFFFFF"/>
              <w:autoSpaceDE w:val="0"/>
              <w:jc w:val="center"/>
              <w:rPr>
                <w:color w:val="000000"/>
                <w:sz w:val="18"/>
                <w:szCs w:val="18"/>
              </w:rPr>
            </w:pPr>
            <w:r>
              <w:rPr>
                <w:color w:val="000000"/>
                <w:sz w:val="18"/>
                <w:szCs w:val="18"/>
              </w:rPr>
              <w:t>-131,0</w:t>
            </w:r>
          </w:p>
        </w:tc>
        <w:tc>
          <w:tcPr>
            <w:tcW w:w="1134" w:type="dxa"/>
            <w:tcBorders>
              <w:top w:val="single" w:sz="4" w:space="0" w:color="000000"/>
              <w:left w:val="single" w:sz="4" w:space="0" w:color="000000"/>
              <w:bottom w:val="single" w:sz="4" w:space="0" w:color="000000"/>
            </w:tcBorders>
            <w:shd w:val="clear" w:color="auto" w:fill="auto"/>
            <w:vAlign w:val="center"/>
          </w:tcPr>
          <w:p w:rsidR="00267E9E" w:rsidRDefault="001728CF" w:rsidP="00D57BC1">
            <w:pPr>
              <w:jc w:val="center"/>
              <w:rPr>
                <w:rFonts w:eastAsia="Arial Unicode MS"/>
                <w:sz w:val="18"/>
                <w:szCs w:val="20"/>
              </w:rPr>
            </w:pPr>
            <w:r>
              <w:rPr>
                <w:rFonts w:eastAsia="Arial Unicode MS"/>
                <w:sz w:val="18"/>
                <w:szCs w:val="20"/>
              </w:rPr>
              <w:t>0,0</w:t>
            </w:r>
          </w:p>
        </w:tc>
        <w:tc>
          <w:tcPr>
            <w:tcW w:w="1276" w:type="dxa"/>
            <w:tcBorders>
              <w:top w:val="single" w:sz="4" w:space="0" w:color="000000"/>
              <w:left w:val="single" w:sz="4" w:space="0" w:color="000000"/>
              <w:bottom w:val="single" w:sz="4" w:space="0" w:color="000000"/>
            </w:tcBorders>
            <w:shd w:val="clear" w:color="auto" w:fill="auto"/>
            <w:vAlign w:val="center"/>
          </w:tcPr>
          <w:p w:rsidR="00267E9E" w:rsidRDefault="005D0AA1"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000000"/>
              <w:left w:val="single" w:sz="8" w:space="0" w:color="000000"/>
              <w:bottom w:val="single" w:sz="4" w:space="0" w:color="000000"/>
            </w:tcBorders>
            <w:shd w:val="clear" w:color="auto" w:fill="auto"/>
            <w:vAlign w:val="center"/>
          </w:tcPr>
          <w:p w:rsidR="00267E9E" w:rsidRDefault="005D0AA1" w:rsidP="00D57BC1">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vAlign w:val="center"/>
          </w:tcPr>
          <w:p w:rsidR="00267E9E" w:rsidRDefault="005D0AA1"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67E9E" w:rsidRPr="00E442BA" w:rsidRDefault="005D0AA1" w:rsidP="00D57BC1">
            <w:pPr>
              <w:widowControl w:val="0"/>
              <w:shd w:val="clear" w:color="auto" w:fill="FFFFFF"/>
              <w:autoSpaceDE w:val="0"/>
              <w:jc w:val="center"/>
              <w:rPr>
                <w:sz w:val="18"/>
                <w:szCs w:val="18"/>
              </w:rPr>
            </w:pPr>
            <w:r>
              <w:rPr>
                <w:sz w:val="18"/>
                <w:szCs w:val="18"/>
              </w:rPr>
              <w:t>0,0</w:t>
            </w:r>
          </w:p>
        </w:tc>
      </w:tr>
      <w:tr w:rsidR="00267E9E"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267E9E" w:rsidRDefault="00267E9E" w:rsidP="00652AB9">
            <w:pPr>
              <w:rPr>
                <w:color w:val="000000"/>
                <w:spacing w:val="-2"/>
                <w:sz w:val="16"/>
                <w:szCs w:val="16"/>
              </w:rPr>
            </w:pPr>
            <w:r>
              <w:rPr>
                <w:color w:val="000000"/>
                <w:spacing w:val="-2"/>
                <w:sz w:val="16"/>
                <w:szCs w:val="16"/>
              </w:rPr>
              <w:t>Административные штрафы, установленные законами субъектов РФ, за нарушение муниципальных правовых актов</w:t>
            </w:r>
          </w:p>
        </w:tc>
        <w:tc>
          <w:tcPr>
            <w:tcW w:w="1134" w:type="dxa"/>
            <w:tcBorders>
              <w:top w:val="single" w:sz="4" w:space="0" w:color="auto"/>
              <w:left w:val="single" w:sz="4" w:space="0" w:color="000000"/>
              <w:bottom w:val="single" w:sz="4" w:space="0" w:color="000000"/>
            </w:tcBorders>
            <w:shd w:val="clear" w:color="auto" w:fill="auto"/>
            <w:vAlign w:val="center"/>
          </w:tcPr>
          <w:p w:rsidR="00267E9E" w:rsidRDefault="00267E9E" w:rsidP="00013913">
            <w:pPr>
              <w:widowControl w:val="0"/>
              <w:shd w:val="clear" w:color="auto" w:fill="FFFFFF"/>
              <w:autoSpaceDE w:val="0"/>
              <w:jc w:val="center"/>
              <w:rPr>
                <w:color w:val="000000"/>
                <w:sz w:val="18"/>
                <w:szCs w:val="18"/>
              </w:rPr>
            </w:pPr>
            <w:r>
              <w:rPr>
                <w:color w:val="000000"/>
                <w:sz w:val="18"/>
                <w:szCs w:val="18"/>
              </w:rPr>
              <w:t>0,5</w:t>
            </w:r>
          </w:p>
        </w:tc>
        <w:tc>
          <w:tcPr>
            <w:tcW w:w="1134" w:type="dxa"/>
            <w:tcBorders>
              <w:top w:val="single" w:sz="4" w:space="0" w:color="auto"/>
              <w:left w:val="single" w:sz="4" w:space="0" w:color="000000"/>
              <w:bottom w:val="single" w:sz="4" w:space="0" w:color="000000"/>
            </w:tcBorders>
            <w:shd w:val="clear" w:color="auto" w:fill="auto"/>
            <w:vAlign w:val="center"/>
          </w:tcPr>
          <w:p w:rsidR="00267E9E" w:rsidRDefault="001728CF"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267E9E" w:rsidRDefault="005D0AA1"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267E9E" w:rsidRDefault="005D0AA1" w:rsidP="00D57BC1">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267E9E" w:rsidRDefault="005D0AA1"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267E9E" w:rsidRPr="00E442BA" w:rsidRDefault="005D0AA1" w:rsidP="00D57BC1">
            <w:pPr>
              <w:widowControl w:val="0"/>
              <w:shd w:val="clear" w:color="auto" w:fill="FFFFFF"/>
              <w:autoSpaceDE w:val="0"/>
              <w:jc w:val="center"/>
              <w:rPr>
                <w:sz w:val="18"/>
                <w:szCs w:val="18"/>
              </w:rPr>
            </w:pPr>
            <w:r>
              <w:rPr>
                <w:sz w:val="18"/>
                <w:szCs w:val="18"/>
              </w:rPr>
              <w:t>0,0</w:t>
            </w:r>
          </w:p>
        </w:tc>
      </w:tr>
      <w:tr w:rsidR="00267E9E"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267E9E" w:rsidRDefault="00267E9E" w:rsidP="00692339">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267E9E" w:rsidRDefault="00267E9E" w:rsidP="00013913">
            <w:pPr>
              <w:widowControl w:val="0"/>
              <w:shd w:val="clear" w:color="auto" w:fill="FFFFFF"/>
              <w:autoSpaceDE w:val="0"/>
              <w:jc w:val="center"/>
              <w:rPr>
                <w:color w:val="000000"/>
                <w:sz w:val="18"/>
                <w:szCs w:val="18"/>
              </w:rPr>
            </w:pPr>
            <w:r>
              <w:rPr>
                <w:color w:val="000000"/>
                <w:sz w:val="18"/>
                <w:szCs w:val="18"/>
              </w:rPr>
              <w:t>617,1</w:t>
            </w:r>
          </w:p>
        </w:tc>
        <w:tc>
          <w:tcPr>
            <w:tcW w:w="1134" w:type="dxa"/>
            <w:tcBorders>
              <w:top w:val="single" w:sz="4" w:space="0" w:color="000000"/>
              <w:left w:val="single" w:sz="4" w:space="0" w:color="000000"/>
              <w:bottom w:val="single" w:sz="4" w:space="0" w:color="000000"/>
            </w:tcBorders>
            <w:shd w:val="clear" w:color="auto" w:fill="auto"/>
            <w:vAlign w:val="center"/>
          </w:tcPr>
          <w:p w:rsidR="00267E9E" w:rsidRDefault="001728CF" w:rsidP="00D57BC1">
            <w:pPr>
              <w:jc w:val="center"/>
              <w:rPr>
                <w:rFonts w:eastAsia="Arial Unicode MS"/>
                <w:sz w:val="18"/>
                <w:szCs w:val="20"/>
              </w:rPr>
            </w:pPr>
            <w:r>
              <w:rPr>
                <w:rFonts w:eastAsia="Arial Unicode MS"/>
                <w:sz w:val="18"/>
                <w:szCs w:val="20"/>
              </w:rPr>
              <w:t>70,0</w:t>
            </w:r>
          </w:p>
        </w:tc>
        <w:tc>
          <w:tcPr>
            <w:tcW w:w="1276" w:type="dxa"/>
            <w:tcBorders>
              <w:top w:val="single" w:sz="4" w:space="0" w:color="000000"/>
              <w:left w:val="single" w:sz="4" w:space="0" w:color="000000"/>
              <w:bottom w:val="single" w:sz="4" w:space="0" w:color="000000"/>
            </w:tcBorders>
            <w:shd w:val="clear" w:color="auto" w:fill="auto"/>
            <w:vAlign w:val="center"/>
          </w:tcPr>
          <w:p w:rsidR="00267E9E" w:rsidRDefault="005D0AA1" w:rsidP="005D0AA1">
            <w:pPr>
              <w:jc w:val="center"/>
              <w:rPr>
                <w:rFonts w:eastAsia="Arial Unicode MS"/>
                <w:iCs/>
                <w:sz w:val="18"/>
                <w:szCs w:val="20"/>
              </w:rPr>
            </w:pPr>
            <w:r>
              <w:rPr>
                <w:rFonts w:eastAsia="Arial Unicode MS"/>
                <w:iCs/>
                <w:sz w:val="18"/>
                <w:szCs w:val="20"/>
              </w:rPr>
              <w:t>539,4</w:t>
            </w:r>
          </w:p>
        </w:tc>
        <w:tc>
          <w:tcPr>
            <w:tcW w:w="1276" w:type="dxa"/>
            <w:tcBorders>
              <w:top w:val="single" w:sz="4" w:space="0" w:color="000000"/>
              <w:left w:val="single" w:sz="8" w:space="0" w:color="000000"/>
              <w:bottom w:val="single" w:sz="4" w:space="0" w:color="000000"/>
            </w:tcBorders>
            <w:shd w:val="clear" w:color="auto" w:fill="auto"/>
            <w:vAlign w:val="center"/>
          </w:tcPr>
          <w:p w:rsidR="00267E9E" w:rsidRDefault="005D0AA1" w:rsidP="00D57BC1">
            <w:pPr>
              <w:widowControl w:val="0"/>
              <w:shd w:val="clear" w:color="auto" w:fill="FFFFFF"/>
              <w:autoSpaceDE w:val="0"/>
              <w:jc w:val="center"/>
              <w:rPr>
                <w:color w:val="000000"/>
                <w:sz w:val="18"/>
                <w:szCs w:val="18"/>
              </w:rPr>
            </w:pPr>
            <w:r>
              <w:rPr>
                <w:color w:val="000000"/>
                <w:sz w:val="18"/>
                <w:szCs w:val="18"/>
              </w:rPr>
              <w:t>539,7</w:t>
            </w:r>
          </w:p>
        </w:tc>
        <w:tc>
          <w:tcPr>
            <w:tcW w:w="992" w:type="dxa"/>
            <w:tcBorders>
              <w:top w:val="single" w:sz="4" w:space="0" w:color="000000"/>
              <w:left w:val="single" w:sz="4" w:space="0" w:color="000000"/>
              <w:bottom w:val="single" w:sz="4" w:space="0" w:color="000000"/>
            </w:tcBorders>
            <w:shd w:val="clear" w:color="auto" w:fill="auto"/>
            <w:vAlign w:val="center"/>
          </w:tcPr>
          <w:p w:rsidR="00267E9E" w:rsidRDefault="005D0AA1" w:rsidP="00D57BC1">
            <w:pPr>
              <w:widowControl w:val="0"/>
              <w:shd w:val="clear" w:color="auto" w:fill="FFFFFF"/>
              <w:autoSpaceDE w:val="0"/>
              <w:jc w:val="center"/>
              <w:rPr>
                <w:color w:val="000000"/>
                <w:sz w:val="18"/>
                <w:szCs w:val="18"/>
              </w:rPr>
            </w:pPr>
            <w:r>
              <w:rPr>
                <w:color w:val="000000"/>
                <w:sz w:val="18"/>
                <w:szCs w:val="18"/>
              </w:rPr>
              <w:t>87,5</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67E9E" w:rsidRPr="00E442BA" w:rsidRDefault="005D0AA1" w:rsidP="00D57BC1">
            <w:pPr>
              <w:widowControl w:val="0"/>
              <w:shd w:val="clear" w:color="auto" w:fill="FFFFFF"/>
              <w:autoSpaceDE w:val="0"/>
              <w:jc w:val="center"/>
              <w:rPr>
                <w:sz w:val="18"/>
                <w:szCs w:val="18"/>
              </w:rPr>
            </w:pPr>
            <w:r>
              <w:rPr>
                <w:sz w:val="18"/>
                <w:szCs w:val="18"/>
              </w:rPr>
              <w:t>100,0</w:t>
            </w:r>
          </w:p>
        </w:tc>
      </w:tr>
      <w:tr w:rsidR="00267E9E"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267E9E" w:rsidRDefault="00267E9E"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267E9E" w:rsidRPr="00180438" w:rsidRDefault="00267E9E" w:rsidP="00013913">
            <w:pPr>
              <w:widowControl w:val="0"/>
              <w:shd w:val="clear" w:color="auto" w:fill="FFFFFF"/>
              <w:autoSpaceDE w:val="0"/>
              <w:jc w:val="center"/>
              <w:rPr>
                <w:b/>
                <w:color w:val="000000"/>
                <w:sz w:val="18"/>
                <w:szCs w:val="18"/>
              </w:rPr>
            </w:pPr>
            <w:r>
              <w:rPr>
                <w:b/>
                <w:color w:val="000000"/>
                <w:sz w:val="18"/>
                <w:szCs w:val="18"/>
              </w:rPr>
              <w:t>9 430,1</w:t>
            </w:r>
          </w:p>
        </w:tc>
        <w:tc>
          <w:tcPr>
            <w:tcW w:w="1134" w:type="dxa"/>
            <w:tcBorders>
              <w:top w:val="single" w:sz="4" w:space="0" w:color="000000"/>
              <w:left w:val="single" w:sz="4" w:space="0" w:color="000000"/>
              <w:bottom w:val="single" w:sz="4" w:space="0" w:color="000000"/>
            </w:tcBorders>
            <w:shd w:val="clear" w:color="auto" w:fill="auto"/>
            <w:vAlign w:val="center"/>
          </w:tcPr>
          <w:p w:rsidR="00267E9E" w:rsidRPr="00180438" w:rsidRDefault="001728CF" w:rsidP="001728CF">
            <w:pPr>
              <w:widowControl w:val="0"/>
              <w:shd w:val="clear" w:color="auto" w:fill="FFFFFF"/>
              <w:autoSpaceDE w:val="0"/>
              <w:jc w:val="center"/>
              <w:rPr>
                <w:b/>
                <w:color w:val="000000"/>
                <w:sz w:val="18"/>
                <w:szCs w:val="18"/>
              </w:rPr>
            </w:pPr>
            <w:r>
              <w:rPr>
                <w:b/>
                <w:color w:val="000000"/>
                <w:sz w:val="18"/>
                <w:szCs w:val="18"/>
              </w:rPr>
              <w:t>9</w:t>
            </w:r>
            <w:r w:rsidR="00267E9E">
              <w:rPr>
                <w:b/>
                <w:color w:val="000000"/>
                <w:sz w:val="18"/>
                <w:szCs w:val="18"/>
              </w:rPr>
              <w:t> 578,0</w:t>
            </w:r>
          </w:p>
        </w:tc>
        <w:tc>
          <w:tcPr>
            <w:tcW w:w="1276" w:type="dxa"/>
            <w:tcBorders>
              <w:top w:val="single" w:sz="4" w:space="0" w:color="000000"/>
              <w:left w:val="single" w:sz="4" w:space="0" w:color="000000"/>
              <w:bottom w:val="single" w:sz="4" w:space="0" w:color="000000"/>
            </w:tcBorders>
            <w:shd w:val="clear" w:color="auto" w:fill="auto"/>
            <w:vAlign w:val="center"/>
          </w:tcPr>
          <w:p w:rsidR="00267E9E" w:rsidRPr="00180438" w:rsidRDefault="005D0AA1" w:rsidP="00D57BC1">
            <w:pPr>
              <w:jc w:val="center"/>
              <w:rPr>
                <w:b/>
                <w:color w:val="000000"/>
                <w:sz w:val="18"/>
                <w:szCs w:val="18"/>
              </w:rPr>
            </w:pPr>
            <w:r>
              <w:rPr>
                <w:b/>
                <w:color w:val="000000"/>
                <w:sz w:val="18"/>
                <w:szCs w:val="18"/>
              </w:rPr>
              <w:t>10 206,4</w:t>
            </w:r>
          </w:p>
        </w:tc>
        <w:tc>
          <w:tcPr>
            <w:tcW w:w="1276" w:type="dxa"/>
            <w:tcBorders>
              <w:top w:val="single" w:sz="4" w:space="0" w:color="000000"/>
              <w:left w:val="single" w:sz="8" w:space="0" w:color="000000"/>
              <w:bottom w:val="single" w:sz="4" w:space="0" w:color="000000"/>
            </w:tcBorders>
            <w:shd w:val="clear" w:color="auto" w:fill="auto"/>
            <w:vAlign w:val="center"/>
          </w:tcPr>
          <w:p w:rsidR="00267E9E" w:rsidRPr="00180438" w:rsidRDefault="005D0AA1" w:rsidP="00D57BC1">
            <w:pPr>
              <w:widowControl w:val="0"/>
              <w:shd w:val="clear" w:color="auto" w:fill="FFFFFF"/>
              <w:autoSpaceDE w:val="0"/>
              <w:jc w:val="center"/>
              <w:rPr>
                <w:b/>
                <w:color w:val="000000"/>
                <w:sz w:val="18"/>
                <w:szCs w:val="18"/>
              </w:rPr>
            </w:pPr>
            <w:r>
              <w:rPr>
                <w:b/>
                <w:color w:val="000000"/>
                <w:sz w:val="18"/>
                <w:szCs w:val="18"/>
              </w:rPr>
              <w:t>10 329,4</w:t>
            </w:r>
          </w:p>
        </w:tc>
        <w:tc>
          <w:tcPr>
            <w:tcW w:w="992" w:type="dxa"/>
            <w:tcBorders>
              <w:top w:val="single" w:sz="4" w:space="0" w:color="000000"/>
              <w:left w:val="single" w:sz="4" w:space="0" w:color="000000"/>
              <w:bottom w:val="single" w:sz="4" w:space="0" w:color="000000"/>
            </w:tcBorders>
            <w:shd w:val="clear" w:color="auto" w:fill="auto"/>
            <w:vAlign w:val="center"/>
          </w:tcPr>
          <w:p w:rsidR="00267E9E" w:rsidRPr="00180438" w:rsidRDefault="005D0AA1" w:rsidP="00D57BC1">
            <w:pPr>
              <w:widowControl w:val="0"/>
              <w:shd w:val="clear" w:color="auto" w:fill="FFFFFF"/>
              <w:autoSpaceDE w:val="0"/>
              <w:jc w:val="center"/>
              <w:rPr>
                <w:b/>
                <w:color w:val="000000"/>
                <w:sz w:val="18"/>
                <w:szCs w:val="18"/>
              </w:rPr>
            </w:pPr>
            <w:r>
              <w:rPr>
                <w:b/>
                <w:color w:val="000000"/>
                <w:sz w:val="18"/>
                <w:szCs w:val="18"/>
              </w:rPr>
              <w:t>109,5</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67E9E" w:rsidRPr="00E442BA" w:rsidRDefault="005D0AA1" w:rsidP="007E4ECA">
            <w:pPr>
              <w:widowControl w:val="0"/>
              <w:shd w:val="clear" w:color="auto" w:fill="FFFFFF"/>
              <w:autoSpaceDE w:val="0"/>
              <w:jc w:val="center"/>
              <w:rPr>
                <w:b/>
                <w:sz w:val="18"/>
                <w:szCs w:val="18"/>
              </w:rPr>
            </w:pPr>
            <w:r>
              <w:rPr>
                <w:b/>
                <w:sz w:val="18"/>
                <w:szCs w:val="18"/>
              </w:rPr>
              <w:t>101,2</w:t>
            </w:r>
          </w:p>
        </w:tc>
      </w:tr>
      <w:tr w:rsidR="00267E9E"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267E9E" w:rsidRDefault="00267E9E"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267E9E" w:rsidRPr="00180438" w:rsidRDefault="00267E9E" w:rsidP="00013913">
            <w:pPr>
              <w:widowControl w:val="0"/>
              <w:shd w:val="clear" w:color="auto" w:fill="FFFFFF"/>
              <w:autoSpaceDE w:val="0"/>
              <w:jc w:val="center"/>
              <w:rPr>
                <w:b/>
                <w:color w:val="000000"/>
                <w:sz w:val="18"/>
                <w:szCs w:val="18"/>
              </w:rPr>
            </w:pPr>
            <w:r>
              <w:rPr>
                <w:b/>
                <w:color w:val="000000"/>
                <w:sz w:val="18"/>
                <w:szCs w:val="18"/>
              </w:rPr>
              <w:t>12 665,6</w:t>
            </w:r>
          </w:p>
        </w:tc>
        <w:tc>
          <w:tcPr>
            <w:tcW w:w="1134" w:type="dxa"/>
            <w:tcBorders>
              <w:top w:val="single" w:sz="4" w:space="0" w:color="000000"/>
              <w:left w:val="single" w:sz="4" w:space="0" w:color="000000"/>
              <w:bottom w:val="single" w:sz="4" w:space="0" w:color="000000"/>
            </w:tcBorders>
            <w:shd w:val="clear" w:color="auto" w:fill="auto"/>
            <w:vAlign w:val="center"/>
          </w:tcPr>
          <w:p w:rsidR="00267E9E" w:rsidRPr="00180438" w:rsidRDefault="00267E9E" w:rsidP="00D57BC1">
            <w:pPr>
              <w:widowControl w:val="0"/>
              <w:shd w:val="clear" w:color="auto" w:fill="FFFFFF"/>
              <w:autoSpaceDE w:val="0"/>
              <w:jc w:val="center"/>
              <w:rPr>
                <w:b/>
                <w:color w:val="000000"/>
                <w:sz w:val="18"/>
                <w:szCs w:val="18"/>
              </w:rPr>
            </w:pPr>
            <w:r>
              <w:rPr>
                <w:b/>
                <w:color w:val="000000"/>
                <w:sz w:val="18"/>
                <w:szCs w:val="18"/>
              </w:rPr>
              <w:t>4 663,1</w:t>
            </w:r>
          </w:p>
        </w:tc>
        <w:tc>
          <w:tcPr>
            <w:tcW w:w="1276" w:type="dxa"/>
            <w:tcBorders>
              <w:top w:val="single" w:sz="4" w:space="0" w:color="000000"/>
              <w:left w:val="single" w:sz="4" w:space="0" w:color="000000"/>
              <w:bottom w:val="single" w:sz="4" w:space="0" w:color="000000"/>
            </w:tcBorders>
            <w:shd w:val="clear" w:color="auto" w:fill="auto"/>
            <w:vAlign w:val="center"/>
          </w:tcPr>
          <w:p w:rsidR="00267E9E" w:rsidRPr="00180438" w:rsidRDefault="005D0AA1" w:rsidP="00D57BC1">
            <w:pPr>
              <w:widowControl w:val="0"/>
              <w:shd w:val="clear" w:color="auto" w:fill="FFFFFF"/>
              <w:autoSpaceDE w:val="0"/>
              <w:jc w:val="center"/>
              <w:rPr>
                <w:b/>
                <w:color w:val="000000"/>
                <w:sz w:val="18"/>
                <w:szCs w:val="18"/>
              </w:rPr>
            </w:pPr>
            <w:r>
              <w:rPr>
                <w:b/>
                <w:color w:val="000000"/>
                <w:sz w:val="18"/>
                <w:szCs w:val="18"/>
              </w:rPr>
              <w:t>16 689,1</w:t>
            </w:r>
          </w:p>
        </w:tc>
        <w:tc>
          <w:tcPr>
            <w:tcW w:w="1276" w:type="dxa"/>
            <w:tcBorders>
              <w:top w:val="single" w:sz="4" w:space="0" w:color="000000"/>
              <w:left w:val="single" w:sz="8" w:space="0" w:color="000000"/>
              <w:bottom w:val="single" w:sz="4" w:space="0" w:color="000000"/>
            </w:tcBorders>
            <w:shd w:val="clear" w:color="auto" w:fill="auto"/>
            <w:vAlign w:val="center"/>
          </w:tcPr>
          <w:p w:rsidR="00267E9E" w:rsidRPr="00180438" w:rsidRDefault="005D0AA1" w:rsidP="009D5652">
            <w:pPr>
              <w:widowControl w:val="0"/>
              <w:shd w:val="clear" w:color="auto" w:fill="FFFFFF"/>
              <w:autoSpaceDE w:val="0"/>
              <w:jc w:val="center"/>
              <w:rPr>
                <w:b/>
                <w:color w:val="000000"/>
                <w:sz w:val="18"/>
                <w:szCs w:val="18"/>
              </w:rPr>
            </w:pPr>
            <w:r>
              <w:rPr>
                <w:b/>
                <w:color w:val="000000"/>
                <w:sz w:val="18"/>
                <w:szCs w:val="18"/>
              </w:rPr>
              <w:t>16 689,1</w:t>
            </w:r>
          </w:p>
        </w:tc>
        <w:tc>
          <w:tcPr>
            <w:tcW w:w="992" w:type="dxa"/>
            <w:tcBorders>
              <w:top w:val="single" w:sz="4" w:space="0" w:color="000000"/>
              <w:left w:val="single" w:sz="4" w:space="0" w:color="000000"/>
              <w:bottom w:val="single" w:sz="4" w:space="0" w:color="000000"/>
            </w:tcBorders>
            <w:shd w:val="clear" w:color="auto" w:fill="auto"/>
            <w:vAlign w:val="center"/>
          </w:tcPr>
          <w:p w:rsidR="00267E9E" w:rsidRPr="00180438" w:rsidRDefault="005D0AA1" w:rsidP="00D57BC1">
            <w:pPr>
              <w:widowControl w:val="0"/>
              <w:shd w:val="clear" w:color="auto" w:fill="FFFFFF"/>
              <w:autoSpaceDE w:val="0"/>
              <w:jc w:val="center"/>
              <w:rPr>
                <w:b/>
                <w:color w:val="000000"/>
                <w:sz w:val="18"/>
                <w:szCs w:val="18"/>
              </w:rPr>
            </w:pPr>
            <w:r>
              <w:rPr>
                <w:b/>
                <w:color w:val="000000"/>
                <w:sz w:val="18"/>
                <w:szCs w:val="18"/>
              </w:rPr>
              <w:t>131,8</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67E9E" w:rsidRPr="00E442BA" w:rsidRDefault="005D0AA1" w:rsidP="00D57BC1">
            <w:pPr>
              <w:widowControl w:val="0"/>
              <w:shd w:val="clear" w:color="auto" w:fill="FFFFFF"/>
              <w:autoSpaceDE w:val="0"/>
              <w:jc w:val="center"/>
              <w:rPr>
                <w:b/>
                <w:sz w:val="18"/>
                <w:szCs w:val="18"/>
              </w:rPr>
            </w:pPr>
            <w:r>
              <w:rPr>
                <w:b/>
                <w:sz w:val="18"/>
                <w:szCs w:val="18"/>
              </w:rPr>
              <w:t>100,0</w:t>
            </w:r>
          </w:p>
        </w:tc>
      </w:tr>
      <w:tr w:rsidR="00267E9E" w:rsidTr="00212C84">
        <w:trPr>
          <w:trHeight w:val="398"/>
        </w:trPr>
        <w:tc>
          <w:tcPr>
            <w:tcW w:w="2448" w:type="dxa"/>
            <w:tcBorders>
              <w:left w:val="single" w:sz="8" w:space="0" w:color="000000"/>
              <w:bottom w:val="single" w:sz="4" w:space="0" w:color="000000"/>
            </w:tcBorders>
            <w:shd w:val="clear" w:color="auto" w:fill="auto"/>
            <w:vAlign w:val="center"/>
          </w:tcPr>
          <w:p w:rsidR="00267E9E" w:rsidRDefault="00267E9E"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267E9E" w:rsidRPr="00C50E40" w:rsidRDefault="00267E9E" w:rsidP="00013913">
            <w:pPr>
              <w:jc w:val="center"/>
              <w:rPr>
                <w:b/>
                <w:sz w:val="18"/>
                <w:szCs w:val="18"/>
              </w:rPr>
            </w:pPr>
            <w:r>
              <w:rPr>
                <w:b/>
                <w:sz w:val="18"/>
                <w:szCs w:val="18"/>
              </w:rPr>
              <w:t>22 095,7</w:t>
            </w:r>
          </w:p>
        </w:tc>
        <w:tc>
          <w:tcPr>
            <w:tcW w:w="1134" w:type="dxa"/>
            <w:tcBorders>
              <w:left w:val="single" w:sz="4" w:space="0" w:color="000000"/>
              <w:bottom w:val="single" w:sz="4" w:space="0" w:color="000000"/>
            </w:tcBorders>
            <w:shd w:val="clear" w:color="auto" w:fill="auto"/>
            <w:vAlign w:val="center"/>
          </w:tcPr>
          <w:p w:rsidR="00267E9E" w:rsidRPr="00180438" w:rsidRDefault="00267E9E" w:rsidP="00D57BC1">
            <w:pPr>
              <w:jc w:val="center"/>
              <w:rPr>
                <w:b/>
                <w:sz w:val="18"/>
                <w:szCs w:val="18"/>
              </w:rPr>
            </w:pPr>
            <w:r>
              <w:rPr>
                <w:b/>
                <w:sz w:val="18"/>
                <w:szCs w:val="18"/>
              </w:rPr>
              <w:t>14 241,1</w:t>
            </w:r>
          </w:p>
        </w:tc>
        <w:tc>
          <w:tcPr>
            <w:tcW w:w="1276" w:type="dxa"/>
            <w:tcBorders>
              <w:left w:val="single" w:sz="4" w:space="0" w:color="000000"/>
              <w:bottom w:val="single" w:sz="4" w:space="0" w:color="000000"/>
            </w:tcBorders>
            <w:shd w:val="clear" w:color="auto" w:fill="auto"/>
            <w:vAlign w:val="center"/>
          </w:tcPr>
          <w:p w:rsidR="00267E9E" w:rsidRPr="00180438" w:rsidRDefault="005D0AA1" w:rsidP="00D57BC1">
            <w:pPr>
              <w:jc w:val="center"/>
              <w:rPr>
                <w:b/>
                <w:sz w:val="18"/>
                <w:szCs w:val="18"/>
              </w:rPr>
            </w:pPr>
            <w:r>
              <w:rPr>
                <w:b/>
                <w:sz w:val="18"/>
                <w:szCs w:val="18"/>
              </w:rPr>
              <w:t>26 895,5</w:t>
            </w:r>
          </w:p>
        </w:tc>
        <w:tc>
          <w:tcPr>
            <w:tcW w:w="1276" w:type="dxa"/>
            <w:tcBorders>
              <w:left w:val="single" w:sz="8" w:space="0" w:color="000000"/>
              <w:bottom w:val="single" w:sz="4" w:space="0" w:color="000000"/>
            </w:tcBorders>
            <w:shd w:val="clear" w:color="auto" w:fill="auto"/>
            <w:vAlign w:val="center"/>
          </w:tcPr>
          <w:p w:rsidR="00267E9E" w:rsidRPr="00C50E40" w:rsidRDefault="005D0AA1" w:rsidP="00D57BC1">
            <w:pPr>
              <w:jc w:val="center"/>
              <w:rPr>
                <w:b/>
                <w:sz w:val="18"/>
                <w:szCs w:val="18"/>
              </w:rPr>
            </w:pPr>
            <w:r>
              <w:rPr>
                <w:b/>
                <w:sz w:val="18"/>
                <w:szCs w:val="18"/>
              </w:rPr>
              <w:t>27 018,5</w:t>
            </w:r>
          </w:p>
        </w:tc>
        <w:tc>
          <w:tcPr>
            <w:tcW w:w="992" w:type="dxa"/>
            <w:tcBorders>
              <w:left w:val="single" w:sz="4" w:space="0" w:color="000000"/>
              <w:bottom w:val="single" w:sz="4" w:space="0" w:color="000000"/>
            </w:tcBorders>
            <w:shd w:val="clear" w:color="auto" w:fill="auto"/>
            <w:vAlign w:val="center"/>
          </w:tcPr>
          <w:p w:rsidR="00267E9E" w:rsidRPr="00180438" w:rsidRDefault="005D0AA1" w:rsidP="00D57BC1">
            <w:pPr>
              <w:jc w:val="center"/>
              <w:rPr>
                <w:b/>
                <w:sz w:val="18"/>
                <w:szCs w:val="18"/>
              </w:rPr>
            </w:pPr>
            <w:r>
              <w:rPr>
                <w:b/>
                <w:sz w:val="18"/>
                <w:szCs w:val="18"/>
              </w:rPr>
              <w:t>122,3</w:t>
            </w:r>
          </w:p>
        </w:tc>
        <w:tc>
          <w:tcPr>
            <w:tcW w:w="1134" w:type="dxa"/>
            <w:tcBorders>
              <w:left w:val="single" w:sz="8" w:space="0" w:color="000000"/>
              <w:bottom w:val="single" w:sz="4" w:space="0" w:color="000000"/>
              <w:right w:val="single" w:sz="8" w:space="0" w:color="000000"/>
            </w:tcBorders>
            <w:shd w:val="clear" w:color="auto" w:fill="auto"/>
            <w:vAlign w:val="center"/>
          </w:tcPr>
          <w:p w:rsidR="00267E9E" w:rsidRPr="00BD6632" w:rsidRDefault="005D0AA1" w:rsidP="00212889">
            <w:pPr>
              <w:jc w:val="center"/>
              <w:rPr>
                <w:b/>
                <w:sz w:val="18"/>
                <w:szCs w:val="18"/>
              </w:rPr>
            </w:pPr>
            <w:r>
              <w:rPr>
                <w:b/>
                <w:sz w:val="18"/>
                <w:szCs w:val="18"/>
              </w:rPr>
              <w:t>100,4</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5D0AA1">
        <w:rPr>
          <w:sz w:val="28"/>
          <w:szCs w:val="28"/>
        </w:rPr>
        <w:t>2</w:t>
      </w:r>
      <w:r w:rsidRPr="00AF5320">
        <w:rPr>
          <w:sz w:val="28"/>
          <w:szCs w:val="28"/>
        </w:rPr>
        <w:t xml:space="preserve"> году  выполнена на </w:t>
      </w:r>
      <w:r w:rsidR="00F02589">
        <w:rPr>
          <w:sz w:val="28"/>
          <w:szCs w:val="28"/>
        </w:rPr>
        <w:t>100</w:t>
      </w:r>
      <w:r w:rsidR="005D0AA1">
        <w:rPr>
          <w:sz w:val="28"/>
          <w:szCs w:val="28"/>
        </w:rPr>
        <w:t>,4</w:t>
      </w:r>
      <w:r w:rsidR="00F02589">
        <w:rPr>
          <w:sz w:val="28"/>
          <w:szCs w:val="28"/>
        </w:rPr>
        <w:t xml:space="preserve"> </w:t>
      </w:r>
      <w:r w:rsidRPr="00AF5320">
        <w:rPr>
          <w:sz w:val="28"/>
          <w:szCs w:val="28"/>
        </w:rPr>
        <w:t>%, а в сравнении с исполнением за 20</w:t>
      </w:r>
      <w:r w:rsidR="00F02589">
        <w:rPr>
          <w:sz w:val="28"/>
          <w:szCs w:val="28"/>
        </w:rPr>
        <w:t>2</w:t>
      </w:r>
      <w:r w:rsidR="005D0AA1">
        <w:rPr>
          <w:sz w:val="28"/>
          <w:szCs w:val="28"/>
        </w:rPr>
        <w:t>1</w:t>
      </w:r>
      <w:r w:rsidRPr="00AF5320">
        <w:rPr>
          <w:sz w:val="28"/>
          <w:szCs w:val="28"/>
        </w:rPr>
        <w:t xml:space="preserve"> год – на </w:t>
      </w:r>
      <w:r w:rsidR="00F02589">
        <w:rPr>
          <w:sz w:val="28"/>
          <w:szCs w:val="28"/>
        </w:rPr>
        <w:t>1</w:t>
      </w:r>
      <w:r w:rsidR="005D0AA1">
        <w:rPr>
          <w:sz w:val="28"/>
          <w:szCs w:val="28"/>
        </w:rPr>
        <w:t>22,3</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5D0AA1">
        <w:rPr>
          <w:color w:val="000000"/>
          <w:spacing w:val="-1"/>
          <w:sz w:val="28"/>
          <w:szCs w:val="28"/>
        </w:rPr>
        <w:t>2</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5D0AA1">
        <w:rPr>
          <w:color w:val="000000"/>
          <w:spacing w:val="-1"/>
          <w:sz w:val="28"/>
          <w:szCs w:val="28"/>
        </w:rPr>
        <w:t>10 329,4</w:t>
      </w:r>
      <w:r w:rsidR="00F02589">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5D0AA1">
        <w:rPr>
          <w:color w:val="000000"/>
          <w:spacing w:val="-1"/>
          <w:sz w:val="28"/>
          <w:szCs w:val="28"/>
        </w:rPr>
        <w:t>38</w:t>
      </w:r>
      <w:r w:rsidRPr="00AF5320">
        <w:rPr>
          <w:color w:val="000000"/>
          <w:spacing w:val="-1"/>
          <w:sz w:val="28"/>
          <w:szCs w:val="28"/>
        </w:rPr>
        <w:t>% от исполнения бюджета.</w:t>
      </w:r>
    </w:p>
    <w:p w:rsidR="00564C97" w:rsidRPr="009A5CC7" w:rsidRDefault="00AE710F" w:rsidP="00564C97">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330098">
        <w:rPr>
          <w:color w:val="000000"/>
          <w:spacing w:val="-1"/>
          <w:sz w:val="28"/>
          <w:szCs w:val="28"/>
        </w:rPr>
        <w:t>1</w:t>
      </w:r>
      <w:r w:rsidR="005D0AA1">
        <w:rPr>
          <w:color w:val="000000"/>
          <w:spacing w:val="-1"/>
          <w:sz w:val="28"/>
          <w:szCs w:val="28"/>
        </w:rPr>
        <w:t>6 689,1</w:t>
      </w:r>
      <w:r w:rsidR="006836EF" w:rsidRPr="00AF5320">
        <w:rPr>
          <w:color w:val="000000"/>
          <w:spacing w:val="-1"/>
          <w:sz w:val="28"/>
          <w:szCs w:val="28"/>
        </w:rPr>
        <w:t xml:space="preserve"> тыс. руб. или  </w:t>
      </w:r>
      <w:r w:rsidR="005D0AA1">
        <w:rPr>
          <w:color w:val="000000"/>
          <w:spacing w:val="-1"/>
          <w:sz w:val="28"/>
          <w:szCs w:val="28"/>
        </w:rPr>
        <w:t>62</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5D0AA1">
        <w:rPr>
          <w:color w:val="000000"/>
          <w:sz w:val="28"/>
          <w:szCs w:val="28"/>
        </w:rPr>
        <w:t>2</w:t>
      </w:r>
      <w:r w:rsidR="006836EF" w:rsidRPr="00AF5320">
        <w:rPr>
          <w:color w:val="000000"/>
          <w:sz w:val="28"/>
          <w:szCs w:val="28"/>
        </w:rPr>
        <w:t xml:space="preserve"> года с 20</w:t>
      </w:r>
      <w:r w:rsidR="00330098">
        <w:rPr>
          <w:color w:val="000000"/>
          <w:sz w:val="28"/>
          <w:szCs w:val="28"/>
        </w:rPr>
        <w:t>2</w:t>
      </w:r>
      <w:r w:rsidR="005D0AA1">
        <w:rPr>
          <w:color w:val="000000"/>
          <w:sz w:val="28"/>
          <w:szCs w:val="28"/>
        </w:rPr>
        <w:t>1</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5D0AA1">
        <w:rPr>
          <w:color w:val="000000"/>
          <w:sz w:val="28"/>
          <w:szCs w:val="28"/>
        </w:rPr>
        <w:t>2</w:t>
      </w:r>
      <w:r w:rsidR="006836EF" w:rsidRPr="00AF5320">
        <w:rPr>
          <w:color w:val="000000"/>
          <w:sz w:val="28"/>
          <w:szCs w:val="28"/>
        </w:rPr>
        <w:t xml:space="preserve"> года </w:t>
      </w:r>
      <w:r w:rsidR="00330098">
        <w:rPr>
          <w:color w:val="000000"/>
          <w:sz w:val="28"/>
          <w:szCs w:val="28"/>
        </w:rPr>
        <w:t>снизилась</w:t>
      </w:r>
      <w:r w:rsidRPr="00AF5320">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5D0AA1">
        <w:rPr>
          <w:color w:val="000000"/>
          <w:sz w:val="28"/>
          <w:szCs w:val="28"/>
        </w:rPr>
        <w:t>1</w:t>
      </w:r>
      <w:r w:rsidR="006836EF" w:rsidRPr="00AF5320">
        <w:rPr>
          <w:color w:val="000000"/>
          <w:sz w:val="28"/>
          <w:szCs w:val="28"/>
        </w:rPr>
        <w:t xml:space="preserve"> годом на </w:t>
      </w:r>
      <w:r w:rsidR="005D0AA1">
        <w:rPr>
          <w:color w:val="000000"/>
          <w:sz w:val="28"/>
          <w:szCs w:val="28"/>
        </w:rPr>
        <w:t>5</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5D0AA1">
        <w:rPr>
          <w:color w:val="000000"/>
          <w:sz w:val="28"/>
          <w:szCs w:val="28"/>
        </w:rPr>
        <w:t>1</w:t>
      </w:r>
      <w:r w:rsidR="006836EF" w:rsidRPr="00AF5320">
        <w:rPr>
          <w:color w:val="000000"/>
          <w:sz w:val="28"/>
          <w:szCs w:val="28"/>
        </w:rPr>
        <w:t xml:space="preserve"> году доля собственных доходов составляла – </w:t>
      </w:r>
      <w:r w:rsidR="005D0AA1">
        <w:rPr>
          <w:color w:val="000000"/>
          <w:sz w:val="28"/>
          <w:szCs w:val="28"/>
        </w:rPr>
        <w:t>43</w:t>
      </w:r>
      <w:r w:rsidR="006836EF" w:rsidRPr="00AF5320">
        <w:rPr>
          <w:color w:val="000000"/>
          <w:sz w:val="28"/>
          <w:szCs w:val="28"/>
        </w:rPr>
        <w:t xml:space="preserve">%), соответственно доля безвозмездных поступлений </w:t>
      </w:r>
      <w:r w:rsidR="00330098">
        <w:rPr>
          <w:color w:val="000000"/>
          <w:sz w:val="28"/>
          <w:szCs w:val="28"/>
        </w:rPr>
        <w:t xml:space="preserve">увеличилась </w:t>
      </w:r>
      <w:r w:rsidR="006836EF" w:rsidRPr="00AF5320">
        <w:rPr>
          <w:color w:val="000000"/>
          <w:sz w:val="28"/>
          <w:szCs w:val="28"/>
        </w:rPr>
        <w:t xml:space="preserve">на </w:t>
      </w:r>
      <w:r w:rsidR="005D0AA1">
        <w:rPr>
          <w:color w:val="000000"/>
          <w:sz w:val="28"/>
          <w:szCs w:val="28"/>
        </w:rPr>
        <w:t>5</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5D0AA1">
        <w:rPr>
          <w:color w:val="000000"/>
          <w:sz w:val="28"/>
          <w:szCs w:val="28"/>
        </w:rPr>
        <w:t>1</w:t>
      </w:r>
      <w:r w:rsidR="006836EF" w:rsidRPr="00AF5320">
        <w:rPr>
          <w:color w:val="000000"/>
          <w:sz w:val="28"/>
          <w:szCs w:val="28"/>
        </w:rPr>
        <w:t xml:space="preserve"> году – </w:t>
      </w:r>
      <w:r w:rsidR="005D0AA1">
        <w:rPr>
          <w:color w:val="000000"/>
          <w:sz w:val="28"/>
          <w:szCs w:val="28"/>
        </w:rPr>
        <w:t>57</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5D0AA1">
        <w:rPr>
          <w:color w:val="000000"/>
          <w:spacing w:val="-1"/>
          <w:sz w:val="28"/>
          <w:szCs w:val="28"/>
        </w:rPr>
        <w:t>2</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Pr="00AF5320">
        <w:rPr>
          <w:color w:val="000000"/>
          <w:spacing w:val="-1"/>
          <w:sz w:val="28"/>
          <w:szCs w:val="28"/>
        </w:rPr>
        <w:t>8</w:t>
      </w:r>
      <w:r w:rsidR="005D0AA1">
        <w:rPr>
          <w:color w:val="000000"/>
          <w:spacing w:val="-1"/>
          <w:sz w:val="28"/>
          <w:szCs w:val="28"/>
        </w:rPr>
        <w:t>9</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Pr="00AF5320">
        <w:rPr>
          <w:color w:val="000000"/>
          <w:spacing w:val="-1"/>
          <w:sz w:val="28"/>
          <w:szCs w:val="28"/>
        </w:rPr>
        <w:t>1</w:t>
      </w:r>
      <w:r w:rsidR="005D0AA1">
        <w:rPr>
          <w:color w:val="000000"/>
          <w:spacing w:val="-1"/>
          <w:sz w:val="28"/>
          <w:szCs w:val="28"/>
        </w:rPr>
        <w:t>1</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5D0AA1">
        <w:rPr>
          <w:color w:val="000000"/>
          <w:spacing w:val="-1"/>
          <w:sz w:val="28"/>
          <w:szCs w:val="28"/>
        </w:rPr>
        <w:t>9 225,8</w:t>
      </w:r>
      <w:r w:rsidR="00363403">
        <w:rPr>
          <w:color w:val="000000"/>
          <w:spacing w:val="-1"/>
          <w:sz w:val="28"/>
          <w:szCs w:val="28"/>
        </w:rPr>
        <w:t xml:space="preserve"> </w:t>
      </w:r>
      <w:r w:rsidR="006836EF" w:rsidRPr="00AF5320">
        <w:rPr>
          <w:color w:val="000000"/>
          <w:spacing w:val="-1"/>
          <w:sz w:val="28"/>
          <w:szCs w:val="28"/>
        </w:rPr>
        <w:t xml:space="preserve">тыс. руб. и </w:t>
      </w:r>
      <w:r w:rsidR="00363403">
        <w:rPr>
          <w:color w:val="000000"/>
          <w:spacing w:val="-1"/>
          <w:sz w:val="28"/>
          <w:szCs w:val="28"/>
        </w:rPr>
        <w:t>1</w:t>
      </w:r>
      <w:r w:rsidR="005D0AA1">
        <w:rPr>
          <w:color w:val="000000"/>
          <w:spacing w:val="-1"/>
          <w:sz w:val="28"/>
          <w:szCs w:val="28"/>
        </w:rPr>
        <w:t> </w:t>
      </w:r>
      <w:r w:rsidR="00363403">
        <w:rPr>
          <w:color w:val="000000"/>
          <w:spacing w:val="-1"/>
          <w:sz w:val="28"/>
          <w:szCs w:val="28"/>
        </w:rPr>
        <w:t>1</w:t>
      </w:r>
      <w:r w:rsidR="005D0AA1">
        <w:rPr>
          <w:color w:val="000000"/>
          <w:spacing w:val="-1"/>
          <w:sz w:val="28"/>
          <w:szCs w:val="28"/>
        </w:rPr>
        <w:t>03,6</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5D0AA1">
        <w:rPr>
          <w:sz w:val="28"/>
          <w:szCs w:val="28"/>
        </w:rPr>
        <w:t>9 112,0</w:t>
      </w:r>
      <w:r w:rsidR="00363403">
        <w:rPr>
          <w:sz w:val="28"/>
          <w:szCs w:val="28"/>
        </w:rPr>
        <w:t xml:space="preserve"> </w:t>
      </w:r>
      <w:r w:rsidR="009537C1">
        <w:rPr>
          <w:sz w:val="28"/>
          <w:szCs w:val="28"/>
        </w:rPr>
        <w:t>тыс. руб.)</w:t>
      </w:r>
      <w:r w:rsidRPr="00AF5320">
        <w:rPr>
          <w:sz w:val="28"/>
          <w:szCs w:val="28"/>
        </w:rPr>
        <w:t xml:space="preserve"> исполнен в размере  </w:t>
      </w:r>
      <w:r w:rsidR="005D0AA1">
        <w:rPr>
          <w:sz w:val="28"/>
          <w:szCs w:val="28"/>
        </w:rPr>
        <w:t>9 225,8</w:t>
      </w:r>
      <w:r w:rsidR="00363403">
        <w:rPr>
          <w:sz w:val="28"/>
          <w:szCs w:val="28"/>
        </w:rPr>
        <w:t xml:space="preserve"> </w:t>
      </w:r>
      <w:r w:rsidRPr="00AF5320">
        <w:rPr>
          <w:sz w:val="28"/>
          <w:szCs w:val="28"/>
        </w:rPr>
        <w:t>тыс. руб. или на 10</w:t>
      </w:r>
      <w:r w:rsidR="005D0AA1">
        <w:rPr>
          <w:sz w:val="28"/>
          <w:szCs w:val="28"/>
        </w:rPr>
        <w:t>1,2</w:t>
      </w:r>
      <w:r w:rsidR="001057D7">
        <w:rPr>
          <w:sz w:val="28"/>
          <w:szCs w:val="28"/>
        </w:rPr>
        <w:t xml:space="preserve">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5D0AA1">
        <w:rPr>
          <w:sz w:val="28"/>
          <w:szCs w:val="28"/>
        </w:rPr>
        <w:t>2</w:t>
      </w:r>
      <w:r w:rsidR="006836EF" w:rsidRPr="00AF5320">
        <w:rPr>
          <w:sz w:val="28"/>
          <w:szCs w:val="28"/>
        </w:rPr>
        <w:t xml:space="preserve"> году относительно 20</w:t>
      </w:r>
      <w:r w:rsidR="00363403">
        <w:rPr>
          <w:sz w:val="28"/>
          <w:szCs w:val="28"/>
        </w:rPr>
        <w:t>2</w:t>
      </w:r>
      <w:r w:rsidR="005D0AA1">
        <w:rPr>
          <w:sz w:val="28"/>
          <w:szCs w:val="28"/>
        </w:rPr>
        <w:t>1</w:t>
      </w:r>
      <w:r w:rsidR="006836EF" w:rsidRPr="00AF5320">
        <w:rPr>
          <w:sz w:val="28"/>
          <w:szCs w:val="28"/>
        </w:rPr>
        <w:t xml:space="preserve"> года, </w:t>
      </w:r>
      <w:r w:rsidR="00950BCD">
        <w:rPr>
          <w:sz w:val="28"/>
          <w:szCs w:val="28"/>
        </w:rPr>
        <w:t xml:space="preserve">исполнен на </w:t>
      </w:r>
      <w:r w:rsidR="005D0AA1">
        <w:rPr>
          <w:sz w:val="28"/>
          <w:szCs w:val="28"/>
        </w:rPr>
        <w:t>111,3</w:t>
      </w:r>
      <w:r w:rsidR="00950BCD">
        <w:rPr>
          <w:sz w:val="28"/>
          <w:szCs w:val="28"/>
        </w:rPr>
        <w:t xml:space="preserve">%. </w:t>
      </w:r>
      <w:r w:rsidR="005D0AA1">
        <w:rPr>
          <w:sz w:val="28"/>
          <w:szCs w:val="28"/>
        </w:rPr>
        <w:t xml:space="preserve">Увеличение </w:t>
      </w:r>
      <w:r w:rsidR="00950BCD">
        <w:rPr>
          <w:sz w:val="28"/>
          <w:szCs w:val="28"/>
        </w:rPr>
        <w:t xml:space="preserve">поступлений обусловлено </w:t>
      </w:r>
      <w:r w:rsidR="006836EF" w:rsidRPr="00AF5320">
        <w:rPr>
          <w:sz w:val="28"/>
          <w:szCs w:val="28"/>
        </w:rPr>
        <w:t xml:space="preserve">за счет </w:t>
      </w:r>
      <w:r w:rsidR="00950BCD">
        <w:rPr>
          <w:sz w:val="28"/>
          <w:szCs w:val="28"/>
        </w:rPr>
        <w:t xml:space="preserve">налога на </w:t>
      </w:r>
      <w:r w:rsidR="005D0AA1">
        <w:rPr>
          <w:sz w:val="28"/>
          <w:szCs w:val="28"/>
        </w:rPr>
        <w:t xml:space="preserve">доходы </w:t>
      </w:r>
      <w:r w:rsidR="00950BCD">
        <w:rPr>
          <w:sz w:val="28"/>
          <w:szCs w:val="28"/>
        </w:rPr>
        <w:t>физических лиц (</w:t>
      </w:r>
      <w:r w:rsidR="005D0AA1">
        <w:rPr>
          <w:sz w:val="28"/>
          <w:szCs w:val="28"/>
        </w:rPr>
        <w:t>114,2</w:t>
      </w:r>
      <w:r w:rsidR="00950BCD">
        <w:rPr>
          <w:sz w:val="28"/>
          <w:szCs w:val="28"/>
        </w:rPr>
        <w:t>%); земельного налога с организаций, обладающих земельным участком, расположенных в границах сельских поселений (</w:t>
      </w:r>
      <w:r w:rsidR="005D0AA1">
        <w:rPr>
          <w:sz w:val="28"/>
          <w:szCs w:val="28"/>
        </w:rPr>
        <w:t>154,9</w:t>
      </w:r>
      <w:r w:rsidR="00950BCD">
        <w:rPr>
          <w:sz w:val="28"/>
          <w:szCs w:val="28"/>
        </w:rPr>
        <w:t>%)</w:t>
      </w:r>
      <w:r w:rsidR="00240AFB">
        <w:rPr>
          <w:sz w:val="28"/>
          <w:szCs w:val="28"/>
        </w:rPr>
        <w:t>, единого сельскохозяйственного налога (138,6%)</w:t>
      </w:r>
      <w:r w:rsidR="00950BCD">
        <w:rPr>
          <w:sz w:val="28"/>
          <w:szCs w:val="28"/>
        </w:rPr>
        <w:t>.</w:t>
      </w:r>
    </w:p>
    <w:p w:rsidR="006836EF" w:rsidRDefault="001057D7" w:rsidP="00380EDE">
      <w:pPr>
        <w:tabs>
          <w:tab w:val="left" w:pos="709"/>
        </w:tabs>
        <w:ind w:firstLine="426"/>
        <w:jc w:val="both"/>
        <w:rPr>
          <w:sz w:val="28"/>
          <w:szCs w:val="28"/>
        </w:rPr>
      </w:pPr>
      <w:r>
        <w:rPr>
          <w:sz w:val="28"/>
          <w:szCs w:val="28"/>
        </w:rPr>
        <w:lastRenderedPageBreak/>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950BCD">
        <w:rPr>
          <w:sz w:val="28"/>
          <w:szCs w:val="28"/>
        </w:rPr>
        <w:t>8 </w:t>
      </w:r>
      <w:r w:rsidR="005D0AA1">
        <w:rPr>
          <w:sz w:val="28"/>
          <w:szCs w:val="28"/>
        </w:rPr>
        <w:t>958</w:t>
      </w:r>
      <w:r w:rsidR="00950BCD">
        <w:rPr>
          <w:sz w:val="28"/>
          <w:szCs w:val="28"/>
        </w:rPr>
        <w:t xml:space="preserve">,0 </w:t>
      </w:r>
      <w:r w:rsidR="006836EF" w:rsidRPr="00AF5320">
        <w:rPr>
          <w:sz w:val="28"/>
          <w:szCs w:val="28"/>
        </w:rPr>
        <w:t>тыс. руб.</w:t>
      </w:r>
      <w:r w:rsidR="0024213E">
        <w:rPr>
          <w:sz w:val="28"/>
          <w:szCs w:val="28"/>
        </w:rPr>
        <w:t>,</w:t>
      </w:r>
      <w:r w:rsidR="006836EF" w:rsidRPr="00AF5320">
        <w:rPr>
          <w:sz w:val="28"/>
          <w:szCs w:val="28"/>
        </w:rPr>
        <w:t xml:space="preserve"> скорректирован в сторону у</w:t>
      </w:r>
      <w:r w:rsidR="005D0AA1">
        <w:rPr>
          <w:sz w:val="28"/>
          <w:szCs w:val="28"/>
        </w:rPr>
        <w:t xml:space="preserve">величения на </w:t>
      </w:r>
      <w:r w:rsidR="00EB40B4">
        <w:rPr>
          <w:sz w:val="28"/>
          <w:szCs w:val="28"/>
        </w:rPr>
        <w:t xml:space="preserve"> </w:t>
      </w:r>
      <w:r w:rsidR="00950BCD">
        <w:rPr>
          <w:sz w:val="28"/>
          <w:szCs w:val="28"/>
        </w:rPr>
        <w:t>1</w:t>
      </w:r>
      <w:r w:rsidR="005D0AA1">
        <w:rPr>
          <w:sz w:val="28"/>
          <w:szCs w:val="28"/>
        </w:rPr>
        <w:t>54</w:t>
      </w:r>
      <w:r w:rsidR="00950BCD">
        <w:rPr>
          <w:sz w:val="28"/>
          <w:szCs w:val="28"/>
        </w:rPr>
        <w:t>,0</w:t>
      </w:r>
      <w:r w:rsidR="00EB40B4">
        <w:rPr>
          <w:sz w:val="28"/>
          <w:szCs w:val="28"/>
        </w:rPr>
        <w:t xml:space="preserve"> </w:t>
      </w:r>
      <w:r w:rsidR="006836EF" w:rsidRPr="00AF5320">
        <w:rPr>
          <w:sz w:val="28"/>
          <w:szCs w:val="28"/>
        </w:rPr>
        <w:t xml:space="preserve">тыс. руб. </w:t>
      </w:r>
      <w:r w:rsidR="00380EDE">
        <w:rPr>
          <w:sz w:val="28"/>
          <w:szCs w:val="28"/>
        </w:rPr>
        <w:t>(</w:t>
      </w:r>
      <w:r w:rsidR="005D0AA1">
        <w:rPr>
          <w:sz w:val="28"/>
          <w:szCs w:val="28"/>
        </w:rPr>
        <w:t>1,7</w:t>
      </w:r>
      <w:r w:rsidR="006836EF" w:rsidRPr="00AF5320">
        <w:rPr>
          <w:sz w:val="28"/>
          <w:szCs w:val="28"/>
        </w:rPr>
        <w:t>%</w:t>
      </w:r>
      <w:r w:rsidR="00380EDE">
        <w:rPr>
          <w:sz w:val="28"/>
          <w:szCs w:val="28"/>
        </w:rPr>
        <w:t>) и</w:t>
      </w:r>
      <w:r w:rsidR="006836EF" w:rsidRPr="00AF5320">
        <w:rPr>
          <w:sz w:val="28"/>
          <w:szCs w:val="28"/>
        </w:rPr>
        <w:t xml:space="preserve">  составил  </w:t>
      </w:r>
      <w:r w:rsidR="005D0AA1">
        <w:rPr>
          <w:sz w:val="28"/>
          <w:szCs w:val="28"/>
        </w:rPr>
        <w:t>9 112,0</w:t>
      </w:r>
      <w:r w:rsidR="00EC2E93">
        <w:rPr>
          <w:sz w:val="28"/>
          <w:szCs w:val="28"/>
        </w:rPr>
        <w:t xml:space="preserve"> </w:t>
      </w:r>
      <w:r w:rsidR="006836EF" w:rsidRPr="00AF5320">
        <w:rPr>
          <w:sz w:val="28"/>
          <w:szCs w:val="28"/>
        </w:rPr>
        <w:t xml:space="preserve">тыс. руб., а исполнен на </w:t>
      </w:r>
      <w:r w:rsidR="005D0AA1">
        <w:rPr>
          <w:sz w:val="28"/>
          <w:szCs w:val="28"/>
        </w:rPr>
        <w:t>103</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5D0AA1">
        <w:rPr>
          <w:sz w:val="28"/>
          <w:szCs w:val="28"/>
        </w:rPr>
        <w:t>9 225,8</w:t>
      </w:r>
      <w:r w:rsidR="006836EF" w:rsidRPr="00AF5320">
        <w:rPr>
          <w:sz w:val="28"/>
          <w:szCs w:val="28"/>
        </w:rPr>
        <w:t xml:space="preserve"> тыс. руб.</w:t>
      </w: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5D0AA1">
            <w:pPr>
              <w:jc w:val="center"/>
              <w:rPr>
                <w:b/>
                <w:bCs/>
                <w:sz w:val="20"/>
                <w:szCs w:val="20"/>
              </w:rPr>
            </w:pPr>
            <w:r w:rsidRPr="00F37E15">
              <w:rPr>
                <w:b/>
                <w:bCs/>
                <w:sz w:val="20"/>
                <w:szCs w:val="20"/>
              </w:rPr>
              <w:t>Исполнено за 20</w:t>
            </w:r>
            <w:r w:rsidR="002515C8" w:rsidRPr="00F37E15">
              <w:rPr>
                <w:b/>
                <w:bCs/>
                <w:sz w:val="20"/>
                <w:szCs w:val="20"/>
              </w:rPr>
              <w:t>2</w:t>
            </w:r>
            <w:r w:rsidR="005D0AA1">
              <w:rPr>
                <w:b/>
                <w:bCs/>
                <w:sz w:val="20"/>
                <w:szCs w:val="20"/>
              </w:rPr>
              <w:t>2</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5D0AA1" w:rsidP="005D0AA1">
            <w:pPr>
              <w:jc w:val="center"/>
              <w:rPr>
                <w:b/>
                <w:sz w:val="20"/>
                <w:szCs w:val="20"/>
              </w:rPr>
            </w:pPr>
            <w:r>
              <w:rPr>
                <w:b/>
                <w:sz w:val="20"/>
                <w:szCs w:val="20"/>
              </w:rPr>
              <w:t>10 329,4</w:t>
            </w:r>
          </w:p>
        </w:tc>
        <w:tc>
          <w:tcPr>
            <w:tcW w:w="1537" w:type="dxa"/>
            <w:vAlign w:val="bottom"/>
          </w:tcPr>
          <w:p w:rsidR="006836EF" w:rsidRPr="00F47A18" w:rsidRDefault="00E4142E" w:rsidP="005D0AA1">
            <w:pPr>
              <w:jc w:val="center"/>
              <w:rPr>
                <w:b/>
                <w:sz w:val="20"/>
                <w:szCs w:val="20"/>
              </w:rPr>
            </w:pPr>
            <w:r>
              <w:rPr>
                <w:b/>
                <w:sz w:val="20"/>
                <w:szCs w:val="20"/>
              </w:rPr>
              <w:t>8</w:t>
            </w:r>
            <w:r w:rsidR="005D0AA1">
              <w:rPr>
                <w:b/>
                <w:sz w:val="20"/>
                <w:szCs w:val="20"/>
              </w:rPr>
              <w:t>9</w:t>
            </w:r>
            <w:r w:rsidR="007E4ECA">
              <w:rPr>
                <w:b/>
                <w:sz w:val="20"/>
                <w:szCs w:val="20"/>
              </w:rPr>
              <w:t>,</w:t>
            </w:r>
            <w:r w:rsidR="005D0AA1">
              <w:rPr>
                <w:b/>
                <w:sz w:val="20"/>
                <w:szCs w:val="20"/>
              </w:rPr>
              <w:t>0</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EA6721" w:rsidP="005D0AA1">
            <w:pPr>
              <w:widowControl w:val="0"/>
              <w:shd w:val="clear" w:color="auto" w:fill="FFFFFF"/>
              <w:autoSpaceDE w:val="0"/>
              <w:jc w:val="center"/>
              <w:rPr>
                <w:color w:val="000000"/>
                <w:sz w:val="20"/>
                <w:szCs w:val="20"/>
              </w:rPr>
            </w:pPr>
            <w:r>
              <w:rPr>
                <w:color w:val="000000"/>
                <w:sz w:val="20"/>
                <w:szCs w:val="20"/>
              </w:rPr>
              <w:t>1</w:t>
            </w:r>
            <w:r w:rsidR="005D0AA1">
              <w:rPr>
                <w:color w:val="000000"/>
                <w:sz w:val="20"/>
                <w:szCs w:val="20"/>
              </w:rPr>
              <w:t>735,5</w:t>
            </w:r>
          </w:p>
        </w:tc>
        <w:tc>
          <w:tcPr>
            <w:tcW w:w="1537" w:type="dxa"/>
            <w:vAlign w:val="center"/>
          </w:tcPr>
          <w:p w:rsidR="002515C8" w:rsidRPr="00F47A18" w:rsidRDefault="00EA6721" w:rsidP="005D0AA1">
            <w:pPr>
              <w:jc w:val="center"/>
              <w:rPr>
                <w:sz w:val="20"/>
                <w:szCs w:val="20"/>
              </w:rPr>
            </w:pPr>
            <w:r>
              <w:rPr>
                <w:sz w:val="20"/>
                <w:szCs w:val="20"/>
              </w:rPr>
              <w:t>16,</w:t>
            </w:r>
            <w:r w:rsidR="005D0AA1">
              <w:rPr>
                <w:sz w:val="20"/>
                <w:szCs w:val="20"/>
              </w:rPr>
              <w:t>8</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5D0AA1" w:rsidP="000D35DA">
            <w:pPr>
              <w:widowControl w:val="0"/>
              <w:shd w:val="clear" w:color="auto" w:fill="FFFFFF"/>
              <w:autoSpaceDE w:val="0"/>
              <w:jc w:val="center"/>
              <w:rPr>
                <w:color w:val="000000"/>
                <w:sz w:val="20"/>
                <w:szCs w:val="20"/>
              </w:rPr>
            </w:pPr>
            <w:r>
              <w:rPr>
                <w:color w:val="000000"/>
                <w:sz w:val="20"/>
                <w:szCs w:val="20"/>
              </w:rPr>
              <w:t>2 150,6</w:t>
            </w:r>
          </w:p>
        </w:tc>
        <w:tc>
          <w:tcPr>
            <w:tcW w:w="1537" w:type="dxa"/>
            <w:vAlign w:val="center"/>
          </w:tcPr>
          <w:p w:rsidR="002515C8" w:rsidRPr="00F47A18" w:rsidRDefault="00EA6721" w:rsidP="005D0AA1">
            <w:pPr>
              <w:jc w:val="center"/>
              <w:rPr>
                <w:sz w:val="20"/>
                <w:szCs w:val="20"/>
              </w:rPr>
            </w:pPr>
            <w:r>
              <w:rPr>
                <w:sz w:val="20"/>
                <w:szCs w:val="20"/>
              </w:rPr>
              <w:t>20,</w:t>
            </w:r>
            <w:r w:rsidR="005D0AA1">
              <w:rPr>
                <w:sz w:val="20"/>
                <w:szCs w:val="20"/>
              </w:rPr>
              <w:t>7</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5D0AA1" w:rsidP="000D35DA">
            <w:pPr>
              <w:widowControl w:val="0"/>
              <w:shd w:val="clear" w:color="auto" w:fill="FFFFFF"/>
              <w:autoSpaceDE w:val="0"/>
              <w:jc w:val="center"/>
              <w:rPr>
                <w:color w:val="000000"/>
                <w:sz w:val="20"/>
                <w:szCs w:val="20"/>
              </w:rPr>
            </w:pPr>
            <w:r>
              <w:rPr>
                <w:color w:val="000000"/>
                <w:sz w:val="20"/>
                <w:szCs w:val="20"/>
              </w:rPr>
              <w:t>2 312,3</w:t>
            </w:r>
          </w:p>
        </w:tc>
        <w:tc>
          <w:tcPr>
            <w:tcW w:w="1537" w:type="dxa"/>
            <w:vAlign w:val="center"/>
          </w:tcPr>
          <w:p w:rsidR="002515C8" w:rsidRPr="00F47A18" w:rsidRDefault="005D0AA1" w:rsidP="005D0AA1">
            <w:pPr>
              <w:jc w:val="center"/>
              <w:rPr>
                <w:sz w:val="20"/>
                <w:szCs w:val="20"/>
              </w:rPr>
            </w:pPr>
            <w:r>
              <w:rPr>
                <w:sz w:val="20"/>
                <w:szCs w:val="20"/>
              </w:rPr>
              <w:t>22,3</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EA6721" w:rsidP="005D0AA1">
            <w:pPr>
              <w:widowControl w:val="0"/>
              <w:shd w:val="clear" w:color="auto" w:fill="FFFFFF"/>
              <w:autoSpaceDE w:val="0"/>
              <w:jc w:val="center"/>
              <w:rPr>
                <w:color w:val="000000"/>
                <w:sz w:val="20"/>
                <w:szCs w:val="20"/>
              </w:rPr>
            </w:pPr>
            <w:r>
              <w:rPr>
                <w:color w:val="000000"/>
                <w:sz w:val="20"/>
                <w:szCs w:val="20"/>
              </w:rPr>
              <w:t>2</w:t>
            </w:r>
            <w:r w:rsidR="005D0AA1">
              <w:rPr>
                <w:color w:val="000000"/>
                <w:sz w:val="20"/>
                <w:szCs w:val="20"/>
              </w:rPr>
              <w:t> 539,5</w:t>
            </w:r>
          </w:p>
        </w:tc>
        <w:tc>
          <w:tcPr>
            <w:tcW w:w="1537" w:type="dxa"/>
            <w:vAlign w:val="center"/>
          </w:tcPr>
          <w:p w:rsidR="002515C8" w:rsidRPr="00F47A18" w:rsidRDefault="005D0AA1" w:rsidP="005D0AA1">
            <w:pPr>
              <w:jc w:val="center"/>
              <w:rPr>
                <w:sz w:val="20"/>
                <w:szCs w:val="20"/>
              </w:rPr>
            </w:pPr>
            <w:r>
              <w:rPr>
                <w:sz w:val="20"/>
                <w:szCs w:val="20"/>
              </w:rPr>
              <w:t>24,5</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5D0AA1" w:rsidP="000D35DA">
            <w:pPr>
              <w:widowControl w:val="0"/>
              <w:shd w:val="clear" w:color="auto" w:fill="FFFFFF"/>
              <w:autoSpaceDE w:val="0"/>
              <w:jc w:val="center"/>
              <w:rPr>
                <w:color w:val="000000"/>
                <w:sz w:val="20"/>
                <w:szCs w:val="20"/>
              </w:rPr>
            </w:pPr>
            <w:r>
              <w:rPr>
                <w:color w:val="000000"/>
                <w:sz w:val="20"/>
                <w:szCs w:val="20"/>
              </w:rPr>
              <w:t>487,9</w:t>
            </w:r>
          </w:p>
        </w:tc>
        <w:tc>
          <w:tcPr>
            <w:tcW w:w="1537" w:type="dxa"/>
            <w:vAlign w:val="center"/>
          </w:tcPr>
          <w:p w:rsidR="002515C8" w:rsidRPr="00F47A18" w:rsidRDefault="005D0AA1" w:rsidP="005D0AA1">
            <w:pPr>
              <w:jc w:val="center"/>
              <w:rPr>
                <w:sz w:val="20"/>
                <w:szCs w:val="20"/>
              </w:rPr>
            </w:pPr>
            <w:r>
              <w:rPr>
                <w:sz w:val="20"/>
                <w:szCs w:val="20"/>
              </w:rPr>
              <w:t>4</w:t>
            </w:r>
            <w:r w:rsidR="00EA6721">
              <w:rPr>
                <w:sz w:val="20"/>
                <w:szCs w:val="20"/>
              </w:rPr>
              <w:t>,7</w:t>
            </w:r>
          </w:p>
        </w:tc>
      </w:tr>
    </w:tbl>
    <w:p w:rsidR="006836EF" w:rsidRPr="00224328"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433D9C" w:rsidRPr="00433D9C">
        <w:rPr>
          <w:i/>
          <w:sz w:val="28"/>
          <w:szCs w:val="28"/>
        </w:rPr>
        <w:t>земельный налог с физических лиц</w:t>
      </w:r>
      <w:r w:rsidR="00433D9C">
        <w:rPr>
          <w:sz w:val="28"/>
          <w:szCs w:val="28"/>
        </w:rPr>
        <w:t xml:space="preserve"> – </w:t>
      </w:r>
      <w:r w:rsidR="005D0AA1">
        <w:rPr>
          <w:sz w:val="28"/>
          <w:szCs w:val="28"/>
        </w:rPr>
        <w:t>24,5</w:t>
      </w:r>
      <w:r w:rsidR="00433D9C">
        <w:rPr>
          <w:sz w:val="28"/>
          <w:szCs w:val="28"/>
        </w:rPr>
        <w:t xml:space="preserve">%, </w:t>
      </w:r>
      <w:r w:rsidR="006836EF" w:rsidRPr="00AF5320">
        <w:rPr>
          <w:sz w:val="28"/>
          <w:szCs w:val="28"/>
        </w:rPr>
        <w:t xml:space="preserve">годовые назначения по налогу исполнены на </w:t>
      </w:r>
      <w:r w:rsidR="00433D9C">
        <w:rPr>
          <w:sz w:val="28"/>
          <w:szCs w:val="28"/>
        </w:rPr>
        <w:t>9</w:t>
      </w:r>
      <w:r w:rsidR="005D0AA1">
        <w:rPr>
          <w:sz w:val="28"/>
          <w:szCs w:val="28"/>
        </w:rPr>
        <w:t>8,9</w:t>
      </w:r>
      <w:r w:rsidR="006836EF" w:rsidRPr="00AF5320">
        <w:rPr>
          <w:sz w:val="28"/>
          <w:szCs w:val="28"/>
        </w:rPr>
        <w:t xml:space="preserve">%, к уровню прошлого года назначения выполнены на </w:t>
      </w:r>
      <w:r w:rsidR="005D0AA1">
        <w:rPr>
          <w:sz w:val="28"/>
          <w:szCs w:val="28"/>
        </w:rPr>
        <w:t>85,8</w:t>
      </w:r>
      <w:r w:rsidR="006836EF" w:rsidRPr="00AF5320">
        <w:rPr>
          <w:sz w:val="28"/>
          <w:szCs w:val="28"/>
        </w:rPr>
        <w:t>% (таблица №</w:t>
      </w:r>
      <w:r w:rsidR="00F75FD4">
        <w:rPr>
          <w:sz w:val="28"/>
          <w:szCs w:val="28"/>
        </w:rPr>
        <w:t xml:space="preserve"> </w:t>
      </w:r>
      <w:r w:rsidR="006836EF" w:rsidRPr="00AF5320">
        <w:rPr>
          <w:sz w:val="28"/>
          <w:szCs w:val="28"/>
        </w:rPr>
        <w:t>2).</w:t>
      </w:r>
      <w:r w:rsidR="00224328">
        <w:rPr>
          <w:sz w:val="28"/>
          <w:szCs w:val="28"/>
        </w:rPr>
        <w:t xml:space="preserve"> </w:t>
      </w:r>
    </w:p>
    <w:p w:rsidR="001B71F6" w:rsidRDefault="006836EF" w:rsidP="001B71F6">
      <w:pPr>
        <w:pStyle w:val="2"/>
        <w:tabs>
          <w:tab w:val="left" w:pos="709"/>
        </w:tabs>
        <w:spacing w:after="0" w:line="240" w:lineRule="auto"/>
        <w:ind w:left="0"/>
        <w:jc w:val="both"/>
        <w:rPr>
          <w:sz w:val="28"/>
          <w:szCs w:val="28"/>
        </w:rPr>
      </w:pPr>
      <w:r w:rsidRPr="00AF5320">
        <w:rPr>
          <w:sz w:val="28"/>
          <w:szCs w:val="28"/>
        </w:rPr>
        <w:t xml:space="preserve">        </w:t>
      </w:r>
      <w:r w:rsidR="004077DC">
        <w:rPr>
          <w:sz w:val="28"/>
          <w:szCs w:val="28"/>
        </w:rPr>
        <w:t xml:space="preserve">  </w:t>
      </w:r>
      <w:r w:rsidRPr="00AF5320">
        <w:rPr>
          <w:sz w:val="28"/>
          <w:szCs w:val="28"/>
        </w:rPr>
        <w:t xml:space="preserve">Доля </w:t>
      </w:r>
      <w:r w:rsidR="005D0AA1" w:rsidRPr="001B71F6">
        <w:rPr>
          <w:i/>
          <w:sz w:val="28"/>
          <w:szCs w:val="28"/>
        </w:rPr>
        <w:t>земельного налога с организаций</w:t>
      </w:r>
      <w:r w:rsidR="005D0AA1">
        <w:rPr>
          <w:i/>
          <w:sz w:val="28"/>
          <w:szCs w:val="28"/>
        </w:rPr>
        <w:t xml:space="preserve"> </w:t>
      </w:r>
      <w:r w:rsidR="00743232">
        <w:rPr>
          <w:sz w:val="28"/>
          <w:szCs w:val="28"/>
        </w:rPr>
        <w:t>–</w:t>
      </w:r>
      <w:r w:rsidRPr="00AF5320">
        <w:rPr>
          <w:sz w:val="28"/>
          <w:szCs w:val="28"/>
        </w:rPr>
        <w:t xml:space="preserve"> </w:t>
      </w:r>
      <w:r w:rsidR="00433D9C">
        <w:rPr>
          <w:sz w:val="28"/>
          <w:szCs w:val="28"/>
        </w:rPr>
        <w:t>2</w:t>
      </w:r>
      <w:r w:rsidR="005D0AA1">
        <w:rPr>
          <w:sz w:val="28"/>
          <w:szCs w:val="28"/>
        </w:rPr>
        <w:t>2,3</w:t>
      </w:r>
      <w:r w:rsidRPr="00AF5320">
        <w:rPr>
          <w:sz w:val="28"/>
          <w:szCs w:val="28"/>
        </w:rPr>
        <w:t>%</w:t>
      </w:r>
      <w:r w:rsidR="004D79A4">
        <w:rPr>
          <w:sz w:val="28"/>
          <w:szCs w:val="28"/>
        </w:rPr>
        <w:t>,</w:t>
      </w:r>
      <w:r w:rsidRPr="00AF5320">
        <w:rPr>
          <w:sz w:val="28"/>
          <w:szCs w:val="28"/>
        </w:rPr>
        <w:t xml:space="preserve"> годовые назначения  исполнены на </w:t>
      </w:r>
      <w:r w:rsidR="005D0AA1">
        <w:rPr>
          <w:sz w:val="28"/>
          <w:szCs w:val="28"/>
        </w:rPr>
        <w:t>102,5</w:t>
      </w:r>
      <w:r w:rsidRPr="00AF5320">
        <w:rPr>
          <w:sz w:val="28"/>
          <w:szCs w:val="28"/>
        </w:rPr>
        <w:t xml:space="preserve">%, к уровню прошлого года назначения выполнены на </w:t>
      </w:r>
      <w:r w:rsidR="005D0AA1">
        <w:rPr>
          <w:sz w:val="28"/>
          <w:szCs w:val="28"/>
        </w:rPr>
        <w:t>154,9</w:t>
      </w:r>
      <w:r w:rsidRPr="00AF5320">
        <w:rPr>
          <w:sz w:val="28"/>
          <w:szCs w:val="28"/>
        </w:rPr>
        <w:t>%.</w:t>
      </w:r>
    </w:p>
    <w:p w:rsidR="005D0AA1" w:rsidRDefault="005D0AA1" w:rsidP="005D0AA1">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Pr="001B71F6">
        <w:rPr>
          <w:i/>
          <w:sz w:val="28"/>
          <w:szCs w:val="28"/>
        </w:rPr>
        <w:t>налога</w:t>
      </w:r>
      <w:r>
        <w:rPr>
          <w:i/>
          <w:sz w:val="28"/>
          <w:szCs w:val="28"/>
        </w:rPr>
        <w:t xml:space="preserve"> на имущество физических лиц </w:t>
      </w:r>
      <w:r w:rsidRPr="001B71F6">
        <w:rPr>
          <w:sz w:val="28"/>
          <w:szCs w:val="28"/>
        </w:rPr>
        <w:t xml:space="preserve">– </w:t>
      </w:r>
      <w:r>
        <w:rPr>
          <w:sz w:val="28"/>
          <w:szCs w:val="28"/>
        </w:rPr>
        <w:t>20,7</w:t>
      </w:r>
      <w:r w:rsidRPr="001B71F6">
        <w:rPr>
          <w:sz w:val="28"/>
          <w:szCs w:val="28"/>
        </w:rPr>
        <w:t>%</w:t>
      </w:r>
      <w:r w:rsidRPr="00AF5320">
        <w:rPr>
          <w:sz w:val="28"/>
          <w:szCs w:val="28"/>
        </w:rPr>
        <w:t xml:space="preserve">, годовые назначения выполнены на </w:t>
      </w:r>
      <w:r>
        <w:rPr>
          <w:sz w:val="28"/>
          <w:szCs w:val="28"/>
        </w:rPr>
        <w:t>97,8</w:t>
      </w:r>
      <w:r w:rsidRPr="00AF5320">
        <w:rPr>
          <w:sz w:val="28"/>
          <w:szCs w:val="28"/>
        </w:rPr>
        <w:t xml:space="preserve">%, к уровню прошлого года на </w:t>
      </w:r>
      <w:r>
        <w:rPr>
          <w:sz w:val="28"/>
          <w:szCs w:val="28"/>
        </w:rPr>
        <w:t>109,6</w:t>
      </w:r>
      <w:r w:rsidRPr="00AF5320">
        <w:rPr>
          <w:sz w:val="28"/>
          <w:szCs w:val="28"/>
        </w:rPr>
        <w:t>%</w:t>
      </w:r>
      <w:r>
        <w:rPr>
          <w:sz w:val="28"/>
          <w:szCs w:val="28"/>
        </w:rPr>
        <w:t>.</w:t>
      </w:r>
    </w:p>
    <w:p w:rsidR="006836EF" w:rsidRPr="00AF5320" w:rsidRDefault="00334988" w:rsidP="00C74526">
      <w:pPr>
        <w:pStyle w:val="2"/>
        <w:tabs>
          <w:tab w:val="left" w:pos="709"/>
        </w:tabs>
        <w:spacing w:after="0" w:line="240" w:lineRule="auto"/>
        <w:ind w:left="0"/>
        <w:jc w:val="both"/>
        <w:rPr>
          <w:sz w:val="28"/>
          <w:szCs w:val="28"/>
        </w:rPr>
      </w:pPr>
      <w:r>
        <w:rPr>
          <w:sz w:val="28"/>
          <w:szCs w:val="28"/>
        </w:rPr>
        <w:t xml:space="preserve">          Доля </w:t>
      </w:r>
      <w:r w:rsidRPr="00334988">
        <w:rPr>
          <w:i/>
          <w:sz w:val="28"/>
          <w:szCs w:val="28"/>
        </w:rPr>
        <w:t>налога на доходы физических лиц</w:t>
      </w:r>
      <w:r>
        <w:rPr>
          <w:i/>
          <w:sz w:val="28"/>
          <w:szCs w:val="28"/>
        </w:rPr>
        <w:t xml:space="preserve"> </w:t>
      </w:r>
      <w:r>
        <w:rPr>
          <w:sz w:val="28"/>
          <w:szCs w:val="28"/>
        </w:rPr>
        <w:t>- 16,</w:t>
      </w:r>
      <w:r w:rsidR="005D0AA1">
        <w:rPr>
          <w:sz w:val="28"/>
          <w:szCs w:val="28"/>
        </w:rPr>
        <w:t>8</w:t>
      </w:r>
      <w:r>
        <w:rPr>
          <w:sz w:val="28"/>
          <w:szCs w:val="28"/>
        </w:rPr>
        <w:t xml:space="preserve">%, годовые назначения исполнены на </w:t>
      </w:r>
      <w:r w:rsidR="005D0AA1">
        <w:rPr>
          <w:sz w:val="28"/>
          <w:szCs w:val="28"/>
        </w:rPr>
        <w:t>108,5</w:t>
      </w:r>
      <w:r>
        <w:rPr>
          <w:sz w:val="28"/>
          <w:szCs w:val="28"/>
        </w:rPr>
        <w:t>%, к уровню прошлого года на 1</w:t>
      </w:r>
      <w:r w:rsidR="005D0AA1">
        <w:rPr>
          <w:sz w:val="28"/>
          <w:szCs w:val="28"/>
        </w:rPr>
        <w:t>14,2</w:t>
      </w:r>
      <w:r>
        <w:rPr>
          <w:sz w:val="28"/>
          <w:szCs w:val="28"/>
        </w:rPr>
        <w:t>%.</w:t>
      </w:r>
      <w:r w:rsidR="006836EF" w:rsidRPr="00AF5320">
        <w:rPr>
          <w:sz w:val="28"/>
          <w:szCs w:val="28"/>
        </w:rPr>
        <w:t xml:space="preserve">      </w:t>
      </w:r>
      <w:r w:rsidR="000C20BC">
        <w:rPr>
          <w:sz w:val="28"/>
          <w:szCs w:val="28"/>
        </w:rPr>
        <w:t xml:space="preserve">   </w:t>
      </w:r>
      <w:r w:rsidR="00224328">
        <w:rPr>
          <w:sz w:val="28"/>
          <w:szCs w:val="28"/>
        </w:rPr>
        <w:t xml:space="preserve"> </w:t>
      </w:r>
    </w:p>
    <w:p w:rsidR="006836EF" w:rsidRDefault="006836EF" w:rsidP="00C74526">
      <w:pPr>
        <w:ind w:left="-284" w:firstLine="284"/>
        <w:jc w:val="both"/>
        <w:rPr>
          <w:sz w:val="28"/>
          <w:szCs w:val="28"/>
        </w:rPr>
      </w:pPr>
      <w:r w:rsidRPr="00AF5320">
        <w:rPr>
          <w:sz w:val="28"/>
          <w:szCs w:val="28"/>
        </w:rPr>
        <w:t xml:space="preserve">        </w:t>
      </w:r>
      <w:r w:rsidR="00224328">
        <w:rPr>
          <w:sz w:val="28"/>
          <w:szCs w:val="28"/>
        </w:rPr>
        <w:t xml:space="preserve">  </w:t>
      </w:r>
      <w:r w:rsidRPr="00AF5320">
        <w:rPr>
          <w:sz w:val="28"/>
          <w:szCs w:val="28"/>
        </w:rPr>
        <w:t xml:space="preserve">Доля </w:t>
      </w:r>
      <w:r w:rsidRPr="00AF5320">
        <w:rPr>
          <w:i/>
          <w:sz w:val="28"/>
          <w:szCs w:val="28"/>
        </w:rPr>
        <w:t>единого сельскохозяйственного налога</w:t>
      </w:r>
      <w:r w:rsidRPr="00AF5320">
        <w:rPr>
          <w:sz w:val="28"/>
          <w:szCs w:val="28"/>
        </w:rPr>
        <w:t xml:space="preserve"> составила </w:t>
      </w:r>
      <w:r w:rsidR="005D0AA1">
        <w:rPr>
          <w:sz w:val="28"/>
          <w:szCs w:val="28"/>
        </w:rPr>
        <w:t>4</w:t>
      </w:r>
      <w:r w:rsidR="000C20BC">
        <w:rPr>
          <w:sz w:val="28"/>
          <w:szCs w:val="28"/>
        </w:rPr>
        <w:t>,7</w:t>
      </w:r>
      <w:r w:rsidRPr="00AF5320">
        <w:rPr>
          <w:sz w:val="28"/>
          <w:szCs w:val="28"/>
        </w:rPr>
        <w:t xml:space="preserve">%, годовые назначения исполнены на </w:t>
      </w:r>
      <w:r w:rsidR="005D0AA1">
        <w:rPr>
          <w:sz w:val="28"/>
          <w:szCs w:val="28"/>
        </w:rPr>
        <w:t>99,6</w:t>
      </w:r>
      <w:r w:rsidRPr="00AF5320">
        <w:rPr>
          <w:sz w:val="28"/>
          <w:szCs w:val="28"/>
        </w:rPr>
        <w:t xml:space="preserve">%, к уровню прошлого года на </w:t>
      </w:r>
      <w:r w:rsidR="000C20BC">
        <w:rPr>
          <w:sz w:val="28"/>
          <w:szCs w:val="28"/>
        </w:rPr>
        <w:t>1</w:t>
      </w:r>
      <w:r w:rsidR="005D0AA1">
        <w:rPr>
          <w:sz w:val="28"/>
          <w:szCs w:val="28"/>
        </w:rPr>
        <w:t>38,6</w:t>
      </w:r>
      <w:r w:rsidRPr="00AF5320">
        <w:rPr>
          <w:sz w:val="28"/>
          <w:szCs w:val="28"/>
        </w:rPr>
        <w:t>% .</w:t>
      </w:r>
      <w:r w:rsidR="00B254B0">
        <w:rPr>
          <w:sz w:val="28"/>
          <w:szCs w:val="28"/>
        </w:rPr>
        <w:t xml:space="preserve"> </w:t>
      </w:r>
      <w:r w:rsidRPr="00AF5320">
        <w:rPr>
          <w:sz w:val="28"/>
          <w:szCs w:val="28"/>
        </w:rPr>
        <w:t xml:space="preserve">       </w:t>
      </w:r>
      <w:r w:rsidR="00224328">
        <w:rPr>
          <w:sz w:val="28"/>
          <w:szCs w:val="28"/>
        </w:rPr>
        <w:t xml:space="preserve">   </w:t>
      </w:r>
    </w:p>
    <w:p w:rsidR="008723AC" w:rsidRPr="00963A72" w:rsidRDefault="008723AC" w:rsidP="008723AC">
      <w:pPr>
        <w:tabs>
          <w:tab w:val="left" w:pos="709"/>
        </w:tabs>
        <w:ind w:firstLine="709"/>
        <w:jc w:val="both"/>
        <w:rPr>
          <w:b/>
          <w:sz w:val="28"/>
          <w:szCs w:val="28"/>
        </w:rPr>
      </w:pPr>
      <w:r w:rsidRPr="00963A72">
        <w:rPr>
          <w:sz w:val="28"/>
          <w:szCs w:val="28"/>
        </w:rPr>
        <w:t xml:space="preserve">Согласно данным Межрайонной ИФНС России № 1 по Алтайскому краю, недоимка в бюджет поселения по </w:t>
      </w:r>
      <w:r>
        <w:rPr>
          <w:sz w:val="28"/>
          <w:szCs w:val="28"/>
        </w:rPr>
        <w:t>местным налогам</w:t>
      </w:r>
      <w:r w:rsidRPr="00963A72">
        <w:rPr>
          <w:sz w:val="28"/>
          <w:szCs w:val="28"/>
        </w:rPr>
        <w:t>, по состоянию на 01.01.202</w:t>
      </w:r>
      <w:r w:rsidR="005D0AA1">
        <w:rPr>
          <w:sz w:val="28"/>
          <w:szCs w:val="28"/>
        </w:rPr>
        <w:t>3</w:t>
      </w:r>
      <w:r w:rsidRPr="00963A72">
        <w:rPr>
          <w:sz w:val="28"/>
          <w:szCs w:val="28"/>
        </w:rPr>
        <w:t xml:space="preserve">, составила </w:t>
      </w:r>
      <w:r>
        <w:rPr>
          <w:sz w:val="28"/>
          <w:szCs w:val="28"/>
        </w:rPr>
        <w:t>3</w:t>
      </w:r>
      <w:r w:rsidR="005D0AA1">
        <w:rPr>
          <w:sz w:val="28"/>
          <w:szCs w:val="28"/>
        </w:rPr>
        <w:t> 256,6</w:t>
      </w:r>
      <w:r w:rsidRPr="00963A72">
        <w:rPr>
          <w:sz w:val="28"/>
          <w:szCs w:val="28"/>
        </w:rPr>
        <w:t xml:space="preserve"> тыс. руб. (в т</w:t>
      </w:r>
      <w:r>
        <w:rPr>
          <w:sz w:val="28"/>
          <w:szCs w:val="28"/>
        </w:rPr>
        <w:t>.ч. по налогу на имущество физических лиц – 1</w:t>
      </w:r>
      <w:r w:rsidR="005D0AA1">
        <w:rPr>
          <w:sz w:val="28"/>
          <w:szCs w:val="28"/>
        </w:rPr>
        <w:t> 211,4</w:t>
      </w:r>
      <w:r>
        <w:rPr>
          <w:sz w:val="28"/>
          <w:szCs w:val="28"/>
        </w:rPr>
        <w:t xml:space="preserve"> тыс. руб. и земельному налогу – 2</w:t>
      </w:r>
      <w:r w:rsidR="005D0AA1">
        <w:rPr>
          <w:sz w:val="28"/>
          <w:szCs w:val="28"/>
        </w:rPr>
        <w:t> 045,2</w:t>
      </w:r>
      <w:r>
        <w:rPr>
          <w:sz w:val="28"/>
          <w:szCs w:val="28"/>
        </w:rPr>
        <w:t xml:space="preserve"> тыс. руб.</w:t>
      </w:r>
      <w:r w:rsidRPr="00963A72">
        <w:rPr>
          <w:sz w:val="28"/>
          <w:szCs w:val="28"/>
        </w:rPr>
        <w:t>)</w:t>
      </w:r>
      <w:r>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240AFB" w:rsidRDefault="006836EF" w:rsidP="00240AFB">
      <w:pPr>
        <w:tabs>
          <w:tab w:val="left" w:pos="709"/>
        </w:tabs>
        <w:ind w:firstLine="426"/>
        <w:jc w:val="both"/>
        <w:rPr>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5D0AA1">
        <w:rPr>
          <w:color w:val="000000"/>
          <w:sz w:val="28"/>
          <w:szCs w:val="28"/>
        </w:rPr>
        <w:t xml:space="preserve">620,0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увеличения на </w:t>
      </w:r>
      <w:r w:rsidR="005D0AA1">
        <w:rPr>
          <w:color w:val="000000"/>
          <w:sz w:val="28"/>
          <w:szCs w:val="28"/>
        </w:rPr>
        <w:t>76</w:t>
      </w:r>
      <w:r w:rsidR="00224328">
        <w:rPr>
          <w:color w:val="000000"/>
          <w:sz w:val="28"/>
          <w:szCs w:val="28"/>
        </w:rPr>
        <w:t>%</w:t>
      </w:r>
      <w:r w:rsidRPr="00AF5320">
        <w:rPr>
          <w:color w:val="000000"/>
          <w:sz w:val="28"/>
          <w:szCs w:val="28"/>
        </w:rPr>
        <w:t xml:space="preserve"> и составил  </w:t>
      </w:r>
      <w:r w:rsidR="005D0AA1">
        <w:rPr>
          <w:color w:val="000000"/>
          <w:sz w:val="28"/>
          <w:szCs w:val="28"/>
        </w:rPr>
        <w:t xml:space="preserve">1 094,4 </w:t>
      </w:r>
      <w:r w:rsidRPr="00AF5320">
        <w:rPr>
          <w:color w:val="000000"/>
          <w:sz w:val="28"/>
          <w:szCs w:val="28"/>
        </w:rPr>
        <w:t xml:space="preserve">тыс. руб., </w:t>
      </w:r>
      <w:r w:rsidR="00240AFB">
        <w:rPr>
          <w:color w:val="000000"/>
          <w:sz w:val="28"/>
          <w:szCs w:val="28"/>
        </w:rPr>
        <w:t>а</w:t>
      </w:r>
      <w:r w:rsidRPr="00AF5320">
        <w:rPr>
          <w:color w:val="000000"/>
          <w:sz w:val="28"/>
          <w:szCs w:val="28"/>
        </w:rPr>
        <w:t xml:space="preserve"> исполнен</w:t>
      </w:r>
      <w:r w:rsidR="00240AFB">
        <w:rPr>
          <w:color w:val="000000"/>
          <w:sz w:val="28"/>
          <w:szCs w:val="28"/>
        </w:rPr>
        <w:t xml:space="preserve"> </w:t>
      </w:r>
      <w:r w:rsidR="00240AFB">
        <w:rPr>
          <w:sz w:val="28"/>
          <w:szCs w:val="28"/>
        </w:rPr>
        <w:t>178</w:t>
      </w:r>
      <w:r w:rsidR="00240AFB" w:rsidRPr="00AF5320">
        <w:rPr>
          <w:sz w:val="28"/>
          <w:szCs w:val="28"/>
        </w:rPr>
        <w:t xml:space="preserve">% от первоначального плана </w:t>
      </w:r>
      <w:r w:rsidR="00240AFB">
        <w:rPr>
          <w:sz w:val="28"/>
          <w:szCs w:val="28"/>
        </w:rPr>
        <w:t xml:space="preserve">- </w:t>
      </w:r>
      <w:r w:rsidR="00240AFB" w:rsidRPr="00AF5320">
        <w:rPr>
          <w:sz w:val="28"/>
          <w:szCs w:val="28"/>
        </w:rPr>
        <w:t xml:space="preserve">составил </w:t>
      </w:r>
      <w:r w:rsidR="00240AFB">
        <w:rPr>
          <w:sz w:val="28"/>
          <w:szCs w:val="28"/>
        </w:rPr>
        <w:t>1 103,6</w:t>
      </w:r>
      <w:r w:rsidR="00240AFB" w:rsidRPr="00AF5320">
        <w:rPr>
          <w:sz w:val="28"/>
          <w:szCs w:val="28"/>
        </w:rPr>
        <w:t xml:space="preserve"> тыс. руб.</w:t>
      </w:r>
    </w:p>
    <w:p w:rsidR="0041238D" w:rsidRDefault="006836EF" w:rsidP="0041238D">
      <w:pPr>
        <w:pStyle w:val="2"/>
        <w:tabs>
          <w:tab w:val="left" w:pos="709"/>
        </w:tabs>
        <w:spacing w:after="0" w:line="240" w:lineRule="auto"/>
        <w:ind w:left="0"/>
        <w:jc w:val="both"/>
        <w:rPr>
          <w:b/>
          <w:sz w:val="28"/>
          <w:szCs w:val="28"/>
        </w:rPr>
      </w:pPr>
      <w:r w:rsidRPr="00AF5320">
        <w:rPr>
          <w:color w:val="000000"/>
          <w:sz w:val="28"/>
          <w:szCs w:val="28"/>
        </w:rPr>
        <w:t xml:space="preserve"> </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5D0AA1">
            <w:pPr>
              <w:jc w:val="center"/>
              <w:rPr>
                <w:b/>
                <w:bCs/>
                <w:sz w:val="20"/>
                <w:szCs w:val="20"/>
              </w:rPr>
            </w:pPr>
            <w:r w:rsidRPr="00715805">
              <w:rPr>
                <w:b/>
                <w:bCs/>
                <w:sz w:val="20"/>
                <w:szCs w:val="20"/>
              </w:rPr>
              <w:t>Исполнено за 20</w:t>
            </w:r>
            <w:r w:rsidR="008E628D" w:rsidRPr="00715805">
              <w:rPr>
                <w:b/>
                <w:bCs/>
                <w:sz w:val="20"/>
                <w:szCs w:val="20"/>
              </w:rPr>
              <w:t>2</w:t>
            </w:r>
            <w:r w:rsidR="005D0AA1">
              <w:rPr>
                <w:b/>
                <w:bCs/>
                <w:sz w:val="20"/>
                <w:szCs w:val="20"/>
              </w:rPr>
              <w:t>2</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5D0AA1" w:rsidP="005D0AA1">
            <w:pPr>
              <w:jc w:val="center"/>
              <w:rPr>
                <w:b/>
                <w:sz w:val="20"/>
                <w:szCs w:val="20"/>
              </w:rPr>
            </w:pPr>
            <w:r>
              <w:rPr>
                <w:b/>
                <w:sz w:val="20"/>
                <w:szCs w:val="20"/>
              </w:rPr>
              <w:t>10 329,4</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CF75D2" w:rsidP="005D0AA1">
            <w:pPr>
              <w:jc w:val="center"/>
              <w:rPr>
                <w:b/>
                <w:sz w:val="20"/>
                <w:szCs w:val="20"/>
              </w:rPr>
            </w:pPr>
            <w:r>
              <w:rPr>
                <w:b/>
                <w:sz w:val="20"/>
                <w:szCs w:val="20"/>
              </w:rPr>
              <w:t>1</w:t>
            </w:r>
            <w:r w:rsidR="005D0AA1">
              <w:rPr>
                <w:b/>
                <w:sz w:val="20"/>
                <w:szCs w:val="20"/>
              </w:rPr>
              <w:t>1</w:t>
            </w:r>
            <w:r w:rsidR="004A6E2A">
              <w:rPr>
                <w:b/>
                <w:sz w:val="20"/>
                <w:szCs w:val="20"/>
              </w:rPr>
              <w:t>,0</w:t>
            </w:r>
          </w:p>
        </w:tc>
      </w:tr>
      <w:tr w:rsidR="00D11C35" w:rsidTr="00C032F9">
        <w:trPr>
          <w:trHeight w:val="303"/>
        </w:trPr>
        <w:tc>
          <w:tcPr>
            <w:tcW w:w="6563" w:type="dxa"/>
            <w:tcBorders>
              <w:left w:val="single" w:sz="8" w:space="0" w:color="000000"/>
              <w:bottom w:val="single" w:sz="4" w:space="0" w:color="000000"/>
            </w:tcBorders>
            <w:shd w:val="clear" w:color="auto" w:fill="auto"/>
          </w:tcPr>
          <w:p w:rsidR="00D11C35" w:rsidRPr="00DC0E98" w:rsidRDefault="00D11C35" w:rsidP="008E628D">
            <w:pPr>
              <w:rPr>
                <w:sz w:val="20"/>
                <w:szCs w:val="20"/>
              </w:rPr>
            </w:pPr>
            <w:r w:rsidRPr="00DC0E98">
              <w:rPr>
                <w:sz w:val="20"/>
                <w:szCs w:val="20"/>
              </w:rPr>
              <w:lastRenderedPageBreak/>
              <w:t>Доходы, получаемые в виде арендной платы, а также средства от продажи права на заключение договоров аренды на землю</w:t>
            </w:r>
          </w:p>
        </w:tc>
        <w:tc>
          <w:tcPr>
            <w:tcW w:w="1517" w:type="dxa"/>
            <w:tcBorders>
              <w:left w:val="single" w:sz="4" w:space="0" w:color="000000"/>
              <w:bottom w:val="single" w:sz="4" w:space="0" w:color="000000"/>
            </w:tcBorders>
            <w:shd w:val="clear" w:color="auto" w:fill="auto"/>
            <w:vAlign w:val="center"/>
          </w:tcPr>
          <w:p w:rsidR="00D11C35" w:rsidRPr="00DC0E98" w:rsidRDefault="005D0AA1" w:rsidP="00DC0E98">
            <w:pPr>
              <w:widowControl w:val="0"/>
              <w:shd w:val="clear" w:color="auto" w:fill="FFFFFF"/>
              <w:autoSpaceDE w:val="0"/>
              <w:jc w:val="center"/>
              <w:rPr>
                <w:color w:val="000000"/>
                <w:sz w:val="20"/>
                <w:szCs w:val="20"/>
              </w:rPr>
            </w:pPr>
            <w:r>
              <w:rPr>
                <w:color w:val="000000"/>
                <w:sz w:val="20"/>
                <w:szCs w:val="20"/>
              </w:rPr>
              <w:t>250,2</w:t>
            </w:r>
          </w:p>
        </w:tc>
        <w:tc>
          <w:tcPr>
            <w:tcW w:w="1276" w:type="dxa"/>
            <w:tcBorders>
              <w:left w:val="single" w:sz="4" w:space="0" w:color="000000"/>
              <w:bottom w:val="single" w:sz="4" w:space="0" w:color="000000"/>
              <w:right w:val="single" w:sz="4" w:space="0" w:color="auto"/>
            </w:tcBorders>
            <w:shd w:val="clear" w:color="auto" w:fill="auto"/>
            <w:vAlign w:val="center"/>
          </w:tcPr>
          <w:p w:rsidR="00D11C35" w:rsidRPr="00DC0E98" w:rsidRDefault="005D0AA1" w:rsidP="005D0AA1">
            <w:pPr>
              <w:jc w:val="center"/>
              <w:rPr>
                <w:sz w:val="20"/>
                <w:szCs w:val="20"/>
              </w:rPr>
            </w:pPr>
            <w:r>
              <w:rPr>
                <w:sz w:val="20"/>
                <w:szCs w:val="20"/>
              </w:rPr>
              <w:t>2,5</w:t>
            </w:r>
          </w:p>
        </w:tc>
      </w:tr>
      <w:tr w:rsidR="00D11C35" w:rsidTr="00C032F9">
        <w:trPr>
          <w:trHeight w:val="406"/>
        </w:trPr>
        <w:tc>
          <w:tcPr>
            <w:tcW w:w="6563" w:type="dxa"/>
            <w:tcBorders>
              <w:top w:val="single" w:sz="4" w:space="0" w:color="auto"/>
              <w:left w:val="single" w:sz="8" w:space="0" w:color="000000"/>
              <w:bottom w:val="single" w:sz="4" w:space="0" w:color="000000"/>
            </w:tcBorders>
            <w:shd w:val="clear" w:color="auto" w:fill="auto"/>
          </w:tcPr>
          <w:p w:rsidR="00D11C35" w:rsidRPr="00DC0E98" w:rsidRDefault="00D11C35" w:rsidP="008E628D">
            <w:pPr>
              <w:rPr>
                <w:sz w:val="20"/>
                <w:szCs w:val="20"/>
              </w:rPr>
            </w:pPr>
            <w:r w:rsidRPr="00DC0E98">
              <w:rPr>
                <w:sz w:val="20"/>
                <w:szCs w:val="20"/>
              </w:rPr>
              <w:t xml:space="preserve">Доходы от сдачи в аренду имущества, находящегося в оперативном управлении органов управления </w:t>
            </w:r>
          </w:p>
        </w:tc>
        <w:tc>
          <w:tcPr>
            <w:tcW w:w="1517" w:type="dxa"/>
            <w:tcBorders>
              <w:top w:val="single" w:sz="4" w:space="0" w:color="auto"/>
              <w:left w:val="single" w:sz="4" w:space="0" w:color="000000"/>
              <w:bottom w:val="single" w:sz="4" w:space="0" w:color="000000"/>
            </w:tcBorders>
            <w:shd w:val="clear" w:color="auto" w:fill="auto"/>
            <w:vAlign w:val="center"/>
          </w:tcPr>
          <w:p w:rsidR="00D11C35" w:rsidRPr="00DC0E98" w:rsidRDefault="005D0AA1" w:rsidP="00DC0E98">
            <w:pPr>
              <w:widowControl w:val="0"/>
              <w:shd w:val="clear" w:color="auto" w:fill="FFFFFF"/>
              <w:autoSpaceDE w:val="0"/>
              <w:jc w:val="center"/>
              <w:rPr>
                <w:color w:val="000000"/>
                <w:sz w:val="20"/>
                <w:szCs w:val="20"/>
              </w:rPr>
            </w:pPr>
            <w:r>
              <w:rPr>
                <w:color w:val="000000"/>
                <w:sz w:val="20"/>
                <w:szCs w:val="20"/>
              </w:rPr>
              <w:t>186,9</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11C35" w:rsidRPr="00DC0E98" w:rsidRDefault="005D0AA1" w:rsidP="005D0AA1">
            <w:pPr>
              <w:jc w:val="center"/>
              <w:rPr>
                <w:sz w:val="20"/>
                <w:szCs w:val="20"/>
              </w:rPr>
            </w:pPr>
            <w:r>
              <w:rPr>
                <w:sz w:val="20"/>
                <w:szCs w:val="20"/>
              </w:rPr>
              <w:t>1,9</w:t>
            </w:r>
          </w:p>
        </w:tc>
      </w:tr>
      <w:tr w:rsidR="00D11C35" w:rsidTr="00C032F9">
        <w:trPr>
          <w:trHeight w:val="255"/>
        </w:trPr>
        <w:tc>
          <w:tcPr>
            <w:tcW w:w="6563" w:type="dxa"/>
            <w:tcBorders>
              <w:top w:val="single" w:sz="4" w:space="0" w:color="auto"/>
              <w:left w:val="single" w:sz="8" w:space="0" w:color="000000"/>
              <w:bottom w:val="single" w:sz="4" w:space="0" w:color="000000"/>
            </w:tcBorders>
            <w:shd w:val="clear" w:color="auto" w:fill="auto"/>
          </w:tcPr>
          <w:p w:rsidR="00D11C35" w:rsidRPr="00DC0E98" w:rsidRDefault="00413D41" w:rsidP="008E628D">
            <w:pPr>
              <w:rPr>
                <w:sz w:val="20"/>
                <w:szCs w:val="20"/>
              </w:rPr>
            </w:pPr>
            <w:r>
              <w:rPr>
                <w:sz w:val="20"/>
                <w:szCs w:val="20"/>
              </w:rPr>
              <w:t>Доходы, поступающие в порядке возмещения расходов, понесенных в связи с эксплуатацией имущества</w:t>
            </w:r>
          </w:p>
        </w:tc>
        <w:tc>
          <w:tcPr>
            <w:tcW w:w="1517" w:type="dxa"/>
            <w:tcBorders>
              <w:top w:val="single" w:sz="4" w:space="0" w:color="auto"/>
              <w:left w:val="single" w:sz="4" w:space="0" w:color="000000"/>
              <w:bottom w:val="single" w:sz="4" w:space="0" w:color="000000"/>
            </w:tcBorders>
            <w:shd w:val="clear" w:color="auto" w:fill="auto"/>
            <w:vAlign w:val="center"/>
          </w:tcPr>
          <w:p w:rsidR="00D11C35" w:rsidRPr="00DC0E98" w:rsidRDefault="00413D41" w:rsidP="005D0AA1">
            <w:pPr>
              <w:widowControl w:val="0"/>
              <w:shd w:val="clear" w:color="auto" w:fill="FFFFFF"/>
              <w:autoSpaceDE w:val="0"/>
              <w:jc w:val="center"/>
              <w:rPr>
                <w:color w:val="000000"/>
                <w:sz w:val="20"/>
                <w:szCs w:val="20"/>
              </w:rPr>
            </w:pPr>
            <w:r>
              <w:rPr>
                <w:color w:val="000000"/>
                <w:sz w:val="20"/>
                <w:szCs w:val="20"/>
              </w:rPr>
              <w:t>12</w:t>
            </w:r>
            <w:r w:rsidR="005D0AA1">
              <w:rPr>
                <w:color w:val="000000"/>
                <w:sz w:val="20"/>
                <w:szCs w:val="20"/>
              </w:rPr>
              <w:t>6,8</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11C35" w:rsidRPr="00DC0E98" w:rsidRDefault="00413D41" w:rsidP="005D0AA1">
            <w:pPr>
              <w:jc w:val="center"/>
              <w:rPr>
                <w:sz w:val="20"/>
                <w:szCs w:val="20"/>
              </w:rPr>
            </w:pPr>
            <w:r>
              <w:rPr>
                <w:sz w:val="20"/>
                <w:szCs w:val="20"/>
              </w:rPr>
              <w:t>1,</w:t>
            </w:r>
            <w:r w:rsidR="005D0AA1">
              <w:rPr>
                <w:sz w:val="20"/>
                <w:szCs w:val="20"/>
              </w:rPr>
              <w:t>3</w:t>
            </w:r>
          </w:p>
        </w:tc>
      </w:tr>
      <w:tr w:rsidR="00D11C35" w:rsidTr="00C032F9">
        <w:trPr>
          <w:trHeight w:val="303"/>
        </w:trPr>
        <w:tc>
          <w:tcPr>
            <w:tcW w:w="6563" w:type="dxa"/>
            <w:tcBorders>
              <w:left w:val="single" w:sz="8" w:space="0" w:color="000000"/>
              <w:bottom w:val="single" w:sz="4" w:space="0" w:color="000000"/>
            </w:tcBorders>
            <w:shd w:val="clear" w:color="auto" w:fill="auto"/>
          </w:tcPr>
          <w:p w:rsidR="00D11C35" w:rsidRPr="00DC0E98" w:rsidRDefault="00413D41" w:rsidP="008E628D">
            <w:pPr>
              <w:rPr>
                <w:color w:val="000000"/>
                <w:sz w:val="20"/>
                <w:szCs w:val="20"/>
              </w:rPr>
            </w:pPr>
            <w:r>
              <w:rPr>
                <w:color w:val="000000"/>
                <w:sz w:val="20"/>
                <w:szCs w:val="20"/>
              </w:rPr>
              <w:t>Доходы от продажи земельных участков, находящихся в собственности</w:t>
            </w:r>
          </w:p>
        </w:tc>
        <w:tc>
          <w:tcPr>
            <w:tcW w:w="1517" w:type="dxa"/>
            <w:tcBorders>
              <w:left w:val="single" w:sz="4" w:space="0" w:color="000000"/>
              <w:bottom w:val="single" w:sz="4" w:space="0" w:color="000000"/>
            </w:tcBorders>
            <w:shd w:val="clear" w:color="auto" w:fill="auto"/>
            <w:vAlign w:val="center"/>
          </w:tcPr>
          <w:p w:rsidR="00D11C35" w:rsidRPr="00DC0E98" w:rsidRDefault="005D0AA1" w:rsidP="00DC0E98">
            <w:pPr>
              <w:widowControl w:val="0"/>
              <w:shd w:val="clear" w:color="auto" w:fill="FFFFFF"/>
              <w:autoSpaceDE w:val="0"/>
              <w:jc w:val="center"/>
              <w:rPr>
                <w:color w:val="000000"/>
                <w:sz w:val="20"/>
                <w:szCs w:val="20"/>
              </w:rPr>
            </w:pPr>
            <w:r>
              <w:rPr>
                <w:color w:val="000000"/>
                <w:sz w:val="20"/>
                <w:szCs w:val="20"/>
              </w:rPr>
              <w:t>0</w:t>
            </w:r>
            <w:r w:rsidR="00413D41">
              <w:rPr>
                <w:color w:val="000000"/>
                <w:sz w:val="20"/>
                <w:szCs w:val="20"/>
              </w:rPr>
              <w:t>,0</w:t>
            </w:r>
          </w:p>
        </w:tc>
        <w:tc>
          <w:tcPr>
            <w:tcW w:w="1276" w:type="dxa"/>
            <w:tcBorders>
              <w:top w:val="single" w:sz="4" w:space="0" w:color="000000"/>
              <w:left w:val="single" w:sz="4" w:space="0" w:color="000000"/>
              <w:bottom w:val="single" w:sz="4" w:space="0" w:color="auto"/>
              <w:right w:val="single" w:sz="4" w:space="0" w:color="auto"/>
            </w:tcBorders>
            <w:shd w:val="clear" w:color="auto" w:fill="auto"/>
            <w:vAlign w:val="center"/>
          </w:tcPr>
          <w:p w:rsidR="00D11C35" w:rsidRPr="00DC0E98" w:rsidRDefault="00181C1C" w:rsidP="005D0AA1">
            <w:pPr>
              <w:jc w:val="center"/>
              <w:rPr>
                <w:sz w:val="20"/>
                <w:szCs w:val="20"/>
              </w:rPr>
            </w:pPr>
            <w:r>
              <w:rPr>
                <w:sz w:val="20"/>
                <w:szCs w:val="20"/>
              </w:rPr>
              <w:t xml:space="preserve">- </w:t>
            </w:r>
          </w:p>
        </w:tc>
      </w:tr>
      <w:tr w:rsidR="00D11C35" w:rsidTr="00C032F9">
        <w:trPr>
          <w:trHeight w:val="262"/>
        </w:trPr>
        <w:tc>
          <w:tcPr>
            <w:tcW w:w="6563" w:type="dxa"/>
            <w:tcBorders>
              <w:left w:val="single" w:sz="8" w:space="0" w:color="000000"/>
              <w:bottom w:val="single" w:sz="4" w:space="0" w:color="auto"/>
            </w:tcBorders>
            <w:shd w:val="clear" w:color="auto" w:fill="auto"/>
          </w:tcPr>
          <w:p w:rsidR="00D11C35" w:rsidRPr="00DC0E98" w:rsidRDefault="00413D41" w:rsidP="008E628D">
            <w:pPr>
              <w:rPr>
                <w:color w:val="000000"/>
                <w:sz w:val="20"/>
                <w:szCs w:val="20"/>
              </w:rPr>
            </w:pPr>
            <w:r>
              <w:rPr>
                <w:color w:val="000000"/>
                <w:sz w:val="20"/>
                <w:szCs w:val="20"/>
              </w:rPr>
              <w:t>Административные штрафы, установленные законами субъектов РФ, за нарушение муниципальных правовых актов</w:t>
            </w:r>
          </w:p>
        </w:tc>
        <w:tc>
          <w:tcPr>
            <w:tcW w:w="1517" w:type="dxa"/>
            <w:tcBorders>
              <w:left w:val="single" w:sz="4" w:space="0" w:color="000000"/>
              <w:bottom w:val="single" w:sz="4" w:space="0" w:color="auto"/>
            </w:tcBorders>
            <w:shd w:val="clear" w:color="auto" w:fill="auto"/>
            <w:vAlign w:val="center"/>
          </w:tcPr>
          <w:p w:rsidR="00D11C35" w:rsidRPr="00DC0E98" w:rsidRDefault="00413D41" w:rsidP="005D0AA1">
            <w:pPr>
              <w:widowControl w:val="0"/>
              <w:shd w:val="clear" w:color="auto" w:fill="FFFFFF"/>
              <w:autoSpaceDE w:val="0"/>
              <w:jc w:val="center"/>
              <w:rPr>
                <w:color w:val="000000"/>
                <w:sz w:val="20"/>
                <w:szCs w:val="20"/>
              </w:rPr>
            </w:pPr>
            <w:r>
              <w:rPr>
                <w:color w:val="000000"/>
                <w:sz w:val="20"/>
                <w:szCs w:val="20"/>
              </w:rPr>
              <w:t>0,</w:t>
            </w:r>
            <w:r w:rsidR="005D0AA1">
              <w:rPr>
                <w:color w:val="000000"/>
                <w:sz w:val="20"/>
                <w:szCs w:val="20"/>
              </w:rPr>
              <w:t>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11C35" w:rsidRPr="00DC0E98" w:rsidRDefault="005D0AA1" w:rsidP="008E628D">
            <w:pPr>
              <w:jc w:val="center"/>
              <w:rPr>
                <w:sz w:val="20"/>
                <w:szCs w:val="20"/>
              </w:rPr>
            </w:pPr>
            <w:r>
              <w:rPr>
                <w:sz w:val="20"/>
                <w:szCs w:val="20"/>
              </w:rPr>
              <w:t>-</w:t>
            </w:r>
          </w:p>
        </w:tc>
      </w:tr>
      <w:tr w:rsidR="00D11C35" w:rsidTr="00C032F9">
        <w:trPr>
          <w:trHeight w:val="321"/>
        </w:trPr>
        <w:tc>
          <w:tcPr>
            <w:tcW w:w="6563" w:type="dxa"/>
            <w:tcBorders>
              <w:top w:val="single" w:sz="4" w:space="0" w:color="000000"/>
              <w:left w:val="single" w:sz="8" w:space="0" w:color="000000"/>
              <w:bottom w:val="single" w:sz="4" w:space="0" w:color="000000"/>
            </w:tcBorders>
            <w:shd w:val="clear" w:color="auto" w:fill="auto"/>
          </w:tcPr>
          <w:p w:rsidR="00D11C35" w:rsidRPr="00DC0E98" w:rsidRDefault="00D11C35" w:rsidP="008E628D">
            <w:pPr>
              <w:rPr>
                <w:color w:val="000000"/>
                <w:sz w:val="20"/>
                <w:szCs w:val="20"/>
              </w:rPr>
            </w:pPr>
            <w:r w:rsidRPr="00DC0E98">
              <w:rPr>
                <w:color w:val="000000"/>
                <w:spacing w:val="-2"/>
                <w:sz w:val="20"/>
                <w:szCs w:val="20"/>
              </w:rPr>
              <w:t>Прочие неналоговые доходы</w:t>
            </w:r>
          </w:p>
        </w:tc>
        <w:tc>
          <w:tcPr>
            <w:tcW w:w="1517" w:type="dxa"/>
            <w:tcBorders>
              <w:top w:val="single" w:sz="4" w:space="0" w:color="000000"/>
              <w:left w:val="single" w:sz="4" w:space="0" w:color="000000"/>
              <w:bottom w:val="single" w:sz="4" w:space="0" w:color="000000"/>
            </w:tcBorders>
            <w:shd w:val="clear" w:color="auto" w:fill="auto"/>
            <w:vAlign w:val="center"/>
          </w:tcPr>
          <w:p w:rsidR="00D11C35" w:rsidRPr="00DC0E98" w:rsidRDefault="005D0AA1" w:rsidP="00DC0E98">
            <w:pPr>
              <w:widowControl w:val="0"/>
              <w:shd w:val="clear" w:color="auto" w:fill="FFFFFF"/>
              <w:autoSpaceDE w:val="0"/>
              <w:jc w:val="center"/>
              <w:rPr>
                <w:color w:val="000000"/>
                <w:sz w:val="20"/>
                <w:szCs w:val="20"/>
              </w:rPr>
            </w:pPr>
            <w:r>
              <w:rPr>
                <w:color w:val="000000"/>
                <w:sz w:val="20"/>
                <w:szCs w:val="20"/>
              </w:rPr>
              <w:t>539,7</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11C35" w:rsidRPr="00DC0E98" w:rsidRDefault="005D0AA1" w:rsidP="005D0AA1">
            <w:pPr>
              <w:jc w:val="center"/>
              <w:rPr>
                <w:sz w:val="20"/>
                <w:szCs w:val="20"/>
              </w:rPr>
            </w:pPr>
            <w:r>
              <w:rPr>
                <w:sz w:val="20"/>
                <w:szCs w:val="20"/>
              </w:rPr>
              <w:t>5,3</w:t>
            </w:r>
          </w:p>
        </w:tc>
      </w:tr>
    </w:tbl>
    <w:p w:rsidR="006836EF" w:rsidRDefault="006836EF" w:rsidP="006836EF">
      <w:pPr>
        <w:tabs>
          <w:tab w:val="left" w:pos="9214"/>
        </w:tabs>
        <w:spacing w:line="120" w:lineRule="auto"/>
        <w:ind w:firstLine="425"/>
        <w:jc w:val="both"/>
        <w:rPr>
          <w:rFonts w:ascii="Arial" w:hAnsi="Arial" w:cs="Arial"/>
        </w:rPr>
      </w:pPr>
    </w:p>
    <w:p w:rsidR="005D0AA1" w:rsidRPr="00224328" w:rsidRDefault="006836EF" w:rsidP="005D0AA1">
      <w:pPr>
        <w:pStyle w:val="2"/>
        <w:tabs>
          <w:tab w:val="left" w:pos="709"/>
        </w:tabs>
        <w:spacing w:after="0" w:line="240" w:lineRule="auto"/>
        <w:ind w:left="0"/>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5D0AA1">
        <w:rPr>
          <w:sz w:val="28"/>
          <w:szCs w:val="28"/>
        </w:rPr>
        <w:t>2</w:t>
      </w:r>
      <w:r w:rsidRPr="00C11273">
        <w:rPr>
          <w:sz w:val="28"/>
          <w:szCs w:val="28"/>
        </w:rPr>
        <w:t xml:space="preserve"> году занимают  </w:t>
      </w:r>
      <w:r w:rsidR="00B43661" w:rsidRPr="00B43661">
        <w:rPr>
          <w:i/>
          <w:sz w:val="28"/>
          <w:szCs w:val="28"/>
        </w:rPr>
        <w:t>п</w:t>
      </w:r>
      <w:r w:rsidR="00181C1C" w:rsidRPr="00181C1C">
        <w:rPr>
          <w:i/>
          <w:sz w:val="28"/>
          <w:szCs w:val="28"/>
        </w:rPr>
        <w:t>рочие неналоговые</w:t>
      </w:r>
      <w:r w:rsidR="00181C1C">
        <w:rPr>
          <w:i/>
          <w:sz w:val="28"/>
          <w:szCs w:val="28"/>
        </w:rPr>
        <w:t xml:space="preserve"> доходы</w:t>
      </w:r>
      <w:r w:rsidRPr="00C11273">
        <w:rPr>
          <w:i/>
          <w:sz w:val="28"/>
          <w:szCs w:val="28"/>
        </w:rPr>
        <w:t xml:space="preserve">  </w:t>
      </w:r>
      <w:r w:rsidRPr="00C11273">
        <w:rPr>
          <w:sz w:val="28"/>
          <w:szCs w:val="28"/>
        </w:rPr>
        <w:t>–</w:t>
      </w:r>
      <w:r w:rsidR="00D053E4" w:rsidRPr="00C11273">
        <w:rPr>
          <w:sz w:val="28"/>
          <w:szCs w:val="28"/>
        </w:rPr>
        <w:t xml:space="preserve"> </w:t>
      </w:r>
      <w:r w:rsidR="005D0AA1">
        <w:rPr>
          <w:sz w:val="28"/>
          <w:szCs w:val="28"/>
        </w:rPr>
        <w:t>5,3</w:t>
      </w:r>
      <w:r w:rsidRPr="00C11273">
        <w:rPr>
          <w:sz w:val="28"/>
          <w:szCs w:val="28"/>
        </w:rPr>
        <w:t>%</w:t>
      </w:r>
      <w:r w:rsidR="005D0AA1">
        <w:rPr>
          <w:sz w:val="28"/>
          <w:szCs w:val="28"/>
        </w:rPr>
        <w:t xml:space="preserve">, </w:t>
      </w:r>
      <w:r w:rsidR="005D0AA1" w:rsidRPr="00AF5320">
        <w:rPr>
          <w:sz w:val="28"/>
          <w:szCs w:val="28"/>
        </w:rPr>
        <w:t xml:space="preserve">годовые назначения исполнены на </w:t>
      </w:r>
      <w:r w:rsidR="005D0AA1">
        <w:rPr>
          <w:sz w:val="28"/>
          <w:szCs w:val="28"/>
        </w:rPr>
        <w:t>100</w:t>
      </w:r>
      <w:r w:rsidR="005D0AA1" w:rsidRPr="00AF5320">
        <w:rPr>
          <w:sz w:val="28"/>
          <w:szCs w:val="28"/>
        </w:rPr>
        <w:t xml:space="preserve">%, к уровню прошлого года назначения выполнены на </w:t>
      </w:r>
      <w:r w:rsidR="005D0AA1">
        <w:rPr>
          <w:sz w:val="28"/>
          <w:szCs w:val="28"/>
        </w:rPr>
        <w:t>87,5</w:t>
      </w:r>
      <w:r w:rsidR="005D0AA1" w:rsidRPr="00AF5320">
        <w:rPr>
          <w:sz w:val="28"/>
          <w:szCs w:val="28"/>
        </w:rPr>
        <w:t>%</w:t>
      </w:r>
      <w:r w:rsidR="005D0AA1">
        <w:rPr>
          <w:sz w:val="28"/>
          <w:szCs w:val="28"/>
        </w:rPr>
        <w:t>, в связи со снижением поступлений инициативных платежей граждан</w:t>
      </w:r>
      <w:r w:rsidR="00692339">
        <w:rPr>
          <w:sz w:val="28"/>
          <w:szCs w:val="28"/>
        </w:rPr>
        <w:t xml:space="preserve"> - 157,4 тыс. руб.</w:t>
      </w:r>
      <w:r w:rsidR="005D0AA1">
        <w:rPr>
          <w:sz w:val="28"/>
          <w:szCs w:val="28"/>
        </w:rPr>
        <w:t xml:space="preserve"> </w:t>
      </w:r>
      <w:r w:rsidR="005D0AA1" w:rsidRPr="00AF5320">
        <w:rPr>
          <w:sz w:val="28"/>
          <w:szCs w:val="28"/>
        </w:rPr>
        <w:t>(таблица №</w:t>
      </w:r>
      <w:r w:rsidR="005D0AA1">
        <w:rPr>
          <w:sz w:val="28"/>
          <w:szCs w:val="28"/>
        </w:rPr>
        <w:t xml:space="preserve"> </w:t>
      </w:r>
      <w:r w:rsidR="005D0AA1" w:rsidRPr="00AF5320">
        <w:rPr>
          <w:sz w:val="28"/>
          <w:szCs w:val="28"/>
        </w:rPr>
        <w:t>2).</w:t>
      </w:r>
      <w:r w:rsidR="005D0AA1">
        <w:rPr>
          <w:sz w:val="28"/>
          <w:szCs w:val="28"/>
        </w:rPr>
        <w:t xml:space="preserve"> </w:t>
      </w:r>
    </w:p>
    <w:p w:rsidR="005D0AA1" w:rsidRDefault="005D0AA1" w:rsidP="005D0AA1">
      <w:pPr>
        <w:pStyle w:val="2"/>
        <w:tabs>
          <w:tab w:val="left" w:pos="709"/>
        </w:tabs>
        <w:spacing w:after="0" w:line="240" w:lineRule="auto"/>
        <w:ind w:left="0"/>
        <w:jc w:val="both"/>
        <w:rPr>
          <w:sz w:val="28"/>
          <w:szCs w:val="28"/>
        </w:rPr>
      </w:pPr>
      <w:r w:rsidRPr="00AF5320">
        <w:rPr>
          <w:sz w:val="28"/>
          <w:szCs w:val="28"/>
        </w:rPr>
        <w:t xml:space="preserve">        </w:t>
      </w:r>
      <w:r>
        <w:rPr>
          <w:sz w:val="28"/>
          <w:szCs w:val="28"/>
        </w:rPr>
        <w:t xml:space="preserve">  </w:t>
      </w:r>
      <w:r w:rsidRPr="00AF5320">
        <w:rPr>
          <w:sz w:val="28"/>
          <w:szCs w:val="28"/>
        </w:rPr>
        <w:t xml:space="preserve">Доля </w:t>
      </w:r>
      <w:r w:rsidRPr="005D0AA1">
        <w:rPr>
          <w:i/>
          <w:sz w:val="28"/>
          <w:szCs w:val="28"/>
        </w:rPr>
        <w:t>доходов, получаемых в виде арендной платы</w:t>
      </w:r>
      <w:r>
        <w:rPr>
          <w:i/>
          <w:sz w:val="28"/>
          <w:szCs w:val="28"/>
        </w:rPr>
        <w:t xml:space="preserve"> </w:t>
      </w:r>
      <w:r>
        <w:rPr>
          <w:sz w:val="28"/>
          <w:szCs w:val="28"/>
        </w:rPr>
        <w:t>–</w:t>
      </w:r>
      <w:r w:rsidRPr="00AF5320">
        <w:rPr>
          <w:sz w:val="28"/>
          <w:szCs w:val="28"/>
        </w:rPr>
        <w:t xml:space="preserve"> </w:t>
      </w:r>
      <w:r>
        <w:rPr>
          <w:sz w:val="28"/>
          <w:szCs w:val="28"/>
        </w:rPr>
        <w:t>2,5</w:t>
      </w:r>
      <w:r w:rsidRPr="00AF5320">
        <w:rPr>
          <w:sz w:val="28"/>
          <w:szCs w:val="28"/>
        </w:rPr>
        <w:t>%</w:t>
      </w:r>
      <w:r>
        <w:rPr>
          <w:sz w:val="28"/>
          <w:szCs w:val="28"/>
        </w:rPr>
        <w:t>,</w:t>
      </w:r>
      <w:r w:rsidRPr="00AF5320">
        <w:rPr>
          <w:sz w:val="28"/>
          <w:szCs w:val="28"/>
        </w:rPr>
        <w:t xml:space="preserve"> годовые назначения  исполнены на </w:t>
      </w:r>
      <w:r>
        <w:rPr>
          <w:sz w:val="28"/>
          <w:szCs w:val="28"/>
        </w:rPr>
        <w:t>100</w:t>
      </w:r>
      <w:r w:rsidRPr="00AF5320">
        <w:rPr>
          <w:sz w:val="28"/>
          <w:szCs w:val="28"/>
        </w:rPr>
        <w:t xml:space="preserve">%, к уровню прошлого года назначения выполнены на </w:t>
      </w:r>
      <w:r>
        <w:rPr>
          <w:sz w:val="28"/>
          <w:szCs w:val="28"/>
        </w:rPr>
        <w:t>80</w:t>
      </w:r>
      <w:r w:rsidRPr="00AF5320">
        <w:rPr>
          <w:sz w:val="28"/>
          <w:szCs w:val="28"/>
        </w:rPr>
        <w:t>%.</w:t>
      </w:r>
    </w:p>
    <w:p w:rsidR="005D0AA1" w:rsidRDefault="00F1306A" w:rsidP="005D0AA1">
      <w:pPr>
        <w:pStyle w:val="2"/>
        <w:tabs>
          <w:tab w:val="left" w:pos="709"/>
        </w:tabs>
        <w:spacing w:after="0" w:line="240" w:lineRule="auto"/>
        <w:ind w:left="0"/>
        <w:jc w:val="both"/>
        <w:rPr>
          <w:sz w:val="28"/>
          <w:szCs w:val="28"/>
        </w:rPr>
      </w:pPr>
      <w:r>
        <w:rPr>
          <w:sz w:val="28"/>
          <w:szCs w:val="28"/>
        </w:rPr>
        <w:t xml:space="preserve"> </w:t>
      </w:r>
      <w:r w:rsidR="005D0AA1">
        <w:rPr>
          <w:sz w:val="28"/>
          <w:szCs w:val="28"/>
        </w:rPr>
        <w:t xml:space="preserve">         </w:t>
      </w:r>
      <w:r w:rsidR="005D0AA1" w:rsidRPr="00AF5320">
        <w:rPr>
          <w:sz w:val="28"/>
          <w:szCs w:val="28"/>
        </w:rPr>
        <w:t xml:space="preserve">Доля </w:t>
      </w:r>
      <w:r w:rsidR="005D0AA1" w:rsidRPr="005D0AA1">
        <w:rPr>
          <w:i/>
          <w:sz w:val="28"/>
          <w:szCs w:val="28"/>
        </w:rPr>
        <w:t>доходов</w:t>
      </w:r>
      <w:r w:rsidR="005D0AA1">
        <w:rPr>
          <w:i/>
          <w:sz w:val="28"/>
          <w:szCs w:val="28"/>
        </w:rPr>
        <w:t xml:space="preserve"> от сдачи в аренду имущества </w:t>
      </w:r>
      <w:r w:rsidR="005D0AA1">
        <w:rPr>
          <w:sz w:val="28"/>
          <w:szCs w:val="28"/>
        </w:rPr>
        <w:t>–</w:t>
      </w:r>
      <w:r w:rsidR="005D0AA1" w:rsidRPr="00AF5320">
        <w:rPr>
          <w:sz w:val="28"/>
          <w:szCs w:val="28"/>
        </w:rPr>
        <w:t xml:space="preserve"> </w:t>
      </w:r>
      <w:r w:rsidR="005D0AA1">
        <w:rPr>
          <w:sz w:val="28"/>
          <w:szCs w:val="28"/>
        </w:rPr>
        <w:t>1,9</w:t>
      </w:r>
      <w:r w:rsidR="005D0AA1" w:rsidRPr="00AF5320">
        <w:rPr>
          <w:sz w:val="28"/>
          <w:szCs w:val="28"/>
        </w:rPr>
        <w:t>%</w:t>
      </w:r>
      <w:r w:rsidR="005D0AA1">
        <w:rPr>
          <w:sz w:val="28"/>
          <w:szCs w:val="28"/>
        </w:rPr>
        <w:t>,</w:t>
      </w:r>
      <w:r w:rsidR="005D0AA1" w:rsidRPr="00AF5320">
        <w:rPr>
          <w:sz w:val="28"/>
          <w:szCs w:val="28"/>
        </w:rPr>
        <w:t xml:space="preserve"> годовые назначения  исполнены на </w:t>
      </w:r>
      <w:r w:rsidR="005D0AA1">
        <w:rPr>
          <w:sz w:val="28"/>
          <w:szCs w:val="28"/>
        </w:rPr>
        <w:t>101</w:t>
      </w:r>
      <w:r w:rsidR="005D0AA1" w:rsidRPr="00AF5320">
        <w:rPr>
          <w:sz w:val="28"/>
          <w:szCs w:val="28"/>
        </w:rPr>
        <w:t xml:space="preserve">%, к уровню прошлого года назначения выполнены на </w:t>
      </w:r>
      <w:r w:rsidR="005D0AA1">
        <w:rPr>
          <w:sz w:val="28"/>
          <w:szCs w:val="28"/>
        </w:rPr>
        <w:t>83,8</w:t>
      </w:r>
      <w:r w:rsidR="005D0AA1" w:rsidRPr="00AF5320">
        <w:rPr>
          <w:sz w:val="28"/>
          <w:szCs w:val="28"/>
        </w:rPr>
        <w:t>%.</w:t>
      </w:r>
    </w:p>
    <w:p w:rsidR="005D0AA1" w:rsidRDefault="005D0AA1" w:rsidP="005D0AA1">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Pr="005D0AA1">
        <w:rPr>
          <w:i/>
          <w:sz w:val="28"/>
          <w:szCs w:val="28"/>
        </w:rPr>
        <w:t>доходов</w:t>
      </w:r>
      <w:r>
        <w:rPr>
          <w:i/>
          <w:sz w:val="28"/>
          <w:szCs w:val="28"/>
        </w:rPr>
        <w:t xml:space="preserve">, поступающих в порядке возмещения расходов </w:t>
      </w:r>
      <w:r>
        <w:rPr>
          <w:sz w:val="28"/>
          <w:szCs w:val="28"/>
        </w:rPr>
        <w:t>–</w:t>
      </w:r>
      <w:r w:rsidRPr="00AF5320">
        <w:rPr>
          <w:sz w:val="28"/>
          <w:szCs w:val="28"/>
        </w:rPr>
        <w:t xml:space="preserve"> </w:t>
      </w:r>
      <w:r>
        <w:rPr>
          <w:sz w:val="28"/>
          <w:szCs w:val="28"/>
        </w:rPr>
        <w:t>1,3</w:t>
      </w:r>
      <w:r w:rsidRPr="00AF5320">
        <w:rPr>
          <w:sz w:val="28"/>
          <w:szCs w:val="28"/>
        </w:rPr>
        <w:t>%</w:t>
      </w:r>
      <w:r>
        <w:rPr>
          <w:sz w:val="28"/>
          <w:szCs w:val="28"/>
        </w:rPr>
        <w:t>,</w:t>
      </w:r>
      <w:r w:rsidRPr="00AF5320">
        <w:rPr>
          <w:sz w:val="28"/>
          <w:szCs w:val="28"/>
        </w:rPr>
        <w:t xml:space="preserve"> годовые назначения  исполнены на </w:t>
      </w:r>
      <w:r>
        <w:rPr>
          <w:sz w:val="28"/>
          <w:szCs w:val="28"/>
        </w:rPr>
        <w:t>105,7</w:t>
      </w:r>
      <w:r w:rsidRPr="00AF5320">
        <w:rPr>
          <w:sz w:val="28"/>
          <w:szCs w:val="28"/>
        </w:rPr>
        <w:t xml:space="preserve">%, к уровню прошлого года назначения выполнены на </w:t>
      </w:r>
      <w:r>
        <w:rPr>
          <w:sz w:val="28"/>
          <w:szCs w:val="28"/>
        </w:rPr>
        <w:t>104,3</w:t>
      </w:r>
      <w:r w:rsidRPr="00AF5320">
        <w:rPr>
          <w:sz w:val="28"/>
          <w:szCs w:val="28"/>
        </w:rPr>
        <w:t>%.</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5D0AA1">
        <w:rPr>
          <w:sz w:val="28"/>
          <w:szCs w:val="28"/>
        </w:rPr>
        <w:t>2</w:t>
      </w:r>
      <w:r w:rsidRPr="002F4318">
        <w:rPr>
          <w:sz w:val="28"/>
          <w:szCs w:val="28"/>
        </w:rPr>
        <w:t xml:space="preserve"> году,  составил </w:t>
      </w:r>
      <w:r w:rsidR="000E3BE2">
        <w:rPr>
          <w:sz w:val="28"/>
          <w:szCs w:val="28"/>
        </w:rPr>
        <w:t>1</w:t>
      </w:r>
      <w:r w:rsidR="005D0AA1">
        <w:rPr>
          <w:sz w:val="28"/>
          <w:szCs w:val="28"/>
        </w:rPr>
        <w:t>6 689,1</w:t>
      </w:r>
      <w:r w:rsidR="00F37E15" w:rsidRPr="002F4318">
        <w:rPr>
          <w:sz w:val="28"/>
          <w:szCs w:val="28"/>
        </w:rPr>
        <w:t xml:space="preserve"> </w:t>
      </w:r>
      <w:r w:rsidRPr="002F4318">
        <w:rPr>
          <w:sz w:val="28"/>
          <w:szCs w:val="28"/>
        </w:rPr>
        <w:t xml:space="preserve">тыс. руб. или </w:t>
      </w:r>
      <w:r w:rsidR="000E3BE2">
        <w:rPr>
          <w:sz w:val="28"/>
          <w:szCs w:val="28"/>
        </w:rPr>
        <w:t>100</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5D0AA1">
        <w:rPr>
          <w:sz w:val="28"/>
          <w:szCs w:val="28"/>
        </w:rPr>
        <w:t>62</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906466"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5D0AA1">
        <w:rPr>
          <w:sz w:val="28"/>
          <w:szCs w:val="28"/>
        </w:rPr>
        <w:t>2</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BC757E">
        <w:rPr>
          <w:sz w:val="28"/>
          <w:szCs w:val="28"/>
        </w:rPr>
        <w:t>4</w:t>
      </w:r>
      <w:r w:rsidR="005D0AA1">
        <w:rPr>
          <w:sz w:val="28"/>
          <w:szCs w:val="28"/>
        </w:rPr>
        <w:t> 663,1</w:t>
      </w:r>
      <w:r w:rsidR="00BC757E">
        <w:rPr>
          <w:sz w:val="28"/>
          <w:szCs w:val="28"/>
        </w:rPr>
        <w:t xml:space="preserve"> </w:t>
      </w:r>
      <w:r w:rsidRPr="002F4318">
        <w:rPr>
          <w:sz w:val="28"/>
          <w:szCs w:val="28"/>
        </w:rPr>
        <w:t xml:space="preserve">тыс. руб.) на  </w:t>
      </w:r>
      <w:r w:rsidR="005D0AA1">
        <w:rPr>
          <w:sz w:val="28"/>
          <w:szCs w:val="28"/>
        </w:rPr>
        <w:t>12 026,0</w:t>
      </w:r>
      <w:r w:rsidRPr="002F4318">
        <w:rPr>
          <w:sz w:val="28"/>
          <w:szCs w:val="28"/>
        </w:rPr>
        <w:t xml:space="preserve"> тыс. руб.</w:t>
      </w:r>
      <w:r w:rsidR="00212889" w:rsidRPr="002F4318">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5D0AA1">
        <w:rPr>
          <w:rFonts w:eastAsia="Calibri"/>
          <w:sz w:val="28"/>
          <w:szCs w:val="28"/>
          <w:lang w:eastAsia="en-US"/>
        </w:rPr>
        <w:t>1</w:t>
      </w:r>
      <w:r w:rsidRPr="002F4318">
        <w:rPr>
          <w:rFonts w:eastAsia="Calibri"/>
          <w:sz w:val="28"/>
          <w:szCs w:val="28"/>
          <w:lang w:eastAsia="en-US"/>
        </w:rPr>
        <w:t xml:space="preserve"> годом объем безвозмездных поступлений </w:t>
      </w:r>
      <w:r w:rsidR="005B29BB">
        <w:rPr>
          <w:rFonts w:eastAsia="Calibri"/>
          <w:sz w:val="28"/>
          <w:szCs w:val="28"/>
          <w:lang w:eastAsia="en-US"/>
        </w:rPr>
        <w:t>увеличился на 4</w:t>
      </w:r>
      <w:r w:rsidR="005D0AA1">
        <w:rPr>
          <w:rFonts w:eastAsia="Calibri"/>
          <w:sz w:val="28"/>
          <w:szCs w:val="28"/>
          <w:lang w:eastAsia="en-US"/>
        </w:rPr>
        <w:t> </w:t>
      </w:r>
      <w:r w:rsidR="005B29BB">
        <w:rPr>
          <w:rFonts w:eastAsia="Calibri"/>
          <w:sz w:val="28"/>
          <w:szCs w:val="28"/>
          <w:lang w:eastAsia="en-US"/>
        </w:rPr>
        <w:t>0</w:t>
      </w:r>
      <w:r w:rsidR="005D0AA1">
        <w:rPr>
          <w:rFonts w:eastAsia="Calibri"/>
          <w:sz w:val="28"/>
          <w:szCs w:val="28"/>
          <w:lang w:eastAsia="en-US"/>
        </w:rPr>
        <w:t>23,5</w:t>
      </w:r>
      <w:r w:rsidRPr="002F4318">
        <w:rPr>
          <w:rFonts w:eastAsia="Calibri"/>
          <w:sz w:val="28"/>
          <w:szCs w:val="28"/>
          <w:lang w:eastAsia="en-US"/>
        </w:rPr>
        <w:t xml:space="preserve"> тыс. руб. или на </w:t>
      </w:r>
      <w:r w:rsidR="005D0AA1">
        <w:rPr>
          <w:rFonts w:eastAsia="Calibri"/>
          <w:sz w:val="28"/>
          <w:szCs w:val="28"/>
          <w:lang w:eastAsia="en-US"/>
        </w:rPr>
        <w:t>31,8</w:t>
      </w:r>
      <w:r w:rsidRPr="002F4318">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5D0AA1">
        <w:rPr>
          <w:color w:val="000000"/>
          <w:spacing w:val="1"/>
          <w:sz w:val="28"/>
          <w:szCs w:val="28"/>
        </w:rPr>
        <w:t xml:space="preserve">муниципального образования </w:t>
      </w:r>
      <w:r w:rsidR="005B29BB">
        <w:rPr>
          <w:color w:val="000000"/>
          <w:spacing w:val="1"/>
          <w:sz w:val="28"/>
          <w:szCs w:val="28"/>
        </w:rPr>
        <w:t xml:space="preserve">Смоленского сельсовета </w:t>
      </w:r>
      <w:r w:rsidRPr="002F4318">
        <w:rPr>
          <w:color w:val="000000"/>
          <w:spacing w:val="1"/>
          <w:sz w:val="28"/>
          <w:szCs w:val="28"/>
        </w:rPr>
        <w:t>за 202</w:t>
      </w:r>
      <w:r w:rsidR="005D0AA1">
        <w:rPr>
          <w:color w:val="000000"/>
          <w:spacing w:val="1"/>
          <w:sz w:val="28"/>
          <w:szCs w:val="28"/>
        </w:rPr>
        <w:t>2</w:t>
      </w:r>
      <w:r w:rsidRPr="002F4318">
        <w:rPr>
          <w:color w:val="000000"/>
          <w:spacing w:val="1"/>
          <w:sz w:val="28"/>
          <w:szCs w:val="28"/>
        </w:rPr>
        <w:t xml:space="preserve"> год</w:t>
      </w:r>
      <w:r w:rsidR="005D0AA1">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5D0AA1">
              <w:rPr>
                <w:b/>
                <w:bCs/>
                <w:sz w:val="20"/>
                <w:szCs w:val="20"/>
              </w:rPr>
              <w:t>2</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5D0AA1">
              <w:rPr>
                <w:b/>
                <w:bCs/>
                <w:sz w:val="20"/>
                <w:szCs w:val="20"/>
              </w:rPr>
              <w:t>2</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5D0AA1" w:rsidP="005D0AA1">
            <w:pPr>
              <w:jc w:val="center"/>
              <w:rPr>
                <w:b/>
                <w:sz w:val="18"/>
                <w:szCs w:val="18"/>
              </w:rPr>
            </w:pPr>
            <w:r>
              <w:rPr>
                <w:b/>
                <w:sz w:val="18"/>
                <w:szCs w:val="18"/>
              </w:rPr>
              <w:t>663,1</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5D0AA1" w:rsidP="00792716">
            <w:pPr>
              <w:jc w:val="center"/>
              <w:rPr>
                <w:b/>
                <w:sz w:val="18"/>
                <w:szCs w:val="18"/>
              </w:rPr>
            </w:pPr>
            <w:r>
              <w:rPr>
                <w:b/>
                <w:sz w:val="18"/>
                <w:szCs w:val="18"/>
              </w:rPr>
              <w:t>663,1</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100</w:t>
            </w:r>
            <w:r w:rsidR="004A6E2A">
              <w:rPr>
                <w:b/>
                <w:sz w:val="18"/>
                <w:szCs w:val="18"/>
              </w:rPr>
              <w:t>,0</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5D0AA1" w:rsidP="00792716">
            <w:pPr>
              <w:jc w:val="center"/>
              <w:rPr>
                <w:sz w:val="18"/>
                <w:szCs w:val="18"/>
              </w:rPr>
            </w:pPr>
            <w:r>
              <w:rPr>
                <w:sz w:val="18"/>
                <w:szCs w:val="18"/>
              </w:rPr>
              <w:t>663,1</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5D0AA1" w:rsidP="00792716">
            <w:pPr>
              <w:jc w:val="center"/>
              <w:rPr>
                <w:sz w:val="18"/>
                <w:szCs w:val="18"/>
              </w:rPr>
            </w:pPr>
            <w:r>
              <w:rPr>
                <w:sz w:val="18"/>
                <w:szCs w:val="18"/>
              </w:rPr>
              <w:t>663,1</w:t>
            </w:r>
          </w:p>
        </w:tc>
        <w:tc>
          <w:tcPr>
            <w:tcW w:w="1046" w:type="dxa"/>
            <w:tcBorders>
              <w:top w:val="nil"/>
              <w:left w:val="nil"/>
              <w:bottom w:val="single" w:sz="4" w:space="0" w:color="auto"/>
              <w:right w:val="single" w:sz="4" w:space="0" w:color="auto"/>
            </w:tcBorders>
            <w:vAlign w:val="center"/>
          </w:tcPr>
          <w:p w:rsidR="00C11273" w:rsidRPr="00A31864" w:rsidRDefault="00C11273" w:rsidP="004F17D3">
            <w:pPr>
              <w:jc w:val="center"/>
              <w:rPr>
                <w:sz w:val="18"/>
                <w:szCs w:val="18"/>
              </w:rPr>
            </w:pPr>
            <w:r>
              <w:rPr>
                <w:sz w:val="18"/>
                <w:szCs w:val="18"/>
              </w:rPr>
              <w:t>100</w:t>
            </w:r>
            <w:r w:rsidR="004A6E2A">
              <w:rPr>
                <w:sz w:val="18"/>
                <w:szCs w:val="18"/>
              </w:rPr>
              <w:t>,0</w:t>
            </w:r>
          </w:p>
        </w:tc>
      </w:tr>
      <w:tr w:rsidR="00C11273" w:rsidRPr="005664A8"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FE1114" w:rsidRDefault="00C11273" w:rsidP="00613524">
            <w:pPr>
              <w:rPr>
                <w:sz w:val="18"/>
                <w:szCs w:val="18"/>
              </w:rPr>
            </w:pPr>
            <w:r>
              <w:rPr>
                <w:b/>
                <w:sz w:val="18"/>
                <w:szCs w:val="18"/>
              </w:rPr>
              <w:t xml:space="preserve">Субсидии </w:t>
            </w:r>
            <w:r w:rsidRPr="001C40A8">
              <w:rPr>
                <w:b/>
                <w:sz w:val="18"/>
                <w:szCs w:val="18"/>
              </w:rPr>
              <w:t xml:space="preserve">бюджетам </w:t>
            </w:r>
            <w:r w:rsidR="00710E94">
              <w:rPr>
                <w:b/>
                <w:sz w:val="18"/>
                <w:szCs w:val="18"/>
              </w:rPr>
              <w:t>бюджетной системы РФ, в т.ч.</w:t>
            </w:r>
          </w:p>
        </w:tc>
        <w:tc>
          <w:tcPr>
            <w:tcW w:w="1831" w:type="dxa"/>
            <w:tcBorders>
              <w:top w:val="nil"/>
              <w:left w:val="nil"/>
              <w:bottom w:val="single" w:sz="4" w:space="0" w:color="auto"/>
              <w:right w:val="single" w:sz="4" w:space="0" w:color="auto"/>
            </w:tcBorders>
            <w:vAlign w:val="center"/>
          </w:tcPr>
          <w:p w:rsidR="00C11273" w:rsidRPr="005664A8" w:rsidRDefault="005D0AA1" w:rsidP="00792716">
            <w:pPr>
              <w:jc w:val="center"/>
              <w:rPr>
                <w:b/>
                <w:sz w:val="18"/>
                <w:szCs w:val="18"/>
              </w:rPr>
            </w:pPr>
            <w:r>
              <w:rPr>
                <w:b/>
                <w:sz w:val="18"/>
                <w:szCs w:val="18"/>
              </w:rPr>
              <w:t>4 864,0</w:t>
            </w:r>
          </w:p>
        </w:tc>
        <w:tc>
          <w:tcPr>
            <w:tcW w:w="1325" w:type="dxa"/>
            <w:tcBorders>
              <w:top w:val="nil"/>
              <w:left w:val="single" w:sz="4" w:space="0" w:color="auto"/>
              <w:bottom w:val="single" w:sz="4" w:space="0" w:color="auto"/>
              <w:right w:val="single" w:sz="4" w:space="0" w:color="auto"/>
            </w:tcBorders>
            <w:vAlign w:val="center"/>
          </w:tcPr>
          <w:p w:rsidR="00C11273" w:rsidRPr="005664A8" w:rsidRDefault="005D0AA1" w:rsidP="00792716">
            <w:pPr>
              <w:jc w:val="center"/>
              <w:rPr>
                <w:b/>
                <w:sz w:val="18"/>
                <w:szCs w:val="18"/>
              </w:rPr>
            </w:pPr>
            <w:r>
              <w:rPr>
                <w:b/>
                <w:sz w:val="18"/>
                <w:szCs w:val="18"/>
              </w:rPr>
              <w:t>4 864,0</w:t>
            </w:r>
          </w:p>
        </w:tc>
        <w:tc>
          <w:tcPr>
            <w:tcW w:w="1046" w:type="dxa"/>
            <w:tcBorders>
              <w:top w:val="nil"/>
              <w:left w:val="nil"/>
              <w:bottom w:val="single" w:sz="4" w:space="0" w:color="auto"/>
              <w:right w:val="single" w:sz="4" w:space="0" w:color="auto"/>
            </w:tcBorders>
            <w:vAlign w:val="center"/>
          </w:tcPr>
          <w:p w:rsidR="00C11273" w:rsidRPr="005664A8" w:rsidRDefault="00DC77E1" w:rsidP="004F17D3">
            <w:pPr>
              <w:jc w:val="center"/>
              <w:rPr>
                <w:b/>
                <w:sz w:val="18"/>
                <w:szCs w:val="18"/>
              </w:rPr>
            </w:pPr>
            <w:r>
              <w:rPr>
                <w:b/>
                <w:sz w:val="18"/>
                <w:szCs w:val="18"/>
              </w:rPr>
              <w:t>100</w:t>
            </w:r>
            <w:r w:rsidR="004A6E2A">
              <w:rPr>
                <w:b/>
                <w:sz w:val="18"/>
                <w:szCs w:val="18"/>
              </w:rPr>
              <w:t>,0</w:t>
            </w:r>
          </w:p>
        </w:tc>
      </w:tr>
      <w:tr w:rsidR="00C11273" w:rsidRPr="00A31864" w:rsidTr="00C032F9">
        <w:trPr>
          <w:trHeight w:val="48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E04C6C" w:rsidRDefault="00C11273" w:rsidP="00792716">
            <w:pPr>
              <w:jc w:val="both"/>
              <w:rPr>
                <w:sz w:val="18"/>
                <w:szCs w:val="18"/>
              </w:rPr>
            </w:pPr>
            <w:r w:rsidRPr="00E04C6C">
              <w:rPr>
                <w:sz w:val="18"/>
                <w:szCs w:val="18"/>
              </w:rPr>
              <w:lastRenderedPageBreak/>
              <w:t xml:space="preserve">Субсидии бюджетам </w:t>
            </w:r>
            <w:r w:rsidR="00792716">
              <w:rPr>
                <w:sz w:val="18"/>
                <w:szCs w:val="18"/>
              </w:rPr>
              <w:t>сельских поселений на реализацию программ формирования современной городской среды</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792716" w:rsidP="004F17D3">
            <w:pPr>
              <w:jc w:val="center"/>
              <w:rPr>
                <w:sz w:val="18"/>
                <w:szCs w:val="18"/>
              </w:rPr>
            </w:pPr>
            <w:r>
              <w:rPr>
                <w:sz w:val="18"/>
                <w:szCs w:val="18"/>
              </w:rPr>
              <w:t>4 000,0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A31864" w:rsidRDefault="00792716" w:rsidP="002848F0">
            <w:pPr>
              <w:jc w:val="center"/>
              <w:rPr>
                <w:sz w:val="18"/>
                <w:szCs w:val="18"/>
              </w:rPr>
            </w:pPr>
            <w:r>
              <w:rPr>
                <w:sz w:val="18"/>
                <w:szCs w:val="18"/>
              </w:rPr>
              <w:t>4 000,0</w:t>
            </w:r>
          </w:p>
        </w:tc>
        <w:tc>
          <w:tcPr>
            <w:tcW w:w="1046" w:type="dxa"/>
            <w:tcBorders>
              <w:top w:val="single" w:sz="4" w:space="0" w:color="auto"/>
              <w:left w:val="nil"/>
              <w:bottom w:val="single" w:sz="4" w:space="0" w:color="auto"/>
              <w:right w:val="single" w:sz="4" w:space="0" w:color="auto"/>
            </w:tcBorders>
            <w:vAlign w:val="center"/>
          </w:tcPr>
          <w:p w:rsidR="00C11273" w:rsidRPr="00A31864" w:rsidRDefault="00DC77E1" w:rsidP="004F17D3">
            <w:pPr>
              <w:jc w:val="center"/>
              <w:rPr>
                <w:sz w:val="18"/>
                <w:szCs w:val="18"/>
              </w:rPr>
            </w:pPr>
            <w:r>
              <w:rPr>
                <w:sz w:val="18"/>
                <w:szCs w:val="18"/>
              </w:rPr>
              <w:t>100</w:t>
            </w:r>
            <w:r w:rsidR="004A6E2A">
              <w:rPr>
                <w:sz w:val="18"/>
                <w:szCs w:val="18"/>
              </w:rPr>
              <w:t>,0</w:t>
            </w:r>
          </w:p>
        </w:tc>
      </w:tr>
      <w:tr w:rsidR="00C11273" w:rsidRPr="00A31864"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4F17D3">
            <w:pPr>
              <w:jc w:val="both"/>
              <w:rPr>
                <w:sz w:val="18"/>
                <w:szCs w:val="18"/>
              </w:rPr>
            </w:pPr>
            <w:r w:rsidRPr="00FE1114">
              <w:rPr>
                <w:sz w:val="18"/>
                <w:szCs w:val="18"/>
              </w:rPr>
              <w:t xml:space="preserve">Прочие субсидии </w:t>
            </w:r>
          </w:p>
        </w:tc>
        <w:tc>
          <w:tcPr>
            <w:tcW w:w="1831" w:type="dxa"/>
            <w:tcBorders>
              <w:top w:val="nil"/>
              <w:left w:val="nil"/>
              <w:bottom w:val="single" w:sz="4" w:space="0" w:color="auto"/>
              <w:right w:val="single" w:sz="4" w:space="0" w:color="auto"/>
            </w:tcBorders>
            <w:vAlign w:val="center"/>
          </w:tcPr>
          <w:p w:rsidR="00C11273" w:rsidRPr="00A31864" w:rsidRDefault="005D0AA1" w:rsidP="00710E94">
            <w:pPr>
              <w:jc w:val="center"/>
              <w:rPr>
                <w:sz w:val="18"/>
                <w:szCs w:val="18"/>
              </w:rPr>
            </w:pPr>
            <w:r>
              <w:rPr>
                <w:sz w:val="18"/>
                <w:szCs w:val="18"/>
              </w:rPr>
              <w:t>864,0</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5D0AA1" w:rsidP="00710E94">
            <w:pPr>
              <w:jc w:val="center"/>
              <w:rPr>
                <w:sz w:val="18"/>
                <w:szCs w:val="18"/>
              </w:rPr>
            </w:pPr>
            <w:r>
              <w:rPr>
                <w:sz w:val="18"/>
                <w:szCs w:val="18"/>
              </w:rPr>
              <w:t>864,0</w:t>
            </w:r>
          </w:p>
        </w:tc>
        <w:tc>
          <w:tcPr>
            <w:tcW w:w="1046" w:type="dxa"/>
            <w:tcBorders>
              <w:top w:val="nil"/>
              <w:left w:val="nil"/>
              <w:bottom w:val="single" w:sz="4" w:space="0" w:color="auto"/>
              <w:right w:val="single" w:sz="4" w:space="0" w:color="auto"/>
            </w:tcBorders>
            <w:vAlign w:val="center"/>
          </w:tcPr>
          <w:p w:rsidR="00C11273" w:rsidRPr="00A31864" w:rsidRDefault="00792716" w:rsidP="004D5348">
            <w:pPr>
              <w:jc w:val="center"/>
              <w:rPr>
                <w:sz w:val="18"/>
                <w:szCs w:val="18"/>
              </w:rPr>
            </w:pPr>
            <w:r>
              <w:rPr>
                <w:sz w:val="18"/>
                <w:szCs w:val="18"/>
              </w:rPr>
              <w:t>100,0</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5D0AA1" w:rsidP="005D0AA1">
            <w:pPr>
              <w:jc w:val="center"/>
              <w:rPr>
                <w:b/>
                <w:sz w:val="18"/>
                <w:szCs w:val="18"/>
              </w:rPr>
            </w:pPr>
            <w:r>
              <w:rPr>
                <w:b/>
                <w:sz w:val="18"/>
                <w:szCs w:val="18"/>
              </w:rPr>
              <w:t>11 152,0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5D0AA1" w:rsidP="004F17D3">
            <w:pPr>
              <w:jc w:val="center"/>
              <w:rPr>
                <w:b/>
                <w:sz w:val="18"/>
                <w:szCs w:val="18"/>
              </w:rPr>
            </w:pPr>
            <w:r>
              <w:rPr>
                <w:b/>
                <w:sz w:val="18"/>
                <w:szCs w:val="18"/>
              </w:rPr>
              <w:t>11 152,0</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C11273" w:rsidP="004F17D3">
            <w:pPr>
              <w:jc w:val="center"/>
              <w:rPr>
                <w:b/>
                <w:sz w:val="18"/>
                <w:szCs w:val="18"/>
              </w:rPr>
            </w:pPr>
            <w:r>
              <w:rPr>
                <w:b/>
                <w:sz w:val="18"/>
                <w:szCs w:val="18"/>
              </w:rPr>
              <w:t>100</w:t>
            </w:r>
            <w:r w:rsidR="004A6E2A">
              <w:rPr>
                <w:b/>
                <w:sz w:val="18"/>
                <w:szCs w:val="18"/>
              </w:rPr>
              <w:t>,0</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5D0AA1" w:rsidP="004F17D3">
            <w:pPr>
              <w:jc w:val="center"/>
              <w:rPr>
                <w:sz w:val="18"/>
                <w:szCs w:val="18"/>
              </w:rPr>
            </w:pPr>
            <w:r>
              <w:rPr>
                <w:sz w:val="18"/>
                <w:szCs w:val="18"/>
              </w:rPr>
              <w:t>8 263,6</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5D0AA1" w:rsidP="004F17D3">
            <w:pPr>
              <w:jc w:val="center"/>
              <w:rPr>
                <w:sz w:val="18"/>
                <w:szCs w:val="18"/>
              </w:rPr>
            </w:pPr>
            <w:r>
              <w:rPr>
                <w:sz w:val="18"/>
                <w:szCs w:val="18"/>
              </w:rPr>
              <w:t>8 263,6</w:t>
            </w:r>
          </w:p>
        </w:tc>
        <w:tc>
          <w:tcPr>
            <w:tcW w:w="1046" w:type="dxa"/>
            <w:tcBorders>
              <w:top w:val="single" w:sz="4" w:space="0" w:color="auto"/>
              <w:left w:val="nil"/>
              <w:bottom w:val="single" w:sz="4" w:space="0" w:color="auto"/>
              <w:right w:val="single" w:sz="4" w:space="0" w:color="auto"/>
            </w:tcBorders>
            <w:vAlign w:val="center"/>
          </w:tcPr>
          <w:p w:rsidR="00C11273" w:rsidRDefault="00C11273" w:rsidP="004F17D3">
            <w:pPr>
              <w:jc w:val="center"/>
              <w:rPr>
                <w:sz w:val="18"/>
                <w:szCs w:val="18"/>
              </w:rPr>
            </w:pPr>
            <w:r>
              <w:rPr>
                <w:sz w:val="18"/>
                <w:szCs w:val="18"/>
              </w:rPr>
              <w:t>100</w:t>
            </w:r>
            <w:r w:rsidR="004A6E2A">
              <w:rPr>
                <w:sz w:val="18"/>
                <w:szCs w:val="18"/>
              </w:rPr>
              <w:t>,0</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5D0AA1" w:rsidP="002F4318">
            <w:pPr>
              <w:jc w:val="center"/>
              <w:rPr>
                <w:sz w:val="18"/>
                <w:szCs w:val="18"/>
              </w:rPr>
            </w:pPr>
            <w:r>
              <w:rPr>
                <w:sz w:val="18"/>
                <w:szCs w:val="18"/>
              </w:rPr>
              <w:t>2 888,4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5D0AA1" w:rsidP="004F17D3">
            <w:pPr>
              <w:jc w:val="center"/>
              <w:rPr>
                <w:sz w:val="18"/>
                <w:szCs w:val="18"/>
              </w:rPr>
            </w:pPr>
            <w:r>
              <w:rPr>
                <w:sz w:val="18"/>
                <w:szCs w:val="18"/>
              </w:rPr>
              <w:t>2 888,4</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5D0AA1" w:rsidRDefault="005D0AA1" w:rsidP="004D5348">
            <w:pPr>
              <w:jc w:val="center"/>
              <w:rPr>
                <w:sz w:val="18"/>
                <w:szCs w:val="18"/>
              </w:rPr>
            </w:pPr>
            <w:r w:rsidRPr="005D0AA1">
              <w:rPr>
                <w:sz w:val="18"/>
                <w:szCs w:val="18"/>
              </w:rPr>
              <w:t>100,0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DC77E1">
            <w:pPr>
              <w:rPr>
                <w:b/>
                <w:sz w:val="18"/>
                <w:szCs w:val="18"/>
              </w:rPr>
            </w:pPr>
            <w:r w:rsidRPr="00DC77E1">
              <w:rPr>
                <w:b/>
                <w:sz w:val="18"/>
                <w:szCs w:val="18"/>
              </w:rPr>
              <w:t>Всего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DC77E1" w:rsidP="005D0AA1">
            <w:pPr>
              <w:jc w:val="center"/>
              <w:rPr>
                <w:b/>
                <w:sz w:val="18"/>
                <w:szCs w:val="18"/>
              </w:rPr>
            </w:pPr>
            <w:r>
              <w:rPr>
                <w:b/>
                <w:sz w:val="18"/>
                <w:szCs w:val="18"/>
              </w:rPr>
              <w:t>1</w:t>
            </w:r>
            <w:r w:rsidR="005D0AA1">
              <w:rPr>
                <w:b/>
                <w:sz w:val="18"/>
                <w:szCs w:val="18"/>
              </w:rPr>
              <w:t>6 679,1</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DC77E1" w:rsidP="005D0AA1">
            <w:pPr>
              <w:jc w:val="center"/>
              <w:rPr>
                <w:b/>
                <w:sz w:val="18"/>
                <w:szCs w:val="18"/>
              </w:rPr>
            </w:pPr>
            <w:r>
              <w:rPr>
                <w:b/>
                <w:sz w:val="18"/>
                <w:szCs w:val="18"/>
              </w:rPr>
              <w:t>1</w:t>
            </w:r>
            <w:r w:rsidR="005D0AA1">
              <w:rPr>
                <w:b/>
                <w:sz w:val="18"/>
                <w:szCs w:val="18"/>
              </w:rPr>
              <w:t>6 679,1</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DC77E1" w:rsidP="004D5348">
            <w:pPr>
              <w:jc w:val="center"/>
              <w:rPr>
                <w:b/>
                <w:sz w:val="18"/>
                <w:szCs w:val="18"/>
              </w:rPr>
            </w:pPr>
            <w:r>
              <w:rPr>
                <w:b/>
                <w:sz w:val="18"/>
                <w:szCs w:val="18"/>
              </w:rPr>
              <w:t>100</w:t>
            </w:r>
            <w:r w:rsidR="004A6E2A">
              <w:rPr>
                <w:b/>
                <w:sz w:val="18"/>
                <w:szCs w:val="18"/>
              </w:rPr>
              <w:t>,0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5D0AA1" w:rsidP="005D0AA1">
            <w:pPr>
              <w:jc w:val="both"/>
              <w:rPr>
                <w:b/>
                <w:sz w:val="18"/>
                <w:szCs w:val="18"/>
              </w:rPr>
            </w:pPr>
            <w:r>
              <w:rPr>
                <w:b/>
                <w:sz w:val="18"/>
                <w:szCs w:val="18"/>
              </w:rPr>
              <w:t>Прочие безвозмездные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5D0AA1" w:rsidP="005D0AA1">
            <w:pPr>
              <w:jc w:val="center"/>
              <w:rPr>
                <w:b/>
                <w:sz w:val="18"/>
                <w:szCs w:val="18"/>
              </w:rPr>
            </w:pPr>
            <w:r>
              <w:rPr>
                <w:b/>
                <w:sz w:val="18"/>
                <w:szCs w:val="18"/>
              </w:rPr>
              <w:t>10</w:t>
            </w:r>
            <w:r w:rsidR="00C11273" w:rsidRPr="004D453E">
              <w:rPr>
                <w:b/>
                <w:sz w:val="18"/>
                <w:szCs w:val="18"/>
              </w:rPr>
              <w:t>,0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5D0AA1" w:rsidP="005D0AA1">
            <w:pPr>
              <w:jc w:val="center"/>
              <w:rPr>
                <w:b/>
                <w:sz w:val="18"/>
                <w:szCs w:val="18"/>
              </w:rPr>
            </w:pPr>
            <w:r>
              <w:rPr>
                <w:b/>
                <w:sz w:val="18"/>
                <w:szCs w:val="18"/>
              </w:rPr>
              <w:t>10</w:t>
            </w:r>
            <w:r w:rsidR="00C11273" w:rsidRPr="004D453E">
              <w:rPr>
                <w:b/>
                <w:sz w:val="18"/>
                <w:szCs w:val="18"/>
              </w:rP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C11273" w:rsidP="004F17D3">
            <w:pPr>
              <w:jc w:val="center"/>
              <w:rPr>
                <w:b/>
                <w:sz w:val="18"/>
                <w:szCs w:val="18"/>
              </w:rPr>
            </w:pPr>
            <w:r w:rsidRPr="004D453E">
              <w:rPr>
                <w:b/>
                <w:sz w:val="18"/>
                <w:szCs w:val="18"/>
              </w:rPr>
              <w:t>100</w:t>
            </w:r>
            <w:r w:rsidR="004A6E2A">
              <w:rPr>
                <w:b/>
                <w:sz w:val="18"/>
                <w:szCs w:val="18"/>
              </w:rPr>
              <w:t>,0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5D0AA1">
            <w:pPr>
              <w:jc w:val="both"/>
              <w:rPr>
                <w:sz w:val="18"/>
                <w:szCs w:val="18"/>
              </w:rPr>
            </w:pPr>
            <w:r w:rsidRPr="00DC77E1">
              <w:rPr>
                <w:sz w:val="18"/>
                <w:szCs w:val="18"/>
              </w:rPr>
              <w:t>Прочие безвозмездные поступления</w:t>
            </w:r>
            <w:r w:rsidR="00DC77E1" w:rsidRPr="00DC77E1">
              <w:rPr>
                <w:sz w:val="18"/>
                <w:szCs w:val="18"/>
              </w:rPr>
              <w:t xml:space="preserve"> </w:t>
            </w:r>
            <w:r w:rsidR="005D0AA1">
              <w:rPr>
                <w:sz w:val="18"/>
                <w:szCs w:val="18"/>
              </w:rPr>
              <w:t xml:space="preserve">в бюджеты </w:t>
            </w:r>
            <w:r w:rsidR="00DC77E1" w:rsidRPr="00DC77E1">
              <w:rPr>
                <w:sz w:val="18"/>
                <w:szCs w:val="18"/>
              </w:rPr>
              <w:t>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5D0AA1" w:rsidP="005D0AA1">
            <w:pPr>
              <w:jc w:val="center"/>
              <w:rPr>
                <w:sz w:val="18"/>
                <w:szCs w:val="18"/>
              </w:rPr>
            </w:pPr>
            <w:r>
              <w:rPr>
                <w:sz w:val="18"/>
                <w:szCs w:val="18"/>
              </w:rPr>
              <w:t>10</w:t>
            </w:r>
            <w:r w:rsidR="00C11273" w:rsidRPr="00DC77E1">
              <w:rPr>
                <w:sz w:val="18"/>
                <w:szCs w:val="18"/>
              </w:rPr>
              <w:t>,0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DC77E1" w:rsidRDefault="005D0AA1" w:rsidP="005D0AA1">
            <w:pPr>
              <w:jc w:val="center"/>
              <w:rPr>
                <w:sz w:val="18"/>
                <w:szCs w:val="18"/>
              </w:rPr>
            </w:pPr>
            <w:r>
              <w:rPr>
                <w:sz w:val="18"/>
                <w:szCs w:val="18"/>
              </w:rPr>
              <w:t>10</w:t>
            </w:r>
            <w:r w:rsidR="00C11273" w:rsidRPr="00DC77E1">
              <w:rPr>
                <w:sz w:val="18"/>
                <w:szCs w:val="18"/>
              </w:rPr>
              <w:t>,0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C11273" w:rsidP="004F17D3">
            <w:pPr>
              <w:jc w:val="center"/>
              <w:rPr>
                <w:sz w:val="18"/>
                <w:szCs w:val="18"/>
              </w:rPr>
            </w:pPr>
            <w:r w:rsidRPr="00DC77E1">
              <w:rPr>
                <w:sz w:val="18"/>
                <w:szCs w:val="18"/>
              </w:rPr>
              <w:t>100</w:t>
            </w:r>
            <w:r w:rsidR="004A6E2A">
              <w:rPr>
                <w:sz w:val="18"/>
                <w:szCs w:val="18"/>
              </w:rPr>
              <w:t>,0</w:t>
            </w:r>
          </w:p>
        </w:tc>
      </w:tr>
      <w:tr w:rsidR="00C11273"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613524">
            <w:pPr>
              <w:rPr>
                <w:b/>
                <w:sz w:val="18"/>
                <w:szCs w:val="18"/>
              </w:rPr>
            </w:pPr>
            <w:r w:rsidRPr="00DC77E1">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C11273" w:rsidRPr="00680B0E" w:rsidRDefault="00DC77E1" w:rsidP="005D0AA1">
            <w:pPr>
              <w:jc w:val="center"/>
              <w:rPr>
                <w:b/>
                <w:sz w:val="18"/>
                <w:szCs w:val="18"/>
              </w:rPr>
            </w:pPr>
            <w:r>
              <w:rPr>
                <w:b/>
                <w:sz w:val="18"/>
                <w:szCs w:val="18"/>
              </w:rPr>
              <w:t>1</w:t>
            </w:r>
            <w:r w:rsidR="005D0AA1">
              <w:rPr>
                <w:b/>
                <w:sz w:val="18"/>
                <w:szCs w:val="18"/>
              </w:rPr>
              <w:t>6 689,1</w:t>
            </w:r>
          </w:p>
        </w:tc>
        <w:tc>
          <w:tcPr>
            <w:tcW w:w="1325" w:type="dxa"/>
            <w:tcBorders>
              <w:top w:val="nil"/>
              <w:left w:val="single" w:sz="4" w:space="0" w:color="auto"/>
              <w:bottom w:val="single" w:sz="4" w:space="0" w:color="auto"/>
              <w:right w:val="single" w:sz="4" w:space="0" w:color="auto"/>
            </w:tcBorders>
            <w:shd w:val="clear" w:color="auto" w:fill="auto"/>
            <w:vAlign w:val="center"/>
          </w:tcPr>
          <w:p w:rsidR="00C11273" w:rsidRPr="00680B0E" w:rsidRDefault="00DC77E1" w:rsidP="005D0AA1">
            <w:pPr>
              <w:jc w:val="center"/>
              <w:rPr>
                <w:b/>
                <w:sz w:val="18"/>
                <w:szCs w:val="18"/>
              </w:rPr>
            </w:pPr>
            <w:r>
              <w:rPr>
                <w:b/>
                <w:sz w:val="18"/>
                <w:szCs w:val="18"/>
              </w:rPr>
              <w:t>1</w:t>
            </w:r>
            <w:r w:rsidR="005D0AA1">
              <w:rPr>
                <w:b/>
                <w:sz w:val="18"/>
                <w:szCs w:val="18"/>
              </w:rPr>
              <w:t>6 689,1</w:t>
            </w:r>
          </w:p>
        </w:tc>
        <w:tc>
          <w:tcPr>
            <w:tcW w:w="1046" w:type="dxa"/>
            <w:tcBorders>
              <w:top w:val="nil"/>
              <w:left w:val="nil"/>
              <w:bottom w:val="single" w:sz="4" w:space="0" w:color="auto"/>
              <w:right w:val="single" w:sz="4" w:space="0" w:color="auto"/>
            </w:tcBorders>
            <w:shd w:val="clear" w:color="auto" w:fill="auto"/>
            <w:vAlign w:val="center"/>
          </w:tcPr>
          <w:p w:rsidR="00C11273" w:rsidRPr="00680B0E" w:rsidRDefault="00DC77E1" w:rsidP="004F17D3">
            <w:pPr>
              <w:jc w:val="center"/>
              <w:rPr>
                <w:b/>
                <w:sz w:val="18"/>
                <w:szCs w:val="18"/>
              </w:rPr>
            </w:pPr>
            <w:r>
              <w:rPr>
                <w:b/>
                <w:sz w:val="18"/>
                <w:szCs w:val="18"/>
              </w:rPr>
              <w:t>100</w:t>
            </w:r>
            <w:r w:rsidR="004A6E2A">
              <w:rPr>
                <w:b/>
                <w:sz w:val="18"/>
                <w:szCs w:val="18"/>
              </w:rPr>
              <w:t>,0</w:t>
            </w:r>
          </w:p>
        </w:tc>
      </w:tr>
    </w:tbl>
    <w:p w:rsidR="005D0AA1" w:rsidRDefault="00C11273" w:rsidP="005D0AA1">
      <w:pPr>
        <w:tabs>
          <w:tab w:val="left" w:pos="709"/>
        </w:tabs>
        <w:ind w:right="16"/>
        <w:jc w:val="both"/>
      </w:pPr>
      <w:r>
        <w:t xml:space="preserve"> </w:t>
      </w:r>
      <w:r w:rsidR="002F36A1">
        <w:rPr>
          <w:rFonts w:eastAsia="Calibri"/>
          <w:sz w:val="28"/>
          <w:szCs w:val="28"/>
          <w:lang w:eastAsia="en-US"/>
        </w:rPr>
        <w:t xml:space="preserve">         </w:t>
      </w:r>
      <w:proofErr w:type="gramStart"/>
      <w:r w:rsidR="002F36A1">
        <w:rPr>
          <w:rFonts w:eastAsia="Calibri"/>
          <w:sz w:val="28"/>
          <w:szCs w:val="28"/>
          <w:lang w:eastAsia="en-US"/>
        </w:rPr>
        <w:t xml:space="preserve">Объем безвозмездных поступлений  от других бюджетов бюджетной системы Российской Федерации составил </w:t>
      </w:r>
      <w:r w:rsidR="00DC77E1">
        <w:rPr>
          <w:rFonts w:eastAsia="Calibri"/>
          <w:sz w:val="28"/>
          <w:szCs w:val="28"/>
          <w:lang w:eastAsia="en-US"/>
        </w:rPr>
        <w:t>1</w:t>
      </w:r>
      <w:r w:rsidR="005D0AA1">
        <w:rPr>
          <w:rFonts w:eastAsia="Calibri"/>
          <w:sz w:val="28"/>
          <w:szCs w:val="28"/>
          <w:lang w:eastAsia="en-US"/>
        </w:rPr>
        <w:t>6 679,1</w:t>
      </w:r>
      <w:r w:rsidR="00DC77E1">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DC77E1">
        <w:rPr>
          <w:rFonts w:eastAsia="Calibri"/>
          <w:sz w:val="28"/>
          <w:szCs w:val="28"/>
          <w:lang w:eastAsia="en-US"/>
        </w:rPr>
        <w:t>100</w:t>
      </w:r>
      <w:r w:rsidR="002F36A1">
        <w:rPr>
          <w:rFonts w:eastAsia="Calibri"/>
          <w:sz w:val="28"/>
          <w:szCs w:val="28"/>
          <w:lang w:eastAsia="en-US"/>
        </w:rPr>
        <w:t>% к уточненным плановым значениям</w:t>
      </w:r>
      <w:r w:rsidR="00DC77E1">
        <w:rPr>
          <w:rFonts w:eastAsia="Calibri"/>
          <w:sz w:val="28"/>
          <w:szCs w:val="28"/>
          <w:lang w:eastAsia="en-US"/>
        </w:rPr>
        <w:t xml:space="preserve"> (в т.ч. </w:t>
      </w:r>
      <w:r w:rsidR="005D0AA1">
        <w:rPr>
          <w:rFonts w:eastAsia="Calibri"/>
          <w:sz w:val="28"/>
          <w:szCs w:val="28"/>
          <w:lang w:eastAsia="en-US"/>
        </w:rPr>
        <w:t>4 864,0</w:t>
      </w:r>
      <w:r w:rsidR="00BE1A31">
        <w:rPr>
          <w:rFonts w:eastAsia="Calibri"/>
          <w:sz w:val="28"/>
          <w:szCs w:val="28"/>
          <w:lang w:eastAsia="en-US"/>
        </w:rPr>
        <w:t xml:space="preserve"> тыс. руб. за счет средств федерального и краевого бюджетов на реализацию программы формирования современной городской среды (4 000,0 тыс. руб.) и проектов развития общественной инфраструктуры, основанной на инициативах граждан (</w:t>
      </w:r>
      <w:r w:rsidR="005D0AA1">
        <w:rPr>
          <w:rFonts w:eastAsia="Calibri"/>
          <w:sz w:val="28"/>
          <w:szCs w:val="28"/>
          <w:lang w:eastAsia="en-US"/>
        </w:rPr>
        <w:t xml:space="preserve">864,0 </w:t>
      </w:r>
      <w:r w:rsidR="00BE1A31">
        <w:rPr>
          <w:rFonts w:eastAsia="Calibri"/>
          <w:sz w:val="28"/>
          <w:szCs w:val="28"/>
          <w:lang w:eastAsia="en-US"/>
        </w:rPr>
        <w:t>тыс. руб.);</w:t>
      </w:r>
      <w:proofErr w:type="gramEnd"/>
      <w:r w:rsidR="00BE1A31">
        <w:rPr>
          <w:rFonts w:eastAsia="Calibri"/>
          <w:sz w:val="28"/>
          <w:szCs w:val="28"/>
          <w:lang w:eastAsia="en-US"/>
        </w:rPr>
        <w:t xml:space="preserve"> и </w:t>
      </w:r>
      <w:r w:rsidR="005D0AA1">
        <w:rPr>
          <w:rFonts w:eastAsia="Calibri"/>
          <w:sz w:val="28"/>
          <w:szCs w:val="28"/>
          <w:lang w:eastAsia="en-US"/>
        </w:rPr>
        <w:t>11 815,1</w:t>
      </w:r>
      <w:r w:rsidR="00BE1A31">
        <w:rPr>
          <w:rFonts w:eastAsia="Calibri"/>
          <w:sz w:val="28"/>
          <w:szCs w:val="28"/>
          <w:lang w:eastAsia="en-US"/>
        </w:rPr>
        <w:t xml:space="preserve"> тыс. руб. за счет средств районного бюджета, из которых</w:t>
      </w:r>
      <w:r w:rsidR="005D0AA1">
        <w:rPr>
          <w:rFonts w:eastAsia="Calibri"/>
          <w:sz w:val="28"/>
          <w:szCs w:val="28"/>
          <w:lang w:eastAsia="en-US"/>
        </w:rPr>
        <w:t>:</w:t>
      </w:r>
      <w:r w:rsidR="00BE1A31">
        <w:rPr>
          <w:rFonts w:eastAsia="Calibri"/>
          <w:sz w:val="28"/>
          <w:szCs w:val="28"/>
          <w:lang w:eastAsia="en-US"/>
        </w:rPr>
        <w:t xml:space="preserve"> </w:t>
      </w:r>
      <w:r w:rsidR="005D0AA1">
        <w:rPr>
          <w:rFonts w:eastAsia="Calibri"/>
          <w:sz w:val="28"/>
          <w:szCs w:val="28"/>
          <w:lang w:eastAsia="en-US"/>
        </w:rPr>
        <w:t xml:space="preserve">663,1 </w:t>
      </w:r>
      <w:r w:rsidR="00BE1A31">
        <w:rPr>
          <w:rFonts w:eastAsia="Calibri"/>
          <w:sz w:val="28"/>
          <w:szCs w:val="28"/>
          <w:lang w:eastAsia="en-US"/>
        </w:rPr>
        <w:t>тыс. руб. дотация</w:t>
      </w:r>
      <w:r w:rsidR="005D0AA1">
        <w:rPr>
          <w:rFonts w:eastAsia="Calibri"/>
          <w:sz w:val="28"/>
          <w:szCs w:val="28"/>
          <w:lang w:eastAsia="en-US"/>
        </w:rPr>
        <w:t xml:space="preserve"> и 11 152,0 </w:t>
      </w:r>
      <w:r w:rsidR="009523E0">
        <w:rPr>
          <w:rFonts w:eastAsia="Calibri"/>
          <w:sz w:val="28"/>
          <w:szCs w:val="28"/>
          <w:lang w:eastAsia="en-US"/>
        </w:rPr>
        <w:t>тыс. руб.</w:t>
      </w:r>
      <w:r w:rsidR="00BE1A31">
        <w:rPr>
          <w:rFonts w:eastAsia="Calibri"/>
          <w:sz w:val="28"/>
          <w:szCs w:val="28"/>
          <w:lang w:eastAsia="en-US"/>
        </w:rPr>
        <w:t xml:space="preserve"> </w:t>
      </w:r>
      <w:r w:rsidR="005D0AA1">
        <w:rPr>
          <w:rFonts w:eastAsia="Calibri"/>
          <w:sz w:val="28"/>
          <w:szCs w:val="28"/>
          <w:lang w:eastAsia="en-US"/>
        </w:rPr>
        <w:t>– межбюджетные трансферты, передаваемые бюджетам сельских поселений.</w:t>
      </w:r>
    </w:p>
    <w:p w:rsidR="00C11273" w:rsidRPr="005D0AA1" w:rsidRDefault="00C11273" w:rsidP="005D0AA1">
      <w:pPr>
        <w:tabs>
          <w:tab w:val="left" w:pos="709"/>
        </w:tabs>
        <w:ind w:right="16"/>
        <w:jc w:val="both"/>
      </w:pPr>
      <w:r w:rsidRPr="000F26F8">
        <w:t xml:space="preserve">     </w:t>
      </w:r>
      <w:r w:rsidR="004D5348">
        <w:t xml:space="preserve">     </w:t>
      </w:r>
      <w:r w:rsidR="00C403B7">
        <w:rPr>
          <w:sz w:val="28"/>
          <w:szCs w:val="28"/>
        </w:rPr>
        <w:t xml:space="preserve"> </w:t>
      </w:r>
      <w:r w:rsidR="005D0AA1">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5D0AA1">
        <w:rPr>
          <w:sz w:val="28"/>
          <w:szCs w:val="28"/>
        </w:rPr>
        <w:t>2</w:t>
      </w:r>
      <w:r w:rsidRPr="002F36A1">
        <w:rPr>
          <w:sz w:val="28"/>
          <w:szCs w:val="28"/>
        </w:rPr>
        <w:t xml:space="preserve"> году, наибольший удельный вес занимают </w:t>
      </w:r>
      <w:r w:rsidR="005D0AA1">
        <w:rPr>
          <w:sz w:val="28"/>
          <w:szCs w:val="28"/>
        </w:rPr>
        <w:t>межбюджетные трансферты –</w:t>
      </w:r>
      <w:r w:rsidRPr="002F36A1">
        <w:rPr>
          <w:sz w:val="28"/>
          <w:szCs w:val="28"/>
        </w:rPr>
        <w:t xml:space="preserve"> </w:t>
      </w:r>
      <w:r w:rsidR="005D0AA1">
        <w:rPr>
          <w:sz w:val="28"/>
          <w:szCs w:val="28"/>
        </w:rPr>
        <w:t>66,8</w:t>
      </w:r>
      <w:r w:rsidRPr="002F36A1">
        <w:rPr>
          <w:sz w:val="28"/>
          <w:szCs w:val="28"/>
        </w:rPr>
        <w:t>%</w:t>
      </w:r>
      <w:r w:rsidR="00A700C1" w:rsidRPr="002F36A1">
        <w:rPr>
          <w:sz w:val="28"/>
          <w:szCs w:val="28"/>
        </w:rPr>
        <w:t>,</w:t>
      </w:r>
      <w:r w:rsidR="00A037B1">
        <w:rPr>
          <w:sz w:val="28"/>
          <w:szCs w:val="28"/>
        </w:rPr>
        <w:t xml:space="preserve"> затем </w:t>
      </w:r>
      <w:r w:rsidR="005D0AA1">
        <w:rPr>
          <w:sz w:val="28"/>
          <w:szCs w:val="28"/>
        </w:rPr>
        <w:t>субсидии</w:t>
      </w:r>
      <w:r w:rsidR="009523E0">
        <w:rPr>
          <w:sz w:val="28"/>
          <w:szCs w:val="28"/>
        </w:rPr>
        <w:t xml:space="preserve"> </w:t>
      </w:r>
      <w:r w:rsidR="00843735" w:rsidRPr="002F36A1">
        <w:rPr>
          <w:sz w:val="28"/>
          <w:szCs w:val="28"/>
        </w:rPr>
        <w:t>–</w:t>
      </w:r>
      <w:r w:rsidR="00A700C1" w:rsidRPr="002F36A1">
        <w:rPr>
          <w:sz w:val="28"/>
          <w:szCs w:val="28"/>
        </w:rPr>
        <w:t xml:space="preserve"> </w:t>
      </w:r>
      <w:r w:rsidR="005D0AA1">
        <w:rPr>
          <w:sz w:val="28"/>
          <w:szCs w:val="28"/>
        </w:rPr>
        <w:t>29,1</w:t>
      </w:r>
      <w:r w:rsidR="00A700C1" w:rsidRPr="002F36A1">
        <w:rPr>
          <w:sz w:val="28"/>
          <w:szCs w:val="28"/>
        </w:rPr>
        <w:t xml:space="preserve">%, дотации </w:t>
      </w:r>
      <w:r w:rsidR="00843735" w:rsidRPr="002F36A1">
        <w:rPr>
          <w:sz w:val="28"/>
          <w:szCs w:val="28"/>
        </w:rPr>
        <w:t>–</w:t>
      </w:r>
      <w:r w:rsidR="00A700C1" w:rsidRPr="002F36A1">
        <w:rPr>
          <w:sz w:val="28"/>
          <w:szCs w:val="28"/>
        </w:rPr>
        <w:t xml:space="preserve"> </w:t>
      </w:r>
      <w:r w:rsidR="009523E0">
        <w:rPr>
          <w:sz w:val="28"/>
          <w:szCs w:val="28"/>
        </w:rPr>
        <w:t>4,</w:t>
      </w:r>
      <w:r w:rsidR="005D0AA1">
        <w:rPr>
          <w:sz w:val="28"/>
          <w:szCs w:val="28"/>
        </w:rPr>
        <w:t>0</w:t>
      </w:r>
      <w:r w:rsidR="00A700C1" w:rsidRPr="002F36A1">
        <w:rPr>
          <w:sz w:val="28"/>
          <w:szCs w:val="28"/>
        </w:rPr>
        <w:t xml:space="preserve">%, </w:t>
      </w:r>
      <w:r w:rsidR="009523E0">
        <w:rPr>
          <w:sz w:val="28"/>
          <w:szCs w:val="28"/>
        </w:rPr>
        <w:t>прочие безвозмездные поступления</w:t>
      </w:r>
      <w:r w:rsidR="00A700C1" w:rsidRPr="002F36A1">
        <w:rPr>
          <w:sz w:val="28"/>
          <w:szCs w:val="28"/>
        </w:rPr>
        <w:t xml:space="preserve"> – 0,</w:t>
      </w:r>
      <w:r w:rsidR="005D0AA1">
        <w:rPr>
          <w:sz w:val="28"/>
          <w:szCs w:val="28"/>
        </w:rPr>
        <w:t>1</w:t>
      </w:r>
      <w:r w:rsidR="00843735" w:rsidRPr="002F36A1">
        <w:rPr>
          <w:sz w:val="28"/>
          <w:szCs w:val="28"/>
        </w:rPr>
        <w:t>%</w:t>
      </w:r>
      <w:r w:rsidRPr="002F36A1">
        <w:rPr>
          <w:sz w:val="28"/>
          <w:szCs w:val="28"/>
        </w:rPr>
        <w:t xml:space="preserve">. </w:t>
      </w:r>
    </w:p>
    <w:p w:rsidR="00613524" w:rsidRPr="002F36A1" w:rsidRDefault="00613524"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0F6213" w:rsidRPr="00791E09">
        <w:rPr>
          <w:rFonts w:eastAsia="Calibri"/>
          <w:b/>
          <w:color w:val="000000"/>
          <w:sz w:val="28"/>
          <w:szCs w:val="28"/>
          <w:lang w:eastAsia="en-US"/>
        </w:rPr>
        <w:t xml:space="preserve">Смоленского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0F6213" w:rsidRDefault="000F6213" w:rsidP="000F6213">
      <w:pPr>
        <w:tabs>
          <w:tab w:val="left" w:pos="709"/>
        </w:tabs>
        <w:jc w:val="both"/>
        <w:rPr>
          <w:sz w:val="28"/>
          <w:szCs w:val="28"/>
        </w:rPr>
      </w:pPr>
      <w:r>
        <w:rPr>
          <w:sz w:val="28"/>
          <w:szCs w:val="28"/>
        </w:rPr>
        <w:t xml:space="preserve">          Объем расходов на обслуживание муниципального долга Смоленского </w:t>
      </w:r>
      <w:r w:rsidR="009523E0">
        <w:rPr>
          <w:sz w:val="28"/>
          <w:szCs w:val="28"/>
        </w:rPr>
        <w:t>сельсовета</w:t>
      </w:r>
      <w:r>
        <w:rPr>
          <w:sz w:val="28"/>
          <w:szCs w:val="28"/>
        </w:rPr>
        <w:t xml:space="preserve"> составил 0,0 тыс. руб. Муниципальных заимствований в 202</w:t>
      </w:r>
      <w:r w:rsidR="005D0AA1">
        <w:rPr>
          <w:sz w:val="28"/>
          <w:szCs w:val="28"/>
        </w:rPr>
        <w:t>2</w:t>
      </w:r>
      <w:r>
        <w:rPr>
          <w:sz w:val="28"/>
          <w:szCs w:val="28"/>
        </w:rPr>
        <w:t xml:space="preserve"> году не производилось, кредиты коммерческих банков не привлекались.</w:t>
      </w:r>
    </w:p>
    <w:p w:rsidR="000F6213" w:rsidRDefault="000F6213" w:rsidP="009523E0">
      <w:pPr>
        <w:tabs>
          <w:tab w:val="left" w:pos="709"/>
        </w:tabs>
        <w:jc w:val="both"/>
        <w:rPr>
          <w:sz w:val="28"/>
          <w:szCs w:val="28"/>
        </w:rPr>
      </w:pPr>
      <w:r>
        <w:rPr>
          <w:sz w:val="28"/>
          <w:szCs w:val="28"/>
        </w:rPr>
        <w:t xml:space="preserve">          </w:t>
      </w:r>
      <w:r w:rsidR="009523E0">
        <w:rPr>
          <w:sz w:val="28"/>
          <w:szCs w:val="28"/>
        </w:rPr>
        <w:t>В</w:t>
      </w:r>
      <w:r>
        <w:rPr>
          <w:sz w:val="28"/>
          <w:szCs w:val="28"/>
        </w:rPr>
        <w:t xml:space="preserve"> 202</w:t>
      </w:r>
      <w:r w:rsidR="005D0AA1">
        <w:rPr>
          <w:sz w:val="28"/>
          <w:szCs w:val="28"/>
        </w:rPr>
        <w:t>2</w:t>
      </w:r>
      <w:r>
        <w:rPr>
          <w:sz w:val="28"/>
          <w:szCs w:val="28"/>
        </w:rPr>
        <w:t xml:space="preserve"> году муниципальные гарантии не предоставлялись, Остатка непогашенной сумм</w:t>
      </w:r>
      <w:r w:rsidR="00380EDE">
        <w:rPr>
          <w:sz w:val="28"/>
          <w:szCs w:val="28"/>
        </w:rPr>
        <w:t>ы</w:t>
      </w:r>
      <w:r>
        <w:rPr>
          <w:sz w:val="28"/>
          <w:szCs w:val="28"/>
        </w:rPr>
        <w:t xml:space="preserve"> по муниципальным гарантиям на 01.01.202</w:t>
      </w:r>
      <w:r w:rsidR="005D0AA1">
        <w:rPr>
          <w:sz w:val="28"/>
          <w:szCs w:val="28"/>
        </w:rPr>
        <w:t>3</w:t>
      </w:r>
      <w:r>
        <w:rPr>
          <w:sz w:val="28"/>
          <w:szCs w:val="28"/>
        </w:rPr>
        <w:t xml:space="preserve"> нет.</w:t>
      </w:r>
    </w:p>
    <w:p w:rsidR="000F6213" w:rsidRDefault="000F6213" w:rsidP="007E4ECA">
      <w:pPr>
        <w:tabs>
          <w:tab w:val="left" w:pos="709"/>
        </w:tabs>
        <w:jc w:val="both"/>
        <w:rPr>
          <w:sz w:val="28"/>
          <w:szCs w:val="28"/>
        </w:rPr>
      </w:pPr>
      <w:r>
        <w:rPr>
          <w:sz w:val="28"/>
          <w:szCs w:val="28"/>
        </w:rPr>
        <w:t xml:space="preserve">          За 20</w:t>
      </w:r>
      <w:r w:rsidR="00F91473">
        <w:rPr>
          <w:sz w:val="28"/>
          <w:szCs w:val="28"/>
        </w:rPr>
        <w:t>2</w:t>
      </w:r>
      <w:r w:rsidR="005D0AA1">
        <w:rPr>
          <w:sz w:val="28"/>
          <w:szCs w:val="28"/>
        </w:rPr>
        <w:t>2</w:t>
      </w:r>
      <w:r w:rsidR="00F91473">
        <w:rPr>
          <w:sz w:val="28"/>
          <w:szCs w:val="28"/>
        </w:rPr>
        <w:t xml:space="preserve"> </w:t>
      </w:r>
      <w:r>
        <w:rPr>
          <w:sz w:val="28"/>
          <w:szCs w:val="28"/>
        </w:rPr>
        <w:t>год бюджет</w:t>
      </w:r>
      <w:r w:rsidR="009523E0">
        <w:rPr>
          <w:sz w:val="28"/>
          <w:szCs w:val="28"/>
        </w:rPr>
        <w:t xml:space="preserve"> поселения</w:t>
      </w:r>
      <w:r>
        <w:rPr>
          <w:sz w:val="28"/>
          <w:szCs w:val="28"/>
        </w:rPr>
        <w:t xml:space="preserve"> исполнен с превышением </w:t>
      </w:r>
      <w:r w:rsidR="00F91473">
        <w:rPr>
          <w:sz w:val="28"/>
          <w:szCs w:val="28"/>
        </w:rPr>
        <w:t>расходов</w:t>
      </w:r>
      <w:r>
        <w:rPr>
          <w:sz w:val="28"/>
          <w:szCs w:val="28"/>
        </w:rPr>
        <w:t xml:space="preserve"> над </w:t>
      </w:r>
      <w:r w:rsidR="00F91473">
        <w:rPr>
          <w:sz w:val="28"/>
          <w:szCs w:val="28"/>
        </w:rPr>
        <w:t>доходами</w:t>
      </w:r>
      <w:r>
        <w:rPr>
          <w:sz w:val="28"/>
          <w:szCs w:val="28"/>
        </w:rPr>
        <w:t xml:space="preserve"> (</w:t>
      </w:r>
      <w:r w:rsidR="00F91473">
        <w:rPr>
          <w:sz w:val="28"/>
          <w:szCs w:val="28"/>
        </w:rPr>
        <w:t>дефи</w:t>
      </w:r>
      <w:r>
        <w:rPr>
          <w:sz w:val="28"/>
          <w:szCs w:val="28"/>
        </w:rPr>
        <w:t xml:space="preserve">цитом) в сумме </w:t>
      </w:r>
      <w:r w:rsidR="005D0AA1">
        <w:rPr>
          <w:sz w:val="28"/>
          <w:szCs w:val="28"/>
        </w:rPr>
        <w:t>521,7</w:t>
      </w:r>
      <w:r w:rsidR="009523E0">
        <w:rPr>
          <w:sz w:val="28"/>
          <w:szCs w:val="28"/>
        </w:rPr>
        <w:t xml:space="preserve"> </w:t>
      </w:r>
      <w:r>
        <w:rPr>
          <w:sz w:val="28"/>
          <w:szCs w:val="28"/>
        </w:rPr>
        <w:t xml:space="preserve">тыс. руб., при плановом дефиците </w:t>
      </w:r>
      <w:r w:rsidR="005D0AA1">
        <w:rPr>
          <w:sz w:val="28"/>
          <w:szCs w:val="28"/>
        </w:rPr>
        <w:t>892,0</w:t>
      </w:r>
      <w:r>
        <w:rPr>
          <w:sz w:val="28"/>
          <w:szCs w:val="28"/>
        </w:rPr>
        <w:t xml:space="preserve"> тыс. руб.</w:t>
      </w:r>
      <w:r w:rsidR="007E4ECA">
        <w:rPr>
          <w:sz w:val="28"/>
          <w:szCs w:val="28"/>
        </w:rPr>
        <w:t xml:space="preserve"> </w:t>
      </w:r>
    </w:p>
    <w:p w:rsidR="00613524" w:rsidRDefault="000F6213" w:rsidP="00613524">
      <w:pPr>
        <w:tabs>
          <w:tab w:val="left" w:pos="709"/>
        </w:tabs>
        <w:jc w:val="both"/>
        <w:rPr>
          <w:sz w:val="28"/>
          <w:szCs w:val="28"/>
        </w:rPr>
      </w:pPr>
      <w:r>
        <w:rPr>
          <w:sz w:val="28"/>
          <w:szCs w:val="28"/>
        </w:rPr>
        <w:t xml:space="preserve">          </w:t>
      </w:r>
      <w:proofErr w:type="gramStart"/>
      <w:r>
        <w:rPr>
          <w:sz w:val="28"/>
          <w:szCs w:val="28"/>
        </w:rPr>
        <w:t>Источники финансирования дефицита бюджета</w:t>
      </w:r>
      <w:r w:rsidR="009523E0">
        <w:rPr>
          <w:sz w:val="28"/>
          <w:szCs w:val="28"/>
        </w:rPr>
        <w:t xml:space="preserve"> поселения</w:t>
      </w:r>
      <w:r>
        <w:rPr>
          <w:sz w:val="28"/>
          <w:szCs w:val="28"/>
        </w:rPr>
        <w:t xml:space="preserve"> соответствуют ст. 96 Бюджетного Кодекса Российской Федерации</w:t>
      </w:r>
      <w:r w:rsidR="007A6576">
        <w:rPr>
          <w:sz w:val="28"/>
          <w:szCs w:val="28"/>
        </w:rPr>
        <w:t xml:space="preserve"> (</w:t>
      </w:r>
      <w:r w:rsidR="007A6576" w:rsidRPr="00A64BB8">
        <w:rPr>
          <w:sz w:val="28"/>
          <w:szCs w:val="28"/>
        </w:rPr>
        <w:t>за счет изменения остатков средст</w:t>
      </w:r>
      <w:r w:rsidR="007A6576">
        <w:rPr>
          <w:sz w:val="28"/>
          <w:szCs w:val="28"/>
        </w:rPr>
        <w:t>в на счете  поселкового бюджета)</w:t>
      </w:r>
      <w:r>
        <w:rPr>
          <w:sz w:val="28"/>
          <w:szCs w:val="28"/>
        </w:rPr>
        <w:t xml:space="preserve"> и решению </w:t>
      </w:r>
      <w:r w:rsidR="00613524">
        <w:rPr>
          <w:sz w:val="28"/>
          <w:szCs w:val="28"/>
        </w:rPr>
        <w:t xml:space="preserve">Собрания депутатов </w:t>
      </w:r>
      <w:r>
        <w:rPr>
          <w:sz w:val="28"/>
          <w:szCs w:val="28"/>
        </w:rPr>
        <w:t xml:space="preserve">Смоленского </w:t>
      </w:r>
      <w:r w:rsidR="00613524">
        <w:rPr>
          <w:sz w:val="28"/>
          <w:szCs w:val="28"/>
        </w:rPr>
        <w:t xml:space="preserve">сельсовета Смоленского района Алтайского края </w:t>
      </w:r>
      <w:r w:rsidR="00613524" w:rsidRPr="00BA6CB1">
        <w:rPr>
          <w:sz w:val="28"/>
          <w:szCs w:val="28"/>
        </w:rPr>
        <w:t xml:space="preserve">от </w:t>
      </w:r>
      <w:r w:rsidR="00613524">
        <w:rPr>
          <w:sz w:val="28"/>
          <w:szCs w:val="28"/>
        </w:rPr>
        <w:t>23</w:t>
      </w:r>
      <w:r w:rsidR="00613524" w:rsidRPr="00BA6CB1">
        <w:rPr>
          <w:sz w:val="28"/>
          <w:szCs w:val="28"/>
        </w:rPr>
        <w:t>.12.202</w:t>
      </w:r>
      <w:r w:rsidR="005D0AA1">
        <w:rPr>
          <w:sz w:val="28"/>
          <w:szCs w:val="28"/>
        </w:rPr>
        <w:t>2</w:t>
      </w:r>
      <w:r w:rsidR="00613524" w:rsidRPr="00BA6CB1">
        <w:rPr>
          <w:sz w:val="28"/>
          <w:szCs w:val="28"/>
        </w:rPr>
        <w:t xml:space="preserve"> № </w:t>
      </w:r>
      <w:r w:rsidR="005D0AA1">
        <w:rPr>
          <w:sz w:val="28"/>
          <w:szCs w:val="28"/>
        </w:rPr>
        <w:t>125</w:t>
      </w:r>
      <w:r w:rsidR="00613524">
        <w:rPr>
          <w:sz w:val="28"/>
          <w:szCs w:val="28"/>
        </w:rPr>
        <w:t xml:space="preserve"> </w:t>
      </w:r>
      <w:r>
        <w:rPr>
          <w:sz w:val="28"/>
          <w:szCs w:val="28"/>
        </w:rPr>
        <w:t>«</w:t>
      </w:r>
      <w:r w:rsidR="00613524" w:rsidRPr="005F7B03">
        <w:rPr>
          <w:sz w:val="28"/>
          <w:szCs w:val="28"/>
        </w:rPr>
        <w:t>О</w:t>
      </w:r>
      <w:r w:rsidR="00613524">
        <w:rPr>
          <w:sz w:val="28"/>
          <w:szCs w:val="28"/>
        </w:rPr>
        <w:t xml:space="preserve"> внесении изменений и дополнений в решение Собрания депутатов Смоленского сельсовета № </w:t>
      </w:r>
      <w:r w:rsidR="005D0AA1">
        <w:rPr>
          <w:sz w:val="28"/>
          <w:szCs w:val="28"/>
        </w:rPr>
        <w:t>54</w:t>
      </w:r>
      <w:r w:rsidR="00613524">
        <w:rPr>
          <w:sz w:val="28"/>
          <w:szCs w:val="28"/>
        </w:rPr>
        <w:t xml:space="preserve"> от 2</w:t>
      </w:r>
      <w:r w:rsidR="005D0AA1">
        <w:rPr>
          <w:sz w:val="28"/>
          <w:szCs w:val="28"/>
        </w:rPr>
        <w:t>3</w:t>
      </w:r>
      <w:r w:rsidR="00613524">
        <w:rPr>
          <w:sz w:val="28"/>
          <w:szCs w:val="28"/>
        </w:rPr>
        <w:t>.12.202</w:t>
      </w:r>
      <w:r w:rsidR="005D0AA1">
        <w:rPr>
          <w:sz w:val="28"/>
          <w:szCs w:val="28"/>
        </w:rPr>
        <w:t>1</w:t>
      </w:r>
      <w:r w:rsidR="00613524">
        <w:rPr>
          <w:sz w:val="28"/>
          <w:szCs w:val="28"/>
        </w:rPr>
        <w:t xml:space="preserve"> года «О</w:t>
      </w:r>
      <w:r w:rsidR="00613524" w:rsidRPr="005F7B03">
        <w:rPr>
          <w:sz w:val="28"/>
          <w:szCs w:val="28"/>
        </w:rPr>
        <w:t xml:space="preserve"> бюджете</w:t>
      </w:r>
      <w:r w:rsidR="00613524">
        <w:rPr>
          <w:sz w:val="28"/>
          <w:szCs w:val="28"/>
        </w:rPr>
        <w:t xml:space="preserve"> </w:t>
      </w:r>
      <w:r w:rsidR="00613524" w:rsidRPr="005F7B03">
        <w:rPr>
          <w:sz w:val="28"/>
          <w:szCs w:val="28"/>
        </w:rPr>
        <w:t>муниципального образования Смоленск</w:t>
      </w:r>
      <w:r w:rsidR="005D0AA1">
        <w:rPr>
          <w:sz w:val="28"/>
          <w:szCs w:val="28"/>
        </w:rPr>
        <w:t xml:space="preserve">ого </w:t>
      </w:r>
      <w:r w:rsidR="00613524" w:rsidRPr="005F7B03">
        <w:rPr>
          <w:sz w:val="28"/>
          <w:szCs w:val="28"/>
        </w:rPr>
        <w:t>сельсовет</w:t>
      </w:r>
      <w:r w:rsidR="005D0AA1">
        <w:rPr>
          <w:sz w:val="28"/>
          <w:szCs w:val="28"/>
        </w:rPr>
        <w:t>а</w:t>
      </w:r>
      <w:r w:rsidR="00613524" w:rsidRPr="005F7B03">
        <w:rPr>
          <w:sz w:val="28"/>
          <w:szCs w:val="28"/>
        </w:rPr>
        <w:t xml:space="preserve"> </w:t>
      </w:r>
      <w:r w:rsidR="00613524" w:rsidRPr="005F7B03">
        <w:rPr>
          <w:sz w:val="28"/>
          <w:szCs w:val="28"/>
        </w:rPr>
        <w:lastRenderedPageBreak/>
        <w:t>Смоленского района Алтайского края на</w:t>
      </w:r>
      <w:proofErr w:type="gramEnd"/>
      <w:r w:rsidR="00613524" w:rsidRPr="005F7B03">
        <w:rPr>
          <w:sz w:val="28"/>
          <w:szCs w:val="28"/>
        </w:rPr>
        <w:t xml:space="preserve"> 20</w:t>
      </w:r>
      <w:r w:rsidR="00613524">
        <w:rPr>
          <w:sz w:val="28"/>
          <w:szCs w:val="28"/>
        </w:rPr>
        <w:t>2</w:t>
      </w:r>
      <w:r w:rsidR="005D0AA1">
        <w:rPr>
          <w:sz w:val="28"/>
          <w:szCs w:val="28"/>
        </w:rPr>
        <w:t>2</w:t>
      </w:r>
      <w:r w:rsidR="00613524" w:rsidRPr="005F7B03">
        <w:rPr>
          <w:sz w:val="28"/>
          <w:szCs w:val="28"/>
        </w:rPr>
        <w:t xml:space="preserve"> год</w:t>
      </w:r>
      <w:r w:rsidR="00613524">
        <w:rPr>
          <w:sz w:val="28"/>
          <w:szCs w:val="28"/>
        </w:rPr>
        <w:t xml:space="preserve"> и на плановый период 202</w:t>
      </w:r>
      <w:r w:rsidR="005D0AA1">
        <w:rPr>
          <w:sz w:val="28"/>
          <w:szCs w:val="28"/>
        </w:rPr>
        <w:t>3</w:t>
      </w:r>
      <w:r w:rsidR="00613524">
        <w:rPr>
          <w:sz w:val="28"/>
          <w:szCs w:val="28"/>
        </w:rPr>
        <w:t xml:space="preserve"> и 202</w:t>
      </w:r>
      <w:r w:rsidR="005D0AA1">
        <w:rPr>
          <w:sz w:val="28"/>
          <w:szCs w:val="28"/>
        </w:rPr>
        <w:t>4</w:t>
      </w:r>
      <w:r w:rsidR="00613524">
        <w:rPr>
          <w:sz w:val="28"/>
          <w:szCs w:val="28"/>
        </w:rPr>
        <w:t xml:space="preserve"> годов».</w:t>
      </w:r>
    </w:p>
    <w:p w:rsidR="00C032F9" w:rsidRPr="00FA42C8" w:rsidRDefault="00C032F9" w:rsidP="00613524">
      <w:pPr>
        <w:tabs>
          <w:tab w:val="left" w:pos="709"/>
        </w:tabs>
        <w:jc w:val="both"/>
        <w:rPr>
          <w:rFonts w:eastAsia="Calibri"/>
          <w:color w:val="000000"/>
          <w:lang w:eastAsia="en-US"/>
        </w:rPr>
      </w:pP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 xml:space="preserve">Анализ </w:t>
      </w:r>
      <w:proofErr w:type="gramStart"/>
      <w:r w:rsidRPr="003D60BC">
        <w:rPr>
          <w:b/>
          <w:bCs/>
          <w:sz w:val="28"/>
          <w:szCs w:val="28"/>
        </w:rPr>
        <w:t>исполнения расходной части бюджета</w:t>
      </w:r>
      <w:r w:rsidR="00613524">
        <w:rPr>
          <w:b/>
          <w:bCs/>
          <w:sz w:val="28"/>
          <w:szCs w:val="28"/>
        </w:rPr>
        <w:t xml:space="preserve"> </w:t>
      </w:r>
      <w:r w:rsidR="005D0AA1">
        <w:rPr>
          <w:b/>
          <w:bCs/>
          <w:sz w:val="28"/>
          <w:szCs w:val="28"/>
        </w:rPr>
        <w:t xml:space="preserve">муниципального образования </w:t>
      </w:r>
      <w:r w:rsidR="00613524">
        <w:rPr>
          <w:b/>
          <w:bCs/>
          <w:sz w:val="28"/>
          <w:szCs w:val="28"/>
        </w:rPr>
        <w:t>Смоленского сельсовета</w:t>
      </w:r>
      <w:proofErr w:type="gramEnd"/>
      <w:r w:rsidRPr="003D60BC">
        <w:rPr>
          <w:b/>
          <w:bCs/>
          <w:sz w:val="28"/>
          <w:szCs w:val="28"/>
        </w:rPr>
        <w:t xml:space="preserve">  за 20</w:t>
      </w:r>
      <w:r w:rsidR="003D60BC">
        <w:rPr>
          <w:b/>
          <w:bCs/>
          <w:sz w:val="28"/>
          <w:szCs w:val="28"/>
        </w:rPr>
        <w:t>2</w:t>
      </w:r>
      <w:r w:rsidR="005D0AA1">
        <w:rPr>
          <w:b/>
          <w:bCs/>
          <w:sz w:val="28"/>
          <w:szCs w:val="28"/>
        </w:rPr>
        <w:t>2</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013913">
        <w:rPr>
          <w:rFonts w:eastAsia="Calibri"/>
          <w:color w:val="000000"/>
          <w:sz w:val="28"/>
          <w:szCs w:val="28"/>
          <w:lang w:eastAsia="en-US"/>
        </w:rPr>
        <w:t>2</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380EDE" w:rsidRPr="00380EDE">
        <w:rPr>
          <w:sz w:val="28"/>
          <w:szCs w:val="28"/>
        </w:rPr>
        <w:t>Смоленск</w:t>
      </w:r>
      <w:r w:rsidR="003E2FB9">
        <w:rPr>
          <w:sz w:val="28"/>
          <w:szCs w:val="28"/>
        </w:rPr>
        <w:t>ий сельсовет.</w:t>
      </w:r>
      <w:r w:rsidR="00380EDE">
        <w:rPr>
          <w:sz w:val="28"/>
          <w:szCs w:val="28"/>
        </w:rPr>
        <w:t xml:space="preserve"> </w:t>
      </w:r>
    </w:p>
    <w:p w:rsidR="009F3B5E" w:rsidRPr="003E2FB9"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013913">
        <w:rPr>
          <w:rFonts w:ascii="Times New Roman" w:hAnsi="Times New Roman" w:cs="Times New Roman"/>
          <w:b w:val="0"/>
          <w:sz w:val="28"/>
          <w:szCs w:val="28"/>
        </w:rPr>
        <w:t>2</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Pr>
          <w:rFonts w:ascii="Times New Roman" w:hAnsi="Times New Roman" w:cs="Times New Roman"/>
          <w:b w:val="0"/>
          <w:sz w:val="28"/>
          <w:szCs w:val="28"/>
        </w:rPr>
        <w:t>«</w:t>
      </w:r>
      <w:r w:rsidRPr="003E2FB9">
        <w:rPr>
          <w:rFonts w:ascii="Times New Roman" w:hAnsi="Times New Roman" w:cs="Times New Roman"/>
          <w:b w:val="0"/>
          <w:sz w:val="28"/>
          <w:szCs w:val="28"/>
        </w:rPr>
        <w:t xml:space="preserve">О </w:t>
      </w:r>
      <w:r w:rsidR="003E2FB9">
        <w:rPr>
          <w:rFonts w:ascii="Times New Roman" w:hAnsi="Times New Roman" w:cs="Times New Roman"/>
          <w:b w:val="0"/>
          <w:sz w:val="28"/>
          <w:szCs w:val="28"/>
        </w:rPr>
        <w:t>б</w:t>
      </w:r>
      <w:r w:rsidRPr="003E2FB9">
        <w:rPr>
          <w:rFonts w:ascii="Times New Roman" w:hAnsi="Times New Roman" w:cs="Times New Roman"/>
          <w:b w:val="0"/>
          <w:sz w:val="28"/>
          <w:szCs w:val="28"/>
        </w:rPr>
        <w:t>юджете</w:t>
      </w:r>
      <w:r w:rsidR="003E2FB9">
        <w:rPr>
          <w:rFonts w:ascii="Times New Roman" w:hAnsi="Times New Roman" w:cs="Times New Roman"/>
          <w:b w:val="0"/>
          <w:sz w:val="28"/>
          <w:szCs w:val="28"/>
        </w:rPr>
        <w:t xml:space="preserve"> муниципального образования </w:t>
      </w:r>
      <w:r w:rsidR="003E2FB9" w:rsidRPr="003E2FB9">
        <w:rPr>
          <w:rFonts w:ascii="Times New Roman" w:eastAsia="Calibri" w:hAnsi="Times New Roman" w:cs="Times New Roman"/>
          <w:b w:val="0"/>
          <w:color w:val="000000"/>
          <w:sz w:val="28"/>
          <w:szCs w:val="28"/>
        </w:rPr>
        <w:t>Смоленск</w:t>
      </w:r>
      <w:r w:rsidR="00013913">
        <w:rPr>
          <w:rFonts w:ascii="Times New Roman" w:eastAsia="Calibri" w:hAnsi="Times New Roman" w:cs="Times New Roman"/>
          <w:b w:val="0"/>
          <w:color w:val="000000"/>
          <w:sz w:val="28"/>
          <w:szCs w:val="28"/>
        </w:rPr>
        <w:t>ого</w:t>
      </w:r>
      <w:r w:rsidR="003E2FB9" w:rsidRPr="003E2FB9">
        <w:rPr>
          <w:rFonts w:ascii="Times New Roman" w:eastAsia="Calibri" w:hAnsi="Times New Roman" w:cs="Times New Roman"/>
          <w:b w:val="0"/>
          <w:color w:val="000000"/>
          <w:sz w:val="28"/>
          <w:szCs w:val="28"/>
        </w:rPr>
        <w:t xml:space="preserve"> сельсовет</w:t>
      </w:r>
      <w:r w:rsidR="00013913">
        <w:rPr>
          <w:rFonts w:ascii="Times New Roman" w:eastAsia="Calibri" w:hAnsi="Times New Roman" w:cs="Times New Roman"/>
          <w:b w:val="0"/>
          <w:color w:val="000000"/>
          <w:sz w:val="28"/>
          <w:szCs w:val="28"/>
        </w:rPr>
        <w:t>а</w:t>
      </w:r>
      <w:r w:rsidR="003E2FB9" w:rsidRPr="003E2FB9">
        <w:rPr>
          <w:rFonts w:ascii="Times New Roman" w:eastAsia="Calibri" w:hAnsi="Times New Roman" w:cs="Times New Roman"/>
          <w:b w:val="0"/>
          <w:color w:val="000000"/>
          <w:sz w:val="28"/>
          <w:szCs w:val="28"/>
        </w:rPr>
        <w:t xml:space="preserve"> Смоленского района Алтайского края</w:t>
      </w:r>
      <w:r w:rsidR="003E2FB9">
        <w:rPr>
          <w:rFonts w:ascii="Times New Roman" w:eastAsia="Calibri" w:hAnsi="Times New Roman" w:cs="Times New Roman"/>
          <w:b w:val="0"/>
          <w:color w:val="000000"/>
          <w:sz w:val="28"/>
          <w:szCs w:val="28"/>
        </w:rPr>
        <w:t xml:space="preserve"> </w:t>
      </w:r>
      <w:r w:rsidR="006A2FFB" w:rsidRPr="003E2FB9">
        <w:rPr>
          <w:rFonts w:ascii="Times New Roman" w:hAnsi="Times New Roman" w:cs="Times New Roman"/>
          <w:b w:val="0"/>
          <w:sz w:val="28"/>
          <w:szCs w:val="28"/>
        </w:rPr>
        <w:t>на 202</w:t>
      </w:r>
      <w:r w:rsidR="00013913">
        <w:rPr>
          <w:rFonts w:ascii="Times New Roman" w:hAnsi="Times New Roman" w:cs="Times New Roman"/>
          <w:b w:val="0"/>
          <w:sz w:val="28"/>
          <w:szCs w:val="28"/>
        </w:rPr>
        <w:t>2</w:t>
      </w:r>
      <w:r w:rsidR="006A2FFB" w:rsidRPr="003E2FB9">
        <w:rPr>
          <w:rFonts w:ascii="Times New Roman" w:hAnsi="Times New Roman" w:cs="Times New Roman"/>
          <w:b w:val="0"/>
          <w:sz w:val="28"/>
          <w:szCs w:val="28"/>
        </w:rPr>
        <w:t xml:space="preserve"> год и</w:t>
      </w:r>
      <w:r w:rsidR="005742BB">
        <w:rPr>
          <w:rFonts w:ascii="Times New Roman" w:hAnsi="Times New Roman" w:cs="Times New Roman"/>
          <w:b w:val="0"/>
          <w:sz w:val="28"/>
          <w:szCs w:val="28"/>
        </w:rPr>
        <w:t xml:space="preserve"> на </w:t>
      </w:r>
      <w:r w:rsidR="006A2FFB" w:rsidRPr="003E2FB9">
        <w:rPr>
          <w:rFonts w:ascii="Times New Roman" w:hAnsi="Times New Roman" w:cs="Times New Roman"/>
          <w:b w:val="0"/>
          <w:sz w:val="28"/>
          <w:szCs w:val="28"/>
        </w:rPr>
        <w:t xml:space="preserve"> плановый</w:t>
      </w:r>
      <w:r w:rsidR="00056CEC" w:rsidRPr="003E2FB9">
        <w:rPr>
          <w:rFonts w:ascii="Times New Roman" w:hAnsi="Times New Roman" w:cs="Times New Roman"/>
          <w:b w:val="0"/>
          <w:sz w:val="28"/>
          <w:szCs w:val="28"/>
        </w:rPr>
        <w:t xml:space="preserve"> период 202</w:t>
      </w:r>
      <w:r w:rsidR="00013913">
        <w:rPr>
          <w:rFonts w:ascii="Times New Roman" w:hAnsi="Times New Roman" w:cs="Times New Roman"/>
          <w:b w:val="0"/>
          <w:sz w:val="28"/>
          <w:szCs w:val="28"/>
        </w:rPr>
        <w:t>3</w:t>
      </w:r>
      <w:r w:rsidR="00056CEC" w:rsidRPr="003E2FB9">
        <w:rPr>
          <w:rFonts w:ascii="Times New Roman" w:hAnsi="Times New Roman" w:cs="Times New Roman"/>
          <w:b w:val="0"/>
          <w:sz w:val="28"/>
          <w:szCs w:val="28"/>
        </w:rPr>
        <w:t xml:space="preserve"> и 202</w:t>
      </w:r>
      <w:r w:rsidR="00013913">
        <w:rPr>
          <w:rFonts w:ascii="Times New Roman" w:hAnsi="Times New Roman" w:cs="Times New Roman"/>
          <w:b w:val="0"/>
          <w:sz w:val="28"/>
          <w:szCs w:val="28"/>
        </w:rPr>
        <w:t>4</w:t>
      </w:r>
      <w:r w:rsidR="00056CEC" w:rsidRPr="003E2FB9">
        <w:rPr>
          <w:rFonts w:ascii="Times New Roman" w:hAnsi="Times New Roman" w:cs="Times New Roman"/>
          <w:b w:val="0"/>
          <w:sz w:val="28"/>
          <w:szCs w:val="28"/>
        </w:rPr>
        <w:t xml:space="preserve"> годов»</w:t>
      </w:r>
      <w:r w:rsidRPr="003E2FB9">
        <w:rPr>
          <w:rFonts w:ascii="Times New Roman" w:hAnsi="Times New Roman" w:cs="Times New Roman"/>
          <w:b w:val="0"/>
          <w:sz w:val="28"/>
          <w:szCs w:val="28"/>
        </w:rPr>
        <w:t xml:space="preserve"> изменения вносились </w:t>
      </w:r>
      <w:r w:rsidR="00013913">
        <w:rPr>
          <w:rFonts w:ascii="Times New Roman" w:hAnsi="Times New Roman" w:cs="Times New Roman"/>
          <w:b w:val="0"/>
          <w:sz w:val="28"/>
          <w:szCs w:val="28"/>
        </w:rPr>
        <w:t>4</w:t>
      </w:r>
      <w:r w:rsidRPr="003E2FB9">
        <w:rPr>
          <w:rFonts w:ascii="Times New Roman" w:hAnsi="Times New Roman" w:cs="Times New Roman"/>
          <w:b w:val="0"/>
          <w:sz w:val="28"/>
          <w:szCs w:val="28"/>
        </w:rPr>
        <w:t xml:space="preserve"> раз</w:t>
      </w:r>
      <w:r w:rsidR="00013913">
        <w:rPr>
          <w:rFonts w:ascii="Times New Roman" w:hAnsi="Times New Roman" w:cs="Times New Roman"/>
          <w:b w:val="0"/>
          <w:sz w:val="28"/>
          <w:szCs w:val="28"/>
        </w:rPr>
        <w:t>а</w:t>
      </w:r>
      <w:r w:rsidRPr="003E2FB9">
        <w:rPr>
          <w:rFonts w:ascii="Times New Roman" w:hAnsi="Times New Roman" w:cs="Times New Roman"/>
          <w:b w:val="0"/>
          <w:sz w:val="28"/>
          <w:szCs w:val="28"/>
        </w:rPr>
        <w:t xml:space="preserve">. </w:t>
      </w:r>
    </w:p>
    <w:p w:rsidR="00C032F9"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013913">
        <w:rPr>
          <w:sz w:val="28"/>
          <w:szCs w:val="28"/>
        </w:rPr>
        <w:t>2</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013913">
        <w:rPr>
          <w:sz w:val="28"/>
          <w:szCs w:val="28"/>
        </w:rPr>
        <w:t>14 241,1</w:t>
      </w:r>
      <w:r w:rsidR="005742BB">
        <w:rPr>
          <w:sz w:val="28"/>
          <w:szCs w:val="28"/>
        </w:rPr>
        <w:t xml:space="preserve"> </w:t>
      </w:r>
      <w:r w:rsidR="00056CEC">
        <w:rPr>
          <w:sz w:val="28"/>
          <w:szCs w:val="28"/>
        </w:rPr>
        <w:t>тыс.</w:t>
      </w:r>
      <w:r w:rsidR="002957D8">
        <w:rPr>
          <w:sz w:val="28"/>
          <w:szCs w:val="28"/>
        </w:rPr>
        <w:t xml:space="preserve"> </w:t>
      </w:r>
      <w:r w:rsidR="00056CEC">
        <w:rPr>
          <w:sz w:val="28"/>
          <w:szCs w:val="28"/>
        </w:rPr>
        <w:t xml:space="preserve">руб.) </w:t>
      </w:r>
      <w:r w:rsidR="009F3B5E" w:rsidRPr="009F3B5E">
        <w:rPr>
          <w:sz w:val="28"/>
          <w:szCs w:val="28"/>
        </w:rPr>
        <w:t xml:space="preserve">увеличена на </w:t>
      </w:r>
      <w:r w:rsidR="00013913">
        <w:rPr>
          <w:sz w:val="28"/>
          <w:szCs w:val="28"/>
        </w:rPr>
        <w:t>95</w:t>
      </w:r>
      <w:r w:rsidR="009F3B5E" w:rsidRPr="009F3B5E">
        <w:rPr>
          <w:sz w:val="28"/>
          <w:szCs w:val="28"/>
        </w:rPr>
        <w:t xml:space="preserve">% и составила  </w:t>
      </w:r>
      <w:r w:rsidR="005742BB">
        <w:rPr>
          <w:sz w:val="28"/>
          <w:szCs w:val="28"/>
        </w:rPr>
        <w:t>2</w:t>
      </w:r>
      <w:r w:rsidR="00013913">
        <w:rPr>
          <w:sz w:val="28"/>
          <w:szCs w:val="28"/>
        </w:rPr>
        <w:t>7 787,5</w:t>
      </w:r>
      <w:r w:rsidR="005742BB">
        <w:rPr>
          <w:sz w:val="28"/>
          <w:szCs w:val="28"/>
        </w:rPr>
        <w:t xml:space="preserve"> </w:t>
      </w:r>
      <w:r w:rsidR="009F3B5E" w:rsidRPr="009F3B5E">
        <w:rPr>
          <w:sz w:val="28"/>
          <w:szCs w:val="28"/>
        </w:rPr>
        <w:t>тыс. руб.</w:t>
      </w: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013913">
        <w:rPr>
          <w:sz w:val="28"/>
          <w:szCs w:val="28"/>
        </w:rPr>
        <w:t xml:space="preserve">муниципального образования </w:t>
      </w:r>
      <w:r w:rsidR="00E35939">
        <w:rPr>
          <w:sz w:val="28"/>
          <w:szCs w:val="28"/>
        </w:rPr>
        <w:t>Смоленского сельсовета</w:t>
      </w:r>
      <w:r w:rsidR="005742BB">
        <w:rPr>
          <w:sz w:val="28"/>
          <w:szCs w:val="28"/>
        </w:rPr>
        <w:t xml:space="preserve"> </w:t>
      </w:r>
      <w:r w:rsidRPr="00056CEC">
        <w:rPr>
          <w:sz w:val="28"/>
          <w:szCs w:val="28"/>
        </w:rPr>
        <w:t>за 20</w:t>
      </w:r>
      <w:r w:rsidR="00056CEC" w:rsidRPr="00056CEC">
        <w:rPr>
          <w:sz w:val="28"/>
          <w:szCs w:val="28"/>
        </w:rPr>
        <w:t>2</w:t>
      </w:r>
      <w:r w:rsidR="00013913">
        <w:rPr>
          <w:sz w:val="28"/>
          <w:szCs w:val="28"/>
        </w:rPr>
        <w:t>2</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013913">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013913">
              <w:rPr>
                <w:b/>
                <w:bCs/>
                <w:color w:val="000000"/>
                <w:sz w:val="16"/>
                <w:szCs w:val="16"/>
              </w:rPr>
              <w:t>1</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013913">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013913">
              <w:rPr>
                <w:b/>
                <w:bCs/>
                <w:color w:val="000000"/>
                <w:sz w:val="16"/>
                <w:szCs w:val="16"/>
              </w:rPr>
              <w:t>2</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013913">
            <w:pPr>
              <w:jc w:val="center"/>
              <w:rPr>
                <w:b/>
                <w:bCs/>
                <w:sz w:val="18"/>
                <w:szCs w:val="18"/>
              </w:rPr>
            </w:pPr>
            <w:r w:rsidRPr="00A0762A">
              <w:rPr>
                <w:b/>
                <w:bCs/>
                <w:sz w:val="18"/>
                <w:szCs w:val="18"/>
              </w:rPr>
              <w:t>Исполнено за 20</w:t>
            </w:r>
            <w:r>
              <w:rPr>
                <w:b/>
                <w:bCs/>
                <w:sz w:val="18"/>
                <w:szCs w:val="18"/>
              </w:rPr>
              <w:t>2</w:t>
            </w:r>
            <w:r w:rsidR="00013913">
              <w:rPr>
                <w:b/>
                <w:bCs/>
                <w:sz w:val="18"/>
                <w:szCs w:val="18"/>
              </w:rPr>
              <w:t>2</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013913">
            <w:pPr>
              <w:jc w:val="center"/>
              <w:rPr>
                <w:b/>
                <w:bCs/>
                <w:sz w:val="16"/>
                <w:szCs w:val="16"/>
              </w:rPr>
            </w:pPr>
            <w:r>
              <w:rPr>
                <w:b/>
                <w:bCs/>
                <w:sz w:val="16"/>
                <w:szCs w:val="16"/>
              </w:rPr>
              <w:t>к исполнено 20</w:t>
            </w:r>
            <w:r w:rsidR="005742BB">
              <w:rPr>
                <w:b/>
                <w:bCs/>
                <w:sz w:val="16"/>
                <w:szCs w:val="16"/>
              </w:rPr>
              <w:t>2</w:t>
            </w:r>
            <w:r w:rsidR="00013913">
              <w:rPr>
                <w:b/>
                <w:bCs/>
                <w:sz w:val="16"/>
                <w:szCs w:val="16"/>
              </w:rPr>
              <w:t>1</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013913"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13913" w:rsidRPr="00F25FAA" w:rsidRDefault="00013913"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Pr>
          <w:p w:rsidR="00013913" w:rsidRPr="00F25FAA" w:rsidRDefault="00013913"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F25FAA" w:rsidRDefault="00013913" w:rsidP="00013913">
            <w:pPr>
              <w:jc w:val="center"/>
              <w:rPr>
                <w:b/>
                <w:color w:val="000000"/>
                <w:sz w:val="18"/>
                <w:szCs w:val="18"/>
              </w:rPr>
            </w:pPr>
            <w:r>
              <w:rPr>
                <w:b/>
                <w:color w:val="000000"/>
                <w:sz w:val="18"/>
                <w:szCs w:val="18"/>
              </w:rPr>
              <w:t>3 634,5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F25FAA" w:rsidRDefault="00013913" w:rsidP="00851355">
            <w:pPr>
              <w:jc w:val="center"/>
              <w:rPr>
                <w:rFonts w:eastAsia="Arial Unicode MS"/>
                <w:b/>
                <w:sz w:val="18"/>
                <w:szCs w:val="18"/>
              </w:rPr>
            </w:pPr>
            <w:r>
              <w:rPr>
                <w:rFonts w:eastAsia="Arial Unicode MS"/>
                <w:b/>
                <w:sz w:val="18"/>
                <w:szCs w:val="18"/>
              </w:rPr>
              <w:t>6 692,2</w:t>
            </w:r>
          </w:p>
        </w:tc>
        <w:tc>
          <w:tcPr>
            <w:tcW w:w="1559" w:type="dxa"/>
            <w:tcBorders>
              <w:top w:val="nil"/>
              <w:left w:val="single" w:sz="4" w:space="0" w:color="auto"/>
              <w:bottom w:val="single" w:sz="4" w:space="0" w:color="auto"/>
              <w:right w:val="single" w:sz="4" w:space="0" w:color="auto"/>
            </w:tcBorders>
            <w:vAlign w:val="center"/>
          </w:tcPr>
          <w:p w:rsidR="00013913" w:rsidRPr="00F25FAA" w:rsidRDefault="00013913" w:rsidP="00056CEC">
            <w:pPr>
              <w:jc w:val="center"/>
              <w:rPr>
                <w:b/>
                <w:color w:val="000000"/>
                <w:sz w:val="18"/>
                <w:szCs w:val="18"/>
              </w:rPr>
            </w:pPr>
            <w:r>
              <w:rPr>
                <w:b/>
                <w:color w:val="000000"/>
                <w:sz w:val="18"/>
                <w:szCs w:val="18"/>
              </w:rPr>
              <w:t>6 649,4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46632E" w:rsidRDefault="00CA60F6" w:rsidP="0039252F">
            <w:pPr>
              <w:jc w:val="center"/>
              <w:rPr>
                <w:b/>
                <w:color w:val="000000"/>
                <w:sz w:val="18"/>
                <w:szCs w:val="18"/>
              </w:rPr>
            </w:pPr>
            <w:r>
              <w:rPr>
                <w:b/>
                <w:color w:val="000000"/>
                <w:sz w:val="18"/>
                <w:szCs w:val="18"/>
              </w:rPr>
              <w:t>18</w:t>
            </w:r>
            <w:r w:rsidR="0039252F">
              <w:rPr>
                <w:b/>
                <w:color w:val="000000"/>
                <w:sz w:val="18"/>
                <w:szCs w:val="18"/>
              </w:rPr>
              <w:t>3</w:t>
            </w:r>
            <w:r>
              <w:rPr>
                <w:b/>
                <w:color w:val="000000"/>
                <w:sz w:val="18"/>
                <w:szCs w:val="18"/>
              </w:rPr>
              <w:t>,</w:t>
            </w:r>
            <w:r w:rsidR="0039252F">
              <w:rPr>
                <w:b/>
                <w:color w:val="000000"/>
                <w:sz w:val="18"/>
                <w:szCs w:val="18"/>
              </w:rPr>
              <w:t>0</w:t>
            </w:r>
          </w:p>
        </w:tc>
        <w:tc>
          <w:tcPr>
            <w:tcW w:w="709" w:type="dxa"/>
            <w:tcBorders>
              <w:top w:val="nil"/>
              <w:left w:val="single" w:sz="4" w:space="0" w:color="auto"/>
              <w:bottom w:val="single" w:sz="4" w:space="0" w:color="auto"/>
              <w:right w:val="single" w:sz="8" w:space="0" w:color="auto"/>
            </w:tcBorders>
            <w:shd w:val="clear" w:color="auto" w:fill="auto"/>
            <w:vAlign w:val="center"/>
          </w:tcPr>
          <w:p w:rsidR="00013913" w:rsidRPr="0046632E" w:rsidRDefault="00CA60F6" w:rsidP="0039252F">
            <w:pPr>
              <w:jc w:val="center"/>
              <w:rPr>
                <w:b/>
                <w:color w:val="000000"/>
                <w:sz w:val="18"/>
                <w:szCs w:val="18"/>
              </w:rPr>
            </w:pPr>
            <w:r>
              <w:rPr>
                <w:b/>
                <w:color w:val="000000"/>
                <w:sz w:val="18"/>
                <w:szCs w:val="18"/>
              </w:rPr>
              <w:t>99,</w:t>
            </w:r>
            <w:r w:rsidR="0039252F">
              <w:rPr>
                <w:b/>
                <w:color w:val="000000"/>
                <w:sz w:val="18"/>
                <w:szCs w:val="18"/>
              </w:rPr>
              <w:t>0</w:t>
            </w:r>
          </w:p>
        </w:tc>
      </w:tr>
      <w:tr w:rsidR="00013913"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13913" w:rsidRPr="00F25FAA" w:rsidRDefault="00013913" w:rsidP="00851355">
            <w:pPr>
              <w:jc w:val="both"/>
              <w:rPr>
                <w:bCs/>
                <w:sz w:val="18"/>
                <w:szCs w:val="18"/>
              </w:rPr>
            </w:pPr>
            <w:r w:rsidRPr="00F25FAA">
              <w:rPr>
                <w:bCs/>
                <w:sz w:val="18"/>
                <w:szCs w:val="18"/>
              </w:rPr>
              <w:t>0103</w:t>
            </w:r>
          </w:p>
        </w:tc>
        <w:tc>
          <w:tcPr>
            <w:tcW w:w="3260" w:type="dxa"/>
            <w:tcBorders>
              <w:top w:val="nil"/>
              <w:left w:val="single" w:sz="4" w:space="0" w:color="auto"/>
              <w:bottom w:val="single" w:sz="4" w:space="0" w:color="auto"/>
              <w:right w:val="nil"/>
            </w:tcBorders>
            <w:shd w:val="clear" w:color="auto" w:fill="auto"/>
            <w:vAlign w:val="bottom"/>
          </w:tcPr>
          <w:p w:rsidR="00013913" w:rsidRPr="00F25FAA" w:rsidRDefault="00013913" w:rsidP="00851355">
            <w:pPr>
              <w:jc w:val="both"/>
              <w:rPr>
                <w:b/>
                <w:color w:val="000000"/>
                <w:sz w:val="18"/>
                <w:szCs w:val="18"/>
              </w:rPr>
            </w:pPr>
            <w:r w:rsidRPr="00F25FAA">
              <w:rPr>
                <w:color w:val="000000"/>
                <w:sz w:val="18"/>
                <w:szCs w:val="18"/>
              </w:rPr>
              <w:t>Функционирование законодательных (представительных) органов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9A6BAC" w:rsidRDefault="00013913" w:rsidP="00013913">
            <w:pPr>
              <w:jc w:val="center"/>
              <w:rPr>
                <w:color w:val="000000"/>
                <w:sz w:val="18"/>
                <w:szCs w:val="18"/>
              </w:rPr>
            </w:pPr>
            <w:r>
              <w:rPr>
                <w:color w:val="000000"/>
                <w:sz w:val="18"/>
                <w:szCs w:val="18"/>
              </w:rPr>
              <w:t>3,5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1E0E36" w:rsidRDefault="00013913" w:rsidP="00851355">
            <w:pPr>
              <w:jc w:val="center"/>
              <w:rPr>
                <w:rFonts w:eastAsia="Arial Unicode MS"/>
                <w:sz w:val="18"/>
                <w:szCs w:val="18"/>
              </w:rPr>
            </w:pPr>
            <w:r>
              <w:rPr>
                <w:rFonts w:eastAsia="Arial Unicode MS"/>
                <w:sz w:val="18"/>
                <w:szCs w:val="18"/>
              </w:rPr>
              <w:t>3,5</w:t>
            </w:r>
          </w:p>
        </w:tc>
        <w:tc>
          <w:tcPr>
            <w:tcW w:w="1559" w:type="dxa"/>
            <w:tcBorders>
              <w:top w:val="nil"/>
              <w:left w:val="single" w:sz="4" w:space="0" w:color="auto"/>
              <w:bottom w:val="single" w:sz="4" w:space="0" w:color="auto"/>
              <w:right w:val="single" w:sz="4" w:space="0" w:color="auto"/>
            </w:tcBorders>
            <w:vAlign w:val="center"/>
          </w:tcPr>
          <w:p w:rsidR="00013913" w:rsidRPr="009A6BAC" w:rsidRDefault="00013913" w:rsidP="00851355">
            <w:pPr>
              <w:jc w:val="center"/>
              <w:rPr>
                <w:color w:val="000000"/>
                <w:sz w:val="18"/>
                <w:szCs w:val="18"/>
              </w:rPr>
            </w:pPr>
            <w:r>
              <w:rPr>
                <w:color w:val="000000"/>
                <w:sz w:val="18"/>
                <w:szCs w:val="18"/>
              </w:rPr>
              <w:t>3,5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46632E" w:rsidRDefault="00013913" w:rsidP="001565E4">
            <w:pPr>
              <w:jc w:val="center"/>
              <w:rPr>
                <w:color w:val="000000"/>
                <w:sz w:val="18"/>
                <w:szCs w:val="18"/>
              </w:rPr>
            </w:pPr>
            <w:r>
              <w:rPr>
                <w:color w:val="000000"/>
                <w:sz w:val="18"/>
                <w:szCs w:val="18"/>
              </w:rPr>
              <w:t>100</w:t>
            </w:r>
            <w:r w:rsidR="00CA60F6">
              <w:rPr>
                <w:color w:val="000000"/>
                <w:sz w:val="18"/>
                <w:szCs w:val="18"/>
              </w:rPr>
              <w:t>,0</w:t>
            </w:r>
          </w:p>
        </w:tc>
        <w:tc>
          <w:tcPr>
            <w:tcW w:w="709" w:type="dxa"/>
            <w:tcBorders>
              <w:top w:val="nil"/>
              <w:left w:val="single" w:sz="4" w:space="0" w:color="auto"/>
              <w:bottom w:val="single" w:sz="4" w:space="0" w:color="auto"/>
              <w:right w:val="single" w:sz="8" w:space="0" w:color="auto"/>
            </w:tcBorders>
            <w:shd w:val="clear" w:color="auto" w:fill="auto"/>
            <w:vAlign w:val="center"/>
          </w:tcPr>
          <w:p w:rsidR="00013913" w:rsidRPr="0046632E" w:rsidRDefault="00013913" w:rsidP="001565E4">
            <w:pPr>
              <w:jc w:val="center"/>
              <w:rPr>
                <w:color w:val="000000"/>
                <w:sz w:val="18"/>
                <w:szCs w:val="18"/>
              </w:rPr>
            </w:pPr>
            <w:r>
              <w:rPr>
                <w:color w:val="000000"/>
                <w:sz w:val="18"/>
                <w:szCs w:val="18"/>
              </w:rPr>
              <w:t>100</w:t>
            </w:r>
            <w:r w:rsidR="00CA60F6">
              <w:rPr>
                <w:color w:val="000000"/>
                <w:sz w:val="18"/>
                <w:szCs w:val="18"/>
              </w:rPr>
              <w:t>,0</w:t>
            </w:r>
          </w:p>
        </w:tc>
      </w:tr>
      <w:tr w:rsidR="00013913"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13913" w:rsidRPr="00F25FAA" w:rsidRDefault="00013913"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vAlign w:val="bottom"/>
          </w:tcPr>
          <w:p w:rsidR="00013913" w:rsidRPr="00F25FAA" w:rsidRDefault="00013913"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9A6BAC" w:rsidRDefault="00013913" w:rsidP="00013913">
            <w:pPr>
              <w:jc w:val="center"/>
              <w:rPr>
                <w:color w:val="000000"/>
                <w:sz w:val="18"/>
                <w:szCs w:val="18"/>
              </w:rPr>
            </w:pPr>
            <w:r>
              <w:rPr>
                <w:color w:val="000000"/>
                <w:sz w:val="18"/>
                <w:szCs w:val="18"/>
              </w:rPr>
              <w:t>2 455,3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1E0E36" w:rsidRDefault="00013913" w:rsidP="00056CEC">
            <w:pPr>
              <w:jc w:val="center"/>
              <w:rPr>
                <w:rFonts w:eastAsia="Arial Unicode MS"/>
                <w:sz w:val="18"/>
                <w:szCs w:val="18"/>
              </w:rPr>
            </w:pPr>
            <w:r>
              <w:rPr>
                <w:rFonts w:eastAsia="Arial Unicode MS"/>
                <w:sz w:val="18"/>
                <w:szCs w:val="18"/>
              </w:rPr>
              <w:t>3 957,4</w:t>
            </w:r>
          </w:p>
        </w:tc>
        <w:tc>
          <w:tcPr>
            <w:tcW w:w="1559" w:type="dxa"/>
            <w:tcBorders>
              <w:top w:val="nil"/>
              <w:left w:val="single" w:sz="4" w:space="0" w:color="auto"/>
              <w:bottom w:val="single" w:sz="4" w:space="0" w:color="auto"/>
              <w:right w:val="single" w:sz="4" w:space="0" w:color="auto"/>
            </w:tcBorders>
            <w:vAlign w:val="center"/>
          </w:tcPr>
          <w:p w:rsidR="00013913" w:rsidRPr="009A6BAC" w:rsidRDefault="00013913" w:rsidP="00056CEC">
            <w:pPr>
              <w:jc w:val="center"/>
              <w:rPr>
                <w:color w:val="000000"/>
                <w:sz w:val="18"/>
                <w:szCs w:val="18"/>
              </w:rPr>
            </w:pPr>
            <w:r>
              <w:rPr>
                <w:color w:val="000000"/>
                <w:sz w:val="18"/>
                <w:szCs w:val="18"/>
              </w:rPr>
              <w:t>3 914,8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46632E" w:rsidRDefault="00013913" w:rsidP="00CA60F6">
            <w:pPr>
              <w:jc w:val="center"/>
              <w:rPr>
                <w:color w:val="000000"/>
                <w:sz w:val="18"/>
                <w:szCs w:val="18"/>
              </w:rPr>
            </w:pPr>
            <w:r>
              <w:rPr>
                <w:color w:val="000000"/>
                <w:sz w:val="18"/>
                <w:szCs w:val="18"/>
              </w:rPr>
              <w:t>1</w:t>
            </w:r>
            <w:r w:rsidR="00CA60F6">
              <w:rPr>
                <w:color w:val="000000"/>
                <w:sz w:val="18"/>
                <w:szCs w:val="18"/>
              </w:rPr>
              <w:t>59,0</w:t>
            </w:r>
          </w:p>
        </w:tc>
        <w:tc>
          <w:tcPr>
            <w:tcW w:w="709" w:type="dxa"/>
            <w:tcBorders>
              <w:top w:val="nil"/>
              <w:left w:val="single" w:sz="4" w:space="0" w:color="auto"/>
              <w:bottom w:val="single" w:sz="4" w:space="0" w:color="auto"/>
              <w:right w:val="single" w:sz="8" w:space="0" w:color="auto"/>
            </w:tcBorders>
            <w:shd w:val="clear" w:color="auto" w:fill="auto"/>
            <w:vAlign w:val="center"/>
          </w:tcPr>
          <w:p w:rsidR="00013913" w:rsidRPr="0046632E" w:rsidRDefault="00013913" w:rsidP="00CA60F6">
            <w:pPr>
              <w:jc w:val="center"/>
              <w:rPr>
                <w:color w:val="000000"/>
                <w:sz w:val="18"/>
                <w:szCs w:val="18"/>
              </w:rPr>
            </w:pPr>
            <w:r>
              <w:rPr>
                <w:color w:val="000000"/>
                <w:sz w:val="18"/>
                <w:szCs w:val="18"/>
              </w:rPr>
              <w:t>9</w:t>
            </w:r>
            <w:r w:rsidR="00CA60F6">
              <w:rPr>
                <w:color w:val="000000"/>
                <w:sz w:val="18"/>
                <w:szCs w:val="18"/>
              </w:rPr>
              <w:t>9,0</w:t>
            </w:r>
          </w:p>
        </w:tc>
      </w:tr>
      <w:tr w:rsidR="00013913"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13913" w:rsidRPr="00F25FAA" w:rsidRDefault="00013913" w:rsidP="00851355">
            <w:pPr>
              <w:jc w:val="both"/>
              <w:rPr>
                <w:bCs/>
                <w:sz w:val="18"/>
                <w:szCs w:val="18"/>
              </w:rPr>
            </w:pPr>
            <w:r>
              <w:rPr>
                <w:bCs/>
                <w:sz w:val="18"/>
                <w:szCs w:val="18"/>
              </w:rPr>
              <w:t>0107</w:t>
            </w:r>
          </w:p>
        </w:tc>
        <w:tc>
          <w:tcPr>
            <w:tcW w:w="3260" w:type="dxa"/>
            <w:tcBorders>
              <w:top w:val="single" w:sz="4" w:space="0" w:color="auto"/>
              <w:left w:val="single" w:sz="4" w:space="0" w:color="auto"/>
              <w:bottom w:val="single" w:sz="4" w:space="0" w:color="auto"/>
              <w:right w:val="nil"/>
            </w:tcBorders>
            <w:shd w:val="clear" w:color="auto" w:fill="auto"/>
          </w:tcPr>
          <w:p w:rsidR="00013913" w:rsidRPr="00F25FAA" w:rsidRDefault="00013913" w:rsidP="00745B51">
            <w:pPr>
              <w:rPr>
                <w:color w:val="000000"/>
                <w:sz w:val="18"/>
                <w:szCs w:val="18"/>
              </w:rPr>
            </w:pPr>
            <w:r>
              <w:rPr>
                <w:color w:val="000000"/>
                <w:sz w:val="18"/>
                <w:szCs w:val="18"/>
              </w:rPr>
              <w:t>Обеспечение проведения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9A6BAC" w:rsidRDefault="00013913" w:rsidP="00013913">
            <w:pPr>
              <w:jc w:val="center"/>
              <w:rPr>
                <w:color w:val="000000"/>
                <w:sz w:val="18"/>
                <w:szCs w:val="18"/>
              </w:rPr>
            </w:pPr>
            <w:r>
              <w:rPr>
                <w:color w:val="000000"/>
                <w:sz w:val="18"/>
                <w:szCs w:val="18"/>
              </w:rPr>
              <w:t>60,0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1E0E36" w:rsidRDefault="00013913" w:rsidP="00056CEC">
            <w:pPr>
              <w:jc w:val="center"/>
              <w:rPr>
                <w:rFonts w:eastAsia="Arial Unicode MS"/>
                <w:sz w:val="18"/>
                <w:szCs w:val="18"/>
              </w:rPr>
            </w:pPr>
            <w:r>
              <w:rPr>
                <w:rFonts w:eastAsia="Arial Unicode MS"/>
                <w:sz w:val="18"/>
                <w:szCs w:val="18"/>
              </w:rPr>
              <w:t>20,0</w:t>
            </w:r>
          </w:p>
        </w:tc>
        <w:tc>
          <w:tcPr>
            <w:tcW w:w="1559" w:type="dxa"/>
            <w:tcBorders>
              <w:top w:val="nil"/>
              <w:left w:val="single" w:sz="4" w:space="0" w:color="auto"/>
              <w:bottom w:val="single" w:sz="4" w:space="0" w:color="auto"/>
              <w:right w:val="single" w:sz="4" w:space="0" w:color="auto"/>
            </w:tcBorders>
            <w:vAlign w:val="center"/>
          </w:tcPr>
          <w:p w:rsidR="00013913" w:rsidRPr="009A6BAC" w:rsidRDefault="00013913" w:rsidP="00013913">
            <w:pPr>
              <w:jc w:val="center"/>
              <w:rPr>
                <w:color w:val="000000"/>
                <w:sz w:val="18"/>
                <w:szCs w:val="18"/>
              </w:rPr>
            </w:pPr>
            <w:r>
              <w:rPr>
                <w:color w:val="000000"/>
                <w:sz w:val="18"/>
                <w:szCs w:val="18"/>
              </w:rPr>
              <w:t>20,0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46632E" w:rsidRDefault="00CA60F6" w:rsidP="00CA60F6">
            <w:pPr>
              <w:jc w:val="center"/>
              <w:rPr>
                <w:color w:val="000000"/>
                <w:sz w:val="18"/>
                <w:szCs w:val="18"/>
              </w:rPr>
            </w:pPr>
            <w:r>
              <w:rPr>
                <w:color w:val="000000"/>
                <w:sz w:val="18"/>
                <w:szCs w:val="18"/>
              </w:rPr>
              <w:t>33,0</w:t>
            </w:r>
          </w:p>
        </w:tc>
        <w:tc>
          <w:tcPr>
            <w:tcW w:w="709" w:type="dxa"/>
            <w:tcBorders>
              <w:top w:val="nil"/>
              <w:left w:val="single" w:sz="4" w:space="0" w:color="auto"/>
              <w:bottom w:val="single" w:sz="4" w:space="0" w:color="auto"/>
              <w:right w:val="single" w:sz="8" w:space="0" w:color="auto"/>
            </w:tcBorders>
            <w:shd w:val="clear" w:color="auto" w:fill="auto"/>
            <w:vAlign w:val="center"/>
          </w:tcPr>
          <w:p w:rsidR="00013913" w:rsidRPr="0046632E" w:rsidRDefault="00013913" w:rsidP="001565E4">
            <w:pPr>
              <w:jc w:val="center"/>
              <w:rPr>
                <w:color w:val="000000"/>
                <w:sz w:val="18"/>
                <w:szCs w:val="18"/>
              </w:rPr>
            </w:pPr>
            <w:r>
              <w:rPr>
                <w:color w:val="000000"/>
                <w:sz w:val="18"/>
                <w:szCs w:val="18"/>
              </w:rPr>
              <w:t>100</w:t>
            </w:r>
            <w:r w:rsidR="00CA60F6">
              <w:rPr>
                <w:color w:val="000000"/>
                <w:sz w:val="18"/>
                <w:szCs w:val="18"/>
              </w:rPr>
              <w:t>,0</w:t>
            </w:r>
          </w:p>
        </w:tc>
      </w:tr>
      <w:tr w:rsidR="00013913"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13913" w:rsidRPr="00F25FAA" w:rsidRDefault="00013913"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Pr>
          <w:p w:rsidR="00013913" w:rsidRPr="00F25FAA" w:rsidRDefault="00013913"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9A6BAC" w:rsidRDefault="00013913" w:rsidP="00013913">
            <w:pPr>
              <w:jc w:val="center"/>
              <w:rPr>
                <w:color w:val="000000"/>
                <w:sz w:val="18"/>
                <w:szCs w:val="18"/>
              </w:rPr>
            </w:pPr>
            <w:r>
              <w:rPr>
                <w:color w:val="000000"/>
                <w:sz w:val="18"/>
                <w:szCs w:val="18"/>
              </w:rPr>
              <w:t>1 115,7</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1E0E36" w:rsidRDefault="00013913" w:rsidP="00056CEC">
            <w:pPr>
              <w:jc w:val="center"/>
              <w:rPr>
                <w:rFonts w:eastAsia="Arial Unicode MS"/>
                <w:sz w:val="18"/>
                <w:szCs w:val="18"/>
              </w:rPr>
            </w:pPr>
            <w:r>
              <w:rPr>
                <w:rFonts w:eastAsia="Arial Unicode MS"/>
                <w:sz w:val="18"/>
                <w:szCs w:val="18"/>
              </w:rPr>
              <w:t>2 711,3</w:t>
            </w:r>
          </w:p>
        </w:tc>
        <w:tc>
          <w:tcPr>
            <w:tcW w:w="1559" w:type="dxa"/>
            <w:tcBorders>
              <w:top w:val="nil"/>
              <w:left w:val="single" w:sz="4" w:space="0" w:color="auto"/>
              <w:bottom w:val="single" w:sz="4" w:space="0" w:color="auto"/>
              <w:right w:val="single" w:sz="4" w:space="0" w:color="auto"/>
            </w:tcBorders>
            <w:vAlign w:val="center"/>
          </w:tcPr>
          <w:p w:rsidR="00013913" w:rsidRPr="009A6BAC" w:rsidRDefault="00013913" w:rsidP="00056CEC">
            <w:pPr>
              <w:jc w:val="center"/>
              <w:rPr>
                <w:color w:val="000000"/>
                <w:sz w:val="18"/>
                <w:szCs w:val="18"/>
              </w:rPr>
            </w:pPr>
            <w:r>
              <w:rPr>
                <w:color w:val="000000"/>
                <w:sz w:val="18"/>
                <w:szCs w:val="18"/>
              </w:rPr>
              <w:t>2 711,1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46632E" w:rsidRDefault="00CA60F6" w:rsidP="00CA60F6">
            <w:pPr>
              <w:jc w:val="center"/>
              <w:rPr>
                <w:color w:val="000000"/>
                <w:sz w:val="18"/>
                <w:szCs w:val="18"/>
              </w:rPr>
            </w:pPr>
            <w:r>
              <w:rPr>
                <w:color w:val="000000"/>
                <w:sz w:val="18"/>
                <w:szCs w:val="18"/>
              </w:rPr>
              <w:t>243,0</w:t>
            </w:r>
          </w:p>
        </w:tc>
        <w:tc>
          <w:tcPr>
            <w:tcW w:w="709" w:type="dxa"/>
            <w:tcBorders>
              <w:top w:val="nil"/>
              <w:left w:val="single" w:sz="4" w:space="0" w:color="auto"/>
              <w:bottom w:val="single" w:sz="4" w:space="0" w:color="auto"/>
              <w:right w:val="single" w:sz="8" w:space="0" w:color="auto"/>
            </w:tcBorders>
            <w:shd w:val="clear" w:color="auto" w:fill="auto"/>
            <w:vAlign w:val="center"/>
          </w:tcPr>
          <w:p w:rsidR="00013913" w:rsidRPr="0046632E" w:rsidRDefault="00013913" w:rsidP="001565E4">
            <w:pPr>
              <w:jc w:val="center"/>
              <w:rPr>
                <w:color w:val="000000"/>
                <w:sz w:val="18"/>
                <w:szCs w:val="18"/>
              </w:rPr>
            </w:pPr>
            <w:r>
              <w:rPr>
                <w:color w:val="000000"/>
                <w:sz w:val="18"/>
                <w:szCs w:val="18"/>
              </w:rPr>
              <w:t>100</w:t>
            </w:r>
            <w:r w:rsidR="00CA60F6">
              <w:rPr>
                <w:color w:val="000000"/>
                <w:sz w:val="18"/>
                <w:szCs w:val="18"/>
              </w:rPr>
              <w:t>,0</w:t>
            </w:r>
          </w:p>
        </w:tc>
      </w:tr>
      <w:tr w:rsidR="00013913"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13913" w:rsidRPr="00B306CB" w:rsidRDefault="00013913"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Pr>
          <w:p w:rsidR="00013913" w:rsidRPr="00B306CB" w:rsidRDefault="00013913"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A44B30" w:rsidRDefault="00013913" w:rsidP="00013913">
            <w:pPr>
              <w:jc w:val="center"/>
              <w:rPr>
                <w:b/>
                <w:color w:val="000000"/>
                <w:sz w:val="18"/>
                <w:szCs w:val="18"/>
              </w:rPr>
            </w:pPr>
            <w:r w:rsidRPr="00A44B30">
              <w:rPr>
                <w:b/>
                <w:color w:val="000000"/>
                <w:sz w:val="18"/>
                <w:szCs w:val="18"/>
              </w:rPr>
              <w:t>462,3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A44B30" w:rsidRDefault="00013913" w:rsidP="00056CEC">
            <w:pPr>
              <w:jc w:val="center"/>
              <w:rPr>
                <w:rFonts w:eastAsia="Arial Unicode MS"/>
                <w:b/>
                <w:sz w:val="18"/>
                <w:szCs w:val="18"/>
              </w:rPr>
            </w:pPr>
            <w:r>
              <w:rPr>
                <w:rFonts w:eastAsia="Arial Unicode MS"/>
                <w:b/>
                <w:sz w:val="18"/>
                <w:szCs w:val="18"/>
              </w:rPr>
              <w:t>121,0</w:t>
            </w:r>
          </w:p>
        </w:tc>
        <w:tc>
          <w:tcPr>
            <w:tcW w:w="1559" w:type="dxa"/>
            <w:tcBorders>
              <w:top w:val="nil"/>
              <w:left w:val="single" w:sz="4" w:space="0" w:color="auto"/>
              <w:bottom w:val="single" w:sz="4" w:space="0" w:color="auto"/>
              <w:right w:val="single" w:sz="4" w:space="0" w:color="auto"/>
            </w:tcBorders>
            <w:vAlign w:val="center"/>
          </w:tcPr>
          <w:p w:rsidR="00013913" w:rsidRPr="00A44B30" w:rsidRDefault="00013913" w:rsidP="00056CEC">
            <w:pPr>
              <w:jc w:val="center"/>
              <w:rPr>
                <w:b/>
                <w:color w:val="000000"/>
                <w:sz w:val="18"/>
                <w:szCs w:val="18"/>
              </w:rPr>
            </w:pPr>
            <w:r>
              <w:rPr>
                <w:b/>
                <w:color w:val="000000"/>
                <w:sz w:val="18"/>
                <w:szCs w:val="18"/>
              </w:rPr>
              <w:t>121,0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376BC9" w:rsidRDefault="00CA60F6" w:rsidP="00CA60F6">
            <w:pPr>
              <w:jc w:val="center"/>
              <w:rPr>
                <w:b/>
                <w:color w:val="000000"/>
                <w:sz w:val="18"/>
                <w:szCs w:val="18"/>
              </w:rPr>
            </w:pPr>
            <w:r>
              <w:rPr>
                <w:b/>
                <w:color w:val="000000"/>
                <w:sz w:val="18"/>
                <w:szCs w:val="18"/>
              </w:rPr>
              <w:t>26,0</w:t>
            </w:r>
          </w:p>
        </w:tc>
        <w:tc>
          <w:tcPr>
            <w:tcW w:w="709" w:type="dxa"/>
            <w:tcBorders>
              <w:top w:val="nil"/>
              <w:left w:val="single" w:sz="4" w:space="0" w:color="auto"/>
              <w:bottom w:val="single" w:sz="4" w:space="0" w:color="auto"/>
              <w:right w:val="single" w:sz="8" w:space="0" w:color="auto"/>
            </w:tcBorders>
            <w:shd w:val="clear" w:color="auto" w:fill="auto"/>
            <w:vAlign w:val="center"/>
          </w:tcPr>
          <w:p w:rsidR="00013913" w:rsidRPr="00376BC9" w:rsidRDefault="00013913" w:rsidP="001565E4">
            <w:pPr>
              <w:jc w:val="center"/>
              <w:rPr>
                <w:b/>
                <w:color w:val="000000"/>
                <w:sz w:val="18"/>
                <w:szCs w:val="18"/>
              </w:rPr>
            </w:pPr>
            <w:r>
              <w:rPr>
                <w:b/>
                <w:color w:val="000000"/>
                <w:sz w:val="18"/>
                <w:szCs w:val="18"/>
              </w:rPr>
              <w:t>100</w:t>
            </w:r>
            <w:r w:rsidR="00CA60F6">
              <w:rPr>
                <w:b/>
                <w:color w:val="000000"/>
                <w:sz w:val="18"/>
                <w:szCs w:val="18"/>
              </w:rPr>
              <w:t>,0</w:t>
            </w:r>
          </w:p>
        </w:tc>
      </w:tr>
      <w:tr w:rsidR="00013913"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13913" w:rsidRDefault="00013913" w:rsidP="00851355">
            <w:pPr>
              <w:jc w:val="both"/>
              <w:rPr>
                <w:bCs/>
                <w:sz w:val="18"/>
                <w:szCs w:val="18"/>
              </w:rPr>
            </w:pPr>
            <w:r>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tcPr>
          <w:p w:rsidR="00013913" w:rsidRDefault="00013913" w:rsidP="00013913">
            <w:pPr>
              <w:rPr>
                <w:color w:val="000000"/>
                <w:sz w:val="18"/>
                <w:szCs w:val="18"/>
              </w:rPr>
            </w:pPr>
            <w:r>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Default="00013913" w:rsidP="00013913">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Default="00013913" w:rsidP="00056CEC">
            <w:pPr>
              <w:jc w:val="center"/>
              <w:rPr>
                <w:rFonts w:eastAsia="Arial Unicode MS"/>
                <w:sz w:val="18"/>
                <w:szCs w:val="18"/>
              </w:rPr>
            </w:pPr>
            <w:r>
              <w:rPr>
                <w:rFonts w:eastAsia="Arial Unicode MS"/>
                <w:sz w:val="18"/>
                <w:szCs w:val="18"/>
              </w:rPr>
              <w:t>121,0</w:t>
            </w:r>
          </w:p>
        </w:tc>
        <w:tc>
          <w:tcPr>
            <w:tcW w:w="1559" w:type="dxa"/>
            <w:tcBorders>
              <w:top w:val="nil"/>
              <w:left w:val="single" w:sz="4" w:space="0" w:color="auto"/>
              <w:bottom w:val="single" w:sz="4" w:space="0" w:color="auto"/>
              <w:right w:val="single" w:sz="4" w:space="0" w:color="auto"/>
            </w:tcBorders>
            <w:vAlign w:val="center"/>
          </w:tcPr>
          <w:p w:rsidR="00013913" w:rsidRDefault="00013913" w:rsidP="00056CEC">
            <w:pPr>
              <w:jc w:val="center"/>
              <w:rPr>
                <w:color w:val="000000"/>
                <w:sz w:val="18"/>
                <w:szCs w:val="18"/>
              </w:rPr>
            </w:pPr>
            <w:r>
              <w:rPr>
                <w:color w:val="000000"/>
                <w:sz w:val="18"/>
                <w:szCs w:val="18"/>
              </w:rPr>
              <w:t>121,0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13913" w:rsidRDefault="00CA60F6"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013913" w:rsidRDefault="00CA60F6" w:rsidP="001565E4">
            <w:pPr>
              <w:jc w:val="center"/>
              <w:rPr>
                <w:color w:val="000000"/>
                <w:sz w:val="18"/>
                <w:szCs w:val="18"/>
              </w:rPr>
            </w:pPr>
            <w:r>
              <w:rPr>
                <w:color w:val="000000"/>
                <w:sz w:val="18"/>
                <w:szCs w:val="18"/>
              </w:rPr>
              <w:t>100,0</w:t>
            </w:r>
          </w:p>
        </w:tc>
      </w:tr>
      <w:tr w:rsidR="00013913"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13913" w:rsidRDefault="00013913" w:rsidP="00851355">
            <w:pPr>
              <w:jc w:val="both"/>
              <w:rPr>
                <w:bCs/>
                <w:sz w:val="18"/>
                <w:szCs w:val="18"/>
              </w:rPr>
            </w:pPr>
            <w:r>
              <w:rPr>
                <w:bCs/>
                <w:sz w:val="18"/>
                <w:szCs w:val="18"/>
              </w:rPr>
              <w:t>0314</w:t>
            </w:r>
          </w:p>
        </w:tc>
        <w:tc>
          <w:tcPr>
            <w:tcW w:w="3260" w:type="dxa"/>
            <w:tcBorders>
              <w:top w:val="single" w:sz="4" w:space="0" w:color="auto"/>
              <w:left w:val="single" w:sz="4" w:space="0" w:color="auto"/>
              <w:bottom w:val="single" w:sz="4" w:space="0" w:color="auto"/>
              <w:right w:val="nil"/>
            </w:tcBorders>
            <w:shd w:val="clear" w:color="auto" w:fill="auto"/>
          </w:tcPr>
          <w:p w:rsidR="00013913" w:rsidRPr="00F25FAA" w:rsidRDefault="00013913" w:rsidP="00B306CB">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9A6BAC" w:rsidRDefault="00013913" w:rsidP="00013913">
            <w:pPr>
              <w:jc w:val="center"/>
              <w:rPr>
                <w:color w:val="000000"/>
                <w:sz w:val="18"/>
                <w:szCs w:val="18"/>
              </w:rPr>
            </w:pPr>
            <w:r>
              <w:rPr>
                <w:color w:val="000000"/>
                <w:sz w:val="18"/>
                <w:szCs w:val="18"/>
              </w:rPr>
              <w:t>462,3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1E0E36" w:rsidRDefault="00013913" w:rsidP="00056CEC">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013913" w:rsidRPr="009A6BAC" w:rsidRDefault="00013913"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46632E" w:rsidRDefault="00013913" w:rsidP="001565E4">
            <w:pPr>
              <w:jc w:val="center"/>
              <w:rPr>
                <w:color w:val="000000"/>
                <w:sz w:val="18"/>
                <w:szCs w:val="18"/>
              </w:rPr>
            </w:pPr>
            <w:r>
              <w:rPr>
                <w:color w:val="000000"/>
                <w:sz w:val="18"/>
                <w:szCs w:val="18"/>
              </w:rPr>
              <w:t>0</w:t>
            </w:r>
            <w:r w:rsidR="00CA60F6">
              <w:rPr>
                <w:color w:val="000000"/>
                <w:sz w:val="18"/>
                <w:szCs w:val="18"/>
              </w:rPr>
              <w:t>,0</w:t>
            </w:r>
          </w:p>
        </w:tc>
        <w:tc>
          <w:tcPr>
            <w:tcW w:w="709" w:type="dxa"/>
            <w:tcBorders>
              <w:top w:val="nil"/>
              <w:left w:val="single" w:sz="4" w:space="0" w:color="auto"/>
              <w:bottom w:val="single" w:sz="4" w:space="0" w:color="auto"/>
              <w:right w:val="single" w:sz="8" w:space="0" w:color="auto"/>
            </w:tcBorders>
            <w:shd w:val="clear" w:color="auto" w:fill="auto"/>
            <w:vAlign w:val="center"/>
          </w:tcPr>
          <w:p w:rsidR="00013913" w:rsidRPr="0046632E" w:rsidRDefault="00CA60F6" w:rsidP="001565E4">
            <w:pPr>
              <w:jc w:val="center"/>
              <w:rPr>
                <w:color w:val="000000"/>
                <w:sz w:val="18"/>
                <w:szCs w:val="18"/>
              </w:rPr>
            </w:pPr>
            <w:r>
              <w:rPr>
                <w:color w:val="000000"/>
                <w:sz w:val="18"/>
                <w:szCs w:val="18"/>
              </w:rPr>
              <w:t>0,0</w:t>
            </w:r>
          </w:p>
        </w:tc>
      </w:tr>
      <w:tr w:rsidR="00013913"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13913" w:rsidRPr="00EC6004" w:rsidRDefault="00013913"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Pr>
          <w:p w:rsidR="00013913" w:rsidRPr="00EC6004" w:rsidRDefault="00013913"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EC6004" w:rsidRDefault="00013913" w:rsidP="00013913">
            <w:pPr>
              <w:jc w:val="center"/>
              <w:rPr>
                <w:b/>
                <w:color w:val="000000"/>
                <w:sz w:val="18"/>
                <w:szCs w:val="18"/>
              </w:rPr>
            </w:pPr>
            <w:r>
              <w:rPr>
                <w:b/>
                <w:color w:val="000000"/>
                <w:sz w:val="18"/>
                <w:szCs w:val="18"/>
              </w:rPr>
              <w:t>4 848,2</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013913" w:rsidRPr="00EC6004" w:rsidRDefault="00013913" w:rsidP="00851355">
            <w:pPr>
              <w:jc w:val="center"/>
              <w:rPr>
                <w:rFonts w:eastAsia="Arial Unicode MS"/>
                <w:b/>
                <w:sz w:val="18"/>
                <w:szCs w:val="20"/>
              </w:rPr>
            </w:pPr>
            <w:r>
              <w:rPr>
                <w:rFonts w:eastAsia="Arial Unicode MS"/>
                <w:b/>
                <w:sz w:val="18"/>
                <w:szCs w:val="20"/>
              </w:rPr>
              <w:t>5 143,8</w:t>
            </w:r>
          </w:p>
        </w:tc>
        <w:tc>
          <w:tcPr>
            <w:tcW w:w="1559" w:type="dxa"/>
            <w:tcBorders>
              <w:top w:val="single" w:sz="4" w:space="0" w:color="auto"/>
              <w:left w:val="single" w:sz="4" w:space="0" w:color="auto"/>
              <w:bottom w:val="single" w:sz="4" w:space="0" w:color="auto"/>
              <w:right w:val="single" w:sz="4" w:space="0" w:color="auto"/>
            </w:tcBorders>
            <w:vAlign w:val="center"/>
          </w:tcPr>
          <w:p w:rsidR="00013913" w:rsidRPr="00EC6004" w:rsidRDefault="00013913" w:rsidP="00851355">
            <w:pPr>
              <w:jc w:val="center"/>
              <w:rPr>
                <w:b/>
                <w:color w:val="000000"/>
                <w:sz w:val="18"/>
                <w:szCs w:val="18"/>
              </w:rPr>
            </w:pPr>
            <w:r>
              <w:rPr>
                <w:b/>
                <w:color w:val="000000"/>
                <w:sz w:val="18"/>
                <w:szCs w:val="18"/>
              </w:rPr>
              <w:t>5 143,8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EC6004" w:rsidRDefault="00CA60F6" w:rsidP="001565E4">
            <w:pPr>
              <w:jc w:val="center"/>
              <w:rPr>
                <w:b/>
                <w:color w:val="000000"/>
                <w:sz w:val="18"/>
                <w:szCs w:val="18"/>
              </w:rPr>
            </w:pPr>
            <w:r>
              <w:rPr>
                <w:b/>
                <w:color w:val="000000"/>
                <w:sz w:val="18"/>
                <w:szCs w:val="18"/>
              </w:rPr>
              <w:t>106,0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13913" w:rsidRPr="00EC6004" w:rsidRDefault="00013913" w:rsidP="001565E4">
            <w:pPr>
              <w:jc w:val="center"/>
              <w:rPr>
                <w:b/>
                <w:color w:val="000000"/>
                <w:sz w:val="18"/>
                <w:szCs w:val="18"/>
              </w:rPr>
            </w:pPr>
            <w:r>
              <w:rPr>
                <w:b/>
                <w:color w:val="000000"/>
                <w:sz w:val="18"/>
                <w:szCs w:val="18"/>
              </w:rPr>
              <w:t>100</w:t>
            </w:r>
            <w:r w:rsidR="00CA60F6">
              <w:rPr>
                <w:b/>
                <w:color w:val="000000"/>
                <w:sz w:val="18"/>
                <w:szCs w:val="18"/>
              </w:rPr>
              <w:t>,0</w:t>
            </w:r>
          </w:p>
        </w:tc>
      </w:tr>
      <w:tr w:rsidR="00013913"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13913" w:rsidRPr="00EC6004" w:rsidRDefault="00013913"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vAlign w:val="bottom"/>
          </w:tcPr>
          <w:p w:rsidR="00013913" w:rsidRDefault="00013913"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EC6004" w:rsidRDefault="00013913" w:rsidP="00013913">
            <w:pPr>
              <w:jc w:val="center"/>
              <w:rPr>
                <w:color w:val="000000"/>
                <w:sz w:val="18"/>
                <w:szCs w:val="18"/>
              </w:rPr>
            </w:pPr>
            <w:r>
              <w:rPr>
                <w:color w:val="000000"/>
                <w:sz w:val="18"/>
                <w:szCs w:val="18"/>
              </w:rPr>
              <w:t>4 171,9</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013913" w:rsidRPr="00EC6004" w:rsidRDefault="00013913" w:rsidP="00851355">
            <w:pPr>
              <w:jc w:val="center"/>
              <w:rPr>
                <w:rFonts w:eastAsia="Arial Unicode MS"/>
                <w:sz w:val="18"/>
                <w:szCs w:val="20"/>
              </w:rPr>
            </w:pPr>
            <w:r>
              <w:rPr>
                <w:rFonts w:eastAsia="Arial Unicode MS"/>
                <w:sz w:val="18"/>
                <w:szCs w:val="20"/>
              </w:rPr>
              <w:t>5 143,8</w:t>
            </w:r>
          </w:p>
        </w:tc>
        <w:tc>
          <w:tcPr>
            <w:tcW w:w="1559" w:type="dxa"/>
            <w:tcBorders>
              <w:top w:val="single" w:sz="4" w:space="0" w:color="auto"/>
              <w:left w:val="single" w:sz="4" w:space="0" w:color="auto"/>
              <w:bottom w:val="single" w:sz="4" w:space="0" w:color="auto"/>
              <w:right w:val="single" w:sz="4" w:space="0" w:color="auto"/>
            </w:tcBorders>
            <w:vAlign w:val="center"/>
          </w:tcPr>
          <w:p w:rsidR="00013913" w:rsidRPr="00EC6004" w:rsidRDefault="00013913" w:rsidP="00851355">
            <w:pPr>
              <w:jc w:val="center"/>
              <w:rPr>
                <w:color w:val="000000"/>
                <w:sz w:val="18"/>
                <w:szCs w:val="18"/>
              </w:rPr>
            </w:pPr>
            <w:r>
              <w:rPr>
                <w:color w:val="000000"/>
                <w:sz w:val="18"/>
                <w:szCs w:val="18"/>
              </w:rPr>
              <w:t>5 143,8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EC6004" w:rsidRDefault="00013913" w:rsidP="00CA60F6">
            <w:pPr>
              <w:jc w:val="center"/>
              <w:rPr>
                <w:color w:val="000000"/>
                <w:sz w:val="18"/>
                <w:szCs w:val="18"/>
              </w:rPr>
            </w:pPr>
            <w:r>
              <w:rPr>
                <w:color w:val="000000"/>
                <w:sz w:val="18"/>
                <w:szCs w:val="18"/>
              </w:rPr>
              <w:t>1</w:t>
            </w:r>
            <w:r w:rsidR="00CA60F6">
              <w:rPr>
                <w:color w:val="000000"/>
                <w:sz w:val="18"/>
                <w:szCs w:val="18"/>
              </w:rPr>
              <w:t>23,0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13913" w:rsidRPr="00EC6004" w:rsidRDefault="00013913" w:rsidP="001565E4">
            <w:pPr>
              <w:jc w:val="center"/>
              <w:rPr>
                <w:color w:val="000000"/>
                <w:sz w:val="18"/>
                <w:szCs w:val="18"/>
              </w:rPr>
            </w:pPr>
            <w:r>
              <w:rPr>
                <w:color w:val="000000"/>
                <w:sz w:val="18"/>
                <w:szCs w:val="18"/>
              </w:rPr>
              <w:t>100</w:t>
            </w:r>
            <w:r w:rsidR="00CA60F6">
              <w:rPr>
                <w:color w:val="000000"/>
                <w:sz w:val="18"/>
                <w:szCs w:val="18"/>
              </w:rPr>
              <w:t>,0</w:t>
            </w:r>
          </w:p>
        </w:tc>
      </w:tr>
      <w:tr w:rsidR="00013913"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13913" w:rsidRDefault="00013913"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vAlign w:val="bottom"/>
          </w:tcPr>
          <w:p w:rsidR="00013913" w:rsidRDefault="00013913"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EC6004" w:rsidRDefault="00013913" w:rsidP="00013913">
            <w:pPr>
              <w:jc w:val="center"/>
              <w:rPr>
                <w:color w:val="000000"/>
                <w:sz w:val="18"/>
                <w:szCs w:val="18"/>
              </w:rPr>
            </w:pPr>
            <w:r>
              <w:rPr>
                <w:color w:val="000000"/>
                <w:sz w:val="18"/>
                <w:szCs w:val="18"/>
              </w:rPr>
              <w:t>676,3</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013913" w:rsidRPr="00EC6004" w:rsidRDefault="00013913" w:rsidP="00851355">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13913" w:rsidRPr="00EC6004" w:rsidRDefault="00013913" w:rsidP="00851355">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EC6004" w:rsidRDefault="00013913" w:rsidP="001565E4">
            <w:pPr>
              <w:jc w:val="center"/>
              <w:rPr>
                <w:color w:val="000000"/>
                <w:sz w:val="18"/>
                <w:szCs w:val="18"/>
              </w:rPr>
            </w:pPr>
            <w:r>
              <w:rPr>
                <w:color w:val="000000"/>
                <w:sz w:val="18"/>
                <w:szCs w:val="18"/>
              </w:rPr>
              <w:t>0</w:t>
            </w:r>
            <w:r w:rsidR="00CA60F6">
              <w:rPr>
                <w:color w:val="000000"/>
                <w:sz w:val="18"/>
                <w:szCs w:val="18"/>
              </w:rPr>
              <w:t>,0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13913" w:rsidRPr="00EC6004" w:rsidRDefault="00CA60F6" w:rsidP="001565E4">
            <w:pPr>
              <w:jc w:val="center"/>
              <w:rPr>
                <w:color w:val="000000"/>
                <w:sz w:val="18"/>
                <w:szCs w:val="18"/>
              </w:rPr>
            </w:pPr>
            <w:r>
              <w:rPr>
                <w:color w:val="000000"/>
                <w:sz w:val="18"/>
                <w:szCs w:val="18"/>
              </w:rPr>
              <w:t>0,0</w:t>
            </w:r>
          </w:p>
        </w:tc>
      </w:tr>
      <w:tr w:rsidR="00013913"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13913" w:rsidRPr="0032711D" w:rsidRDefault="00013913"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Pr>
          <w:p w:rsidR="00013913" w:rsidRPr="0032711D" w:rsidRDefault="00013913"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32711D" w:rsidRDefault="00013913" w:rsidP="00013913">
            <w:pPr>
              <w:jc w:val="center"/>
              <w:rPr>
                <w:b/>
                <w:color w:val="000000"/>
                <w:sz w:val="18"/>
                <w:szCs w:val="18"/>
              </w:rPr>
            </w:pPr>
            <w:r>
              <w:rPr>
                <w:b/>
                <w:color w:val="000000"/>
                <w:sz w:val="18"/>
                <w:szCs w:val="18"/>
              </w:rPr>
              <w:t>13 159,7</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013913" w:rsidRPr="0032711D" w:rsidRDefault="00013913" w:rsidP="004F023B">
            <w:pPr>
              <w:jc w:val="center"/>
              <w:rPr>
                <w:rFonts w:eastAsia="Arial Unicode MS"/>
                <w:b/>
                <w:sz w:val="18"/>
                <w:szCs w:val="20"/>
              </w:rPr>
            </w:pPr>
            <w:r>
              <w:rPr>
                <w:rFonts w:eastAsia="Arial Unicode MS"/>
                <w:b/>
                <w:sz w:val="18"/>
                <w:szCs w:val="20"/>
              </w:rPr>
              <w:t>13</w:t>
            </w:r>
            <w:r w:rsidR="004F023B">
              <w:rPr>
                <w:rFonts w:eastAsia="Arial Unicode MS"/>
                <w:b/>
                <w:sz w:val="18"/>
                <w:szCs w:val="20"/>
              </w:rPr>
              <w:t> 555,5</w:t>
            </w:r>
          </w:p>
        </w:tc>
        <w:tc>
          <w:tcPr>
            <w:tcW w:w="1559" w:type="dxa"/>
            <w:tcBorders>
              <w:top w:val="nil"/>
              <w:left w:val="single" w:sz="4" w:space="0" w:color="auto"/>
              <w:bottom w:val="single" w:sz="4" w:space="0" w:color="auto"/>
              <w:right w:val="single" w:sz="4" w:space="0" w:color="auto"/>
            </w:tcBorders>
            <w:vAlign w:val="center"/>
          </w:tcPr>
          <w:p w:rsidR="00013913" w:rsidRPr="0032711D" w:rsidRDefault="00013913" w:rsidP="004F023B">
            <w:pPr>
              <w:jc w:val="center"/>
              <w:rPr>
                <w:b/>
                <w:color w:val="000000"/>
                <w:sz w:val="18"/>
                <w:szCs w:val="18"/>
              </w:rPr>
            </w:pPr>
            <w:r>
              <w:rPr>
                <w:b/>
                <w:color w:val="000000"/>
                <w:sz w:val="18"/>
                <w:szCs w:val="18"/>
              </w:rPr>
              <w:t>13</w:t>
            </w:r>
            <w:r w:rsidR="004F023B">
              <w:rPr>
                <w:b/>
                <w:color w:val="000000"/>
                <w:sz w:val="18"/>
                <w:szCs w:val="18"/>
              </w:rPr>
              <w:t> 445,0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32711D" w:rsidRDefault="00CA60F6" w:rsidP="001565E4">
            <w:pPr>
              <w:jc w:val="center"/>
              <w:rPr>
                <w:b/>
                <w:color w:val="000000"/>
                <w:sz w:val="18"/>
                <w:szCs w:val="18"/>
              </w:rPr>
            </w:pPr>
            <w:r>
              <w:rPr>
                <w:b/>
                <w:color w:val="000000"/>
                <w:sz w:val="18"/>
                <w:szCs w:val="18"/>
              </w:rPr>
              <w:t>102,0</w:t>
            </w:r>
          </w:p>
        </w:tc>
        <w:tc>
          <w:tcPr>
            <w:tcW w:w="709" w:type="dxa"/>
            <w:tcBorders>
              <w:top w:val="nil"/>
              <w:left w:val="single" w:sz="4" w:space="0" w:color="auto"/>
              <w:bottom w:val="single" w:sz="4" w:space="0" w:color="auto"/>
              <w:right w:val="single" w:sz="8" w:space="0" w:color="auto"/>
            </w:tcBorders>
            <w:shd w:val="clear" w:color="auto" w:fill="auto"/>
            <w:vAlign w:val="center"/>
          </w:tcPr>
          <w:p w:rsidR="00013913" w:rsidRPr="0032711D" w:rsidRDefault="00013913" w:rsidP="001565E4">
            <w:pPr>
              <w:jc w:val="center"/>
              <w:rPr>
                <w:b/>
                <w:color w:val="000000"/>
                <w:sz w:val="18"/>
                <w:szCs w:val="18"/>
              </w:rPr>
            </w:pPr>
            <w:r>
              <w:rPr>
                <w:b/>
                <w:color w:val="000000"/>
                <w:sz w:val="18"/>
                <w:szCs w:val="18"/>
              </w:rPr>
              <w:t>99</w:t>
            </w:r>
            <w:r w:rsidR="00CA60F6">
              <w:rPr>
                <w:b/>
                <w:color w:val="000000"/>
                <w:sz w:val="18"/>
                <w:szCs w:val="18"/>
              </w:rPr>
              <w:t>,0</w:t>
            </w:r>
          </w:p>
        </w:tc>
      </w:tr>
      <w:tr w:rsidR="00013913"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013913" w:rsidRPr="0032711D" w:rsidRDefault="00013913"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Pr>
          <w:p w:rsidR="00013913" w:rsidRPr="0032711D" w:rsidRDefault="00013913"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9A6BAC" w:rsidRDefault="00013913" w:rsidP="00013913">
            <w:pPr>
              <w:jc w:val="center"/>
              <w:rPr>
                <w:color w:val="000000"/>
                <w:sz w:val="18"/>
                <w:szCs w:val="18"/>
              </w:rPr>
            </w:pPr>
            <w:r>
              <w:rPr>
                <w:color w:val="000000"/>
                <w:sz w:val="18"/>
                <w:szCs w:val="18"/>
              </w:rPr>
              <w:t>13 159,7</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013913" w:rsidRPr="001E0E36" w:rsidRDefault="00013913" w:rsidP="004F023B">
            <w:pPr>
              <w:jc w:val="center"/>
              <w:rPr>
                <w:rFonts w:eastAsia="Arial Unicode MS"/>
                <w:sz w:val="18"/>
                <w:szCs w:val="20"/>
              </w:rPr>
            </w:pPr>
            <w:r>
              <w:rPr>
                <w:rFonts w:eastAsia="Arial Unicode MS"/>
                <w:sz w:val="18"/>
                <w:szCs w:val="20"/>
              </w:rPr>
              <w:t>13</w:t>
            </w:r>
            <w:r w:rsidR="004F023B">
              <w:rPr>
                <w:rFonts w:eastAsia="Arial Unicode MS"/>
                <w:sz w:val="18"/>
                <w:szCs w:val="20"/>
              </w:rPr>
              <w:t> 555,5</w:t>
            </w:r>
          </w:p>
        </w:tc>
        <w:tc>
          <w:tcPr>
            <w:tcW w:w="1559" w:type="dxa"/>
            <w:tcBorders>
              <w:top w:val="nil"/>
              <w:left w:val="single" w:sz="4" w:space="0" w:color="auto"/>
              <w:bottom w:val="single" w:sz="4" w:space="0" w:color="auto"/>
              <w:right w:val="single" w:sz="4" w:space="0" w:color="auto"/>
            </w:tcBorders>
            <w:vAlign w:val="center"/>
          </w:tcPr>
          <w:p w:rsidR="00013913" w:rsidRPr="009A6BAC" w:rsidRDefault="00013913" w:rsidP="004F023B">
            <w:pPr>
              <w:jc w:val="center"/>
              <w:rPr>
                <w:color w:val="000000"/>
                <w:sz w:val="18"/>
                <w:szCs w:val="18"/>
              </w:rPr>
            </w:pPr>
            <w:r>
              <w:rPr>
                <w:color w:val="000000"/>
                <w:sz w:val="18"/>
                <w:szCs w:val="18"/>
              </w:rPr>
              <w:t>13</w:t>
            </w:r>
            <w:r w:rsidR="004F023B">
              <w:rPr>
                <w:color w:val="000000"/>
                <w:sz w:val="18"/>
                <w:szCs w:val="18"/>
              </w:rPr>
              <w:t> 445,0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792878" w:rsidRDefault="00013913" w:rsidP="00CA60F6">
            <w:pPr>
              <w:jc w:val="center"/>
              <w:rPr>
                <w:color w:val="000000"/>
                <w:sz w:val="18"/>
                <w:szCs w:val="18"/>
              </w:rPr>
            </w:pPr>
            <w:r>
              <w:rPr>
                <w:color w:val="000000"/>
                <w:sz w:val="18"/>
                <w:szCs w:val="18"/>
              </w:rPr>
              <w:t>1</w:t>
            </w:r>
            <w:r w:rsidR="00CA60F6">
              <w:rPr>
                <w:color w:val="000000"/>
                <w:sz w:val="18"/>
                <w:szCs w:val="18"/>
              </w:rPr>
              <w:t>02,0</w:t>
            </w:r>
          </w:p>
        </w:tc>
        <w:tc>
          <w:tcPr>
            <w:tcW w:w="709" w:type="dxa"/>
            <w:tcBorders>
              <w:top w:val="nil"/>
              <w:left w:val="single" w:sz="4" w:space="0" w:color="auto"/>
              <w:bottom w:val="single" w:sz="4" w:space="0" w:color="auto"/>
              <w:right w:val="single" w:sz="8" w:space="0" w:color="auto"/>
            </w:tcBorders>
            <w:shd w:val="clear" w:color="auto" w:fill="auto"/>
            <w:vAlign w:val="center"/>
          </w:tcPr>
          <w:p w:rsidR="00013913" w:rsidRPr="00792878" w:rsidRDefault="00013913" w:rsidP="001565E4">
            <w:pPr>
              <w:jc w:val="center"/>
              <w:rPr>
                <w:color w:val="000000"/>
                <w:sz w:val="18"/>
                <w:szCs w:val="18"/>
              </w:rPr>
            </w:pPr>
            <w:r>
              <w:rPr>
                <w:color w:val="000000"/>
                <w:sz w:val="18"/>
                <w:szCs w:val="18"/>
              </w:rPr>
              <w:t>99</w:t>
            </w:r>
            <w:r w:rsidR="00CA60F6">
              <w:rPr>
                <w:color w:val="000000"/>
                <w:sz w:val="18"/>
                <w:szCs w:val="18"/>
              </w:rPr>
              <w:t>,0</w:t>
            </w:r>
          </w:p>
        </w:tc>
      </w:tr>
      <w:tr w:rsidR="00013913"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13913" w:rsidRPr="00720316" w:rsidRDefault="00013913" w:rsidP="00851355">
            <w:pPr>
              <w:jc w:val="both"/>
              <w:rPr>
                <w:b/>
                <w:bCs/>
                <w:sz w:val="18"/>
                <w:szCs w:val="18"/>
              </w:rPr>
            </w:pPr>
            <w:r w:rsidRPr="00720316">
              <w:rPr>
                <w:b/>
                <w:bCs/>
                <w:sz w:val="18"/>
                <w:szCs w:val="18"/>
              </w:rPr>
              <w:lastRenderedPageBreak/>
              <w:t>08</w:t>
            </w:r>
          </w:p>
        </w:tc>
        <w:tc>
          <w:tcPr>
            <w:tcW w:w="3260" w:type="dxa"/>
            <w:tcBorders>
              <w:top w:val="single" w:sz="4" w:space="0" w:color="auto"/>
              <w:left w:val="single" w:sz="4" w:space="0" w:color="auto"/>
              <w:bottom w:val="single" w:sz="4" w:space="0" w:color="auto"/>
              <w:right w:val="nil"/>
            </w:tcBorders>
            <w:shd w:val="clear" w:color="auto" w:fill="auto"/>
          </w:tcPr>
          <w:p w:rsidR="00013913" w:rsidRPr="00720316" w:rsidRDefault="00013913"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720316" w:rsidRDefault="00013913" w:rsidP="00013913">
            <w:pPr>
              <w:jc w:val="center"/>
              <w:rPr>
                <w:b/>
                <w:color w:val="000000"/>
                <w:sz w:val="18"/>
                <w:szCs w:val="18"/>
              </w:rPr>
            </w:pPr>
            <w:r>
              <w:rPr>
                <w:b/>
                <w:color w:val="000000"/>
                <w:sz w:val="18"/>
                <w:szCs w:val="18"/>
              </w:rPr>
              <w:t>536,6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720316" w:rsidRDefault="004F023B" w:rsidP="00056CEC">
            <w:pPr>
              <w:jc w:val="center"/>
              <w:rPr>
                <w:rFonts w:eastAsia="Arial Unicode MS"/>
                <w:b/>
                <w:sz w:val="18"/>
                <w:szCs w:val="20"/>
              </w:rPr>
            </w:pPr>
            <w:r>
              <w:rPr>
                <w:rFonts w:eastAsia="Arial Unicode MS"/>
                <w:b/>
                <w:sz w:val="18"/>
                <w:szCs w:val="20"/>
              </w:rPr>
              <w:t>910,0</w:t>
            </w:r>
          </w:p>
        </w:tc>
        <w:tc>
          <w:tcPr>
            <w:tcW w:w="1559" w:type="dxa"/>
            <w:tcBorders>
              <w:top w:val="single" w:sz="4" w:space="0" w:color="auto"/>
              <w:left w:val="single" w:sz="4" w:space="0" w:color="auto"/>
              <w:bottom w:val="single" w:sz="4" w:space="0" w:color="auto"/>
              <w:right w:val="single" w:sz="4" w:space="0" w:color="auto"/>
            </w:tcBorders>
            <w:vAlign w:val="center"/>
          </w:tcPr>
          <w:p w:rsidR="00013913" w:rsidRPr="00720316" w:rsidRDefault="004F023B" w:rsidP="00056CEC">
            <w:pPr>
              <w:jc w:val="center"/>
              <w:rPr>
                <w:b/>
                <w:color w:val="000000"/>
                <w:sz w:val="18"/>
                <w:szCs w:val="18"/>
              </w:rPr>
            </w:pPr>
            <w:r>
              <w:rPr>
                <w:b/>
                <w:color w:val="000000"/>
                <w:sz w:val="18"/>
                <w:szCs w:val="18"/>
              </w:rPr>
              <w:t>818,0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720316" w:rsidRDefault="00CA60F6" w:rsidP="00CA60F6">
            <w:pPr>
              <w:jc w:val="center"/>
              <w:rPr>
                <w:b/>
                <w:color w:val="000000"/>
                <w:sz w:val="18"/>
                <w:szCs w:val="18"/>
              </w:rPr>
            </w:pPr>
            <w:r>
              <w:rPr>
                <w:b/>
                <w:color w:val="000000"/>
                <w:sz w:val="18"/>
                <w:szCs w:val="18"/>
              </w:rPr>
              <w:t>152,0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13913" w:rsidRPr="00720316" w:rsidRDefault="00013913" w:rsidP="00CA60F6">
            <w:pPr>
              <w:jc w:val="center"/>
              <w:rPr>
                <w:b/>
                <w:color w:val="000000"/>
                <w:sz w:val="18"/>
                <w:szCs w:val="18"/>
              </w:rPr>
            </w:pPr>
            <w:r>
              <w:rPr>
                <w:b/>
                <w:color w:val="000000"/>
                <w:sz w:val="18"/>
                <w:szCs w:val="18"/>
              </w:rPr>
              <w:t>9</w:t>
            </w:r>
            <w:r w:rsidR="00CA60F6">
              <w:rPr>
                <w:b/>
                <w:color w:val="000000"/>
                <w:sz w:val="18"/>
                <w:szCs w:val="18"/>
              </w:rPr>
              <w:t>0,0</w:t>
            </w:r>
          </w:p>
        </w:tc>
      </w:tr>
      <w:tr w:rsidR="00013913"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13913" w:rsidRPr="00720316" w:rsidRDefault="00013913"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Pr>
          <w:p w:rsidR="00013913" w:rsidRPr="00720316" w:rsidRDefault="00013913"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9A6BAC" w:rsidRDefault="00013913" w:rsidP="00013913">
            <w:pPr>
              <w:jc w:val="center"/>
              <w:rPr>
                <w:color w:val="000000"/>
                <w:sz w:val="18"/>
                <w:szCs w:val="18"/>
              </w:rPr>
            </w:pPr>
            <w:r>
              <w:rPr>
                <w:color w:val="000000"/>
                <w:sz w:val="18"/>
                <w:szCs w:val="18"/>
              </w:rPr>
              <w:t>536,6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1E0E36" w:rsidRDefault="004F023B" w:rsidP="00056CEC">
            <w:pPr>
              <w:jc w:val="center"/>
              <w:rPr>
                <w:rFonts w:eastAsia="Arial Unicode MS"/>
                <w:sz w:val="18"/>
                <w:szCs w:val="20"/>
              </w:rPr>
            </w:pPr>
            <w:r>
              <w:rPr>
                <w:rFonts w:eastAsia="Arial Unicode MS"/>
                <w:sz w:val="18"/>
                <w:szCs w:val="20"/>
              </w:rPr>
              <w:t>910,0</w:t>
            </w:r>
          </w:p>
        </w:tc>
        <w:tc>
          <w:tcPr>
            <w:tcW w:w="1559" w:type="dxa"/>
            <w:tcBorders>
              <w:top w:val="single" w:sz="4" w:space="0" w:color="auto"/>
              <w:left w:val="single" w:sz="4" w:space="0" w:color="auto"/>
              <w:bottom w:val="single" w:sz="4" w:space="0" w:color="auto"/>
              <w:right w:val="single" w:sz="4" w:space="0" w:color="auto"/>
            </w:tcBorders>
            <w:vAlign w:val="center"/>
          </w:tcPr>
          <w:p w:rsidR="00013913" w:rsidRPr="009A6BAC" w:rsidRDefault="004F023B" w:rsidP="00056CEC">
            <w:pPr>
              <w:jc w:val="center"/>
              <w:rPr>
                <w:color w:val="000000"/>
                <w:sz w:val="18"/>
                <w:szCs w:val="18"/>
              </w:rPr>
            </w:pPr>
            <w:r>
              <w:rPr>
                <w:color w:val="000000"/>
                <w:sz w:val="18"/>
                <w:szCs w:val="18"/>
              </w:rPr>
              <w:t>818,0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792878" w:rsidRDefault="00CA60F6" w:rsidP="00CA60F6">
            <w:pPr>
              <w:jc w:val="center"/>
              <w:rPr>
                <w:color w:val="000000"/>
                <w:sz w:val="18"/>
                <w:szCs w:val="18"/>
              </w:rPr>
            </w:pPr>
            <w:r>
              <w:rPr>
                <w:color w:val="000000"/>
                <w:sz w:val="18"/>
                <w:szCs w:val="18"/>
              </w:rPr>
              <w:t>152,0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13913" w:rsidRPr="00792878" w:rsidRDefault="00013913" w:rsidP="00CA60F6">
            <w:pPr>
              <w:jc w:val="center"/>
              <w:rPr>
                <w:color w:val="000000"/>
                <w:sz w:val="18"/>
                <w:szCs w:val="18"/>
              </w:rPr>
            </w:pPr>
            <w:r>
              <w:rPr>
                <w:color w:val="000000"/>
                <w:sz w:val="18"/>
                <w:szCs w:val="18"/>
              </w:rPr>
              <w:t>9</w:t>
            </w:r>
            <w:r w:rsidR="00CA60F6">
              <w:rPr>
                <w:color w:val="000000"/>
                <w:sz w:val="18"/>
                <w:szCs w:val="18"/>
              </w:rPr>
              <w:t>0,0</w:t>
            </w:r>
          </w:p>
        </w:tc>
      </w:tr>
      <w:tr w:rsidR="00013913" w:rsidRPr="00CF022D" w:rsidTr="00C032F9">
        <w:trPr>
          <w:trHeight w:val="444"/>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13913" w:rsidRPr="00720316" w:rsidRDefault="00013913" w:rsidP="00851355">
            <w:pPr>
              <w:jc w:val="both"/>
              <w:rPr>
                <w:b/>
                <w:bCs/>
                <w:sz w:val="18"/>
                <w:szCs w:val="18"/>
              </w:rPr>
            </w:pPr>
            <w:r w:rsidRPr="00720316">
              <w:rPr>
                <w:b/>
                <w:bCs/>
                <w:sz w:val="18"/>
                <w:szCs w:val="18"/>
              </w:rPr>
              <w:t>10</w:t>
            </w:r>
          </w:p>
        </w:tc>
        <w:tc>
          <w:tcPr>
            <w:tcW w:w="3260" w:type="dxa"/>
            <w:tcBorders>
              <w:top w:val="single" w:sz="4" w:space="0" w:color="auto"/>
              <w:left w:val="single" w:sz="4" w:space="0" w:color="auto"/>
              <w:bottom w:val="single" w:sz="4" w:space="0" w:color="auto"/>
              <w:right w:val="nil"/>
            </w:tcBorders>
            <w:shd w:val="clear" w:color="auto" w:fill="auto"/>
          </w:tcPr>
          <w:p w:rsidR="00013913" w:rsidRPr="00720316" w:rsidRDefault="00013913" w:rsidP="00056CEC">
            <w:pPr>
              <w:jc w:val="center"/>
              <w:rPr>
                <w:b/>
                <w:color w:val="000000"/>
                <w:sz w:val="18"/>
                <w:szCs w:val="18"/>
              </w:rPr>
            </w:pPr>
            <w:r w:rsidRPr="00720316">
              <w:rPr>
                <w:b/>
                <w:color w:val="000000"/>
                <w:sz w:val="18"/>
                <w:szCs w:val="18"/>
              </w:rPr>
              <w:t>Социальная политика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720316" w:rsidRDefault="00013913" w:rsidP="00013913">
            <w:pPr>
              <w:jc w:val="center"/>
              <w:rPr>
                <w:b/>
                <w:color w:val="000000"/>
                <w:sz w:val="18"/>
                <w:szCs w:val="18"/>
              </w:rPr>
            </w:pPr>
            <w:r>
              <w:rPr>
                <w:b/>
                <w:color w:val="000000"/>
                <w:sz w:val="18"/>
                <w:szCs w:val="18"/>
              </w:rPr>
              <w:t>45,0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720316" w:rsidRDefault="00013913" w:rsidP="00851355">
            <w:pPr>
              <w:jc w:val="center"/>
              <w:rPr>
                <w:rFonts w:eastAsia="Arial Unicode MS"/>
                <w:b/>
                <w:sz w:val="18"/>
                <w:szCs w:val="20"/>
              </w:rPr>
            </w:pPr>
            <w:r>
              <w:rPr>
                <w:rFonts w:eastAsia="Arial Unicode MS"/>
                <w:b/>
                <w:sz w:val="18"/>
                <w:szCs w:val="20"/>
              </w:rPr>
              <w:t>45,0</w:t>
            </w:r>
          </w:p>
        </w:tc>
        <w:tc>
          <w:tcPr>
            <w:tcW w:w="1559" w:type="dxa"/>
            <w:tcBorders>
              <w:top w:val="single" w:sz="4" w:space="0" w:color="auto"/>
              <w:left w:val="single" w:sz="4" w:space="0" w:color="auto"/>
              <w:bottom w:val="single" w:sz="4" w:space="0" w:color="auto"/>
              <w:right w:val="single" w:sz="4" w:space="0" w:color="auto"/>
            </w:tcBorders>
            <w:vAlign w:val="center"/>
          </w:tcPr>
          <w:p w:rsidR="00013913" w:rsidRPr="00720316" w:rsidRDefault="00013913" w:rsidP="00056CEC">
            <w:pPr>
              <w:jc w:val="center"/>
              <w:rPr>
                <w:b/>
                <w:color w:val="000000"/>
                <w:sz w:val="18"/>
                <w:szCs w:val="18"/>
              </w:rPr>
            </w:pPr>
            <w:r>
              <w:rPr>
                <w:b/>
                <w:color w:val="000000"/>
                <w:sz w:val="18"/>
                <w:szCs w:val="18"/>
              </w:rPr>
              <w:t>45,0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720316" w:rsidRDefault="00CA60F6" w:rsidP="00CA60F6">
            <w:pPr>
              <w:jc w:val="center"/>
              <w:rPr>
                <w:b/>
                <w:color w:val="000000"/>
                <w:sz w:val="18"/>
                <w:szCs w:val="18"/>
              </w:rPr>
            </w:pPr>
            <w:r>
              <w:rPr>
                <w:b/>
                <w:color w:val="000000"/>
                <w:sz w:val="18"/>
                <w:szCs w:val="18"/>
              </w:rPr>
              <w:t>100,0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13913" w:rsidRPr="00720316" w:rsidRDefault="00013913" w:rsidP="00A43738">
            <w:pPr>
              <w:jc w:val="center"/>
              <w:rPr>
                <w:b/>
                <w:color w:val="000000"/>
                <w:sz w:val="18"/>
                <w:szCs w:val="18"/>
              </w:rPr>
            </w:pPr>
            <w:r>
              <w:rPr>
                <w:b/>
                <w:color w:val="000000"/>
                <w:sz w:val="18"/>
                <w:szCs w:val="18"/>
              </w:rPr>
              <w:t>100</w:t>
            </w:r>
            <w:r w:rsidR="00CA60F6">
              <w:rPr>
                <w:b/>
                <w:color w:val="000000"/>
                <w:sz w:val="18"/>
                <w:szCs w:val="18"/>
              </w:rPr>
              <w:t>,0</w:t>
            </w:r>
          </w:p>
        </w:tc>
      </w:tr>
      <w:tr w:rsidR="00013913" w:rsidRPr="00CF022D" w:rsidTr="00C032F9">
        <w:trPr>
          <w:trHeight w:val="392"/>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13913" w:rsidRPr="00720316" w:rsidRDefault="00013913" w:rsidP="00851355">
            <w:pPr>
              <w:jc w:val="both"/>
              <w:rPr>
                <w:bCs/>
                <w:sz w:val="18"/>
                <w:szCs w:val="18"/>
              </w:rPr>
            </w:pPr>
            <w:r w:rsidRPr="00720316">
              <w:rPr>
                <w:bCs/>
                <w:sz w:val="18"/>
                <w:szCs w:val="18"/>
              </w:rPr>
              <w:t>1001</w:t>
            </w:r>
          </w:p>
        </w:tc>
        <w:tc>
          <w:tcPr>
            <w:tcW w:w="3260" w:type="dxa"/>
            <w:tcBorders>
              <w:top w:val="single" w:sz="4" w:space="0" w:color="auto"/>
              <w:left w:val="single" w:sz="4" w:space="0" w:color="auto"/>
              <w:bottom w:val="single" w:sz="4" w:space="0" w:color="auto"/>
              <w:right w:val="nil"/>
            </w:tcBorders>
            <w:shd w:val="clear" w:color="auto" w:fill="auto"/>
          </w:tcPr>
          <w:p w:rsidR="00013913" w:rsidRPr="00720316" w:rsidRDefault="00013913" w:rsidP="00056CEC">
            <w:pPr>
              <w:rPr>
                <w:color w:val="000000"/>
                <w:sz w:val="18"/>
                <w:szCs w:val="18"/>
              </w:rPr>
            </w:pPr>
            <w:r w:rsidRPr="00720316">
              <w:rPr>
                <w:color w:val="000000"/>
                <w:sz w:val="18"/>
                <w:szCs w:val="18"/>
              </w:rPr>
              <w:t>Пенсионное обеспечение</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9A6BAC" w:rsidRDefault="00013913" w:rsidP="00013913">
            <w:pPr>
              <w:jc w:val="center"/>
              <w:rPr>
                <w:color w:val="000000"/>
                <w:sz w:val="18"/>
                <w:szCs w:val="18"/>
              </w:rPr>
            </w:pPr>
            <w:r>
              <w:rPr>
                <w:color w:val="000000"/>
                <w:sz w:val="18"/>
                <w:szCs w:val="18"/>
              </w:rPr>
              <w:t>42,0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1E0E36" w:rsidRDefault="00013913" w:rsidP="00851355">
            <w:pPr>
              <w:jc w:val="center"/>
              <w:rPr>
                <w:rFonts w:eastAsia="Arial Unicode MS"/>
                <w:sz w:val="18"/>
                <w:szCs w:val="20"/>
              </w:rPr>
            </w:pPr>
            <w:r>
              <w:rPr>
                <w:rFonts w:eastAsia="Arial Unicode MS"/>
                <w:sz w:val="18"/>
                <w:szCs w:val="20"/>
              </w:rPr>
              <w:t>42,0</w:t>
            </w:r>
          </w:p>
        </w:tc>
        <w:tc>
          <w:tcPr>
            <w:tcW w:w="1559" w:type="dxa"/>
            <w:tcBorders>
              <w:top w:val="single" w:sz="4" w:space="0" w:color="auto"/>
              <w:left w:val="single" w:sz="4" w:space="0" w:color="auto"/>
              <w:bottom w:val="single" w:sz="4" w:space="0" w:color="auto"/>
              <w:right w:val="single" w:sz="4" w:space="0" w:color="auto"/>
            </w:tcBorders>
            <w:vAlign w:val="center"/>
          </w:tcPr>
          <w:p w:rsidR="00013913" w:rsidRPr="009A6BAC" w:rsidRDefault="00013913" w:rsidP="00851355">
            <w:pPr>
              <w:jc w:val="center"/>
              <w:rPr>
                <w:color w:val="000000"/>
                <w:sz w:val="18"/>
                <w:szCs w:val="18"/>
              </w:rPr>
            </w:pPr>
            <w:r>
              <w:rPr>
                <w:color w:val="000000"/>
                <w:sz w:val="18"/>
                <w:szCs w:val="18"/>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792878" w:rsidRDefault="00013913" w:rsidP="00A43738">
            <w:pPr>
              <w:jc w:val="center"/>
              <w:rPr>
                <w:color w:val="000000"/>
                <w:sz w:val="18"/>
                <w:szCs w:val="18"/>
              </w:rPr>
            </w:pPr>
            <w:r>
              <w:rPr>
                <w:color w:val="000000"/>
                <w:sz w:val="18"/>
                <w:szCs w:val="18"/>
              </w:rPr>
              <w:t>100</w:t>
            </w:r>
            <w:r w:rsidR="00CA60F6">
              <w:rPr>
                <w:color w:val="000000"/>
                <w:sz w:val="18"/>
                <w:szCs w:val="18"/>
              </w:rPr>
              <w:t>,0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13913" w:rsidRPr="00792878" w:rsidRDefault="00013913" w:rsidP="00A43738">
            <w:pPr>
              <w:jc w:val="center"/>
              <w:rPr>
                <w:color w:val="000000"/>
                <w:sz w:val="18"/>
                <w:szCs w:val="18"/>
              </w:rPr>
            </w:pPr>
            <w:r>
              <w:rPr>
                <w:color w:val="000000"/>
                <w:sz w:val="18"/>
                <w:szCs w:val="18"/>
              </w:rPr>
              <w:t>100</w:t>
            </w:r>
            <w:r w:rsidR="00CA60F6">
              <w:rPr>
                <w:color w:val="000000"/>
                <w:sz w:val="18"/>
                <w:szCs w:val="18"/>
              </w:rPr>
              <w:t>,0</w:t>
            </w:r>
          </w:p>
        </w:tc>
      </w:tr>
      <w:tr w:rsidR="00013913"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013913" w:rsidRPr="00720316" w:rsidRDefault="00013913" w:rsidP="00851355">
            <w:pPr>
              <w:jc w:val="both"/>
              <w:rPr>
                <w:bCs/>
                <w:sz w:val="18"/>
                <w:szCs w:val="18"/>
              </w:rPr>
            </w:pPr>
            <w:r w:rsidRPr="00720316">
              <w:rPr>
                <w:bCs/>
                <w:sz w:val="18"/>
                <w:szCs w:val="18"/>
              </w:rPr>
              <w:t>1003</w:t>
            </w:r>
          </w:p>
        </w:tc>
        <w:tc>
          <w:tcPr>
            <w:tcW w:w="3260" w:type="dxa"/>
            <w:tcBorders>
              <w:top w:val="single" w:sz="4" w:space="0" w:color="auto"/>
              <w:left w:val="single" w:sz="4" w:space="0" w:color="auto"/>
              <w:bottom w:val="single" w:sz="4" w:space="0" w:color="auto"/>
              <w:right w:val="nil"/>
            </w:tcBorders>
            <w:shd w:val="clear" w:color="auto" w:fill="auto"/>
          </w:tcPr>
          <w:p w:rsidR="00013913" w:rsidRDefault="00013913" w:rsidP="00056CEC">
            <w:pPr>
              <w:rPr>
                <w:color w:val="000000"/>
                <w:sz w:val="18"/>
                <w:szCs w:val="18"/>
              </w:rPr>
            </w:pPr>
            <w:r w:rsidRPr="00720316">
              <w:rPr>
                <w:color w:val="000000"/>
                <w:sz w:val="18"/>
                <w:szCs w:val="18"/>
              </w:rPr>
              <w:t>Социальное обеспечение населения</w:t>
            </w:r>
          </w:p>
          <w:p w:rsidR="00013913" w:rsidRPr="00720316" w:rsidRDefault="00013913" w:rsidP="00056CEC">
            <w:pPr>
              <w:rPr>
                <w:color w:val="000000"/>
                <w:sz w:val="18"/>
                <w:szCs w:val="18"/>
              </w:rPr>
            </w:pP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9A6BAC" w:rsidRDefault="00013913" w:rsidP="00013913">
            <w:pPr>
              <w:jc w:val="center"/>
              <w:rPr>
                <w:color w:val="000000"/>
                <w:sz w:val="18"/>
                <w:szCs w:val="18"/>
              </w:rPr>
            </w:pPr>
            <w:r>
              <w:rPr>
                <w:color w:val="000000"/>
                <w:sz w:val="18"/>
                <w:szCs w:val="18"/>
              </w:rPr>
              <w:t>3,0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013913" w:rsidRPr="001E0E36" w:rsidRDefault="00013913" w:rsidP="00056CEC">
            <w:pPr>
              <w:jc w:val="center"/>
              <w:rPr>
                <w:rFonts w:eastAsia="Arial Unicode MS"/>
                <w:sz w:val="18"/>
                <w:szCs w:val="20"/>
              </w:rPr>
            </w:pPr>
            <w:r>
              <w:rPr>
                <w:rFonts w:eastAsia="Arial Unicode MS"/>
                <w:sz w:val="18"/>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013913" w:rsidRPr="009A6BAC" w:rsidRDefault="00013913" w:rsidP="00056CEC">
            <w:pPr>
              <w:jc w:val="center"/>
              <w:rPr>
                <w:color w:val="000000"/>
                <w:sz w:val="18"/>
                <w:szCs w:val="18"/>
              </w:rPr>
            </w:pPr>
            <w:r>
              <w:rPr>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792878" w:rsidRDefault="00CA60F6" w:rsidP="00CA60F6">
            <w:pPr>
              <w:jc w:val="center"/>
              <w:rPr>
                <w:color w:val="000000"/>
                <w:sz w:val="18"/>
                <w:szCs w:val="18"/>
              </w:rPr>
            </w:pPr>
            <w:r>
              <w:rPr>
                <w:color w:val="000000"/>
                <w:sz w:val="18"/>
                <w:szCs w:val="18"/>
              </w:rPr>
              <w:t>100,0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013913" w:rsidRPr="00792878" w:rsidRDefault="00013913" w:rsidP="00A43738">
            <w:pPr>
              <w:jc w:val="center"/>
              <w:rPr>
                <w:color w:val="000000"/>
                <w:sz w:val="18"/>
                <w:szCs w:val="18"/>
              </w:rPr>
            </w:pPr>
            <w:r>
              <w:rPr>
                <w:color w:val="000000"/>
                <w:sz w:val="18"/>
                <w:szCs w:val="18"/>
              </w:rPr>
              <w:t>100</w:t>
            </w:r>
            <w:r w:rsidR="0039252F">
              <w:rPr>
                <w:color w:val="000000"/>
                <w:sz w:val="18"/>
                <w:szCs w:val="18"/>
              </w:rPr>
              <w:t>,0</w:t>
            </w:r>
          </w:p>
        </w:tc>
      </w:tr>
      <w:tr w:rsidR="00013913"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13913" w:rsidRPr="00720316" w:rsidRDefault="00013913"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13913" w:rsidRPr="00720316" w:rsidRDefault="00013913"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13913" w:rsidRPr="00720316" w:rsidRDefault="00013913" w:rsidP="00013913">
            <w:pPr>
              <w:jc w:val="center"/>
              <w:rPr>
                <w:b/>
                <w:iCs/>
                <w:color w:val="000000"/>
                <w:sz w:val="18"/>
                <w:szCs w:val="18"/>
              </w:rPr>
            </w:pPr>
            <w:r>
              <w:rPr>
                <w:b/>
                <w:iCs/>
                <w:color w:val="000000"/>
                <w:sz w:val="18"/>
                <w:szCs w:val="18"/>
              </w:rPr>
              <w:t>1 072,5</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13913" w:rsidRPr="00720316" w:rsidRDefault="00013913" w:rsidP="004F023B">
            <w:pPr>
              <w:jc w:val="center"/>
              <w:rPr>
                <w:rFonts w:eastAsia="Arial Unicode MS"/>
                <w:b/>
                <w:sz w:val="18"/>
                <w:szCs w:val="20"/>
              </w:rPr>
            </w:pPr>
            <w:r>
              <w:rPr>
                <w:rFonts w:eastAsia="Arial Unicode MS"/>
                <w:b/>
                <w:sz w:val="18"/>
                <w:szCs w:val="20"/>
              </w:rPr>
              <w:t>1</w:t>
            </w:r>
            <w:r w:rsidR="004F023B">
              <w:rPr>
                <w:rFonts w:eastAsia="Arial Unicode MS"/>
                <w:b/>
                <w:sz w:val="18"/>
                <w:szCs w:val="20"/>
              </w:rPr>
              <w:t> 320,0</w:t>
            </w:r>
          </w:p>
        </w:tc>
        <w:tc>
          <w:tcPr>
            <w:tcW w:w="1559" w:type="dxa"/>
            <w:tcBorders>
              <w:top w:val="single" w:sz="4" w:space="0" w:color="auto"/>
              <w:left w:val="single" w:sz="4" w:space="0" w:color="auto"/>
              <w:bottom w:val="single" w:sz="4" w:space="0" w:color="auto"/>
              <w:right w:val="single" w:sz="4" w:space="0" w:color="auto"/>
            </w:tcBorders>
            <w:vAlign w:val="center"/>
          </w:tcPr>
          <w:p w:rsidR="00013913" w:rsidRPr="00720316" w:rsidRDefault="00013913" w:rsidP="004F023B">
            <w:pPr>
              <w:jc w:val="center"/>
              <w:rPr>
                <w:b/>
                <w:iCs/>
                <w:color w:val="000000"/>
                <w:sz w:val="18"/>
                <w:szCs w:val="18"/>
              </w:rPr>
            </w:pPr>
            <w:r>
              <w:rPr>
                <w:b/>
                <w:iCs/>
                <w:color w:val="000000"/>
                <w:sz w:val="18"/>
                <w:szCs w:val="18"/>
              </w:rPr>
              <w:t>1</w:t>
            </w:r>
            <w:r w:rsidR="004F023B">
              <w:rPr>
                <w:b/>
                <w:iCs/>
                <w:color w:val="000000"/>
                <w:sz w:val="18"/>
                <w:szCs w:val="18"/>
              </w:rPr>
              <w:t> 318,0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720316" w:rsidRDefault="0039252F" w:rsidP="0039252F">
            <w:pPr>
              <w:jc w:val="center"/>
              <w:rPr>
                <w:b/>
                <w:iCs/>
                <w:color w:val="000000"/>
                <w:sz w:val="18"/>
                <w:szCs w:val="18"/>
              </w:rPr>
            </w:pPr>
            <w:r>
              <w:rPr>
                <w:b/>
                <w:iCs/>
                <w:color w:val="000000"/>
                <w:sz w:val="18"/>
                <w:szCs w:val="18"/>
              </w:rPr>
              <w:t>123,0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3913" w:rsidRPr="00720316" w:rsidRDefault="00013913" w:rsidP="00A43738">
            <w:pPr>
              <w:jc w:val="center"/>
              <w:rPr>
                <w:b/>
                <w:iCs/>
                <w:color w:val="000000"/>
                <w:sz w:val="18"/>
                <w:szCs w:val="18"/>
              </w:rPr>
            </w:pPr>
            <w:r>
              <w:rPr>
                <w:b/>
                <w:iCs/>
                <w:color w:val="000000"/>
                <w:sz w:val="18"/>
                <w:szCs w:val="18"/>
              </w:rPr>
              <w:t>100</w:t>
            </w:r>
            <w:r w:rsidR="0039252F">
              <w:rPr>
                <w:b/>
                <w:iCs/>
                <w:color w:val="000000"/>
                <w:sz w:val="18"/>
                <w:szCs w:val="18"/>
              </w:rPr>
              <w:t>,0</w:t>
            </w:r>
          </w:p>
        </w:tc>
      </w:tr>
      <w:tr w:rsidR="00013913"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13913" w:rsidRPr="00056CEC" w:rsidRDefault="00013913"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13913" w:rsidRPr="00056CEC" w:rsidRDefault="00013913"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13913" w:rsidRPr="00056CEC" w:rsidRDefault="00013913" w:rsidP="00013913">
            <w:pPr>
              <w:jc w:val="center"/>
              <w:rPr>
                <w:iCs/>
                <w:color w:val="000000"/>
                <w:sz w:val="18"/>
                <w:szCs w:val="18"/>
              </w:rPr>
            </w:pPr>
            <w:r>
              <w:rPr>
                <w:iCs/>
                <w:color w:val="000000"/>
                <w:sz w:val="18"/>
                <w:szCs w:val="18"/>
              </w:rPr>
              <w:t>1 072,5</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13913" w:rsidRPr="00056CEC" w:rsidRDefault="00013913" w:rsidP="004F023B">
            <w:pPr>
              <w:jc w:val="center"/>
              <w:rPr>
                <w:rFonts w:eastAsia="Arial Unicode MS"/>
                <w:sz w:val="18"/>
                <w:szCs w:val="20"/>
              </w:rPr>
            </w:pPr>
            <w:r>
              <w:rPr>
                <w:rFonts w:eastAsia="Arial Unicode MS"/>
                <w:sz w:val="18"/>
                <w:szCs w:val="20"/>
              </w:rPr>
              <w:t>1</w:t>
            </w:r>
            <w:r w:rsidR="004F023B">
              <w:rPr>
                <w:rFonts w:eastAsia="Arial Unicode MS"/>
                <w:sz w:val="18"/>
                <w:szCs w:val="20"/>
              </w:rPr>
              <w:t> 320,0</w:t>
            </w:r>
          </w:p>
        </w:tc>
        <w:tc>
          <w:tcPr>
            <w:tcW w:w="1559" w:type="dxa"/>
            <w:tcBorders>
              <w:top w:val="single" w:sz="4" w:space="0" w:color="auto"/>
              <w:left w:val="single" w:sz="4" w:space="0" w:color="auto"/>
              <w:bottom w:val="single" w:sz="4" w:space="0" w:color="auto"/>
              <w:right w:val="single" w:sz="4" w:space="0" w:color="auto"/>
            </w:tcBorders>
            <w:vAlign w:val="center"/>
          </w:tcPr>
          <w:p w:rsidR="00013913" w:rsidRPr="00056CEC" w:rsidRDefault="00013913" w:rsidP="004F023B">
            <w:pPr>
              <w:jc w:val="center"/>
              <w:rPr>
                <w:iCs/>
                <w:color w:val="000000"/>
                <w:sz w:val="18"/>
                <w:szCs w:val="18"/>
              </w:rPr>
            </w:pPr>
            <w:r>
              <w:rPr>
                <w:iCs/>
                <w:color w:val="000000"/>
                <w:sz w:val="18"/>
                <w:szCs w:val="18"/>
              </w:rPr>
              <w:t>1</w:t>
            </w:r>
            <w:r w:rsidR="004F023B">
              <w:rPr>
                <w:iCs/>
                <w:color w:val="000000"/>
                <w:sz w:val="18"/>
                <w:szCs w:val="18"/>
              </w:rPr>
              <w:t> 318,0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13913" w:rsidRPr="00056CEC" w:rsidRDefault="0039252F" w:rsidP="0039252F">
            <w:pPr>
              <w:jc w:val="center"/>
              <w:rPr>
                <w:iCs/>
                <w:color w:val="000000"/>
                <w:sz w:val="18"/>
                <w:szCs w:val="18"/>
              </w:rPr>
            </w:pPr>
            <w:r>
              <w:rPr>
                <w:iCs/>
                <w:color w:val="000000"/>
                <w:sz w:val="18"/>
                <w:szCs w:val="18"/>
              </w:rPr>
              <w:t>123,0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3913" w:rsidRPr="00056CEC" w:rsidRDefault="00013913" w:rsidP="00A43738">
            <w:pPr>
              <w:jc w:val="center"/>
              <w:rPr>
                <w:iCs/>
                <w:color w:val="000000"/>
                <w:sz w:val="18"/>
                <w:szCs w:val="18"/>
              </w:rPr>
            </w:pPr>
            <w:r>
              <w:rPr>
                <w:iCs/>
                <w:color w:val="000000"/>
                <w:sz w:val="18"/>
                <w:szCs w:val="18"/>
              </w:rPr>
              <w:t>100</w:t>
            </w:r>
            <w:r w:rsidR="0039252F">
              <w:rPr>
                <w:iCs/>
                <w:color w:val="000000"/>
                <w:sz w:val="18"/>
                <w:szCs w:val="18"/>
              </w:rPr>
              <w:t>,0</w:t>
            </w:r>
          </w:p>
        </w:tc>
      </w:tr>
      <w:tr w:rsidR="00013913"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13913" w:rsidRDefault="00013913"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13913" w:rsidRDefault="00013913"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13913" w:rsidRDefault="00013913" w:rsidP="00013913">
            <w:pPr>
              <w:jc w:val="center"/>
              <w:rPr>
                <w:iCs/>
                <w:color w:val="000000"/>
                <w:sz w:val="18"/>
                <w:szCs w:val="18"/>
              </w:rPr>
            </w:pPr>
            <w:r>
              <w:rPr>
                <w:b/>
                <w:bCs/>
                <w:color w:val="000000"/>
                <w:sz w:val="18"/>
                <w:szCs w:val="18"/>
              </w:rPr>
              <w:t>23 758,8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13913" w:rsidRPr="004F023B" w:rsidRDefault="00013913" w:rsidP="00CA60F6">
            <w:pPr>
              <w:jc w:val="center"/>
              <w:rPr>
                <w:rFonts w:eastAsia="Arial Unicode MS"/>
                <w:sz w:val="18"/>
                <w:szCs w:val="20"/>
                <w:highlight w:val="yellow"/>
              </w:rPr>
            </w:pPr>
            <w:r w:rsidRPr="00CA60F6">
              <w:rPr>
                <w:rFonts w:eastAsia="Arial Unicode MS"/>
                <w:b/>
                <w:bCs/>
                <w:sz w:val="18"/>
                <w:szCs w:val="18"/>
              </w:rPr>
              <w:t>2</w:t>
            </w:r>
            <w:r w:rsidR="00CA60F6" w:rsidRPr="00CA60F6">
              <w:rPr>
                <w:rFonts w:eastAsia="Arial Unicode MS"/>
                <w:b/>
                <w:bCs/>
                <w:sz w:val="18"/>
                <w:szCs w:val="18"/>
              </w:rPr>
              <w:t>7 787,5</w:t>
            </w:r>
          </w:p>
        </w:tc>
        <w:tc>
          <w:tcPr>
            <w:tcW w:w="1559" w:type="dxa"/>
            <w:tcBorders>
              <w:top w:val="single" w:sz="4" w:space="0" w:color="auto"/>
              <w:left w:val="single" w:sz="4" w:space="0" w:color="auto"/>
              <w:bottom w:val="single" w:sz="4" w:space="0" w:color="auto"/>
              <w:right w:val="single" w:sz="4" w:space="0" w:color="auto"/>
            </w:tcBorders>
            <w:vAlign w:val="center"/>
          </w:tcPr>
          <w:p w:rsidR="00013913" w:rsidRPr="004F023B" w:rsidRDefault="00013913" w:rsidP="00CA60F6">
            <w:pPr>
              <w:jc w:val="center"/>
              <w:rPr>
                <w:iCs/>
                <w:color w:val="000000"/>
                <w:sz w:val="18"/>
                <w:szCs w:val="18"/>
                <w:highlight w:val="yellow"/>
              </w:rPr>
            </w:pPr>
            <w:r w:rsidRPr="00CA60F6">
              <w:rPr>
                <w:b/>
                <w:bCs/>
                <w:color w:val="000000"/>
                <w:sz w:val="18"/>
                <w:szCs w:val="18"/>
              </w:rPr>
              <w:t>2</w:t>
            </w:r>
            <w:r w:rsidR="00CA60F6" w:rsidRPr="00CA60F6">
              <w:rPr>
                <w:b/>
                <w:bCs/>
                <w:color w:val="000000"/>
                <w:sz w:val="18"/>
                <w:szCs w:val="18"/>
              </w:rPr>
              <w:t>7 540,2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13913" w:rsidRDefault="00013913" w:rsidP="0039252F">
            <w:pPr>
              <w:jc w:val="center"/>
              <w:rPr>
                <w:iCs/>
                <w:color w:val="000000"/>
                <w:sz w:val="18"/>
                <w:szCs w:val="18"/>
              </w:rPr>
            </w:pPr>
            <w:r>
              <w:rPr>
                <w:iCs/>
                <w:color w:val="000000"/>
                <w:sz w:val="18"/>
                <w:szCs w:val="18"/>
              </w:rPr>
              <w:t>1</w:t>
            </w:r>
            <w:r w:rsidR="0039252F">
              <w:rPr>
                <w:iCs/>
                <w:color w:val="000000"/>
                <w:sz w:val="18"/>
                <w:szCs w:val="18"/>
              </w:rPr>
              <w:t>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3913" w:rsidRDefault="00013913" w:rsidP="0039252F">
            <w:pPr>
              <w:jc w:val="center"/>
              <w:rPr>
                <w:iCs/>
                <w:color w:val="000000"/>
                <w:sz w:val="18"/>
                <w:szCs w:val="18"/>
              </w:rPr>
            </w:pPr>
            <w:r>
              <w:rPr>
                <w:iCs/>
                <w:color w:val="000000"/>
                <w:sz w:val="18"/>
                <w:szCs w:val="18"/>
              </w:rPr>
              <w:t>99</w:t>
            </w:r>
            <w:r w:rsidR="0039252F">
              <w:rPr>
                <w:iCs/>
                <w:color w:val="000000"/>
                <w:sz w:val="18"/>
                <w:szCs w:val="18"/>
              </w:rPr>
              <w:t>,1</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39252F">
        <w:rPr>
          <w:sz w:val="28"/>
          <w:szCs w:val="28"/>
        </w:rPr>
        <w:t>2</w:t>
      </w:r>
      <w:r w:rsidR="000734E6">
        <w:rPr>
          <w:sz w:val="28"/>
          <w:szCs w:val="28"/>
        </w:rPr>
        <w:t xml:space="preserve"> год исполнен в сумме </w:t>
      </w:r>
      <w:r w:rsidR="00E35939">
        <w:rPr>
          <w:sz w:val="28"/>
          <w:szCs w:val="28"/>
        </w:rPr>
        <w:t>2</w:t>
      </w:r>
      <w:r w:rsidR="0039252F">
        <w:rPr>
          <w:sz w:val="28"/>
          <w:szCs w:val="28"/>
        </w:rPr>
        <w:t>7 540,2</w:t>
      </w:r>
      <w:r w:rsidR="000734E6">
        <w:rPr>
          <w:sz w:val="28"/>
          <w:szCs w:val="28"/>
        </w:rPr>
        <w:t xml:space="preserve"> тыс. руб., что составило 9</w:t>
      </w:r>
      <w:r w:rsidR="00E35939">
        <w:rPr>
          <w:sz w:val="28"/>
          <w:szCs w:val="28"/>
        </w:rPr>
        <w:t>9</w:t>
      </w:r>
      <w:r w:rsidR="0039252F">
        <w:rPr>
          <w:sz w:val="28"/>
          <w:szCs w:val="28"/>
        </w:rPr>
        <w:t>,1</w:t>
      </w:r>
      <w:r w:rsidR="000734E6">
        <w:rPr>
          <w:sz w:val="28"/>
          <w:szCs w:val="28"/>
        </w:rPr>
        <w:t xml:space="preserve">% к уточненному плану и </w:t>
      </w:r>
      <w:r w:rsidR="00E35939">
        <w:rPr>
          <w:sz w:val="28"/>
          <w:szCs w:val="28"/>
        </w:rPr>
        <w:t>1</w:t>
      </w:r>
      <w:r w:rsidR="0039252F">
        <w:rPr>
          <w:sz w:val="28"/>
          <w:szCs w:val="28"/>
        </w:rPr>
        <w:t>16</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39252F">
        <w:rPr>
          <w:sz w:val="28"/>
          <w:szCs w:val="28"/>
        </w:rPr>
        <w:t>1</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39252F">
        <w:rPr>
          <w:rFonts w:eastAsia="Calibri"/>
          <w:color w:val="000000"/>
          <w:sz w:val="28"/>
          <w:szCs w:val="28"/>
          <w:lang w:eastAsia="en-US"/>
        </w:rPr>
        <w:t>6 649,4</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39252F">
        <w:rPr>
          <w:rFonts w:eastAsia="Calibri"/>
          <w:color w:val="000000"/>
          <w:sz w:val="28"/>
          <w:szCs w:val="28"/>
          <w:lang w:eastAsia="en-US"/>
        </w:rPr>
        <w:t>9</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DF5187">
        <w:rPr>
          <w:rFonts w:eastAsia="Calibri"/>
          <w:color w:val="000000"/>
          <w:sz w:val="28"/>
          <w:szCs w:val="28"/>
          <w:lang w:eastAsia="en-US"/>
        </w:rPr>
        <w:t>1</w:t>
      </w:r>
      <w:r w:rsidR="0039252F">
        <w:rPr>
          <w:rFonts w:eastAsia="Calibri"/>
          <w:color w:val="000000"/>
          <w:sz w:val="28"/>
          <w:szCs w:val="28"/>
          <w:lang w:eastAsia="en-US"/>
        </w:rPr>
        <w:t>83</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39252F">
        <w:rPr>
          <w:rFonts w:eastAsia="Calibri"/>
          <w:color w:val="000000"/>
          <w:sz w:val="28"/>
          <w:szCs w:val="28"/>
          <w:lang w:eastAsia="en-US"/>
        </w:rPr>
        <w:t>1</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19230C"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w:t>
      </w:r>
      <w:proofErr w:type="gramStart"/>
      <w:r>
        <w:rPr>
          <w:rFonts w:eastAsia="Calibri"/>
          <w:color w:val="000000"/>
          <w:sz w:val="28"/>
          <w:szCs w:val="28"/>
          <w:lang w:eastAsia="en-US"/>
        </w:rPr>
        <w:t>по</w:t>
      </w:r>
      <w:proofErr w:type="gramEnd"/>
      <w:r>
        <w:rPr>
          <w:rFonts w:eastAsia="Calibri"/>
          <w:color w:val="000000"/>
          <w:sz w:val="28"/>
          <w:szCs w:val="28"/>
          <w:lang w:eastAsia="en-US"/>
        </w:rPr>
        <w:t xml:space="preserve">: </w:t>
      </w:r>
    </w:p>
    <w:p w:rsidR="00BB3523" w:rsidRDefault="003F2403" w:rsidP="002F3482">
      <w:pPr>
        <w:tabs>
          <w:tab w:val="left" w:pos="709"/>
        </w:tabs>
        <w:jc w:val="both"/>
        <w:rPr>
          <w:sz w:val="28"/>
          <w:szCs w:val="28"/>
        </w:rPr>
      </w:pPr>
      <w:r>
        <w:rPr>
          <w:sz w:val="28"/>
          <w:szCs w:val="28"/>
        </w:rPr>
        <w:t xml:space="preserve"> </w:t>
      </w:r>
      <w:r w:rsidR="00166EA4">
        <w:rPr>
          <w:sz w:val="28"/>
          <w:szCs w:val="28"/>
        </w:rPr>
        <w:t xml:space="preserve">         </w:t>
      </w:r>
      <w:r w:rsidR="0019230C">
        <w:rPr>
          <w:sz w:val="28"/>
          <w:szCs w:val="28"/>
        </w:rPr>
        <w:t xml:space="preserve">- </w:t>
      </w:r>
      <w:r w:rsidR="00712805" w:rsidRPr="00D75272">
        <w:rPr>
          <w:sz w:val="28"/>
          <w:szCs w:val="28"/>
        </w:rPr>
        <w:t>подразделу</w:t>
      </w:r>
      <w:r w:rsidR="00712805">
        <w:rPr>
          <w:sz w:val="28"/>
          <w:szCs w:val="28"/>
        </w:rPr>
        <w:t xml:space="preserve"> 010</w:t>
      </w:r>
      <w:r w:rsidR="000D2C92">
        <w:rPr>
          <w:sz w:val="28"/>
          <w:szCs w:val="28"/>
        </w:rPr>
        <w:t>4</w:t>
      </w:r>
      <w:r w:rsidR="00712805">
        <w:rPr>
          <w:sz w:val="28"/>
          <w:szCs w:val="28"/>
        </w:rPr>
        <w:t xml:space="preserve"> </w:t>
      </w:r>
      <w:r w:rsidR="00712805" w:rsidRPr="00D75272">
        <w:rPr>
          <w:sz w:val="28"/>
          <w:szCs w:val="28"/>
        </w:rPr>
        <w:t xml:space="preserve">«Функционирование </w:t>
      </w:r>
      <w:r w:rsidR="000D2C92">
        <w:rPr>
          <w:sz w:val="28"/>
          <w:szCs w:val="28"/>
        </w:rPr>
        <w:t>правительства РФ, высших исполнительных органов государственной власти субъектов РФ, местных администраций</w:t>
      </w:r>
      <w:r w:rsidR="00712805" w:rsidRPr="00D75272">
        <w:rPr>
          <w:sz w:val="28"/>
          <w:szCs w:val="28"/>
        </w:rPr>
        <w:t xml:space="preserve">» произведены расходы в сумме </w:t>
      </w:r>
      <w:r w:rsidR="00625458">
        <w:rPr>
          <w:sz w:val="28"/>
          <w:szCs w:val="28"/>
        </w:rPr>
        <w:t xml:space="preserve">3 914,8 </w:t>
      </w:r>
      <w:r w:rsidR="00712805" w:rsidRPr="00D75272">
        <w:rPr>
          <w:sz w:val="28"/>
          <w:szCs w:val="28"/>
        </w:rPr>
        <w:t>тыс. руб.</w:t>
      </w:r>
      <w:r w:rsidR="0019230C">
        <w:rPr>
          <w:sz w:val="28"/>
          <w:szCs w:val="28"/>
        </w:rPr>
        <w:t xml:space="preserve">, что </w:t>
      </w:r>
      <w:r w:rsidR="007B7627">
        <w:rPr>
          <w:sz w:val="28"/>
          <w:szCs w:val="28"/>
        </w:rPr>
        <w:t>составил</w:t>
      </w:r>
      <w:r w:rsidR="0019230C">
        <w:rPr>
          <w:sz w:val="28"/>
          <w:szCs w:val="28"/>
        </w:rPr>
        <w:t>о</w:t>
      </w:r>
      <w:r w:rsidR="007B7627">
        <w:rPr>
          <w:sz w:val="28"/>
          <w:szCs w:val="28"/>
        </w:rPr>
        <w:t xml:space="preserve"> </w:t>
      </w:r>
      <w:r w:rsidR="00BB3523">
        <w:rPr>
          <w:sz w:val="28"/>
          <w:szCs w:val="28"/>
        </w:rPr>
        <w:t>1</w:t>
      </w:r>
      <w:r w:rsidR="00625458">
        <w:rPr>
          <w:sz w:val="28"/>
          <w:szCs w:val="28"/>
        </w:rPr>
        <w:t>59</w:t>
      </w:r>
      <w:r w:rsidR="007B7627">
        <w:rPr>
          <w:sz w:val="28"/>
          <w:szCs w:val="28"/>
        </w:rPr>
        <w:t>% к уро</w:t>
      </w:r>
      <w:r w:rsidR="0019230C">
        <w:rPr>
          <w:sz w:val="28"/>
          <w:szCs w:val="28"/>
        </w:rPr>
        <w:t>в</w:t>
      </w:r>
      <w:r w:rsidR="007B7627">
        <w:rPr>
          <w:sz w:val="28"/>
          <w:szCs w:val="28"/>
        </w:rPr>
        <w:t>ню 20</w:t>
      </w:r>
      <w:r w:rsidR="00BB3523">
        <w:rPr>
          <w:sz w:val="28"/>
          <w:szCs w:val="28"/>
        </w:rPr>
        <w:t>2</w:t>
      </w:r>
      <w:r w:rsidR="00625458">
        <w:rPr>
          <w:sz w:val="28"/>
          <w:szCs w:val="28"/>
        </w:rPr>
        <w:t>1</w:t>
      </w:r>
      <w:r w:rsidR="00BB3523">
        <w:rPr>
          <w:sz w:val="28"/>
          <w:szCs w:val="28"/>
        </w:rPr>
        <w:t xml:space="preserve"> </w:t>
      </w:r>
      <w:r w:rsidR="007B7627">
        <w:rPr>
          <w:sz w:val="28"/>
          <w:szCs w:val="28"/>
        </w:rPr>
        <w:t>года</w:t>
      </w:r>
      <w:r w:rsidR="00136F77">
        <w:rPr>
          <w:sz w:val="28"/>
          <w:szCs w:val="28"/>
        </w:rPr>
        <w:t xml:space="preserve">. </w:t>
      </w:r>
      <w:proofErr w:type="gramStart"/>
      <w:r w:rsidR="00136F77">
        <w:rPr>
          <w:sz w:val="28"/>
          <w:szCs w:val="28"/>
        </w:rPr>
        <w:t xml:space="preserve">Расходы направлены на </w:t>
      </w:r>
      <w:r w:rsidR="00481DC7">
        <w:rPr>
          <w:sz w:val="28"/>
          <w:szCs w:val="28"/>
        </w:rPr>
        <w:t>содержание главы администрации сельсовета - 625,9 тыс. руб.; на содержание заместителя и аппарата администрации сельсовета – 947,2 тыс. руб.;</w:t>
      </w:r>
      <w:r w:rsidR="00337EAB">
        <w:rPr>
          <w:sz w:val="28"/>
          <w:szCs w:val="28"/>
        </w:rPr>
        <w:t xml:space="preserve"> ежемесячными выплатами денежного содержания до трудоустройства главы Администрации Смоленского сельсовета (статья 38 Устава) -</w:t>
      </w:r>
      <w:r w:rsidR="00BA7BC2">
        <w:rPr>
          <w:sz w:val="28"/>
          <w:szCs w:val="28"/>
        </w:rPr>
        <w:t xml:space="preserve"> </w:t>
      </w:r>
      <w:r w:rsidR="00337EAB">
        <w:rPr>
          <w:sz w:val="28"/>
          <w:szCs w:val="28"/>
        </w:rPr>
        <w:t>251,6 тыс. руб.;</w:t>
      </w:r>
      <w:r w:rsidR="00481DC7">
        <w:rPr>
          <w:sz w:val="28"/>
          <w:szCs w:val="28"/>
        </w:rPr>
        <w:t xml:space="preserve"> на содержание администрации сельсовета</w:t>
      </w:r>
      <w:r w:rsidR="00337EAB">
        <w:rPr>
          <w:sz w:val="28"/>
          <w:szCs w:val="28"/>
        </w:rPr>
        <w:t xml:space="preserve"> – 2 090,1 тыс. руб., </w:t>
      </w:r>
      <w:r w:rsidR="00481DC7">
        <w:rPr>
          <w:sz w:val="28"/>
          <w:szCs w:val="28"/>
        </w:rPr>
        <w:t>в т.ч</w:t>
      </w:r>
      <w:r w:rsidR="00337EAB">
        <w:rPr>
          <w:sz w:val="28"/>
          <w:szCs w:val="28"/>
        </w:rPr>
        <w:t>.</w:t>
      </w:r>
      <w:r w:rsidR="00481DC7">
        <w:rPr>
          <w:sz w:val="28"/>
          <w:szCs w:val="28"/>
        </w:rPr>
        <w:t xml:space="preserve"> на коммунальные услуги в сумме 622,1 тыс. руб.</w:t>
      </w:r>
      <w:r w:rsidR="007B7627">
        <w:rPr>
          <w:sz w:val="28"/>
          <w:szCs w:val="28"/>
        </w:rPr>
        <w:t>,</w:t>
      </w:r>
      <w:r w:rsidR="00481DC7">
        <w:rPr>
          <w:sz w:val="28"/>
          <w:szCs w:val="28"/>
        </w:rPr>
        <w:t xml:space="preserve"> уплату налогов, сборов и иных</w:t>
      </w:r>
      <w:proofErr w:type="gramEnd"/>
      <w:r w:rsidR="00481DC7">
        <w:rPr>
          <w:sz w:val="28"/>
          <w:szCs w:val="28"/>
        </w:rPr>
        <w:t xml:space="preserve"> платежей – 79,2 тыс. руб. (в т</w:t>
      </w:r>
      <w:r w:rsidR="00337EAB">
        <w:rPr>
          <w:sz w:val="28"/>
          <w:szCs w:val="28"/>
        </w:rPr>
        <w:t>.</w:t>
      </w:r>
      <w:r w:rsidR="00481DC7">
        <w:rPr>
          <w:sz w:val="28"/>
          <w:szCs w:val="28"/>
        </w:rPr>
        <w:t>ч</w:t>
      </w:r>
      <w:r w:rsidR="00337EAB">
        <w:rPr>
          <w:sz w:val="28"/>
          <w:szCs w:val="28"/>
        </w:rPr>
        <w:t>.</w:t>
      </w:r>
      <w:r w:rsidR="00481DC7">
        <w:rPr>
          <w:sz w:val="28"/>
          <w:szCs w:val="28"/>
        </w:rPr>
        <w:t xml:space="preserve"> </w:t>
      </w:r>
      <w:r w:rsidR="00DC19FB">
        <w:rPr>
          <w:sz w:val="28"/>
          <w:szCs w:val="28"/>
        </w:rPr>
        <w:t xml:space="preserve">административный </w:t>
      </w:r>
      <w:r w:rsidR="00481DC7">
        <w:rPr>
          <w:sz w:val="28"/>
          <w:szCs w:val="28"/>
        </w:rPr>
        <w:t xml:space="preserve">штраф в сумме 50,0 тыс. руб. </w:t>
      </w:r>
      <w:r w:rsidR="00481DC7" w:rsidRPr="001A00B3">
        <w:rPr>
          <w:sz w:val="28"/>
          <w:szCs w:val="28"/>
        </w:rPr>
        <w:t>за</w:t>
      </w:r>
      <w:r w:rsidR="001A00B3">
        <w:rPr>
          <w:sz w:val="28"/>
          <w:szCs w:val="28"/>
        </w:rPr>
        <w:t xml:space="preserve"> состояние дорог</w:t>
      </w:r>
      <w:r w:rsidR="00DC19FB">
        <w:rPr>
          <w:sz w:val="28"/>
          <w:szCs w:val="28"/>
        </w:rPr>
        <w:t xml:space="preserve"> по Постановлению б/</w:t>
      </w:r>
      <w:proofErr w:type="spellStart"/>
      <w:proofErr w:type="gramStart"/>
      <w:r w:rsidR="00DC19FB">
        <w:rPr>
          <w:sz w:val="28"/>
          <w:szCs w:val="28"/>
        </w:rPr>
        <w:t>н</w:t>
      </w:r>
      <w:proofErr w:type="spellEnd"/>
      <w:proofErr w:type="gramEnd"/>
      <w:r w:rsidR="00DC19FB">
        <w:rPr>
          <w:sz w:val="28"/>
          <w:szCs w:val="28"/>
        </w:rPr>
        <w:t xml:space="preserve"> от 03.06.2022 по делу № 5-279/2022</w:t>
      </w:r>
      <w:r w:rsidR="00481DC7">
        <w:rPr>
          <w:sz w:val="28"/>
          <w:szCs w:val="28"/>
        </w:rPr>
        <w:t xml:space="preserve">). </w:t>
      </w:r>
    </w:p>
    <w:p w:rsidR="00337EAB" w:rsidRDefault="00166EA4" w:rsidP="004E5032">
      <w:pPr>
        <w:tabs>
          <w:tab w:val="left" w:pos="709"/>
        </w:tabs>
        <w:jc w:val="both"/>
        <w:rPr>
          <w:sz w:val="28"/>
          <w:szCs w:val="28"/>
        </w:rPr>
      </w:pPr>
      <w:r>
        <w:rPr>
          <w:sz w:val="28"/>
          <w:szCs w:val="28"/>
        </w:rPr>
        <w:t xml:space="preserve">          </w:t>
      </w:r>
      <w:r w:rsidR="00774913">
        <w:rPr>
          <w:sz w:val="28"/>
          <w:szCs w:val="28"/>
        </w:rPr>
        <w:t xml:space="preserve">- </w:t>
      </w:r>
      <w:r w:rsidR="007B7627" w:rsidRPr="00D75272">
        <w:rPr>
          <w:sz w:val="28"/>
          <w:szCs w:val="28"/>
        </w:rPr>
        <w:t xml:space="preserve">подразделу </w:t>
      </w:r>
      <w:r w:rsidR="007B7627">
        <w:rPr>
          <w:sz w:val="28"/>
          <w:szCs w:val="28"/>
        </w:rPr>
        <w:t>01</w:t>
      </w:r>
      <w:r w:rsidR="00A02A55">
        <w:rPr>
          <w:sz w:val="28"/>
          <w:szCs w:val="28"/>
        </w:rPr>
        <w:t>07</w:t>
      </w:r>
      <w:r w:rsidR="007B7627">
        <w:rPr>
          <w:sz w:val="28"/>
          <w:szCs w:val="28"/>
        </w:rPr>
        <w:t xml:space="preserve"> </w:t>
      </w:r>
      <w:r w:rsidR="00712805" w:rsidRPr="00D75272">
        <w:rPr>
          <w:sz w:val="28"/>
          <w:szCs w:val="28"/>
        </w:rPr>
        <w:t>«</w:t>
      </w:r>
      <w:r w:rsidR="00A02A55">
        <w:rPr>
          <w:sz w:val="28"/>
          <w:szCs w:val="28"/>
        </w:rPr>
        <w:t>Обеспечение проведения выборов и референдумов</w:t>
      </w:r>
      <w:r w:rsidR="00712805" w:rsidRPr="00D75272">
        <w:rPr>
          <w:sz w:val="28"/>
          <w:szCs w:val="28"/>
        </w:rPr>
        <w:t xml:space="preserve">» произведены расходы </w:t>
      </w:r>
      <w:r w:rsidR="0019230C">
        <w:rPr>
          <w:sz w:val="28"/>
          <w:szCs w:val="28"/>
        </w:rPr>
        <w:t xml:space="preserve">в сумме </w:t>
      </w:r>
      <w:r w:rsidR="00337EAB">
        <w:rPr>
          <w:sz w:val="28"/>
          <w:szCs w:val="28"/>
        </w:rPr>
        <w:t>2</w:t>
      </w:r>
      <w:r w:rsidR="00A02A55">
        <w:rPr>
          <w:sz w:val="28"/>
          <w:szCs w:val="28"/>
        </w:rPr>
        <w:t xml:space="preserve">0,0 </w:t>
      </w:r>
      <w:r w:rsidR="0019230C">
        <w:rPr>
          <w:sz w:val="28"/>
          <w:szCs w:val="28"/>
        </w:rPr>
        <w:t>тыс.</w:t>
      </w:r>
      <w:r w:rsidR="002957D8">
        <w:rPr>
          <w:sz w:val="28"/>
          <w:szCs w:val="28"/>
        </w:rPr>
        <w:t xml:space="preserve"> </w:t>
      </w:r>
      <w:r w:rsidR="0019230C">
        <w:rPr>
          <w:sz w:val="28"/>
          <w:szCs w:val="28"/>
        </w:rPr>
        <w:t xml:space="preserve">руб., что составило </w:t>
      </w:r>
      <w:r w:rsidR="00337EAB">
        <w:rPr>
          <w:sz w:val="28"/>
          <w:szCs w:val="28"/>
        </w:rPr>
        <w:t>33</w:t>
      </w:r>
      <w:r w:rsidR="0019230C">
        <w:rPr>
          <w:sz w:val="28"/>
          <w:szCs w:val="28"/>
        </w:rPr>
        <w:t>% к уровню 20</w:t>
      </w:r>
      <w:r w:rsidR="009B4F6E">
        <w:rPr>
          <w:sz w:val="28"/>
          <w:szCs w:val="28"/>
        </w:rPr>
        <w:t>2</w:t>
      </w:r>
      <w:r w:rsidR="00337EAB">
        <w:rPr>
          <w:sz w:val="28"/>
          <w:szCs w:val="28"/>
        </w:rPr>
        <w:t>1</w:t>
      </w:r>
      <w:r w:rsidR="0019230C">
        <w:rPr>
          <w:sz w:val="28"/>
          <w:szCs w:val="28"/>
        </w:rPr>
        <w:t xml:space="preserve"> года. Расходы </w:t>
      </w:r>
      <w:r w:rsidR="004E5032">
        <w:rPr>
          <w:sz w:val="28"/>
          <w:szCs w:val="28"/>
        </w:rPr>
        <w:t>осуществлены на проведение выборов в представительные органы муниципального образования.</w:t>
      </w:r>
    </w:p>
    <w:p w:rsidR="00461ECE" w:rsidRDefault="00D21BEF" w:rsidP="001A00B3">
      <w:pPr>
        <w:tabs>
          <w:tab w:val="left" w:pos="709"/>
        </w:tabs>
        <w:jc w:val="both"/>
        <w:rPr>
          <w:sz w:val="28"/>
          <w:szCs w:val="28"/>
        </w:rPr>
      </w:pPr>
      <w:r>
        <w:rPr>
          <w:sz w:val="28"/>
          <w:szCs w:val="28"/>
        </w:rPr>
        <w:t xml:space="preserve">          </w:t>
      </w:r>
      <w:r w:rsidR="00337EAB">
        <w:rPr>
          <w:sz w:val="28"/>
          <w:szCs w:val="28"/>
        </w:rPr>
        <w:t>-</w:t>
      </w:r>
      <w:r>
        <w:rPr>
          <w:sz w:val="28"/>
          <w:szCs w:val="28"/>
        </w:rPr>
        <w:t xml:space="preserve"> </w:t>
      </w:r>
      <w:r w:rsidR="00337EAB">
        <w:rPr>
          <w:sz w:val="28"/>
          <w:szCs w:val="28"/>
        </w:rPr>
        <w:t>по разделу 0113 «Другие общегосударственные расходы»</w:t>
      </w:r>
      <w:r>
        <w:rPr>
          <w:sz w:val="28"/>
          <w:szCs w:val="28"/>
        </w:rPr>
        <w:t xml:space="preserve"> произведены расходы в сумме 2 711,1 тыс. руб., что составило 243% к уровню 2021 года</w:t>
      </w:r>
      <w:r w:rsidR="00DC19FB">
        <w:rPr>
          <w:sz w:val="28"/>
          <w:szCs w:val="28"/>
        </w:rPr>
        <w:t xml:space="preserve">. </w:t>
      </w:r>
      <w:r>
        <w:rPr>
          <w:sz w:val="28"/>
          <w:szCs w:val="28"/>
        </w:rPr>
        <w:t xml:space="preserve">Расходы направлены на содержание </w:t>
      </w:r>
      <w:r>
        <w:rPr>
          <w:color w:val="000000" w:themeColor="text1"/>
          <w:sz w:val="28"/>
          <w:szCs w:val="28"/>
        </w:rPr>
        <w:t>штатных единиц в сумме 1205,7 тыс. руб.</w:t>
      </w:r>
      <w:r w:rsidR="0059406A">
        <w:rPr>
          <w:color w:val="000000" w:themeColor="text1"/>
          <w:sz w:val="28"/>
          <w:szCs w:val="28"/>
        </w:rPr>
        <w:t xml:space="preserve">; на реализацию Муниципальной адресной инвестиционной программы Муниципального образования Смоленский район Алтайского края, в сумме 1 267,4 тыс. руб. </w:t>
      </w:r>
      <w:r w:rsidR="00DC19FB">
        <w:rPr>
          <w:color w:val="000000" w:themeColor="text1"/>
          <w:sz w:val="28"/>
          <w:szCs w:val="28"/>
        </w:rPr>
        <w:t>(</w:t>
      </w:r>
      <w:r w:rsidR="0059406A">
        <w:rPr>
          <w:color w:val="000000" w:themeColor="text1"/>
          <w:sz w:val="28"/>
          <w:szCs w:val="28"/>
        </w:rPr>
        <w:t xml:space="preserve">ремонт помещения для ожидания автобусов в </w:t>
      </w:r>
      <w:proofErr w:type="gramStart"/>
      <w:r w:rsidR="0059406A">
        <w:rPr>
          <w:color w:val="000000" w:themeColor="text1"/>
          <w:sz w:val="28"/>
          <w:szCs w:val="28"/>
        </w:rPr>
        <w:t>с</w:t>
      </w:r>
      <w:proofErr w:type="gramEnd"/>
      <w:r w:rsidR="0059406A">
        <w:rPr>
          <w:color w:val="000000" w:themeColor="text1"/>
          <w:sz w:val="28"/>
          <w:szCs w:val="28"/>
        </w:rPr>
        <w:t>. Смоленское, ул. Заводская, № 63А</w:t>
      </w:r>
      <w:r w:rsidR="00DC19FB">
        <w:rPr>
          <w:color w:val="000000" w:themeColor="text1"/>
          <w:sz w:val="28"/>
          <w:szCs w:val="28"/>
        </w:rPr>
        <w:t>)</w:t>
      </w:r>
      <w:r w:rsidR="0059406A">
        <w:rPr>
          <w:color w:val="000000" w:themeColor="text1"/>
          <w:sz w:val="28"/>
          <w:szCs w:val="28"/>
        </w:rPr>
        <w:t xml:space="preserve">; </w:t>
      </w:r>
      <w:proofErr w:type="gramStart"/>
      <w:r w:rsidR="0059406A">
        <w:rPr>
          <w:color w:val="000000" w:themeColor="text1"/>
          <w:sz w:val="28"/>
          <w:szCs w:val="28"/>
        </w:rPr>
        <w:t xml:space="preserve">на содержание имущества администрации сельсовета в сумме </w:t>
      </w:r>
      <w:r w:rsidR="001A00B3">
        <w:rPr>
          <w:color w:val="000000" w:themeColor="text1"/>
          <w:sz w:val="28"/>
          <w:szCs w:val="28"/>
        </w:rPr>
        <w:t>115,2 тыс. руб.; на уплату налогов и сборов в сумме 50,8 тыс. руб.; на оценку недвижимости, признание прав и регулирование отношений по муниципальной собственности в сумме 25,0 тыс. руб.; за счет резервного фонда администрации сельсовета выделено 27,1 тыс. руб. на захоронение погибшего воина во время проведения спец. операции на Украине</w:t>
      </w:r>
      <w:r w:rsidR="0059406A">
        <w:rPr>
          <w:color w:val="000000" w:themeColor="text1"/>
          <w:sz w:val="28"/>
          <w:szCs w:val="28"/>
        </w:rPr>
        <w:t xml:space="preserve">.  </w:t>
      </w:r>
      <w:r w:rsidR="003F2403">
        <w:rPr>
          <w:sz w:val="28"/>
          <w:szCs w:val="28"/>
        </w:rPr>
        <w:t xml:space="preserve">   </w:t>
      </w:r>
      <w:proofErr w:type="gramEnd"/>
    </w:p>
    <w:p w:rsidR="00FC5FF4" w:rsidRPr="001251F3" w:rsidRDefault="009F3B5E" w:rsidP="003F2403">
      <w:pPr>
        <w:pStyle w:val="a5"/>
        <w:tabs>
          <w:tab w:val="left" w:pos="709"/>
        </w:tabs>
        <w:spacing w:before="0" w:beforeAutospacing="0" w:after="0" w:afterAutospacing="0"/>
        <w:rPr>
          <w:sz w:val="28"/>
          <w:szCs w:val="28"/>
        </w:rPr>
      </w:pPr>
      <w:r w:rsidRPr="001251F3">
        <w:rPr>
          <w:sz w:val="28"/>
          <w:szCs w:val="28"/>
        </w:rPr>
        <w:lastRenderedPageBreak/>
        <w:t xml:space="preserve">-  </w:t>
      </w:r>
      <w:r w:rsidRPr="001251F3">
        <w:rPr>
          <w:b/>
          <w:sz w:val="28"/>
          <w:szCs w:val="28"/>
        </w:rPr>
        <w:t>по 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sidR="00461ECE">
        <w:rPr>
          <w:rFonts w:eastAsia="Calibri"/>
          <w:color w:val="000000"/>
          <w:sz w:val="28"/>
          <w:szCs w:val="28"/>
          <w:lang w:eastAsia="en-US"/>
        </w:rPr>
        <w:t xml:space="preserve">расходы </w:t>
      </w:r>
      <w:r w:rsidR="00A71269">
        <w:rPr>
          <w:rFonts w:eastAsia="Calibri"/>
          <w:color w:val="000000"/>
          <w:sz w:val="28"/>
          <w:szCs w:val="28"/>
          <w:lang w:eastAsia="en-US"/>
        </w:rPr>
        <w:t xml:space="preserve">составили </w:t>
      </w:r>
      <w:r w:rsidR="00DC19FB">
        <w:rPr>
          <w:rFonts w:eastAsia="Calibri"/>
          <w:color w:val="000000"/>
          <w:sz w:val="28"/>
          <w:szCs w:val="28"/>
          <w:lang w:eastAsia="en-US"/>
        </w:rPr>
        <w:t>121,0</w:t>
      </w:r>
      <w:r w:rsidR="00A71269">
        <w:rPr>
          <w:rFonts w:eastAsia="Calibri"/>
          <w:color w:val="000000"/>
          <w:sz w:val="28"/>
          <w:szCs w:val="28"/>
          <w:lang w:eastAsia="en-US"/>
        </w:rPr>
        <w:t xml:space="preserve"> тыс.</w:t>
      </w:r>
      <w:r w:rsidR="005E37D6">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4E5032">
        <w:rPr>
          <w:rFonts w:eastAsia="Calibri"/>
          <w:color w:val="000000"/>
          <w:sz w:val="28"/>
          <w:szCs w:val="28"/>
          <w:lang w:eastAsia="en-US"/>
        </w:rPr>
        <w:t>100</w:t>
      </w:r>
      <w:r w:rsidR="00461ECE" w:rsidRPr="001251F3">
        <w:rPr>
          <w:rFonts w:eastAsia="Calibri"/>
          <w:color w:val="000000"/>
          <w:sz w:val="28"/>
          <w:szCs w:val="28"/>
          <w:lang w:eastAsia="en-US"/>
        </w:rPr>
        <w:t xml:space="preserve">%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w:t>
      </w:r>
      <w:r w:rsidR="005E37D6">
        <w:rPr>
          <w:rFonts w:eastAsia="Calibri"/>
          <w:color w:val="000000"/>
          <w:sz w:val="28"/>
          <w:szCs w:val="28"/>
          <w:lang w:eastAsia="en-US"/>
        </w:rPr>
        <w:t>26</w:t>
      </w:r>
      <w:r w:rsidR="00A71269" w:rsidRPr="001251F3">
        <w:rPr>
          <w:sz w:val="28"/>
          <w:szCs w:val="28"/>
        </w:rPr>
        <w:t>%</w:t>
      </w:r>
      <w:r w:rsidR="00A71269">
        <w:rPr>
          <w:sz w:val="28"/>
          <w:szCs w:val="28"/>
        </w:rPr>
        <w:t xml:space="preserve"> </w:t>
      </w:r>
      <w:r w:rsidR="00DB105B" w:rsidRPr="001251F3">
        <w:rPr>
          <w:sz w:val="28"/>
          <w:szCs w:val="28"/>
        </w:rPr>
        <w:t>к уровню 20</w:t>
      </w:r>
      <w:r w:rsidR="004E5032">
        <w:rPr>
          <w:sz w:val="28"/>
          <w:szCs w:val="28"/>
        </w:rPr>
        <w:t>2</w:t>
      </w:r>
      <w:r w:rsidR="005E37D6">
        <w:rPr>
          <w:sz w:val="28"/>
          <w:szCs w:val="28"/>
        </w:rPr>
        <w:t>1</w:t>
      </w:r>
      <w:r w:rsidR="00DB105B" w:rsidRPr="001251F3">
        <w:rPr>
          <w:sz w:val="28"/>
          <w:szCs w:val="28"/>
        </w:rPr>
        <w:t xml:space="preserve"> года. </w:t>
      </w:r>
    </w:p>
    <w:p w:rsidR="004504A0" w:rsidRDefault="00362B2B" w:rsidP="005E37D6">
      <w:pPr>
        <w:pStyle w:val="Default"/>
        <w:tabs>
          <w:tab w:val="left" w:pos="709"/>
        </w:tabs>
        <w:jc w:val="both"/>
        <w:rPr>
          <w:sz w:val="28"/>
          <w:szCs w:val="28"/>
        </w:rPr>
      </w:pPr>
      <w:r>
        <w:rPr>
          <w:sz w:val="28"/>
          <w:szCs w:val="28"/>
        </w:rPr>
        <w:t xml:space="preserve">          </w:t>
      </w:r>
      <w:proofErr w:type="gramStart"/>
      <w:r w:rsidR="005E37D6">
        <w:rPr>
          <w:sz w:val="28"/>
          <w:szCs w:val="28"/>
        </w:rPr>
        <w:t>- п</w:t>
      </w:r>
      <w:r w:rsidR="00FC5FF4" w:rsidRPr="001251F3">
        <w:rPr>
          <w:color w:val="auto"/>
          <w:sz w:val="28"/>
          <w:szCs w:val="28"/>
        </w:rPr>
        <w:t xml:space="preserve">о </w:t>
      </w:r>
      <w:r w:rsidR="00816B9D">
        <w:rPr>
          <w:sz w:val="28"/>
          <w:szCs w:val="28"/>
        </w:rPr>
        <w:t>под</w:t>
      </w:r>
      <w:r w:rsidR="00FC5FF4" w:rsidRPr="001251F3">
        <w:rPr>
          <w:color w:val="auto"/>
          <w:sz w:val="28"/>
          <w:szCs w:val="28"/>
        </w:rPr>
        <w:t xml:space="preserve">разделу </w:t>
      </w:r>
      <w:r w:rsidR="003F2403">
        <w:rPr>
          <w:color w:val="auto"/>
          <w:sz w:val="28"/>
          <w:szCs w:val="28"/>
        </w:rPr>
        <w:t>0</w:t>
      </w:r>
      <w:r w:rsidR="004E5032">
        <w:rPr>
          <w:color w:val="auto"/>
          <w:sz w:val="28"/>
          <w:szCs w:val="28"/>
        </w:rPr>
        <w:t>31</w:t>
      </w:r>
      <w:r w:rsidR="005E37D6">
        <w:rPr>
          <w:color w:val="auto"/>
          <w:sz w:val="28"/>
          <w:szCs w:val="28"/>
        </w:rPr>
        <w:t>0</w:t>
      </w:r>
      <w:r w:rsidR="00816B9D">
        <w:rPr>
          <w:color w:val="auto"/>
          <w:sz w:val="28"/>
          <w:szCs w:val="28"/>
        </w:rPr>
        <w:t xml:space="preserve"> «</w:t>
      </w:r>
      <w:r w:rsidR="005E37D6" w:rsidRPr="005E37D6">
        <w:rPr>
          <w:sz w:val="28"/>
          <w:szCs w:val="28"/>
        </w:rPr>
        <w:t>Защита населения и территории от чрезвычайных ситуаций природного и техногенного характера, пожарная безопасность</w:t>
      </w:r>
      <w:r w:rsidR="004E5032">
        <w:rPr>
          <w:color w:val="auto"/>
          <w:sz w:val="28"/>
          <w:szCs w:val="28"/>
        </w:rPr>
        <w:t>» р</w:t>
      </w:r>
      <w:r w:rsidR="00816B9D" w:rsidRPr="00D75272">
        <w:rPr>
          <w:sz w:val="28"/>
          <w:szCs w:val="28"/>
        </w:rPr>
        <w:t>асходы</w:t>
      </w:r>
      <w:r w:rsidR="004E5032">
        <w:rPr>
          <w:sz w:val="28"/>
          <w:szCs w:val="28"/>
        </w:rPr>
        <w:t xml:space="preserve"> произведены на реализацию муниципальной программы «</w:t>
      </w:r>
      <w:r w:rsidR="005E37D6" w:rsidRPr="00DE6FA2">
        <w:rPr>
          <w:sz w:val="28"/>
          <w:szCs w:val="28"/>
        </w:rPr>
        <w:t>Защита населения и территори</w:t>
      </w:r>
      <w:r w:rsidR="005E37D6">
        <w:rPr>
          <w:sz w:val="28"/>
          <w:szCs w:val="28"/>
        </w:rPr>
        <w:t>й</w:t>
      </w:r>
      <w:r w:rsidR="005E37D6" w:rsidRPr="00DE6FA2">
        <w:rPr>
          <w:sz w:val="28"/>
          <w:szCs w:val="28"/>
        </w:rPr>
        <w:t xml:space="preserve"> от чрезвычайных ситуаций</w:t>
      </w:r>
      <w:r w:rsidR="005E37D6">
        <w:rPr>
          <w:sz w:val="28"/>
          <w:szCs w:val="28"/>
        </w:rPr>
        <w:t xml:space="preserve">, обеспечение пожарной безопасности и безопасности людей на водных объектах </w:t>
      </w:r>
      <w:r w:rsidR="005E37D6" w:rsidRPr="00FB3D35">
        <w:rPr>
          <w:sz w:val="28"/>
          <w:szCs w:val="28"/>
        </w:rPr>
        <w:t>(в области финан</w:t>
      </w:r>
      <w:r w:rsidR="005E37D6" w:rsidRPr="00FB3D35">
        <w:rPr>
          <w:sz w:val="28"/>
          <w:szCs w:val="28"/>
        </w:rPr>
        <w:softHyphen/>
        <w:t>сирования мероприятий по защите населе</w:t>
      </w:r>
      <w:r w:rsidR="005E37D6" w:rsidRPr="00FB3D35">
        <w:rPr>
          <w:sz w:val="28"/>
          <w:szCs w:val="28"/>
        </w:rPr>
        <w:softHyphen/>
        <w:t>ния и территорий от чрезвычайных ситуа</w:t>
      </w:r>
      <w:r w:rsidR="005E37D6" w:rsidRPr="00FB3D35">
        <w:rPr>
          <w:sz w:val="28"/>
          <w:szCs w:val="28"/>
        </w:rPr>
        <w:softHyphen/>
        <w:t>ций) Смоленского района Алтайского края»</w:t>
      </w:r>
      <w:r w:rsidR="005E37D6">
        <w:rPr>
          <w:sz w:val="28"/>
          <w:szCs w:val="28"/>
        </w:rPr>
        <w:t xml:space="preserve"> в сумме  121,0 тыс. руб. </w:t>
      </w:r>
      <w:proofErr w:type="gramEnd"/>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5E37D6">
        <w:rPr>
          <w:sz w:val="28"/>
          <w:szCs w:val="28"/>
        </w:rPr>
        <w:t>5 143,8</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1</w:t>
      </w:r>
      <w:r w:rsidR="005E37D6">
        <w:rPr>
          <w:sz w:val="28"/>
          <w:szCs w:val="28"/>
        </w:rPr>
        <w:t>06</w:t>
      </w:r>
      <w:r w:rsidR="00BC4005" w:rsidRPr="001251F3">
        <w:rPr>
          <w:sz w:val="28"/>
          <w:szCs w:val="28"/>
        </w:rPr>
        <w:t>%</w:t>
      </w:r>
      <w:r w:rsidR="00DC22C6">
        <w:rPr>
          <w:sz w:val="28"/>
          <w:szCs w:val="28"/>
        </w:rPr>
        <w:t xml:space="preserve"> </w:t>
      </w:r>
      <w:r w:rsidR="00DC22C6" w:rsidRPr="001251F3">
        <w:rPr>
          <w:sz w:val="28"/>
          <w:szCs w:val="28"/>
        </w:rPr>
        <w:t>к уровню 20</w:t>
      </w:r>
      <w:r w:rsidR="004E5032">
        <w:rPr>
          <w:sz w:val="28"/>
          <w:szCs w:val="28"/>
        </w:rPr>
        <w:t>2</w:t>
      </w:r>
      <w:r w:rsidR="005E37D6">
        <w:rPr>
          <w:sz w:val="28"/>
          <w:szCs w:val="28"/>
        </w:rPr>
        <w:t>1</w:t>
      </w:r>
      <w:r w:rsidR="00DC22C6" w:rsidRPr="001251F3">
        <w:rPr>
          <w:sz w:val="28"/>
          <w:szCs w:val="28"/>
        </w:rPr>
        <w:t xml:space="preserve"> года</w:t>
      </w:r>
      <w:r w:rsidR="00BC4005">
        <w:rPr>
          <w:sz w:val="28"/>
          <w:szCs w:val="28"/>
        </w:rPr>
        <w:t>,</w:t>
      </w:r>
      <w:r w:rsidR="00DC22C6" w:rsidRPr="001251F3">
        <w:rPr>
          <w:sz w:val="28"/>
          <w:szCs w:val="28"/>
        </w:rPr>
        <w:t xml:space="preserve"> </w:t>
      </w:r>
      <w:r w:rsidR="00DC22C6">
        <w:rPr>
          <w:sz w:val="28"/>
          <w:szCs w:val="28"/>
        </w:rPr>
        <w:t xml:space="preserve">больше </w:t>
      </w:r>
      <w:r w:rsidR="00DC22C6" w:rsidRPr="001251F3">
        <w:rPr>
          <w:sz w:val="28"/>
          <w:szCs w:val="28"/>
        </w:rPr>
        <w:t xml:space="preserve">на </w:t>
      </w:r>
      <w:r w:rsidR="004E5032">
        <w:rPr>
          <w:sz w:val="28"/>
          <w:szCs w:val="28"/>
        </w:rPr>
        <w:t>2</w:t>
      </w:r>
      <w:r w:rsidR="005E37D6">
        <w:rPr>
          <w:sz w:val="28"/>
          <w:szCs w:val="28"/>
        </w:rPr>
        <w:t>95,6</w:t>
      </w:r>
      <w:r w:rsidR="00DC22C6" w:rsidRPr="001251F3">
        <w:rPr>
          <w:sz w:val="28"/>
          <w:szCs w:val="28"/>
        </w:rPr>
        <w:t xml:space="preserve"> тыс. руб. </w:t>
      </w:r>
    </w:p>
    <w:p w:rsidR="001251F3" w:rsidRDefault="00DC22C6" w:rsidP="004E5032">
      <w:pPr>
        <w:pStyle w:val="a5"/>
        <w:tabs>
          <w:tab w:val="left" w:pos="709"/>
        </w:tabs>
        <w:spacing w:before="0" w:beforeAutospacing="0" w:after="0" w:afterAutospacing="0"/>
        <w:rPr>
          <w:sz w:val="28"/>
          <w:szCs w:val="28"/>
        </w:rPr>
      </w:pPr>
      <w:r>
        <w:rPr>
          <w:sz w:val="28"/>
          <w:szCs w:val="28"/>
        </w:rPr>
        <w:t xml:space="preserve">          </w:t>
      </w:r>
      <w:proofErr w:type="gramStart"/>
      <w:r w:rsidR="005E37D6">
        <w:rPr>
          <w:sz w:val="28"/>
          <w:szCs w:val="28"/>
        </w:rPr>
        <w:t>-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5E37D6">
        <w:rPr>
          <w:sz w:val="28"/>
          <w:szCs w:val="28"/>
        </w:rPr>
        <w:t>5 143,8</w:t>
      </w:r>
      <w:r w:rsidR="00ED4DAB">
        <w:rPr>
          <w:sz w:val="28"/>
          <w:szCs w:val="28"/>
        </w:rPr>
        <w:t xml:space="preserve"> тыс.</w:t>
      </w:r>
      <w:r w:rsidR="00EB6B82">
        <w:rPr>
          <w:sz w:val="28"/>
          <w:szCs w:val="28"/>
        </w:rPr>
        <w:t xml:space="preserve"> </w:t>
      </w:r>
      <w:r w:rsidR="00ED4DAB">
        <w:rPr>
          <w:sz w:val="28"/>
          <w:szCs w:val="28"/>
        </w:rPr>
        <w:t>руб., что составило 1</w:t>
      </w:r>
      <w:r w:rsidR="005E37D6">
        <w:rPr>
          <w:sz w:val="28"/>
          <w:szCs w:val="28"/>
        </w:rPr>
        <w:t>23</w:t>
      </w:r>
      <w:r w:rsidR="00ED4DAB">
        <w:rPr>
          <w:sz w:val="28"/>
          <w:szCs w:val="28"/>
        </w:rPr>
        <w:t>% к уровню 20</w:t>
      </w:r>
      <w:r w:rsidR="00613F39">
        <w:rPr>
          <w:sz w:val="28"/>
          <w:szCs w:val="28"/>
        </w:rPr>
        <w:t>2</w:t>
      </w:r>
      <w:r w:rsidR="005E37D6">
        <w:rPr>
          <w:sz w:val="28"/>
          <w:szCs w:val="28"/>
        </w:rPr>
        <w:t>1</w:t>
      </w:r>
      <w:r w:rsidR="00ED4DAB">
        <w:rPr>
          <w:sz w:val="28"/>
          <w:szCs w:val="28"/>
        </w:rPr>
        <w:t xml:space="preserve"> года</w:t>
      </w:r>
      <w:r w:rsidR="00613F39">
        <w:rPr>
          <w:sz w:val="28"/>
          <w:szCs w:val="28"/>
        </w:rPr>
        <w:t>, н</w:t>
      </w:r>
      <w:r>
        <w:rPr>
          <w:sz w:val="28"/>
          <w:szCs w:val="28"/>
        </w:rPr>
        <w:t>а</w:t>
      </w:r>
      <w:r w:rsidRPr="001251F3">
        <w:rPr>
          <w:sz w:val="28"/>
          <w:szCs w:val="28"/>
        </w:rPr>
        <w:t xml:space="preserve"> содержани</w:t>
      </w:r>
      <w:r>
        <w:rPr>
          <w:sz w:val="28"/>
          <w:szCs w:val="28"/>
        </w:rPr>
        <w:t>е</w:t>
      </w:r>
      <w:r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5E37D6">
        <w:rPr>
          <w:sz w:val="28"/>
          <w:szCs w:val="28"/>
        </w:rPr>
        <w:t xml:space="preserve"> в сумме 4 993,2 тыс. руб. и 150,6 тыс. руб.</w:t>
      </w:r>
      <w:r w:rsidR="00F30BD3">
        <w:rPr>
          <w:sz w:val="28"/>
          <w:szCs w:val="28"/>
        </w:rPr>
        <w:t xml:space="preserve"> за счет средств сельсовета</w:t>
      </w:r>
      <w:r w:rsidR="00722257">
        <w:rPr>
          <w:sz w:val="28"/>
          <w:szCs w:val="28"/>
        </w:rPr>
        <w:t>.</w:t>
      </w:r>
      <w:r w:rsidR="00ED4DAB">
        <w:rPr>
          <w:sz w:val="28"/>
          <w:szCs w:val="28"/>
        </w:rPr>
        <w:t xml:space="preserve"> </w:t>
      </w:r>
      <w:r w:rsidR="00EA0192">
        <w:rPr>
          <w:sz w:val="28"/>
          <w:szCs w:val="28"/>
        </w:rPr>
        <w:t xml:space="preserve"> </w:t>
      </w:r>
      <w:proofErr w:type="gramEnd"/>
    </w:p>
    <w:p w:rsidR="00D72003" w:rsidRPr="001251F3" w:rsidRDefault="00BB1789" w:rsidP="005E37D6">
      <w:pPr>
        <w:pStyle w:val="Default"/>
        <w:tabs>
          <w:tab w:val="left" w:pos="709"/>
        </w:tabs>
        <w:jc w:val="both"/>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613F39">
        <w:rPr>
          <w:sz w:val="28"/>
          <w:szCs w:val="28"/>
        </w:rPr>
        <w:t>13</w:t>
      </w:r>
      <w:r w:rsidR="005E37D6">
        <w:rPr>
          <w:sz w:val="28"/>
          <w:szCs w:val="28"/>
        </w:rPr>
        <w:t> 445,0</w:t>
      </w:r>
      <w:r w:rsidR="00DB4338">
        <w:rPr>
          <w:sz w:val="28"/>
          <w:szCs w:val="28"/>
        </w:rPr>
        <w:t xml:space="preserve"> тыс.</w:t>
      </w:r>
      <w:r w:rsidR="00EB6B82">
        <w:rPr>
          <w:sz w:val="28"/>
          <w:szCs w:val="28"/>
        </w:rPr>
        <w:t xml:space="preserve"> </w:t>
      </w:r>
      <w:r w:rsidR="00DB4338">
        <w:rPr>
          <w:sz w:val="28"/>
          <w:szCs w:val="28"/>
        </w:rPr>
        <w:t xml:space="preserve">руб. или </w:t>
      </w:r>
      <w:r w:rsidR="00D72003">
        <w:rPr>
          <w:sz w:val="28"/>
          <w:szCs w:val="28"/>
        </w:rPr>
        <w:t>9</w:t>
      </w:r>
      <w:r w:rsidR="00613F39">
        <w:rPr>
          <w:sz w:val="28"/>
          <w:szCs w:val="28"/>
        </w:rPr>
        <w:t>9</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1</w:t>
      </w:r>
      <w:r w:rsidR="005E37D6">
        <w:rPr>
          <w:sz w:val="28"/>
          <w:szCs w:val="28"/>
        </w:rPr>
        <w:t>02</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5E37D6">
        <w:rPr>
          <w:sz w:val="28"/>
          <w:szCs w:val="28"/>
        </w:rPr>
        <w:t>1</w:t>
      </w:r>
      <w:r w:rsidR="00D72003" w:rsidRPr="001251F3">
        <w:rPr>
          <w:sz w:val="28"/>
          <w:szCs w:val="28"/>
        </w:rPr>
        <w:t xml:space="preserve"> года</w:t>
      </w:r>
      <w:r w:rsidR="00DB4338">
        <w:rPr>
          <w:sz w:val="28"/>
          <w:szCs w:val="28"/>
        </w:rPr>
        <w:t>,</w:t>
      </w:r>
      <w:r w:rsidR="00D72003" w:rsidRPr="001251F3">
        <w:rPr>
          <w:sz w:val="28"/>
          <w:szCs w:val="28"/>
        </w:rPr>
        <w:t xml:space="preserve"> </w:t>
      </w:r>
      <w:r w:rsidR="00D72003">
        <w:rPr>
          <w:sz w:val="28"/>
          <w:szCs w:val="28"/>
        </w:rPr>
        <w:t xml:space="preserve">больше </w:t>
      </w:r>
      <w:r w:rsidR="00D72003" w:rsidRPr="001251F3">
        <w:rPr>
          <w:sz w:val="28"/>
          <w:szCs w:val="28"/>
        </w:rPr>
        <w:t xml:space="preserve">на </w:t>
      </w:r>
      <w:r w:rsidR="005E37D6">
        <w:rPr>
          <w:sz w:val="28"/>
          <w:szCs w:val="28"/>
        </w:rPr>
        <w:t>285,3</w:t>
      </w:r>
      <w:r w:rsidR="00D72003" w:rsidRPr="001251F3">
        <w:rPr>
          <w:sz w:val="28"/>
          <w:szCs w:val="28"/>
        </w:rPr>
        <w:t xml:space="preserve"> тыс. руб. </w:t>
      </w:r>
    </w:p>
    <w:p w:rsidR="00AD4FB6" w:rsidRDefault="000A681B" w:rsidP="00AD4FB6">
      <w:pPr>
        <w:pStyle w:val="Default"/>
        <w:tabs>
          <w:tab w:val="left" w:pos="426"/>
          <w:tab w:val="left" w:pos="709"/>
        </w:tabs>
        <w:jc w:val="both"/>
        <w:rPr>
          <w:sz w:val="28"/>
          <w:szCs w:val="28"/>
        </w:rPr>
      </w:pPr>
      <w:r>
        <w:rPr>
          <w:sz w:val="28"/>
          <w:szCs w:val="28"/>
        </w:rPr>
        <w:t xml:space="preserve">         </w:t>
      </w:r>
      <w:r w:rsidR="00AD4FB6">
        <w:rPr>
          <w:sz w:val="28"/>
          <w:szCs w:val="28"/>
        </w:rPr>
        <w:t xml:space="preserve"> </w:t>
      </w:r>
      <w:r w:rsidR="005E37D6">
        <w:rPr>
          <w:sz w:val="28"/>
          <w:szCs w:val="28"/>
        </w:rPr>
        <w:t>- п</w:t>
      </w:r>
      <w:r w:rsidR="001251F3">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0503</w:t>
      </w:r>
      <w:r>
        <w:rPr>
          <w:sz w:val="28"/>
          <w:szCs w:val="28"/>
        </w:rPr>
        <w:t xml:space="preserve"> «Благоустройство» </w:t>
      </w:r>
      <w:r w:rsidR="008B01E4">
        <w:rPr>
          <w:sz w:val="28"/>
          <w:szCs w:val="28"/>
        </w:rPr>
        <w:t xml:space="preserve">произведены расходы в сумме </w:t>
      </w:r>
      <w:r w:rsidR="00AD4FB6">
        <w:rPr>
          <w:sz w:val="28"/>
          <w:szCs w:val="28"/>
        </w:rPr>
        <w:t>13</w:t>
      </w:r>
      <w:r w:rsidR="005E37D6">
        <w:rPr>
          <w:sz w:val="28"/>
          <w:szCs w:val="28"/>
        </w:rPr>
        <w:t> 445,0</w:t>
      </w:r>
      <w:r w:rsidR="00AD4FB6">
        <w:rPr>
          <w:sz w:val="28"/>
          <w:szCs w:val="28"/>
        </w:rPr>
        <w:t xml:space="preserve"> </w:t>
      </w:r>
      <w:r w:rsidR="008B01E4">
        <w:rPr>
          <w:sz w:val="28"/>
          <w:szCs w:val="28"/>
        </w:rPr>
        <w:t>тыс.</w:t>
      </w:r>
      <w:r w:rsidR="00EB6B82">
        <w:rPr>
          <w:sz w:val="28"/>
          <w:szCs w:val="28"/>
        </w:rPr>
        <w:t xml:space="preserve"> </w:t>
      </w:r>
      <w:r w:rsidR="008B01E4">
        <w:rPr>
          <w:sz w:val="28"/>
          <w:szCs w:val="28"/>
        </w:rPr>
        <w:t>руб.</w:t>
      </w:r>
      <w:r w:rsidR="00E153F2">
        <w:rPr>
          <w:sz w:val="28"/>
          <w:szCs w:val="28"/>
        </w:rPr>
        <w:t xml:space="preserve"> или </w:t>
      </w:r>
      <w:r w:rsidR="00AD4FB6">
        <w:rPr>
          <w:sz w:val="28"/>
          <w:szCs w:val="28"/>
        </w:rPr>
        <w:t>99</w:t>
      </w:r>
      <w:r w:rsidR="00E153F2">
        <w:rPr>
          <w:sz w:val="28"/>
          <w:szCs w:val="28"/>
        </w:rPr>
        <w:t xml:space="preserve">% к уточненному плану и </w:t>
      </w:r>
      <w:r w:rsidR="008B01E4">
        <w:rPr>
          <w:sz w:val="28"/>
          <w:szCs w:val="28"/>
        </w:rPr>
        <w:t>1</w:t>
      </w:r>
      <w:r w:rsidR="005E37D6">
        <w:rPr>
          <w:sz w:val="28"/>
          <w:szCs w:val="28"/>
        </w:rPr>
        <w:t>02</w:t>
      </w:r>
      <w:r w:rsidR="008B01E4">
        <w:rPr>
          <w:sz w:val="28"/>
          <w:szCs w:val="28"/>
        </w:rPr>
        <w:t>% к уро</w:t>
      </w:r>
      <w:r w:rsidR="00E823A2">
        <w:rPr>
          <w:sz w:val="28"/>
          <w:szCs w:val="28"/>
        </w:rPr>
        <w:t>в</w:t>
      </w:r>
      <w:r w:rsidR="008B01E4">
        <w:rPr>
          <w:sz w:val="28"/>
          <w:szCs w:val="28"/>
        </w:rPr>
        <w:t>ню 20</w:t>
      </w:r>
      <w:r w:rsidR="00AD4FB6">
        <w:rPr>
          <w:sz w:val="28"/>
          <w:szCs w:val="28"/>
        </w:rPr>
        <w:t>2</w:t>
      </w:r>
      <w:r w:rsidR="005E37D6">
        <w:rPr>
          <w:sz w:val="28"/>
          <w:szCs w:val="28"/>
        </w:rPr>
        <w:t>1</w:t>
      </w:r>
      <w:r w:rsidR="008B01E4">
        <w:rPr>
          <w:sz w:val="28"/>
          <w:szCs w:val="28"/>
        </w:rPr>
        <w:t xml:space="preserve"> года. </w:t>
      </w:r>
      <w:r w:rsidR="008B01E4">
        <w:rPr>
          <w:color w:val="auto"/>
          <w:sz w:val="28"/>
          <w:szCs w:val="28"/>
        </w:rPr>
        <w:t>По данному подразделу расходы</w:t>
      </w:r>
      <w:r w:rsidR="008B01E4">
        <w:rPr>
          <w:sz w:val="28"/>
          <w:szCs w:val="28"/>
        </w:rPr>
        <w:t xml:space="preserve"> </w:t>
      </w:r>
      <w:r w:rsidR="00AD4FB6">
        <w:rPr>
          <w:sz w:val="28"/>
          <w:szCs w:val="28"/>
        </w:rPr>
        <w:t>направлены:</w:t>
      </w:r>
    </w:p>
    <w:p w:rsidR="00AD4FB6" w:rsidRDefault="00AD4FB6" w:rsidP="00AD4FB6">
      <w:pPr>
        <w:pStyle w:val="Default"/>
        <w:tabs>
          <w:tab w:val="left" w:pos="426"/>
          <w:tab w:val="left" w:pos="709"/>
        </w:tabs>
        <w:jc w:val="both"/>
        <w:rPr>
          <w:sz w:val="28"/>
          <w:szCs w:val="28"/>
        </w:rPr>
      </w:pPr>
      <w:r>
        <w:rPr>
          <w:sz w:val="28"/>
          <w:szCs w:val="28"/>
        </w:rPr>
        <w:t xml:space="preserve">- </w:t>
      </w:r>
      <w:r w:rsidR="006F7CFF">
        <w:rPr>
          <w:sz w:val="28"/>
          <w:szCs w:val="28"/>
        </w:rPr>
        <w:t xml:space="preserve">на </w:t>
      </w:r>
      <w:r>
        <w:rPr>
          <w:sz w:val="28"/>
          <w:szCs w:val="28"/>
        </w:rPr>
        <w:t xml:space="preserve">реализацию </w:t>
      </w:r>
      <w:r w:rsidR="00233B05">
        <w:rPr>
          <w:sz w:val="28"/>
          <w:szCs w:val="28"/>
        </w:rPr>
        <w:t xml:space="preserve">Муниципальной </w:t>
      </w:r>
      <w:r>
        <w:rPr>
          <w:sz w:val="28"/>
          <w:szCs w:val="28"/>
        </w:rPr>
        <w:t xml:space="preserve">программы </w:t>
      </w:r>
      <w:r w:rsidR="00233B05">
        <w:rPr>
          <w:sz w:val="28"/>
          <w:szCs w:val="28"/>
        </w:rPr>
        <w:t>«Ф</w:t>
      </w:r>
      <w:r>
        <w:rPr>
          <w:sz w:val="28"/>
          <w:szCs w:val="28"/>
        </w:rPr>
        <w:t>ормировани</w:t>
      </w:r>
      <w:r w:rsidR="00233B05">
        <w:rPr>
          <w:sz w:val="28"/>
          <w:szCs w:val="28"/>
        </w:rPr>
        <w:t>е</w:t>
      </w:r>
      <w:r>
        <w:rPr>
          <w:sz w:val="28"/>
          <w:szCs w:val="28"/>
        </w:rPr>
        <w:t xml:space="preserve"> современной городской среды</w:t>
      </w:r>
      <w:r w:rsidR="00233B05">
        <w:rPr>
          <w:sz w:val="28"/>
          <w:szCs w:val="28"/>
        </w:rPr>
        <w:t>»</w:t>
      </w:r>
      <w:r>
        <w:rPr>
          <w:sz w:val="28"/>
          <w:szCs w:val="28"/>
        </w:rPr>
        <w:t xml:space="preserve"> в сумме 4 040,40 тыс. руб.</w:t>
      </w:r>
      <w:r w:rsidR="00233B05">
        <w:rPr>
          <w:sz w:val="28"/>
          <w:szCs w:val="28"/>
        </w:rPr>
        <w:t xml:space="preserve"> (</w:t>
      </w:r>
      <w:r w:rsidR="00233B05" w:rsidRPr="00F30BD3">
        <w:rPr>
          <w:sz w:val="28"/>
          <w:szCs w:val="28"/>
        </w:rPr>
        <w:t xml:space="preserve">благоустройство </w:t>
      </w:r>
      <w:r w:rsidR="00F30BD3" w:rsidRPr="00F30BD3">
        <w:rPr>
          <w:sz w:val="28"/>
          <w:szCs w:val="28"/>
        </w:rPr>
        <w:t xml:space="preserve">стадиона </w:t>
      </w:r>
      <w:r w:rsidR="00E823A2">
        <w:rPr>
          <w:sz w:val="28"/>
          <w:szCs w:val="28"/>
        </w:rPr>
        <w:t>«</w:t>
      </w:r>
      <w:r w:rsidR="00F30BD3" w:rsidRPr="00F30BD3">
        <w:rPr>
          <w:sz w:val="28"/>
          <w:szCs w:val="28"/>
        </w:rPr>
        <w:t xml:space="preserve">Победа» </w:t>
      </w:r>
      <w:r w:rsidR="00E823A2">
        <w:rPr>
          <w:sz w:val="28"/>
          <w:szCs w:val="28"/>
        </w:rPr>
        <w:t>в</w:t>
      </w:r>
      <w:r w:rsidR="00F30BD3" w:rsidRPr="00F30BD3">
        <w:rPr>
          <w:sz w:val="28"/>
          <w:szCs w:val="28"/>
        </w:rPr>
        <w:t xml:space="preserve"> </w:t>
      </w:r>
      <w:proofErr w:type="gramStart"/>
      <w:r w:rsidR="00F30BD3" w:rsidRPr="00F30BD3">
        <w:rPr>
          <w:sz w:val="28"/>
          <w:szCs w:val="28"/>
        </w:rPr>
        <w:t>с</w:t>
      </w:r>
      <w:proofErr w:type="gramEnd"/>
      <w:r w:rsidR="00F30BD3" w:rsidRPr="00F30BD3">
        <w:rPr>
          <w:sz w:val="28"/>
          <w:szCs w:val="28"/>
        </w:rPr>
        <w:t>. Смоленское</w:t>
      </w:r>
      <w:r w:rsidR="00233B05" w:rsidRPr="00F30BD3">
        <w:rPr>
          <w:sz w:val="28"/>
          <w:szCs w:val="28"/>
        </w:rPr>
        <w:t>)</w:t>
      </w:r>
      <w:r w:rsidRPr="00F30BD3">
        <w:rPr>
          <w:sz w:val="28"/>
          <w:szCs w:val="28"/>
        </w:rPr>
        <w:t>;</w:t>
      </w:r>
    </w:p>
    <w:p w:rsidR="00233B05" w:rsidRDefault="00AD4FB6" w:rsidP="00AD4FB6">
      <w:pPr>
        <w:pStyle w:val="Default"/>
        <w:tabs>
          <w:tab w:val="left" w:pos="426"/>
          <w:tab w:val="left" w:pos="709"/>
        </w:tabs>
        <w:jc w:val="both"/>
        <w:rPr>
          <w:sz w:val="28"/>
          <w:szCs w:val="28"/>
        </w:rPr>
      </w:pPr>
      <w:r>
        <w:rPr>
          <w:sz w:val="28"/>
          <w:szCs w:val="28"/>
        </w:rPr>
        <w:t>-</w:t>
      </w:r>
      <w:r w:rsidR="00233B05">
        <w:rPr>
          <w:sz w:val="28"/>
          <w:szCs w:val="28"/>
        </w:rPr>
        <w:t xml:space="preserve"> на реализацию </w:t>
      </w:r>
      <w:r w:rsidR="00E823A2">
        <w:rPr>
          <w:sz w:val="28"/>
          <w:szCs w:val="28"/>
        </w:rPr>
        <w:t xml:space="preserve">Муниципальной </w:t>
      </w:r>
      <w:r w:rsidR="00233B05">
        <w:rPr>
          <w:sz w:val="28"/>
          <w:szCs w:val="28"/>
        </w:rPr>
        <w:t xml:space="preserve">адресной инвестиционной программы муниципального образования Смоленский район Алтайского края в сумме </w:t>
      </w:r>
      <w:r w:rsidR="00E823A2">
        <w:rPr>
          <w:sz w:val="28"/>
          <w:szCs w:val="28"/>
        </w:rPr>
        <w:t>1 5</w:t>
      </w:r>
      <w:r w:rsidR="00233B05">
        <w:rPr>
          <w:sz w:val="28"/>
          <w:szCs w:val="28"/>
        </w:rPr>
        <w:t>00,0 тыс. руб. (</w:t>
      </w:r>
      <w:r w:rsidR="00E823A2">
        <w:rPr>
          <w:sz w:val="28"/>
          <w:szCs w:val="28"/>
        </w:rPr>
        <w:t>стадион «Победа»</w:t>
      </w:r>
      <w:r w:rsidR="00233B05">
        <w:rPr>
          <w:sz w:val="28"/>
          <w:szCs w:val="28"/>
        </w:rPr>
        <w:t xml:space="preserve"> в </w:t>
      </w:r>
      <w:proofErr w:type="gramStart"/>
      <w:r w:rsidR="00233B05">
        <w:rPr>
          <w:sz w:val="28"/>
          <w:szCs w:val="28"/>
        </w:rPr>
        <w:t>с</w:t>
      </w:r>
      <w:proofErr w:type="gramEnd"/>
      <w:r w:rsidR="00233B05">
        <w:rPr>
          <w:sz w:val="28"/>
          <w:szCs w:val="28"/>
        </w:rPr>
        <w:t>. Смоленское);</w:t>
      </w:r>
    </w:p>
    <w:p w:rsidR="00233B05" w:rsidRDefault="00233B05" w:rsidP="00AD4FB6">
      <w:pPr>
        <w:pStyle w:val="Default"/>
        <w:tabs>
          <w:tab w:val="left" w:pos="426"/>
          <w:tab w:val="left" w:pos="709"/>
        </w:tabs>
        <w:jc w:val="both"/>
        <w:rPr>
          <w:sz w:val="28"/>
          <w:szCs w:val="28"/>
        </w:rPr>
      </w:pPr>
      <w:r>
        <w:rPr>
          <w:sz w:val="28"/>
          <w:szCs w:val="28"/>
        </w:rPr>
        <w:t xml:space="preserve">- на уличное освещение в сумме </w:t>
      </w:r>
      <w:r w:rsidR="00E823A2">
        <w:rPr>
          <w:sz w:val="28"/>
          <w:szCs w:val="28"/>
        </w:rPr>
        <w:t>895,0</w:t>
      </w:r>
      <w:r>
        <w:rPr>
          <w:sz w:val="28"/>
          <w:szCs w:val="28"/>
        </w:rPr>
        <w:t xml:space="preserve"> тыс.</w:t>
      </w:r>
      <w:r w:rsidR="00FB5B50">
        <w:rPr>
          <w:sz w:val="28"/>
          <w:szCs w:val="28"/>
        </w:rPr>
        <w:t xml:space="preserve"> </w:t>
      </w:r>
      <w:r>
        <w:rPr>
          <w:sz w:val="28"/>
          <w:szCs w:val="28"/>
        </w:rPr>
        <w:t>руб.;</w:t>
      </w:r>
    </w:p>
    <w:p w:rsidR="00233B05" w:rsidRDefault="00233B05" w:rsidP="00AD4FB6">
      <w:pPr>
        <w:pStyle w:val="Default"/>
        <w:tabs>
          <w:tab w:val="left" w:pos="426"/>
          <w:tab w:val="left" w:pos="709"/>
        </w:tabs>
        <w:jc w:val="both"/>
        <w:rPr>
          <w:sz w:val="28"/>
          <w:szCs w:val="28"/>
        </w:rPr>
      </w:pPr>
      <w:r>
        <w:rPr>
          <w:sz w:val="28"/>
          <w:szCs w:val="28"/>
        </w:rPr>
        <w:t xml:space="preserve">- на организацию и содержание мест захоронения в сумме </w:t>
      </w:r>
      <w:r w:rsidR="00E823A2">
        <w:rPr>
          <w:sz w:val="28"/>
          <w:szCs w:val="28"/>
        </w:rPr>
        <w:t>167,4</w:t>
      </w:r>
      <w:r>
        <w:rPr>
          <w:sz w:val="28"/>
          <w:szCs w:val="28"/>
        </w:rPr>
        <w:t xml:space="preserve"> тыс. руб.;</w:t>
      </w:r>
    </w:p>
    <w:p w:rsidR="00377CE0" w:rsidRDefault="00233B05" w:rsidP="00AD4FB6">
      <w:pPr>
        <w:pStyle w:val="Default"/>
        <w:tabs>
          <w:tab w:val="left" w:pos="426"/>
          <w:tab w:val="left" w:pos="709"/>
        </w:tabs>
        <w:jc w:val="both"/>
        <w:rPr>
          <w:sz w:val="28"/>
          <w:szCs w:val="28"/>
        </w:rPr>
      </w:pPr>
      <w:r>
        <w:rPr>
          <w:sz w:val="28"/>
          <w:szCs w:val="28"/>
        </w:rPr>
        <w:t>-</w:t>
      </w:r>
      <w:r w:rsidR="00377CE0">
        <w:rPr>
          <w:sz w:val="28"/>
          <w:szCs w:val="28"/>
        </w:rPr>
        <w:t xml:space="preserve"> на сбор и удаление твердых отходов </w:t>
      </w:r>
      <w:r w:rsidR="00E823A2">
        <w:rPr>
          <w:sz w:val="28"/>
          <w:szCs w:val="28"/>
        </w:rPr>
        <w:t>3 103,0</w:t>
      </w:r>
      <w:r w:rsidR="00377CE0">
        <w:rPr>
          <w:sz w:val="28"/>
          <w:szCs w:val="28"/>
        </w:rPr>
        <w:t xml:space="preserve"> тыс. руб.;</w:t>
      </w:r>
    </w:p>
    <w:p w:rsidR="00FB5B50" w:rsidRDefault="00FB5B50" w:rsidP="00AD4FB6">
      <w:pPr>
        <w:pStyle w:val="Default"/>
        <w:tabs>
          <w:tab w:val="left" w:pos="426"/>
          <w:tab w:val="left" w:pos="709"/>
        </w:tabs>
        <w:jc w:val="both"/>
        <w:rPr>
          <w:sz w:val="28"/>
          <w:szCs w:val="28"/>
        </w:rPr>
      </w:pPr>
      <w:r>
        <w:rPr>
          <w:sz w:val="28"/>
          <w:szCs w:val="28"/>
        </w:rPr>
        <w:t xml:space="preserve">- на прочие мероприятия по благоустройству в сумме </w:t>
      </w:r>
      <w:r w:rsidR="00E823A2">
        <w:rPr>
          <w:sz w:val="28"/>
          <w:szCs w:val="28"/>
        </w:rPr>
        <w:t>3 739,2</w:t>
      </w:r>
      <w:r>
        <w:rPr>
          <w:sz w:val="28"/>
          <w:szCs w:val="28"/>
        </w:rPr>
        <w:t xml:space="preserve"> тыс. руб.</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E823A2">
        <w:rPr>
          <w:rFonts w:eastAsia="Calibri"/>
          <w:color w:val="000000"/>
          <w:sz w:val="28"/>
          <w:szCs w:val="28"/>
          <w:lang w:eastAsia="en-US"/>
        </w:rPr>
        <w:t>818,0</w:t>
      </w:r>
      <w:r w:rsidR="00FB5B50">
        <w:rPr>
          <w:rFonts w:eastAsia="Calibri"/>
          <w:color w:val="000000"/>
          <w:sz w:val="28"/>
          <w:szCs w:val="28"/>
          <w:lang w:eastAsia="en-US"/>
        </w:rPr>
        <w:t xml:space="preserve"> тыс. руб. </w:t>
      </w:r>
      <w:r w:rsidR="00D4411A">
        <w:rPr>
          <w:rFonts w:eastAsia="Calibri"/>
          <w:color w:val="000000"/>
          <w:sz w:val="28"/>
          <w:szCs w:val="28"/>
          <w:lang w:eastAsia="en-US"/>
        </w:rPr>
        <w:t>или 9</w:t>
      </w:r>
      <w:r w:rsidR="00E823A2">
        <w:rPr>
          <w:rFonts w:eastAsia="Calibri"/>
          <w:color w:val="000000"/>
          <w:sz w:val="28"/>
          <w:szCs w:val="28"/>
          <w:lang w:eastAsia="en-US"/>
        </w:rPr>
        <w:t>0</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E823A2">
        <w:rPr>
          <w:rFonts w:eastAsia="Calibri"/>
          <w:color w:val="000000"/>
          <w:sz w:val="28"/>
          <w:szCs w:val="28"/>
          <w:lang w:eastAsia="en-US"/>
        </w:rPr>
        <w:t>152</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E823A2">
        <w:rPr>
          <w:rFonts w:eastAsia="Calibri"/>
          <w:color w:val="000000"/>
          <w:sz w:val="28"/>
          <w:szCs w:val="28"/>
          <w:lang w:eastAsia="en-US"/>
        </w:rPr>
        <w:t>1</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8661D3" w:rsidRPr="001251F3" w:rsidRDefault="00D4411A" w:rsidP="00254AB8">
      <w:pPr>
        <w:pStyle w:val="Default"/>
        <w:tabs>
          <w:tab w:val="left" w:pos="567"/>
          <w:tab w:val="left" w:pos="709"/>
        </w:tabs>
        <w:jc w:val="both"/>
        <w:rPr>
          <w:sz w:val="28"/>
          <w:szCs w:val="28"/>
        </w:rPr>
      </w:pPr>
      <w:r>
        <w:rPr>
          <w:color w:val="auto"/>
          <w:sz w:val="28"/>
          <w:szCs w:val="28"/>
        </w:rPr>
        <w:t xml:space="preserve">          </w:t>
      </w:r>
      <w:r w:rsidR="00E823A2">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E823A2">
        <w:rPr>
          <w:sz w:val="28"/>
          <w:szCs w:val="28"/>
        </w:rPr>
        <w:t>818</w:t>
      </w:r>
      <w:r w:rsidR="00412617">
        <w:rPr>
          <w:sz w:val="28"/>
          <w:szCs w:val="28"/>
        </w:rPr>
        <w:t>,</w:t>
      </w:r>
      <w:r w:rsidR="00E823A2">
        <w:rPr>
          <w:sz w:val="28"/>
          <w:szCs w:val="28"/>
        </w:rPr>
        <w:t>0</w:t>
      </w:r>
      <w:r w:rsidR="00412617">
        <w:rPr>
          <w:sz w:val="28"/>
          <w:szCs w:val="28"/>
        </w:rPr>
        <w:t xml:space="preserve"> </w:t>
      </w:r>
      <w:r>
        <w:rPr>
          <w:sz w:val="28"/>
          <w:szCs w:val="28"/>
        </w:rPr>
        <w:t>тыс.</w:t>
      </w:r>
      <w:r w:rsidR="00412617">
        <w:rPr>
          <w:sz w:val="28"/>
          <w:szCs w:val="28"/>
        </w:rPr>
        <w:t xml:space="preserve"> </w:t>
      </w:r>
      <w:r>
        <w:rPr>
          <w:sz w:val="28"/>
          <w:szCs w:val="28"/>
        </w:rPr>
        <w:t xml:space="preserve">руб. </w:t>
      </w:r>
      <w:r w:rsidR="00412617">
        <w:rPr>
          <w:sz w:val="28"/>
          <w:szCs w:val="28"/>
        </w:rPr>
        <w:t xml:space="preserve">на содержание сельского дома культуры, в т.ч. на уголь </w:t>
      </w:r>
      <w:r w:rsidR="007F3715">
        <w:rPr>
          <w:sz w:val="28"/>
          <w:szCs w:val="28"/>
        </w:rPr>
        <w:t>206,6</w:t>
      </w:r>
      <w:r w:rsidR="00412617">
        <w:rPr>
          <w:sz w:val="28"/>
          <w:szCs w:val="28"/>
        </w:rPr>
        <w:t xml:space="preserve"> тыс. руб.</w:t>
      </w:r>
      <w:r w:rsidR="00C0692E">
        <w:rPr>
          <w:color w:val="auto"/>
          <w:sz w:val="28"/>
          <w:szCs w:val="28"/>
        </w:rPr>
        <w:t xml:space="preserve">          </w:t>
      </w:r>
    </w:p>
    <w:p w:rsidR="00861EFC" w:rsidRDefault="009F3B5E" w:rsidP="009F3B5E">
      <w:pPr>
        <w:pStyle w:val="Default"/>
        <w:jc w:val="both"/>
        <w:rPr>
          <w:sz w:val="28"/>
          <w:szCs w:val="28"/>
        </w:rPr>
      </w:pPr>
      <w:r w:rsidRPr="001251F3">
        <w:rPr>
          <w:color w:val="auto"/>
          <w:sz w:val="28"/>
          <w:szCs w:val="28"/>
        </w:rPr>
        <w:t xml:space="preserve"> - </w:t>
      </w:r>
      <w:r w:rsidRPr="001251F3">
        <w:rPr>
          <w:b/>
          <w:color w:val="auto"/>
          <w:sz w:val="28"/>
          <w:szCs w:val="28"/>
        </w:rPr>
        <w:t>по разделу 10 «</w:t>
      </w:r>
      <w:r w:rsidRPr="001251F3">
        <w:rPr>
          <w:b/>
          <w:i/>
          <w:color w:val="auto"/>
          <w:sz w:val="28"/>
          <w:szCs w:val="28"/>
        </w:rPr>
        <w:t>Социальная политика</w:t>
      </w:r>
      <w:r w:rsidRPr="001251F3">
        <w:rPr>
          <w:b/>
          <w:color w:val="auto"/>
          <w:sz w:val="28"/>
          <w:szCs w:val="28"/>
        </w:rPr>
        <w:t>»</w:t>
      </w:r>
      <w:r w:rsidRPr="001251F3">
        <w:rPr>
          <w:color w:val="auto"/>
          <w:sz w:val="28"/>
          <w:szCs w:val="28"/>
        </w:rPr>
        <w:t xml:space="preserve"> расход</w:t>
      </w:r>
      <w:r w:rsidR="00254AB8">
        <w:rPr>
          <w:color w:val="auto"/>
          <w:sz w:val="28"/>
          <w:szCs w:val="28"/>
        </w:rPr>
        <w:t xml:space="preserve">ы составили </w:t>
      </w:r>
      <w:r w:rsidR="00412617">
        <w:rPr>
          <w:color w:val="auto"/>
          <w:sz w:val="28"/>
          <w:szCs w:val="28"/>
        </w:rPr>
        <w:t xml:space="preserve">45,0 </w:t>
      </w:r>
      <w:r w:rsidR="00254AB8">
        <w:rPr>
          <w:color w:val="auto"/>
          <w:sz w:val="28"/>
          <w:szCs w:val="28"/>
        </w:rPr>
        <w:t>тыс.</w:t>
      </w:r>
      <w:r w:rsidR="00C032F9">
        <w:rPr>
          <w:color w:val="auto"/>
          <w:sz w:val="28"/>
          <w:szCs w:val="28"/>
        </w:rPr>
        <w:t xml:space="preserve"> </w:t>
      </w:r>
      <w:r w:rsidR="00254AB8">
        <w:rPr>
          <w:color w:val="auto"/>
          <w:sz w:val="28"/>
          <w:szCs w:val="28"/>
        </w:rPr>
        <w:t xml:space="preserve">руб. </w:t>
      </w:r>
      <w:r w:rsidR="00254AB8">
        <w:rPr>
          <w:sz w:val="28"/>
          <w:szCs w:val="28"/>
        </w:rPr>
        <w:t xml:space="preserve">или </w:t>
      </w:r>
      <w:r w:rsidR="00412617">
        <w:rPr>
          <w:sz w:val="28"/>
          <w:szCs w:val="28"/>
        </w:rPr>
        <w:t>100</w:t>
      </w:r>
      <w:r w:rsidR="00254AB8">
        <w:rPr>
          <w:sz w:val="28"/>
          <w:szCs w:val="28"/>
        </w:rPr>
        <w:t xml:space="preserve">% к уточненному плану и </w:t>
      </w:r>
      <w:r w:rsidR="007F3715">
        <w:rPr>
          <w:sz w:val="28"/>
          <w:szCs w:val="28"/>
        </w:rPr>
        <w:t>100</w:t>
      </w:r>
      <w:r w:rsidR="00254AB8">
        <w:rPr>
          <w:sz w:val="28"/>
          <w:szCs w:val="28"/>
        </w:rPr>
        <w:t>% к уровню 20</w:t>
      </w:r>
      <w:r w:rsidR="00412617">
        <w:rPr>
          <w:sz w:val="28"/>
          <w:szCs w:val="28"/>
        </w:rPr>
        <w:t>2</w:t>
      </w:r>
      <w:r w:rsidR="007F3715">
        <w:rPr>
          <w:sz w:val="28"/>
          <w:szCs w:val="28"/>
        </w:rPr>
        <w:t>1</w:t>
      </w:r>
      <w:r w:rsidR="00254AB8">
        <w:rPr>
          <w:sz w:val="28"/>
          <w:szCs w:val="28"/>
        </w:rPr>
        <w:t xml:space="preserve"> года</w:t>
      </w:r>
      <w:r w:rsidR="00412617">
        <w:rPr>
          <w:sz w:val="28"/>
          <w:szCs w:val="28"/>
        </w:rPr>
        <w:t>.</w:t>
      </w:r>
    </w:p>
    <w:p w:rsidR="00E731FF" w:rsidRDefault="00412617" w:rsidP="00412617">
      <w:pPr>
        <w:pStyle w:val="Default"/>
        <w:tabs>
          <w:tab w:val="left" w:pos="709"/>
        </w:tabs>
        <w:jc w:val="both"/>
        <w:rPr>
          <w:sz w:val="28"/>
          <w:szCs w:val="28"/>
        </w:rPr>
      </w:pPr>
      <w:r>
        <w:rPr>
          <w:sz w:val="28"/>
          <w:szCs w:val="28"/>
        </w:rPr>
        <w:t xml:space="preserve">          </w:t>
      </w:r>
      <w:r w:rsidR="007F3715">
        <w:rPr>
          <w:sz w:val="28"/>
          <w:szCs w:val="28"/>
        </w:rPr>
        <w:t>- п</w:t>
      </w:r>
      <w:r>
        <w:rPr>
          <w:sz w:val="28"/>
          <w:szCs w:val="28"/>
        </w:rPr>
        <w:t xml:space="preserve">о подразделу 1001 «Пенсионное обеспечение» </w:t>
      </w:r>
      <w:r w:rsidR="00861EFC">
        <w:rPr>
          <w:sz w:val="28"/>
          <w:szCs w:val="28"/>
        </w:rPr>
        <w:t xml:space="preserve">произведены расходы в сумме </w:t>
      </w:r>
      <w:r>
        <w:rPr>
          <w:sz w:val="28"/>
          <w:szCs w:val="28"/>
        </w:rPr>
        <w:t>42,0 тыс. руб. на доплаты к пенсии муниципальным служащим.</w:t>
      </w:r>
    </w:p>
    <w:p w:rsidR="00412617" w:rsidRPr="001251F3" w:rsidRDefault="00412617" w:rsidP="007F3715">
      <w:pPr>
        <w:pStyle w:val="Default"/>
        <w:tabs>
          <w:tab w:val="left" w:pos="709"/>
        </w:tabs>
        <w:jc w:val="both"/>
        <w:rPr>
          <w:color w:val="auto"/>
          <w:sz w:val="28"/>
          <w:szCs w:val="28"/>
        </w:rPr>
      </w:pPr>
      <w:r>
        <w:rPr>
          <w:sz w:val="28"/>
          <w:szCs w:val="28"/>
        </w:rPr>
        <w:lastRenderedPageBreak/>
        <w:t xml:space="preserve">          </w:t>
      </w:r>
      <w:r w:rsidR="007F3715">
        <w:rPr>
          <w:sz w:val="28"/>
          <w:szCs w:val="28"/>
        </w:rPr>
        <w:t>- п</w:t>
      </w:r>
      <w:r>
        <w:rPr>
          <w:sz w:val="28"/>
          <w:szCs w:val="28"/>
        </w:rPr>
        <w:t>о подразделу 1003 «Социальное обеспечение населения» произведены расходы в сумме 3,0 тыс.</w:t>
      </w:r>
      <w:r w:rsidR="006C4714">
        <w:rPr>
          <w:sz w:val="28"/>
          <w:szCs w:val="28"/>
        </w:rPr>
        <w:t xml:space="preserve"> </w:t>
      </w:r>
      <w:r>
        <w:rPr>
          <w:sz w:val="28"/>
          <w:szCs w:val="28"/>
        </w:rPr>
        <w:t>руб. на материальную помощь жителям села, оказавшимся в трудной жизненной ситуации (за счет средств резервного фонда</w:t>
      </w:r>
      <w:r w:rsidR="007F3715">
        <w:rPr>
          <w:sz w:val="28"/>
          <w:szCs w:val="28"/>
        </w:rPr>
        <w:t xml:space="preserve"> администрации сельсовета</w:t>
      </w:r>
      <w:r>
        <w:rPr>
          <w:sz w:val="28"/>
          <w:szCs w:val="28"/>
        </w:rPr>
        <w:t>).</w:t>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D54BBA">
        <w:rPr>
          <w:color w:val="auto"/>
          <w:sz w:val="28"/>
          <w:szCs w:val="28"/>
        </w:rPr>
        <w:t>1</w:t>
      </w:r>
      <w:r w:rsidR="007F3715">
        <w:rPr>
          <w:color w:val="auto"/>
          <w:sz w:val="28"/>
          <w:szCs w:val="28"/>
        </w:rPr>
        <w:t> 318,0</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D540B5">
        <w:rPr>
          <w:sz w:val="28"/>
          <w:szCs w:val="28"/>
        </w:rPr>
        <w:t>100</w:t>
      </w:r>
      <w:r w:rsidR="007F5086">
        <w:rPr>
          <w:sz w:val="28"/>
          <w:szCs w:val="28"/>
        </w:rPr>
        <w:t xml:space="preserve">% к уточненному плану и </w:t>
      </w:r>
      <w:r w:rsidR="007F3715">
        <w:rPr>
          <w:sz w:val="28"/>
          <w:szCs w:val="28"/>
        </w:rPr>
        <w:t>123</w:t>
      </w:r>
      <w:r w:rsidR="007F5086">
        <w:rPr>
          <w:sz w:val="28"/>
          <w:szCs w:val="28"/>
        </w:rPr>
        <w:t>% к уровню 20</w:t>
      </w:r>
      <w:r w:rsidR="00D54BBA">
        <w:rPr>
          <w:sz w:val="28"/>
          <w:szCs w:val="28"/>
        </w:rPr>
        <w:t>2</w:t>
      </w:r>
      <w:r w:rsidR="007F3715">
        <w:rPr>
          <w:sz w:val="28"/>
          <w:szCs w:val="28"/>
        </w:rPr>
        <w:t>1</w:t>
      </w:r>
      <w:r w:rsidR="00D54BBA">
        <w:rPr>
          <w:sz w:val="28"/>
          <w:szCs w:val="28"/>
        </w:rPr>
        <w:t xml:space="preserve"> </w:t>
      </w:r>
      <w:r w:rsidR="007F5086">
        <w:rPr>
          <w:sz w:val="28"/>
          <w:szCs w:val="28"/>
        </w:rPr>
        <w:t xml:space="preserve">года, </w:t>
      </w:r>
      <w:r w:rsidR="007F3715">
        <w:rPr>
          <w:sz w:val="28"/>
          <w:szCs w:val="28"/>
        </w:rPr>
        <w:t>больше на 245,5</w:t>
      </w:r>
      <w:r w:rsidR="007F5086">
        <w:rPr>
          <w:sz w:val="28"/>
          <w:szCs w:val="28"/>
        </w:rPr>
        <w:t xml:space="preserve"> тыс.</w:t>
      </w:r>
      <w:r w:rsidR="00A67E3F">
        <w:rPr>
          <w:sz w:val="28"/>
          <w:szCs w:val="28"/>
        </w:rPr>
        <w:t xml:space="preserve"> </w:t>
      </w:r>
      <w:r w:rsidR="007F5086">
        <w:rPr>
          <w:sz w:val="28"/>
          <w:szCs w:val="28"/>
        </w:rPr>
        <w:t>руб.</w:t>
      </w:r>
    </w:p>
    <w:p w:rsidR="00D54BBA" w:rsidRDefault="007F5086" w:rsidP="00D540B5">
      <w:pPr>
        <w:pStyle w:val="Default"/>
        <w:tabs>
          <w:tab w:val="left" w:pos="709"/>
        </w:tabs>
        <w:jc w:val="both"/>
        <w:rPr>
          <w:sz w:val="28"/>
          <w:szCs w:val="28"/>
        </w:rPr>
      </w:pPr>
      <w:r>
        <w:rPr>
          <w:sz w:val="28"/>
          <w:szCs w:val="28"/>
        </w:rPr>
        <w:t xml:space="preserve">          </w:t>
      </w:r>
      <w:r w:rsidR="00D540B5">
        <w:rPr>
          <w:sz w:val="28"/>
          <w:szCs w:val="28"/>
        </w:rPr>
        <w:t>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D540B5">
        <w:rPr>
          <w:sz w:val="28"/>
          <w:szCs w:val="28"/>
        </w:rPr>
        <w:t>1</w:t>
      </w:r>
      <w:r w:rsidR="007F3715">
        <w:rPr>
          <w:sz w:val="28"/>
          <w:szCs w:val="28"/>
        </w:rPr>
        <w:t> 318,0</w:t>
      </w:r>
      <w:r w:rsidR="00D540B5">
        <w:rPr>
          <w:sz w:val="28"/>
          <w:szCs w:val="28"/>
        </w:rPr>
        <w:t xml:space="preserve"> </w:t>
      </w:r>
      <w:r>
        <w:rPr>
          <w:sz w:val="28"/>
          <w:szCs w:val="28"/>
        </w:rPr>
        <w:t>тыс.</w:t>
      </w:r>
      <w:r w:rsidR="002B0004">
        <w:rPr>
          <w:sz w:val="28"/>
          <w:szCs w:val="28"/>
        </w:rPr>
        <w:t xml:space="preserve"> </w:t>
      </w:r>
      <w:r>
        <w:rPr>
          <w:sz w:val="28"/>
          <w:szCs w:val="28"/>
        </w:rPr>
        <w:t xml:space="preserve">руб., </w:t>
      </w:r>
      <w:r w:rsidR="00D54BBA">
        <w:rPr>
          <w:sz w:val="28"/>
          <w:szCs w:val="28"/>
        </w:rPr>
        <w:t>в т.ч</w:t>
      </w:r>
      <w:r w:rsidR="00A67E3F">
        <w:rPr>
          <w:sz w:val="28"/>
          <w:szCs w:val="28"/>
        </w:rPr>
        <w:t>.</w:t>
      </w:r>
      <w:r w:rsidR="00D54BBA">
        <w:rPr>
          <w:sz w:val="28"/>
          <w:szCs w:val="28"/>
        </w:rPr>
        <w:t xml:space="preserve"> на реализацию проектов развития общественной инфраструктуры, основанной на инициативах граждан (</w:t>
      </w:r>
      <w:r w:rsidR="007F3715">
        <w:rPr>
          <w:sz w:val="28"/>
          <w:szCs w:val="28"/>
        </w:rPr>
        <w:t xml:space="preserve">спортивно-игровая площадка по баскетболу на стадионе «Победа» в </w:t>
      </w:r>
      <w:proofErr w:type="gramStart"/>
      <w:r w:rsidR="007F3715">
        <w:rPr>
          <w:sz w:val="28"/>
          <w:szCs w:val="28"/>
        </w:rPr>
        <w:t>с</w:t>
      </w:r>
      <w:proofErr w:type="gramEnd"/>
      <w:r w:rsidR="007F3715">
        <w:rPr>
          <w:sz w:val="28"/>
          <w:szCs w:val="28"/>
        </w:rPr>
        <w:t>. Смоленское)</w:t>
      </w:r>
      <w:r w:rsidR="00D54BBA">
        <w:rPr>
          <w:sz w:val="28"/>
          <w:szCs w:val="28"/>
        </w:rPr>
        <w:t xml:space="preserve"> в сумме </w:t>
      </w:r>
      <w:r w:rsidR="007F3715">
        <w:rPr>
          <w:sz w:val="28"/>
          <w:szCs w:val="28"/>
        </w:rPr>
        <w:t>1 270,6</w:t>
      </w:r>
      <w:r w:rsidR="00D54BBA">
        <w:rPr>
          <w:sz w:val="28"/>
          <w:szCs w:val="28"/>
        </w:rPr>
        <w:t xml:space="preserve"> тыс. руб.; на проведение мероприятий в области физической культуры, спорта и туризма в сумме </w:t>
      </w:r>
      <w:r w:rsidR="007F3715">
        <w:rPr>
          <w:sz w:val="28"/>
          <w:szCs w:val="28"/>
        </w:rPr>
        <w:t>47,4</w:t>
      </w:r>
      <w:r w:rsidR="00D54BBA">
        <w:rPr>
          <w:sz w:val="28"/>
          <w:szCs w:val="28"/>
        </w:rPr>
        <w:t xml:space="preserve"> тыс. руб.</w:t>
      </w:r>
    </w:p>
    <w:p w:rsidR="00156444" w:rsidRDefault="00D54BBA" w:rsidP="00D54BBA">
      <w:pPr>
        <w:pStyle w:val="Default"/>
        <w:tabs>
          <w:tab w:val="left" w:pos="709"/>
        </w:tabs>
        <w:jc w:val="both"/>
        <w:rPr>
          <w:sz w:val="28"/>
          <w:szCs w:val="28"/>
        </w:rPr>
      </w:pPr>
      <w:r>
        <w:rPr>
          <w:sz w:val="28"/>
          <w:szCs w:val="28"/>
        </w:rPr>
        <w:t xml:space="preserve"> </w:t>
      </w:r>
      <w:r w:rsidR="00D8365E">
        <w:rPr>
          <w:color w:val="auto"/>
          <w:sz w:val="28"/>
          <w:szCs w:val="28"/>
        </w:rPr>
        <w:t xml:space="preserve">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DA03C2" w:rsidP="00DA03C2">
            <w:pPr>
              <w:jc w:val="center"/>
              <w:rPr>
                <w:rFonts w:eastAsia="Calibri"/>
                <w:sz w:val="20"/>
                <w:szCs w:val="20"/>
                <w:lang w:eastAsia="en-US"/>
              </w:rPr>
            </w:pPr>
            <w:r>
              <w:rPr>
                <w:rFonts w:eastAsia="Calibri"/>
                <w:sz w:val="20"/>
                <w:szCs w:val="20"/>
                <w:lang w:eastAsia="en-US"/>
              </w:rPr>
              <w:t>24,1</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03</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9F3B5E" w:rsidRPr="00350487" w:rsidRDefault="00DA03C2" w:rsidP="00DA03C2">
            <w:pPr>
              <w:jc w:val="center"/>
              <w:rPr>
                <w:rFonts w:eastAsia="Calibri"/>
                <w:sz w:val="20"/>
                <w:szCs w:val="20"/>
                <w:lang w:eastAsia="en-US"/>
              </w:rPr>
            </w:pPr>
            <w:r>
              <w:rPr>
                <w:rFonts w:eastAsia="Calibri"/>
                <w:sz w:val="20"/>
                <w:szCs w:val="20"/>
                <w:lang w:eastAsia="en-US"/>
              </w:rPr>
              <w:t>0,4</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DA03C2" w:rsidP="00DA03C2">
            <w:pPr>
              <w:jc w:val="center"/>
              <w:rPr>
                <w:rFonts w:eastAsia="Calibri"/>
                <w:sz w:val="20"/>
                <w:szCs w:val="20"/>
                <w:lang w:eastAsia="en-US"/>
              </w:rPr>
            </w:pPr>
            <w:r>
              <w:rPr>
                <w:rFonts w:eastAsia="Calibri"/>
                <w:sz w:val="20"/>
                <w:szCs w:val="20"/>
                <w:lang w:eastAsia="en-US"/>
              </w:rPr>
              <w:t>18,7</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DA03C2" w:rsidP="00DA03C2">
            <w:pPr>
              <w:jc w:val="center"/>
              <w:rPr>
                <w:rFonts w:eastAsia="Calibri"/>
                <w:sz w:val="20"/>
                <w:szCs w:val="20"/>
                <w:lang w:eastAsia="en-US"/>
              </w:rPr>
            </w:pPr>
            <w:r>
              <w:rPr>
                <w:rFonts w:eastAsia="Calibri"/>
                <w:sz w:val="20"/>
                <w:szCs w:val="20"/>
                <w:lang w:eastAsia="en-US"/>
              </w:rPr>
              <w:t>48,8</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DA03C2">
            <w:pPr>
              <w:jc w:val="center"/>
              <w:rPr>
                <w:rFonts w:eastAsia="Calibri"/>
                <w:sz w:val="20"/>
                <w:szCs w:val="20"/>
                <w:lang w:eastAsia="en-US"/>
              </w:rPr>
            </w:pPr>
            <w:r w:rsidRPr="00350487">
              <w:rPr>
                <w:rFonts w:eastAsia="Calibri"/>
                <w:sz w:val="20"/>
                <w:szCs w:val="20"/>
                <w:lang w:eastAsia="en-US"/>
              </w:rPr>
              <w:t>Культура, кинематографи</w:t>
            </w:r>
            <w:r w:rsidR="00DA03C2">
              <w:rPr>
                <w:rFonts w:eastAsia="Calibri"/>
                <w:sz w:val="20"/>
                <w:szCs w:val="20"/>
                <w:lang w:eastAsia="en-US"/>
              </w:rPr>
              <w:t>я</w:t>
            </w:r>
            <w:r w:rsidRPr="00350487">
              <w:rPr>
                <w:rFonts w:eastAsia="Calibri"/>
                <w:sz w:val="20"/>
                <w:szCs w:val="20"/>
                <w:lang w:eastAsia="en-US"/>
              </w:rPr>
              <w:t xml:space="preserve">  </w:t>
            </w:r>
          </w:p>
        </w:tc>
        <w:tc>
          <w:tcPr>
            <w:tcW w:w="1890" w:type="dxa"/>
            <w:shd w:val="clear" w:color="auto" w:fill="auto"/>
            <w:vAlign w:val="center"/>
          </w:tcPr>
          <w:p w:rsidR="009F3B5E" w:rsidRPr="00350487" w:rsidRDefault="00DA03C2" w:rsidP="00DA03C2">
            <w:pPr>
              <w:jc w:val="center"/>
              <w:rPr>
                <w:rFonts w:eastAsia="Calibri"/>
                <w:sz w:val="20"/>
                <w:szCs w:val="20"/>
                <w:lang w:eastAsia="en-US"/>
              </w:rPr>
            </w:pPr>
            <w:r>
              <w:rPr>
                <w:rFonts w:eastAsia="Calibri"/>
                <w:sz w:val="20"/>
                <w:szCs w:val="20"/>
                <w:lang w:eastAsia="en-US"/>
              </w:rPr>
              <w:t>3,0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10</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Социальная политика</w:t>
            </w:r>
          </w:p>
        </w:tc>
        <w:tc>
          <w:tcPr>
            <w:tcW w:w="1890" w:type="dxa"/>
            <w:shd w:val="clear" w:color="auto" w:fill="auto"/>
            <w:vAlign w:val="center"/>
          </w:tcPr>
          <w:p w:rsidR="009F3B5E" w:rsidRPr="00350487" w:rsidRDefault="00CA255E" w:rsidP="00851355">
            <w:pPr>
              <w:jc w:val="center"/>
              <w:rPr>
                <w:rFonts w:eastAsia="Calibri"/>
                <w:sz w:val="20"/>
                <w:szCs w:val="20"/>
                <w:lang w:eastAsia="en-US"/>
              </w:rPr>
            </w:pPr>
            <w:r>
              <w:rPr>
                <w:rFonts w:eastAsia="Calibri"/>
                <w:sz w:val="20"/>
                <w:szCs w:val="20"/>
                <w:lang w:eastAsia="en-US"/>
              </w:rPr>
              <w:t>0,2</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CA255E" w:rsidP="00DA03C2">
            <w:pPr>
              <w:jc w:val="center"/>
              <w:rPr>
                <w:rFonts w:eastAsia="Calibri"/>
                <w:sz w:val="20"/>
                <w:szCs w:val="20"/>
                <w:lang w:eastAsia="en-US"/>
              </w:rPr>
            </w:pPr>
            <w:r>
              <w:rPr>
                <w:rFonts w:eastAsia="Calibri"/>
                <w:sz w:val="20"/>
                <w:szCs w:val="20"/>
                <w:lang w:eastAsia="en-US"/>
              </w:rPr>
              <w:t>4,</w:t>
            </w:r>
            <w:r w:rsidR="00DA03C2">
              <w:rPr>
                <w:rFonts w:eastAsia="Calibri"/>
                <w:sz w:val="20"/>
                <w:szCs w:val="20"/>
                <w:lang w:eastAsia="en-US"/>
              </w:rPr>
              <w:t>8</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F3B5E" w:rsidRDefault="009F3B5E" w:rsidP="000B1AFC">
      <w:pPr>
        <w:pStyle w:val="Default"/>
        <w:tabs>
          <w:tab w:val="left" w:pos="709"/>
        </w:tabs>
        <w:jc w:val="both"/>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DA03C2">
        <w:rPr>
          <w:sz w:val="28"/>
          <w:szCs w:val="28"/>
        </w:rPr>
        <w:t>2</w:t>
      </w:r>
      <w:r w:rsidRPr="00254CFD">
        <w:rPr>
          <w:sz w:val="28"/>
          <w:szCs w:val="28"/>
        </w:rPr>
        <w:t xml:space="preserve"> год занимают расходы по разделу </w:t>
      </w:r>
      <w:r w:rsidR="00254CFD" w:rsidRPr="00254CFD">
        <w:rPr>
          <w:color w:val="auto"/>
          <w:sz w:val="28"/>
          <w:szCs w:val="28"/>
        </w:rPr>
        <w:t xml:space="preserve">«Жилищно-коммунальное хозяйство» - </w:t>
      </w:r>
      <w:r w:rsidR="00DA03C2">
        <w:rPr>
          <w:color w:val="auto"/>
          <w:sz w:val="28"/>
          <w:szCs w:val="28"/>
        </w:rPr>
        <w:t>48,8</w:t>
      </w:r>
      <w:r w:rsidR="00254CFD" w:rsidRPr="00254CFD">
        <w:rPr>
          <w:color w:val="auto"/>
          <w:sz w:val="28"/>
          <w:szCs w:val="28"/>
        </w:rPr>
        <w:t xml:space="preserve">%, </w:t>
      </w:r>
      <w:r w:rsidR="00CA255E">
        <w:rPr>
          <w:color w:val="auto"/>
          <w:sz w:val="28"/>
          <w:szCs w:val="28"/>
        </w:rPr>
        <w:t xml:space="preserve">затем </w:t>
      </w:r>
      <w:r w:rsidR="00DA03C2" w:rsidRPr="00254CFD">
        <w:rPr>
          <w:color w:val="auto"/>
          <w:sz w:val="28"/>
          <w:szCs w:val="28"/>
        </w:rPr>
        <w:t>«</w:t>
      </w:r>
      <w:r w:rsidR="00DA03C2">
        <w:rPr>
          <w:color w:val="auto"/>
          <w:sz w:val="28"/>
          <w:szCs w:val="28"/>
        </w:rPr>
        <w:t>Общегосударственные вопросы» - 24,1%;</w:t>
      </w:r>
      <w:r w:rsidR="00DA03C2" w:rsidRPr="00254CFD">
        <w:rPr>
          <w:sz w:val="28"/>
          <w:szCs w:val="28"/>
        </w:rPr>
        <w:t xml:space="preserve"> </w:t>
      </w:r>
      <w:r w:rsidR="00254CFD" w:rsidRPr="00254CFD">
        <w:rPr>
          <w:color w:val="auto"/>
          <w:sz w:val="28"/>
          <w:szCs w:val="28"/>
        </w:rPr>
        <w:t>«</w:t>
      </w:r>
      <w:r w:rsidR="00CA255E">
        <w:rPr>
          <w:color w:val="auto"/>
          <w:sz w:val="28"/>
          <w:szCs w:val="28"/>
        </w:rPr>
        <w:t>Национальная экономика</w:t>
      </w:r>
      <w:r w:rsidRPr="00254CFD">
        <w:rPr>
          <w:color w:val="auto"/>
          <w:sz w:val="28"/>
          <w:szCs w:val="28"/>
        </w:rPr>
        <w:t xml:space="preserve">» - </w:t>
      </w:r>
      <w:r w:rsidR="00DA03C2">
        <w:rPr>
          <w:color w:val="auto"/>
          <w:sz w:val="28"/>
          <w:szCs w:val="28"/>
        </w:rPr>
        <w:t>18,7</w:t>
      </w:r>
      <w:r w:rsidR="00254CFD" w:rsidRPr="00254CFD">
        <w:rPr>
          <w:color w:val="auto"/>
          <w:sz w:val="28"/>
          <w:szCs w:val="28"/>
        </w:rPr>
        <w:t xml:space="preserve">%, </w:t>
      </w:r>
      <w:r w:rsidR="00CA255E">
        <w:rPr>
          <w:sz w:val="28"/>
          <w:szCs w:val="28"/>
        </w:rPr>
        <w:t>«Физическая культура и спорт» - 4,</w:t>
      </w:r>
      <w:r w:rsidR="00DA03C2">
        <w:rPr>
          <w:sz w:val="28"/>
          <w:szCs w:val="28"/>
        </w:rPr>
        <w:t>8</w:t>
      </w:r>
      <w:r w:rsidR="00CA255E">
        <w:rPr>
          <w:sz w:val="28"/>
          <w:szCs w:val="28"/>
        </w:rPr>
        <w:t>%</w:t>
      </w:r>
      <w:r w:rsidR="00DA03C2">
        <w:rPr>
          <w:sz w:val="28"/>
          <w:szCs w:val="28"/>
        </w:rPr>
        <w:t>; «Культура, кинематография» - 3,0%; «Национальная безопасность и правоохранительная деятельность» - 0,4%; «»Социальная политика» - 0,2%.</w:t>
      </w:r>
    </w:p>
    <w:p w:rsidR="00A67E3F" w:rsidRDefault="00DA03C2" w:rsidP="00DA03C2">
      <w:pPr>
        <w:tabs>
          <w:tab w:val="left" w:pos="709"/>
        </w:tabs>
        <w:ind w:firstLine="426"/>
        <w:jc w:val="both"/>
        <w:rPr>
          <w:b/>
          <w:bCs/>
          <w:sz w:val="28"/>
          <w:szCs w:val="28"/>
        </w:rPr>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Pr>
          <w:sz w:val="28"/>
          <w:szCs w:val="28"/>
        </w:rPr>
        <w:t>8</w:t>
      </w:r>
      <w:r w:rsidR="009F3B5E" w:rsidRPr="000B1AFC">
        <w:rPr>
          <w:sz w:val="28"/>
          <w:szCs w:val="28"/>
        </w:rPr>
        <w:t>% всех расходов бюджета</w:t>
      </w:r>
      <w:r w:rsidR="00CA255E">
        <w:rPr>
          <w:sz w:val="28"/>
          <w:szCs w:val="28"/>
        </w:rPr>
        <w:t xml:space="preserve"> поселения</w:t>
      </w:r>
      <w:r w:rsidR="009F3B5E" w:rsidRPr="000B1AFC">
        <w:t>.</w:t>
      </w:r>
    </w:p>
    <w:p w:rsidR="009B3E01" w:rsidRDefault="003D60BC" w:rsidP="003D60BC">
      <w:pPr>
        <w:widowControl w:val="0"/>
        <w:tabs>
          <w:tab w:val="left" w:pos="284"/>
        </w:tabs>
        <w:autoSpaceDE w:val="0"/>
        <w:autoSpaceDN w:val="0"/>
        <w:adjustRightInd w:val="0"/>
        <w:jc w:val="center"/>
        <w:rPr>
          <w:b/>
          <w:bCs/>
          <w:sz w:val="28"/>
          <w:szCs w:val="28"/>
        </w:rPr>
      </w:pPr>
      <w:r w:rsidRPr="003D60BC">
        <w:rPr>
          <w:b/>
          <w:bCs/>
          <w:sz w:val="28"/>
          <w:szCs w:val="28"/>
        </w:rPr>
        <w:t>Анализ исполнения муниципальных программ в 20</w:t>
      </w:r>
      <w:r>
        <w:rPr>
          <w:b/>
          <w:bCs/>
          <w:sz w:val="28"/>
          <w:szCs w:val="28"/>
        </w:rPr>
        <w:t>2</w:t>
      </w:r>
      <w:r w:rsidR="00DA03C2">
        <w:rPr>
          <w:b/>
          <w:bCs/>
          <w:sz w:val="28"/>
          <w:szCs w:val="28"/>
        </w:rPr>
        <w:t>2</w:t>
      </w:r>
      <w:r w:rsidRPr="003D60BC">
        <w:rPr>
          <w:b/>
          <w:bCs/>
          <w:sz w:val="28"/>
          <w:szCs w:val="28"/>
        </w:rPr>
        <w:t xml:space="preserve"> году.</w:t>
      </w:r>
      <w:r w:rsidR="009B3E01">
        <w:rPr>
          <w:b/>
          <w:bCs/>
          <w:sz w:val="28"/>
          <w:szCs w:val="28"/>
        </w:rPr>
        <w:t xml:space="preserve"> </w:t>
      </w:r>
    </w:p>
    <w:p w:rsidR="00F85F98" w:rsidRDefault="009B3E01" w:rsidP="00DA03C2">
      <w:pPr>
        <w:pStyle w:val="Default"/>
        <w:tabs>
          <w:tab w:val="left" w:pos="426"/>
          <w:tab w:val="left" w:pos="709"/>
        </w:tabs>
        <w:jc w:val="both"/>
      </w:pPr>
      <w:r>
        <w:rPr>
          <w:sz w:val="28"/>
          <w:szCs w:val="28"/>
        </w:rPr>
        <w:t xml:space="preserve">    </w:t>
      </w:r>
      <w:r w:rsidR="00DA03C2">
        <w:rPr>
          <w:sz w:val="28"/>
          <w:szCs w:val="28"/>
        </w:rPr>
        <w:t xml:space="preserve">      </w:t>
      </w:r>
      <w:r w:rsidR="00CA255E" w:rsidRPr="003E17A9">
        <w:rPr>
          <w:color w:val="000000" w:themeColor="text1"/>
          <w:sz w:val="28"/>
          <w:szCs w:val="28"/>
        </w:rPr>
        <w:t xml:space="preserve">В </w:t>
      </w:r>
      <w:r w:rsidR="00CA255E">
        <w:rPr>
          <w:color w:val="000000" w:themeColor="text1"/>
          <w:sz w:val="28"/>
          <w:szCs w:val="28"/>
        </w:rPr>
        <w:t>Смоленском</w:t>
      </w:r>
      <w:r w:rsidR="00CA255E" w:rsidRPr="003E17A9">
        <w:rPr>
          <w:color w:val="000000" w:themeColor="text1"/>
          <w:sz w:val="28"/>
          <w:szCs w:val="28"/>
        </w:rPr>
        <w:t xml:space="preserve"> </w:t>
      </w:r>
      <w:r w:rsidR="00CA255E">
        <w:rPr>
          <w:color w:val="000000" w:themeColor="text1"/>
          <w:sz w:val="28"/>
          <w:szCs w:val="28"/>
        </w:rPr>
        <w:t>сельсовете действует муниципальная п</w:t>
      </w:r>
      <w:r w:rsidR="00CA255E" w:rsidRPr="003E17A9">
        <w:rPr>
          <w:color w:val="000000" w:themeColor="text1"/>
          <w:sz w:val="28"/>
          <w:szCs w:val="28"/>
        </w:rPr>
        <w:t>рограмм</w:t>
      </w:r>
      <w:r w:rsidR="00CA255E">
        <w:rPr>
          <w:color w:val="000000" w:themeColor="text1"/>
          <w:sz w:val="28"/>
          <w:szCs w:val="28"/>
        </w:rPr>
        <w:t>а «Формирование современной городской среды на 2018-2024 годы»</w:t>
      </w:r>
      <w:r w:rsidR="00CA255E" w:rsidRPr="003E17A9">
        <w:rPr>
          <w:color w:val="000000" w:themeColor="text1"/>
          <w:sz w:val="28"/>
          <w:szCs w:val="28"/>
        </w:rPr>
        <w:t>.</w:t>
      </w:r>
      <w:r w:rsidR="00CA255E">
        <w:rPr>
          <w:color w:val="000000" w:themeColor="text1"/>
          <w:sz w:val="28"/>
          <w:szCs w:val="28"/>
        </w:rPr>
        <w:t xml:space="preserve"> </w:t>
      </w:r>
      <w:r w:rsidR="002B0004">
        <w:rPr>
          <w:color w:val="000000" w:themeColor="text1"/>
          <w:sz w:val="28"/>
          <w:szCs w:val="28"/>
        </w:rPr>
        <w:t>В бюджете муниципального образования на 202</w:t>
      </w:r>
      <w:r w:rsidR="00DA03C2">
        <w:rPr>
          <w:color w:val="000000" w:themeColor="text1"/>
          <w:sz w:val="28"/>
          <w:szCs w:val="28"/>
        </w:rPr>
        <w:t>2</w:t>
      </w:r>
      <w:r w:rsidR="002B0004">
        <w:rPr>
          <w:color w:val="000000" w:themeColor="text1"/>
          <w:sz w:val="28"/>
          <w:szCs w:val="28"/>
        </w:rPr>
        <w:t xml:space="preserve"> год предусмотрены бюджетные </w:t>
      </w:r>
      <w:r w:rsidR="00CA255E" w:rsidRPr="003E17A9">
        <w:rPr>
          <w:color w:val="000000" w:themeColor="text1"/>
          <w:sz w:val="28"/>
          <w:szCs w:val="28"/>
        </w:rPr>
        <w:t>ассигновани</w:t>
      </w:r>
      <w:r w:rsidR="002B0004">
        <w:rPr>
          <w:color w:val="000000" w:themeColor="text1"/>
          <w:sz w:val="28"/>
          <w:szCs w:val="28"/>
        </w:rPr>
        <w:t>я</w:t>
      </w:r>
      <w:r w:rsidR="00CA255E" w:rsidRPr="003E17A9">
        <w:rPr>
          <w:color w:val="000000" w:themeColor="text1"/>
          <w:sz w:val="28"/>
          <w:szCs w:val="28"/>
        </w:rPr>
        <w:t xml:space="preserve"> </w:t>
      </w:r>
      <w:r w:rsidR="001961B5">
        <w:rPr>
          <w:color w:val="000000" w:themeColor="text1"/>
          <w:sz w:val="28"/>
          <w:szCs w:val="28"/>
        </w:rPr>
        <w:t>в сумме 4 040,4 тыс. руб. (4 000,0 тыс. руб. субсидия  краевого бюджета; 40,4 - средства сельского поселения), расходы произведены в сумме 4 040,4 тыс. руб.</w:t>
      </w:r>
      <w:r w:rsidR="00B53E2B">
        <w:rPr>
          <w:color w:val="000000" w:themeColor="text1"/>
          <w:sz w:val="28"/>
          <w:szCs w:val="28"/>
        </w:rPr>
        <w:t xml:space="preserve"> на </w:t>
      </w:r>
      <w:r w:rsidR="00B53E2B">
        <w:rPr>
          <w:sz w:val="28"/>
          <w:szCs w:val="28"/>
        </w:rPr>
        <w:t xml:space="preserve">благоустройство </w:t>
      </w:r>
      <w:r w:rsidR="00DA03C2">
        <w:rPr>
          <w:sz w:val="28"/>
          <w:szCs w:val="28"/>
        </w:rPr>
        <w:t xml:space="preserve">стадиона «Победа» в </w:t>
      </w:r>
      <w:proofErr w:type="gramStart"/>
      <w:r w:rsidR="00DA03C2">
        <w:rPr>
          <w:sz w:val="28"/>
          <w:szCs w:val="28"/>
        </w:rPr>
        <w:t>с</w:t>
      </w:r>
      <w:proofErr w:type="gramEnd"/>
      <w:r w:rsidR="00B53E2B">
        <w:rPr>
          <w:sz w:val="28"/>
          <w:szCs w:val="28"/>
        </w:rPr>
        <w:t>. Смоленское.</w:t>
      </w:r>
      <w:r w:rsidR="001961B5">
        <w:rPr>
          <w:color w:val="000000" w:themeColor="text1"/>
          <w:sz w:val="28"/>
          <w:szCs w:val="28"/>
        </w:rPr>
        <w:t xml:space="preserve"> Исполнение составило 100,0%.</w:t>
      </w:r>
      <w:r w:rsidR="00F85F98">
        <w:rPr>
          <w:sz w:val="28"/>
          <w:szCs w:val="28"/>
        </w:rPr>
        <w:t xml:space="preserve">   </w:t>
      </w:r>
      <w:r w:rsidR="000B6112">
        <w:rPr>
          <w:sz w:val="28"/>
          <w:szCs w:val="28"/>
        </w:rPr>
        <w:t xml:space="preserve"> </w:t>
      </w:r>
    </w:p>
    <w:p w:rsidR="009B3E01" w:rsidRPr="004A225A" w:rsidRDefault="009B3E01" w:rsidP="00BC494A">
      <w:pPr>
        <w:jc w:val="center"/>
        <w:rPr>
          <w:b/>
          <w:highlight w:val="yellow"/>
        </w:rPr>
      </w:pPr>
      <w:r w:rsidRPr="00D77D3B">
        <w:rPr>
          <w:b/>
          <w:bCs/>
          <w:sz w:val="28"/>
          <w:szCs w:val="28"/>
        </w:rPr>
        <w:t>Анализ дебиторской и кредиторской задолженности.</w:t>
      </w:r>
    </w:p>
    <w:p w:rsidR="009B3E01" w:rsidRPr="00B97B9F"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DA03C2">
        <w:rPr>
          <w:sz w:val="28"/>
          <w:szCs w:val="28"/>
        </w:rPr>
        <w:t>3</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DA03C2">
        <w:rPr>
          <w:sz w:val="28"/>
          <w:szCs w:val="28"/>
        </w:rPr>
        <w:t>17 685,0</w:t>
      </w:r>
      <w:r w:rsidRPr="00B97B9F">
        <w:rPr>
          <w:sz w:val="28"/>
          <w:szCs w:val="28"/>
        </w:rPr>
        <w:t xml:space="preserve"> тыс. руб.</w:t>
      </w:r>
      <w:r w:rsidR="00152D30">
        <w:rPr>
          <w:sz w:val="28"/>
          <w:szCs w:val="28"/>
        </w:rPr>
        <w:t xml:space="preserve"> (</w:t>
      </w:r>
      <w:r w:rsidR="002F5CC6">
        <w:rPr>
          <w:sz w:val="28"/>
          <w:szCs w:val="28"/>
        </w:rPr>
        <w:t>снизилась</w:t>
      </w:r>
      <w:r w:rsidR="00152D30">
        <w:rPr>
          <w:sz w:val="28"/>
          <w:szCs w:val="28"/>
        </w:rPr>
        <w:t xml:space="preserve"> на 3 </w:t>
      </w:r>
      <w:r w:rsidR="002F5CC6">
        <w:rPr>
          <w:sz w:val="28"/>
          <w:szCs w:val="28"/>
        </w:rPr>
        <w:t>410,9</w:t>
      </w:r>
      <w:r w:rsidR="00152D30">
        <w:rPr>
          <w:sz w:val="28"/>
          <w:szCs w:val="28"/>
        </w:rPr>
        <w:t xml:space="preserve"> тыс. руб. по отношению к 202</w:t>
      </w:r>
      <w:r w:rsidR="002F5CC6">
        <w:rPr>
          <w:sz w:val="28"/>
          <w:szCs w:val="28"/>
        </w:rPr>
        <w:t>1</w:t>
      </w:r>
      <w:r w:rsidR="00152D30">
        <w:rPr>
          <w:sz w:val="28"/>
          <w:szCs w:val="28"/>
        </w:rPr>
        <w:t xml:space="preserve"> году)</w:t>
      </w:r>
      <w:r w:rsidRPr="00B97B9F">
        <w:rPr>
          <w:sz w:val="28"/>
          <w:szCs w:val="28"/>
        </w:rPr>
        <w:t>, в том числе:</w:t>
      </w:r>
    </w:p>
    <w:p w:rsidR="00710FE4" w:rsidRDefault="009B3E01" w:rsidP="009B3E01">
      <w:pPr>
        <w:jc w:val="both"/>
        <w:rPr>
          <w:sz w:val="28"/>
          <w:szCs w:val="28"/>
        </w:rPr>
      </w:pPr>
      <w:r w:rsidRPr="00B97B9F">
        <w:rPr>
          <w:sz w:val="28"/>
          <w:szCs w:val="28"/>
        </w:rPr>
        <w:lastRenderedPageBreak/>
        <w:t xml:space="preserve">      </w:t>
      </w:r>
      <w:r w:rsidR="00B901B2">
        <w:rPr>
          <w:sz w:val="28"/>
          <w:szCs w:val="28"/>
        </w:rPr>
        <w:t xml:space="preserve">    </w:t>
      </w:r>
      <w:r w:rsidRPr="00B97B9F">
        <w:rPr>
          <w:sz w:val="28"/>
          <w:szCs w:val="28"/>
        </w:rPr>
        <w:t xml:space="preserve">-  </w:t>
      </w:r>
      <w:r w:rsidR="003C3BD8">
        <w:rPr>
          <w:sz w:val="28"/>
          <w:szCs w:val="28"/>
        </w:rPr>
        <w:t xml:space="preserve"> </w:t>
      </w:r>
      <w:r w:rsidR="00F02ECE">
        <w:rPr>
          <w:sz w:val="28"/>
          <w:szCs w:val="28"/>
        </w:rPr>
        <w:t>11</w:t>
      </w:r>
      <w:r w:rsidR="002F5CC6">
        <w:rPr>
          <w:sz w:val="28"/>
          <w:szCs w:val="28"/>
        </w:rPr>
        <w:t> 912,7</w:t>
      </w:r>
      <w:r w:rsidRPr="00B97B9F">
        <w:rPr>
          <w:sz w:val="28"/>
          <w:szCs w:val="28"/>
        </w:rPr>
        <w:t xml:space="preserve"> тыс. руб. – долгосрочная задолженность</w:t>
      </w:r>
      <w:r w:rsidR="002F5CC6">
        <w:rPr>
          <w:sz w:val="28"/>
          <w:szCs w:val="28"/>
        </w:rPr>
        <w:t xml:space="preserve"> (увеличилась на 631,1 тыс. руб. по отношению к 2021 году)</w:t>
      </w:r>
      <w:r w:rsidRPr="00B97B9F">
        <w:rPr>
          <w:sz w:val="28"/>
          <w:szCs w:val="28"/>
        </w:rPr>
        <w:t xml:space="preserve">; </w:t>
      </w:r>
    </w:p>
    <w:p w:rsidR="009B3E01" w:rsidRDefault="00710FE4" w:rsidP="002F5CC6">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F02ECE">
        <w:rPr>
          <w:sz w:val="28"/>
          <w:szCs w:val="28"/>
        </w:rPr>
        <w:t>4</w:t>
      </w:r>
      <w:r w:rsidR="002F5CC6">
        <w:rPr>
          <w:sz w:val="28"/>
          <w:szCs w:val="28"/>
        </w:rPr>
        <w:t> </w:t>
      </w:r>
      <w:r w:rsidR="00F02ECE">
        <w:rPr>
          <w:sz w:val="28"/>
          <w:szCs w:val="28"/>
        </w:rPr>
        <w:t>0</w:t>
      </w:r>
      <w:r w:rsidR="002F5CC6">
        <w:rPr>
          <w:sz w:val="28"/>
          <w:szCs w:val="28"/>
        </w:rPr>
        <w:t>61,6</w:t>
      </w:r>
      <w:r>
        <w:rPr>
          <w:sz w:val="28"/>
          <w:szCs w:val="28"/>
        </w:rPr>
        <w:t xml:space="preserve"> тыс.</w:t>
      </w:r>
      <w:r w:rsidR="00887F4F">
        <w:rPr>
          <w:sz w:val="28"/>
          <w:szCs w:val="28"/>
        </w:rPr>
        <w:t xml:space="preserve"> </w:t>
      </w:r>
      <w:r>
        <w:rPr>
          <w:sz w:val="28"/>
          <w:szCs w:val="28"/>
        </w:rPr>
        <w:t>руб. - просроченная задолженность</w:t>
      </w:r>
      <w:r w:rsidR="002F5CC6">
        <w:rPr>
          <w:sz w:val="28"/>
          <w:szCs w:val="28"/>
        </w:rPr>
        <w:t xml:space="preserve"> (увеличилась на 61,3 тыс. руб. по отношению к 2021 году)</w:t>
      </w:r>
      <w:r w:rsidR="002F5CC6" w:rsidRPr="00B97B9F">
        <w:rPr>
          <w:sz w:val="28"/>
          <w:szCs w:val="28"/>
        </w:rPr>
        <w:t>;</w:t>
      </w:r>
    </w:p>
    <w:p w:rsidR="00F02ECE" w:rsidRPr="00B97B9F" w:rsidRDefault="00F02ECE" w:rsidP="00B901B2">
      <w:pPr>
        <w:tabs>
          <w:tab w:val="left" w:pos="709"/>
        </w:tabs>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4</w:t>
      </w:r>
      <w:r w:rsidR="002F5CC6">
        <w:rPr>
          <w:sz w:val="28"/>
          <w:szCs w:val="28"/>
        </w:rPr>
        <w:t> 301,3</w:t>
      </w:r>
      <w:r w:rsidR="002724F6">
        <w:rPr>
          <w:sz w:val="28"/>
          <w:szCs w:val="28"/>
        </w:rPr>
        <w:t xml:space="preserve"> тыс.</w:t>
      </w:r>
      <w:r w:rsidR="00F777CB">
        <w:rPr>
          <w:sz w:val="28"/>
          <w:szCs w:val="28"/>
        </w:rPr>
        <w:t xml:space="preserve"> </w:t>
      </w:r>
      <w:r w:rsidR="002724F6">
        <w:rPr>
          <w:sz w:val="28"/>
          <w:szCs w:val="28"/>
        </w:rPr>
        <w:t>руб.</w:t>
      </w:r>
      <w:r w:rsidR="002F5CC6">
        <w:rPr>
          <w:sz w:val="28"/>
          <w:szCs w:val="28"/>
        </w:rPr>
        <w:t xml:space="preserve">, в т.ч. 4 061,6 тыс. руб. просроченная </w:t>
      </w:r>
      <w:r w:rsidR="00FD5C23">
        <w:rPr>
          <w:sz w:val="28"/>
          <w:szCs w:val="28"/>
        </w:rPr>
        <w:t>задолженност</w:t>
      </w:r>
      <w:r w:rsidR="002F5CC6">
        <w:rPr>
          <w:sz w:val="28"/>
          <w:szCs w:val="28"/>
        </w:rPr>
        <w:t>ь.</w:t>
      </w:r>
    </w:p>
    <w:p w:rsidR="009B3E01" w:rsidRPr="00B901B2" w:rsidRDefault="009B3E01" w:rsidP="00B901B2">
      <w:pPr>
        <w:tabs>
          <w:tab w:val="left" w:pos="709"/>
        </w:tabs>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По счету </w:t>
      </w:r>
      <w:r w:rsidR="003C3BD8">
        <w:rPr>
          <w:sz w:val="28"/>
          <w:szCs w:val="28"/>
        </w:rPr>
        <w:t xml:space="preserve">1 </w:t>
      </w:r>
      <w:r w:rsidRPr="00B97B9F">
        <w:rPr>
          <w:sz w:val="28"/>
          <w:szCs w:val="28"/>
        </w:rPr>
        <w:t>20521</w:t>
      </w:r>
      <w:r w:rsidR="003C3BD8">
        <w:rPr>
          <w:sz w:val="28"/>
          <w:szCs w:val="28"/>
        </w:rPr>
        <w:t>000</w:t>
      </w:r>
      <w:r w:rsidRPr="00B97B9F">
        <w:rPr>
          <w:sz w:val="28"/>
          <w:szCs w:val="28"/>
        </w:rPr>
        <w:t xml:space="preserve"> «Расчеты по доходам от операционной аренды» - </w:t>
      </w:r>
      <w:r w:rsidR="002F5CC6">
        <w:rPr>
          <w:sz w:val="28"/>
          <w:szCs w:val="28"/>
        </w:rPr>
        <w:t>78,8</w:t>
      </w:r>
      <w:r w:rsidR="002724F6">
        <w:rPr>
          <w:sz w:val="28"/>
          <w:szCs w:val="28"/>
        </w:rPr>
        <w:t xml:space="preserve"> </w:t>
      </w:r>
      <w:r w:rsidR="003C3BD8">
        <w:rPr>
          <w:sz w:val="28"/>
          <w:szCs w:val="28"/>
        </w:rPr>
        <w:t xml:space="preserve">тыс. руб., </w:t>
      </w:r>
      <w:r w:rsidRPr="00B97B9F">
        <w:rPr>
          <w:sz w:val="28"/>
          <w:szCs w:val="28"/>
        </w:rPr>
        <w:t xml:space="preserve">размер начисленной арендной платы </w:t>
      </w:r>
      <w:r w:rsidRPr="00B901B2">
        <w:rPr>
          <w:sz w:val="28"/>
          <w:szCs w:val="28"/>
        </w:rPr>
        <w:t>за пользование муниципальным имуществом</w:t>
      </w:r>
      <w:r w:rsidR="002F5CC6">
        <w:rPr>
          <w:sz w:val="28"/>
          <w:szCs w:val="28"/>
        </w:rPr>
        <w:t>, в т.ч. 38,3 тыс. руб. долгосрочная задолженность</w:t>
      </w:r>
      <w:r w:rsidRPr="00B901B2">
        <w:rPr>
          <w:sz w:val="28"/>
          <w:szCs w:val="28"/>
        </w:rPr>
        <w:t>.</w:t>
      </w:r>
    </w:p>
    <w:p w:rsidR="009B3E01" w:rsidRPr="00B97B9F" w:rsidRDefault="009B3E01" w:rsidP="00B901B2">
      <w:pPr>
        <w:tabs>
          <w:tab w:val="left" w:pos="709"/>
        </w:tabs>
        <w:jc w:val="both"/>
        <w:rPr>
          <w:sz w:val="28"/>
          <w:szCs w:val="28"/>
        </w:rPr>
      </w:pPr>
      <w:r w:rsidRPr="00B97B9F">
        <w:rPr>
          <w:sz w:val="28"/>
          <w:szCs w:val="28"/>
        </w:rPr>
        <w:t xml:space="preserve">      </w:t>
      </w:r>
      <w:r w:rsidR="00B901B2">
        <w:rPr>
          <w:sz w:val="28"/>
          <w:szCs w:val="28"/>
        </w:rPr>
        <w:t xml:space="preserve">    </w:t>
      </w:r>
      <w:r w:rsidRPr="00B97B9F">
        <w:rPr>
          <w:sz w:val="28"/>
          <w:szCs w:val="28"/>
        </w:rPr>
        <w:t xml:space="preserve">По счету </w:t>
      </w:r>
      <w:r w:rsidR="003C3BD8">
        <w:rPr>
          <w:sz w:val="28"/>
          <w:szCs w:val="28"/>
        </w:rPr>
        <w:t xml:space="preserve">1 </w:t>
      </w:r>
      <w:r w:rsidRPr="00B97B9F">
        <w:rPr>
          <w:sz w:val="28"/>
          <w:szCs w:val="28"/>
        </w:rPr>
        <w:t>20523</w:t>
      </w:r>
      <w:r w:rsidR="003C3BD8">
        <w:rPr>
          <w:sz w:val="28"/>
          <w:szCs w:val="28"/>
        </w:rPr>
        <w:t>000</w:t>
      </w:r>
      <w:r w:rsidRPr="00B97B9F">
        <w:rPr>
          <w:sz w:val="28"/>
          <w:szCs w:val="28"/>
        </w:rPr>
        <w:t xml:space="preserve"> «Расчеты по доходам от платежей за пользование природными ресурсами» - </w:t>
      </w:r>
      <w:r w:rsidR="002724F6">
        <w:rPr>
          <w:sz w:val="28"/>
          <w:szCs w:val="28"/>
        </w:rPr>
        <w:t>11</w:t>
      </w:r>
      <w:r w:rsidR="002F5CC6">
        <w:rPr>
          <w:sz w:val="28"/>
          <w:szCs w:val="28"/>
        </w:rPr>
        <w:t> 031,4</w:t>
      </w:r>
      <w:r w:rsidR="003C3BD8">
        <w:rPr>
          <w:sz w:val="28"/>
          <w:szCs w:val="28"/>
        </w:rPr>
        <w:t xml:space="preserve"> </w:t>
      </w:r>
      <w:r w:rsidRPr="00B97B9F">
        <w:rPr>
          <w:sz w:val="28"/>
          <w:szCs w:val="28"/>
        </w:rPr>
        <w:t>тыс. руб</w:t>
      </w:r>
      <w:r w:rsidR="003C3BD8">
        <w:rPr>
          <w:sz w:val="28"/>
          <w:szCs w:val="28"/>
        </w:rPr>
        <w:t xml:space="preserve">. </w:t>
      </w:r>
      <w:r w:rsidRPr="00B97B9F">
        <w:rPr>
          <w:sz w:val="28"/>
          <w:szCs w:val="28"/>
        </w:rPr>
        <w:t>начисленн</w:t>
      </w:r>
      <w:r w:rsidR="00B901B2">
        <w:rPr>
          <w:sz w:val="28"/>
          <w:szCs w:val="28"/>
        </w:rPr>
        <w:t>ая</w:t>
      </w:r>
      <w:r w:rsidRPr="00B97B9F">
        <w:rPr>
          <w:sz w:val="28"/>
          <w:szCs w:val="28"/>
        </w:rPr>
        <w:t xml:space="preserve"> арендн</w:t>
      </w:r>
      <w:r w:rsidR="00B901B2">
        <w:rPr>
          <w:sz w:val="28"/>
          <w:szCs w:val="28"/>
        </w:rPr>
        <w:t>ая</w:t>
      </w:r>
      <w:r w:rsidRPr="00B97B9F">
        <w:rPr>
          <w:sz w:val="28"/>
          <w:szCs w:val="28"/>
        </w:rPr>
        <w:t xml:space="preserve"> плат</w:t>
      </w:r>
      <w:r w:rsidR="00B901B2">
        <w:rPr>
          <w:sz w:val="28"/>
          <w:szCs w:val="28"/>
        </w:rPr>
        <w:t>а</w:t>
      </w:r>
      <w:r w:rsidRPr="00B97B9F">
        <w:rPr>
          <w:sz w:val="28"/>
          <w:szCs w:val="28"/>
        </w:rPr>
        <w:t xml:space="preserve"> </w:t>
      </w:r>
      <w:r w:rsidRPr="00B901B2">
        <w:rPr>
          <w:sz w:val="28"/>
          <w:szCs w:val="28"/>
        </w:rPr>
        <w:t>за землю</w:t>
      </w:r>
      <w:r w:rsidRPr="00B97B9F">
        <w:rPr>
          <w:sz w:val="28"/>
          <w:szCs w:val="28"/>
        </w:rPr>
        <w:t xml:space="preserve">, </w:t>
      </w:r>
      <w:r w:rsidR="00710FE4">
        <w:rPr>
          <w:sz w:val="28"/>
          <w:szCs w:val="28"/>
        </w:rPr>
        <w:t>в т.ч. долгосрочная</w:t>
      </w:r>
      <w:r w:rsidRPr="00B97B9F">
        <w:rPr>
          <w:sz w:val="28"/>
          <w:szCs w:val="28"/>
        </w:rPr>
        <w:t xml:space="preserve"> – </w:t>
      </w:r>
      <w:r w:rsidR="002724F6">
        <w:rPr>
          <w:sz w:val="28"/>
          <w:szCs w:val="28"/>
        </w:rPr>
        <w:t>1</w:t>
      </w:r>
      <w:r w:rsidR="002F5CC6">
        <w:rPr>
          <w:sz w:val="28"/>
          <w:szCs w:val="28"/>
        </w:rPr>
        <w:t>0 7</w:t>
      </w:r>
      <w:r w:rsidR="001A6D06">
        <w:rPr>
          <w:sz w:val="28"/>
          <w:szCs w:val="28"/>
        </w:rPr>
        <w:t>8</w:t>
      </w:r>
      <w:r w:rsidR="002F5CC6">
        <w:rPr>
          <w:sz w:val="28"/>
          <w:szCs w:val="28"/>
        </w:rPr>
        <w:t>1,2</w:t>
      </w:r>
      <w:r w:rsidRPr="00B97B9F">
        <w:rPr>
          <w:sz w:val="28"/>
          <w:szCs w:val="28"/>
        </w:rPr>
        <w:t xml:space="preserve"> тыс. руб.</w:t>
      </w:r>
    </w:p>
    <w:p w:rsidR="00A6010C" w:rsidRDefault="009B3E01" w:rsidP="00A6010C">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2F5CC6">
        <w:rPr>
          <w:sz w:val="28"/>
          <w:szCs w:val="28"/>
        </w:rPr>
        <w:t>1 816,6</w:t>
      </w:r>
      <w:r w:rsidR="002724F6">
        <w:rPr>
          <w:sz w:val="28"/>
          <w:szCs w:val="28"/>
        </w:rPr>
        <w:t xml:space="preserve"> </w:t>
      </w:r>
      <w:r w:rsidRPr="00624983">
        <w:rPr>
          <w:sz w:val="28"/>
          <w:szCs w:val="28"/>
        </w:rPr>
        <w:t>тыс. руб</w:t>
      </w:r>
      <w:r w:rsidR="00624983">
        <w:rPr>
          <w:sz w:val="28"/>
          <w:szCs w:val="28"/>
        </w:rPr>
        <w:t>.</w:t>
      </w:r>
      <w:r w:rsidR="00066CE8">
        <w:rPr>
          <w:sz w:val="28"/>
          <w:szCs w:val="28"/>
        </w:rPr>
        <w:t xml:space="preserve"> начислены межбюджетные трансферты на плановый период 202</w:t>
      </w:r>
      <w:r w:rsidR="002F5CC6">
        <w:rPr>
          <w:sz w:val="28"/>
          <w:szCs w:val="28"/>
        </w:rPr>
        <w:t>3</w:t>
      </w:r>
      <w:r w:rsidR="00066CE8">
        <w:rPr>
          <w:sz w:val="28"/>
          <w:szCs w:val="28"/>
        </w:rPr>
        <w:t>-202</w:t>
      </w:r>
      <w:r w:rsidR="002F5CC6">
        <w:rPr>
          <w:sz w:val="28"/>
          <w:szCs w:val="28"/>
        </w:rPr>
        <w:t>5</w:t>
      </w:r>
      <w:r w:rsidR="00066CE8">
        <w:rPr>
          <w:sz w:val="28"/>
          <w:szCs w:val="28"/>
        </w:rPr>
        <w:t>гг.</w:t>
      </w:r>
      <w:r w:rsidR="002F5CC6">
        <w:rPr>
          <w:sz w:val="28"/>
          <w:szCs w:val="28"/>
        </w:rPr>
        <w:t>, в т. ч. 1093,2 тыс. руб.</w:t>
      </w:r>
      <w:r w:rsidR="00A6010C">
        <w:rPr>
          <w:sz w:val="28"/>
          <w:szCs w:val="28"/>
        </w:rPr>
        <w:t xml:space="preserve"> </w:t>
      </w:r>
      <w:r w:rsidR="002F5CC6">
        <w:rPr>
          <w:sz w:val="28"/>
          <w:szCs w:val="28"/>
        </w:rPr>
        <w:t>- долгосрочная зад</w:t>
      </w:r>
      <w:r w:rsidR="00A6010C">
        <w:rPr>
          <w:sz w:val="28"/>
          <w:szCs w:val="28"/>
        </w:rPr>
        <w:t>о</w:t>
      </w:r>
      <w:r w:rsidR="002F5CC6">
        <w:rPr>
          <w:sz w:val="28"/>
          <w:szCs w:val="28"/>
        </w:rPr>
        <w:t>лженность</w:t>
      </w:r>
      <w:r w:rsidR="00A6010C">
        <w:rPr>
          <w:sz w:val="28"/>
          <w:szCs w:val="28"/>
        </w:rPr>
        <w:t>.</w:t>
      </w:r>
    </w:p>
    <w:p w:rsidR="00BC494A" w:rsidRDefault="0074471C" w:rsidP="0074471C">
      <w:pPr>
        <w:tabs>
          <w:tab w:val="left" w:pos="709"/>
        </w:tabs>
        <w:jc w:val="both"/>
        <w:rPr>
          <w:sz w:val="28"/>
          <w:szCs w:val="28"/>
        </w:rPr>
      </w:pPr>
      <w:r>
        <w:rPr>
          <w:sz w:val="28"/>
          <w:szCs w:val="28"/>
        </w:rPr>
        <w:t xml:space="preserve">         </w:t>
      </w:r>
      <w:r w:rsidR="009B3E01" w:rsidRPr="00B97B9F">
        <w:rPr>
          <w:sz w:val="28"/>
          <w:szCs w:val="28"/>
        </w:rPr>
        <w:t xml:space="preserve"> </w:t>
      </w:r>
      <w:r w:rsidR="00A6010C" w:rsidRPr="00624983">
        <w:rPr>
          <w:sz w:val="28"/>
          <w:szCs w:val="28"/>
        </w:rPr>
        <w:t>По счету 1 20</w:t>
      </w:r>
      <w:r w:rsidR="00A6010C">
        <w:rPr>
          <w:sz w:val="28"/>
          <w:szCs w:val="28"/>
        </w:rPr>
        <w:t>623000</w:t>
      </w:r>
      <w:r w:rsidR="00A6010C" w:rsidRPr="00624983">
        <w:rPr>
          <w:sz w:val="28"/>
          <w:szCs w:val="28"/>
        </w:rPr>
        <w:t xml:space="preserve"> «Расчеты</w:t>
      </w:r>
      <w:r>
        <w:rPr>
          <w:sz w:val="28"/>
          <w:szCs w:val="28"/>
        </w:rPr>
        <w:t xml:space="preserve"> по авансам по коммунальным услугам» - 56,8 тыс. руб. начислены авансовые</w:t>
      </w:r>
      <w:r w:rsidR="001A6D06">
        <w:rPr>
          <w:sz w:val="28"/>
          <w:szCs w:val="28"/>
        </w:rPr>
        <w:t xml:space="preserve"> платежи по предоставлению электроэнергии.</w:t>
      </w:r>
    </w:p>
    <w:p w:rsidR="0074471C" w:rsidRDefault="0074471C" w:rsidP="0074471C">
      <w:pPr>
        <w:tabs>
          <w:tab w:val="left" w:pos="709"/>
        </w:tabs>
        <w:jc w:val="both"/>
        <w:rPr>
          <w:sz w:val="28"/>
          <w:szCs w:val="28"/>
        </w:rPr>
      </w:pPr>
      <w:r>
        <w:rPr>
          <w:sz w:val="28"/>
          <w:szCs w:val="28"/>
        </w:rPr>
        <w:t xml:space="preserve">          </w:t>
      </w:r>
      <w:r w:rsidRPr="00624983">
        <w:rPr>
          <w:sz w:val="28"/>
          <w:szCs w:val="28"/>
        </w:rPr>
        <w:t>По счету 1 20</w:t>
      </w:r>
      <w:r>
        <w:rPr>
          <w:sz w:val="28"/>
          <w:szCs w:val="28"/>
        </w:rPr>
        <w:t>626000</w:t>
      </w:r>
      <w:r w:rsidRPr="00624983">
        <w:rPr>
          <w:sz w:val="28"/>
          <w:szCs w:val="28"/>
        </w:rPr>
        <w:t xml:space="preserve"> «Расчеты</w:t>
      </w:r>
      <w:r>
        <w:rPr>
          <w:sz w:val="28"/>
          <w:szCs w:val="28"/>
        </w:rPr>
        <w:t xml:space="preserve"> по авансам по прочим работам, услугам» - 400,1 тыс. руб. начислены аван</w:t>
      </w:r>
      <w:r w:rsidR="001A6D06">
        <w:rPr>
          <w:sz w:val="28"/>
          <w:szCs w:val="28"/>
        </w:rPr>
        <w:t>совые платежи по услугам технического присоединения сетей.</w:t>
      </w:r>
      <w:r>
        <w:rPr>
          <w:sz w:val="28"/>
          <w:szCs w:val="28"/>
        </w:rPr>
        <w:t xml:space="preserve"> </w:t>
      </w:r>
    </w:p>
    <w:p w:rsidR="001B3D90" w:rsidRPr="00B97B9F" w:rsidRDefault="001B3D90" w:rsidP="006C342F">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1A6D06">
        <w:rPr>
          <w:sz w:val="28"/>
          <w:szCs w:val="28"/>
        </w:rPr>
        <w:t>3</w:t>
      </w:r>
      <w:r>
        <w:rPr>
          <w:sz w:val="28"/>
          <w:szCs w:val="28"/>
        </w:rPr>
        <w:t xml:space="preserve"> </w:t>
      </w:r>
      <w:r w:rsidR="009B3E01" w:rsidRPr="00B97B9F">
        <w:rPr>
          <w:sz w:val="28"/>
          <w:szCs w:val="28"/>
        </w:rPr>
        <w:t xml:space="preserve">составила </w:t>
      </w:r>
      <w:r w:rsidR="00E46002">
        <w:rPr>
          <w:sz w:val="28"/>
          <w:szCs w:val="28"/>
        </w:rPr>
        <w:t>2066,5</w:t>
      </w:r>
      <w:r w:rsidR="009B3E01" w:rsidRPr="00B97B9F">
        <w:rPr>
          <w:sz w:val="28"/>
          <w:szCs w:val="28"/>
        </w:rPr>
        <w:t xml:space="preserve"> тыс. руб.</w:t>
      </w:r>
      <w:r w:rsidR="00152D30">
        <w:rPr>
          <w:sz w:val="28"/>
          <w:szCs w:val="28"/>
        </w:rPr>
        <w:t xml:space="preserve"> (у</w:t>
      </w:r>
      <w:r w:rsidR="00E46002">
        <w:rPr>
          <w:sz w:val="28"/>
          <w:szCs w:val="28"/>
        </w:rPr>
        <w:t xml:space="preserve">величилась </w:t>
      </w:r>
      <w:r w:rsidR="00152D30">
        <w:rPr>
          <w:sz w:val="28"/>
          <w:szCs w:val="28"/>
        </w:rPr>
        <w:t xml:space="preserve">на </w:t>
      </w:r>
      <w:r w:rsidR="00E46002">
        <w:rPr>
          <w:sz w:val="28"/>
          <w:szCs w:val="28"/>
        </w:rPr>
        <w:t xml:space="preserve">152,5 </w:t>
      </w:r>
      <w:r w:rsidR="00152D30">
        <w:rPr>
          <w:sz w:val="28"/>
          <w:szCs w:val="28"/>
        </w:rPr>
        <w:t>тыс. руб. по отношению к 202</w:t>
      </w:r>
      <w:r w:rsidR="00E46002">
        <w:rPr>
          <w:sz w:val="28"/>
          <w:szCs w:val="28"/>
        </w:rPr>
        <w:t>1</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9B3E01">
      <w:pPr>
        <w:ind w:firstLine="426"/>
        <w:jc w:val="both"/>
        <w:rPr>
          <w:sz w:val="28"/>
          <w:szCs w:val="28"/>
        </w:rPr>
      </w:pPr>
      <w:r>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E46002">
        <w:rPr>
          <w:sz w:val="28"/>
          <w:szCs w:val="28"/>
        </w:rPr>
        <w:t>2 066,5</w:t>
      </w:r>
      <w:r w:rsidR="006C342F">
        <w:rPr>
          <w:sz w:val="28"/>
          <w:szCs w:val="28"/>
        </w:rPr>
        <w:t xml:space="preserve">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p>
    <w:p w:rsidR="00363114" w:rsidRPr="00B97B9F" w:rsidRDefault="00F361A8" w:rsidP="00F361A8">
      <w:pPr>
        <w:tabs>
          <w:tab w:val="left" w:pos="709"/>
        </w:tabs>
        <w:ind w:firstLine="426"/>
        <w:jc w:val="both"/>
        <w:rPr>
          <w:sz w:val="28"/>
          <w:szCs w:val="28"/>
        </w:rPr>
      </w:pPr>
      <w:r>
        <w:rPr>
          <w:sz w:val="28"/>
          <w:szCs w:val="28"/>
        </w:rPr>
        <w:t xml:space="preserve">    </w:t>
      </w:r>
      <w:r w:rsidRPr="009B589B">
        <w:rPr>
          <w:sz w:val="28"/>
          <w:szCs w:val="28"/>
        </w:rPr>
        <w:t>По счету 1</w:t>
      </w:r>
      <w:r>
        <w:rPr>
          <w:sz w:val="28"/>
          <w:szCs w:val="28"/>
        </w:rPr>
        <w:t> 401 40</w:t>
      </w:r>
      <w:r w:rsidRPr="009B589B">
        <w:rPr>
          <w:sz w:val="28"/>
          <w:szCs w:val="28"/>
        </w:rPr>
        <w:t>000 «</w:t>
      </w:r>
      <w:r>
        <w:rPr>
          <w:sz w:val="28"/>
          <w:szCs w:val="28"/>
        </w:rPr>
        <w:t>Доходы будущих периодов» отражено начисление аренды будущих периодов</w:t>
      </w:r>
      <w:r w:rsidR="00E46002">
        <w:rPr>
          <w:sz w:val="28"/>
          <w:szCs w:val="28"/>
        </w:rPr>
        <w:t xml:space="preserve"> в сумме 11 247,6 тыс. руб.;</w:t>
      </w:r>
      <w:r w:rsidR="00802B30">
        <w:rPr>
          <w:sz w:val="28"/>
          <w:szCs w:val="28"/>
        </w:rPr>
        <w:t xml:space="preserve"> межбюджетных трансфертов </w:t>
      </w:r>
      <w:r w:rsidR="00E46002">
        <w:rPr>
          <w:sz w:val="28"/>
          <w:szCs w:val="28"/>
        </w:rPr>
        <w:t>на 2023-202</w:t>
      </w:r>
      <w:r w:rsidR="005F0D79">
        <w:rPr>
          <w:sz w:val="28"/>
          <w:szCs w:val="28"/>
        </w:rPr>
        <w:t>5</w:t>
      </w:r>
      <w:r w:rsidR="00E46002">
        <w:rPr>
          <w:sz w:val="28"/>
          <w:szCs w:val="28"/>
        </w:rPr>
        <w:t xml:space="preserve"> гг. </w:t>
      </w:r>
      <w:r>
        <w:rPr>
          <w:sz w:val="28"/>
          <w:szCs w:val="28"/>
        </w:rPr>
        <w:t>в</w:t>
      </w:r>
      <w:r w:rsidR="00802B30">
        <w:rPr>
          <w:sz w:val="28"/>
          <w:szCs w:val="28"/>
        </w:rPr>
        <w:t xml:space="preserve"> </w:t>
      </w:r>
      <w:r>
        <w:rPr>
          <w:sz w:val="28"/>
          <w:szCs w:val="28"/>
        </w:rPr>
        <w:t xml:space="preserve">сумме </w:t>
      </w:r>
      <w:r w:rsidR="00E46002">
        <w:rPr>
          <w:sz w:val="28"/>
          <w:szCs w:val="28"/>
        </w:rPr>
        <w:t>1 816,6</w:t>
      </w:r>
      <w:r>
        <w:rPr>
          <w:sz w:val="28"/>
          <w:szCs w:val="28"/>
        </w:rPr>
        <w:t xml:space="preserve"> тыс. руб.</w:t>
      </w:r>
      <w:r w:rsidR="00E46002">
        <w:rPr>
          <w:sz w:val="28"/>
          <w:szCs w:val="28"/>
        </w:rPr>
        <w:t>; налоговых платежей в сумме 239,</w:t>
      </w:r>
      <w:r w:rsidR="00BA502D">
        <w:rPr>
          <w:sz w:val="28"/>
          <w:szCs w:val="28"/>
        </w:rPr>
        <w:t>6</w:t>
      </w:r>
      <w:r w:rsidR="00E46002">
        <w:rPr>
          <w:sz w:val="28"/>
          <w:szCs w:val="28"/>
        </w:rPr>
        <w:t xml:space="preserve"> тыс. руб.</w:t>
      </w:r>
      <w:r w:rsidR="009B589B">
        <w:rPr>
          <w:sz w:val="28"/>
          <w:szCs w:val="28"/>
        </w:rPr>
        <w:t xml:space="preserve">   </w:t>
      </w:r>
    </w:p>
    <w:p w:rsidR="009B3E01" w:rsidRDefault="00363114" w:rsidP="00363114">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отражено начисление резерва по отпускам в сумме 2</w:t>
      </w:r>
      <w:r w:rsidR="00BA502D">
        <w:rPr>
          <w:sz w:val="28"/>
          <w:szCs w:val="28"/>
        </w:rPr>
        <w:t>78,9</w:t>
      </w:r>
      <w:r w:rsidR="00911BDB">
        <w:rPr>
          <w:sz w:val="28"/>
          <w:szCs w:val="28"/>
        </w:rPr>
        <w:t xml:space="preserve"> тыс. руб.</w:t>
      </w:r>
    </w:p>
    <w:p w:rsidR="00887F4F" w:rsidRDefault="00887F4F" w:rsidP="00887F4F">
      <w:pPr>
        <w:tabs>
          <w:tab w:val="left" w:pos="709"/>
        </w:tabs>
        <w:autoSpaceDE w:val="0"/>
        <w:autoSpaceDN w:val="0"/>
        <w:adjustRightInd w:val="0"/>
        <w:ind w:firstLine="720"/>
        <w:jc w:val="both"/>
        <w:rPr>
          <w:sz w:val="28"/>
          <w:szCs w:val="28"/>
          <w:lang w:eastAsia="ar-SA"/>
        </w:rPr>
      </w:pPr>
    </w:p>
    <w:p w:rsidR="00981E80" w:rsidRDefault="00887F4F" w:rsidP="00981E80">
      <w:pPr>
        <w:tabs>
          <w:tab w:val="left" w:pos="709"/>
        </w:tabs>
        <w:autoSpaceDE w:val="0"/>
        <w:autoSpaceDN w:val="0"/>
        <w:adjustRightInd w:val="0"/>
        <w:ind w:firstLine="720"/>
        <w:jc w:val="both"/>
        <w:rPr>
          <w:sz w:val="28"/>
          <w:szCs w:val="28"/>
        </w:rPr>
      </w:pPr>
      <w:r>
        <w:rPr>
          <w:sz w:val="28"/>
          <w:szCs w:val="28"/>
          <w:lang w:eastAsia="ar-SA"/>
        </w:rPr>
        <w:t xml:space="preserve">Согласно </w:t>
      </w:r>
      <w:r w:rsidR="00BA502D">
        <w:rPr>
          <w:sz w:val="28"/>
          <w:szCs w:val="28"/>
          <w:lang w:eastAsia="ar-SA"/>
        </w:rPr>
        <w:t xml:space="preserve">предоставленного </w:t>
      </w:r>
      <w:r w:rsidR="00981E80">
        <w:rPr>
          <w:sz w:val="28"/>
          <w:szCs w:val="28"/>
          <w:lang w:eastAsia="ar-SA"/>
        </w:rPr>
        <w:t xml:space="preserve">отчета об исполнении бюджета поселения (ф. 0503117) и </w:t>
      </w:r>
      <w:r w:rsidR="00BA502D">
        <w:rPr>
          <w:sz w:val="28"/>
          <w:szCs w:val="28"/>
          <w:lang w:eastAsia="ar-SA"/>
        </w:rPr>
        <w:t xml:space="preserve">проекта решения </w:t>
      </w:r>
      <w:r>
        <w:rPr>
          <w:sz w:val="28"/>
          <w:szCs w:val="28"/>
          <w:lang w:eastAsia="ar-SA"/>
        </w:rPr>
        <w:t>Собрания депутатов Смоленского сельсовета</w:t>
      </w:r>
      <w:r w:rsidR="00BA502D">
        <w:rPr>
          <w:sz w:val="28"/>
          <w:szCs w:val="28"/>
          <w:lang w:eastAsia="ar-SA"/>
        </w:rPr>
        <w:t xml:space="preserve"> «Об исполнении бюджета </w:t>
      </w:r>
      <w:r w:rsidR="00981E80">
        <w:rPr>
          <w:sz w:val="28"/>
          <w:szCs w:val="28"/>
          <w:lang w:eastAsia="ar-SA"/>
        </w:rPr>
        <w:t>муниципального образования Смоленского сельсовета Смоленского района Алтайского края за 2022 год», кассовый расход средств резервного фонда Администрации сельсовета составил 30,1 тыс. руб. в т</w:t>
      </w:r>
      <w:proofErr w:type="gramStart"/>
      <w:r w:rsidR="00981E80">
        <w:rPr>
          <w:sz w:val="28"/>
          <w:szCs w:val="28"/>
          <w:lang w:eastAsia="ar-SA"/>
        </w:rPr>
        <w:t>.ч</w:t>
      </w:r>
      <w:proofErr w:type="gramEnd"/>
      <w:r w:rsidR="00981E80">
        <w:rPr>
          <w:sz w:val="28"/>
          <w:szCs w:val="28"/>
          <w:lang w:eastAsia="ar-SA"/>
        </w:rPr>
        <w:t xml:space="preserve"> на захоронение погибшего воина во время проведения спец. операции на Украине в сумме 27,1 тыс. руб.(распоряжение от 18.07.2022 № 52-р); н</w:t>
      </w:r>
      <w:r w:rsidR="00981E80">
        <w:rPr>
          <w:sz w:val="28"/>
          <w:szCs w:val="28"/>
        </w:rPr>
        <w:t xml:space="preserve">а оказание разовой материальной помощи, по обращению  населения, </w:t>
      </w:r>
      <w:r w:rsidR="00981E80">
        <w:rPr>
          <w:sz w:val="28"/>
          <w:szCs w:val="28"/>
        </w:rPr>
        <w:lastRenderedPageBreak/>
        <w:t>в связи с тяжелой жизненной ситуацией</w:t>
      </w:r>
      <w:r w:rsidR="00AB0CB1">
        <w:rPr>
          <w:sz w:val="28"/>
          <w:szCs w:val="28"/>
        </w:rPr>
        <w:t xml:space="preserve"> (на ремонт кровли)</w:t>
      </w:r>
      <w:r w:rsidR="00981E80">
        <w:rPr>
          <w:sz w:val="28"/>
          <w:szCs w:val="28"/>
        </w:rPr>
        <w:t xml:space="preserve"> в сумме 3,0 тыс. руб.</w:t>
      </w:r>
      <w:r w:rsidR="00AB0CB1">
        <w:rPr>
          <w:sz w:val="28"/>
          <w:szCs w:val="28"/>
        </w:rPr>
        <w:t xml:space="preserve"> (распоряжение от 15.11.2022 № 110). </w:t>
      </w:r>
      <w:r w:rsidR="00AB0CB1" w:rsidRPr="00CA2122">
        <w:rPr>
          <w:sz w:val="28"/>
          <w:szCs w:val="28"/>
        </w:rPr>
        <w:t xml:space="preserve">Расходование резервного фонда осуществлялось в соответствии с Положением о </w:t>
      </w:r>
      <w:r w:rsidR="00AB0CB1">
        <w:rPr>
          <w:sz w:val="28"/>
          <w:szCs w:val="28"/>
        </w:rPr>
        <w:t xml:space="preserve">резервном фонде Администрации Смоленского сельсовета Смоленского района Алтайского края, утвержденного постановлением Администрации Смоленского сельсовета Смоленского района Алтайского края от 28.12.2016 № 151.         </w:t>
      </w:r>
    </w:p>
    <w:p w:rsidR="00AB0CB1" w:rsidRDefault="00AB0CB1" w:rsidP="00981E80">
      <w:pPr>
        <w:tabs>
          <w:tab w:val="left" w:pos="709"/>
        </w:tabs>
        <w:autoSpaceDE w:val="0"/>
        <w:autoSpaceDN w:val="0"/>
        <w:adjustRightInd w:val="0"/>
        <w:ind w:firstLine="720"/>
        <w:jc w:val="both"/>
        <w:rPr>
          <w:sz w:val="28"/>
          <w:szCs w:val="28"/>
        </w:rPr>
      </w:pPr>
    </w:p>
    <w:p w:rsidR="002F3482" w:rsidRDefault="002F3482" w:rsidP="002F3482">
      <w:pPr>
        <w:tabs>
          <w:tab w:val="left" w:pos="709"/>
        </w:tabs>
        <w:spacing w:line="276" w:lineRule="auto"/>
        <w:jc w:val="both"/>
        <w:rPr>
          <w:sz w:val="28"/>
          <w:szCs w:val="28"/>
          <w:lang w:eastAsia="ar-SA"/>
        </w:rPr>
      </w:pPr>
      <w:r>
        <w:rPr>
          <w:sz w:val="28"/>
          <w:szCs w:val="28"/>
          <w:lang w:eastAsia="ar-SA"/>
        </w:rPr>
        <w:t xml:space="preserve">          </w:t>
      </w:r>
      <w:proofErr w:type="gramStart"/>
      <w:r w:rsidR="00AB0CB1">
        <w:rPr>
          <w:sz w:val="28"/>
          <w:szCs w:val="28"/>
          <w:lang w:eastAsia="ar-SA"/>
        </w:rPr>
        <w:t xml:space="preserve">В </w:t>
      </w:r>
      <w:r w:rsidR="00AB0CB1" w:rsidRPr="002919A7">
        <w:rPr>
          <w:sz w:val="28"/>
          <w:szCs w:val="28"/>
          <w:lang w:eastAsia="ar-SA"/>
        </w:rPr>
        <w:t>решени</w:t>
      </w:r>
      <w:r w:rsidR="00AB0CB1">
        <w:rPr>
          <w:sz w:val="28"/>
          <w:szCs w:val="28"/>
          <w:lang w:eastAsia="ar-SA"/>
        </w:rPr>
        <w:t>и</w:t>
      </w:r>
      <w:r w:rsidR="00AB0CB1" w:rsidRPr="002919A7">
        <w:rPr>
          <w:sz w:val="28"/>
          <w:szCs w:val="28"/>
          <w:lang w:eastAsia="ar-SA"/>
        </w:rPr>
        <w:t xml:space="preserve"> Собрания депутатов </w:t>
      </w:r>
      <w:r w:rsidR="00AB0CB1">
        <w:rPr>
          <w:sz w:val="28"/>
          <w:szCs w:val="28"/>
          <w:lang w:eastAsia="ar-SA"/>
        </w:rPr>
        <w:t xml:space="preserve">Смоленского </w:t>
      </w:r>
      <w:r w:rsidR="00AB0CB1" w:rsidRPr="002919A7">
        <w:rPr>
          <w:sz w:val="28"/>
          <w:szCs w:val="28"/>
          <w:lang w:eastAsia="ar-SA"/>
        </w:rPr>
        <w:t xml:space="preserve">сельсовета от </w:t>
      </w:r>
      <w:r w:rsidR="00AB0CB1">
        <w:rPr>
          <w:sz w:val="28"/>
          <w:szCs w:val="28"/>
          <w:lang w:eastAsia="ar-SA"/>
        </w:rPr>
        <w:t>23.12.</w:t>
      </w:r>
      <w:r w:rsidR="00AB0CB1" w:rsidRPr="002919A7">
        <w:rPr>
          <w:sz w:val="28"/>
          <w:szCs w:val="28"/>
          <w:lang w:eastAsia="ar-SA"/>
        </w:rPr>
        <w:t>202</w:t>
      </w:r>
      <w:r w:rsidR="00AB0CB1">
        <w:rPr>
          <w:sz w:val="28"/>
          <w:szCs w:val="28"/>
          <w:lang w:eastAsia="ar-SA"/>
        </w:rPr>
        <w:t>2</w:t>
      </w:r>
      <w:r w:rsidR="00AB0CB1" w:rsidRPr="002919A7">
        <w:rPr>
          <w:sz w:val="28"/>
          <w:szCs w:val="28"/>
          <w:lang w:eastAsia="ar-SA"/>
        </w:rPr>
        <w:t xml:space="preserve"> </w:t>
      </w:r>
      <w:r w:rsidR="00AB0CB1">
        <w:rPr>
          <w:sz w:val="28"/>
          <w:szCs w:val="28"/>
          <w:lang w:eastAsia="ar-SA"/>
        </w:rPr>
        <w:t xml:space="preserve">  </w:t>
      </w:r>
      <w:r w:rsidR="00AB0CB1" w:rsidRPr="002919A7">
        <w:rPr>
          <w:sz w:val="28"/>
          <w:szCs w:val="28"/>
          <w:lang w:eastAsia="ar-SA"/>
        </w:rPr>
        <w:t xml:space="preserve">№ </w:t>
      </w:r>
      <w:r w:rsidR="00AB0CB1">
        <w:rPr>
          <w:sz w:val="28"/>
          <w:szCs w:val="28"/>
          <w:lang w:eastAsia="ar-SA"/>
        </w:rPr>
        <w:t>125</w:t>
      </w:r>
      <w:r w:rsidR="00AB0CB1" w:rsidRPr="002919A7">
        <w:rPr>
          <w:sz w:val="28"/>
          <w:szCs w:val="28"/>
          <w:lang w:eastAsia="ar-SA"/>
        </w:rPr>
        <w:t xml:space="preserve"> «О </w:t>
      </w:r>
      <w:r w:rsidR="00AB0CB1">
        <w:rPr>
          <w:sz w:val="28"/>
          <w:szCs w:val="28"/>
          <w:lang w:eastAsia="ar-SA"/>
        </w:rPr>
        <w:t xml:space="preserve">внесении изменений и дополнений в решение Собрания депутатов Смоленского сельсовета № 54 от 23.12.2021 года «О </w:t>
      </w:r>
      <w:r w:rsidR="00AB0CB1" w:rsidRPr="002919A7">
        <w:rPr>
          <w:sz w:val="28"/>
          <w:szCs w:val="28"/>
          <w:lang w:eastAsia="ar-SA"/>
        </w:rPr>
        <w:t xml:space="preserve">бюджете муниципального образования </w:t>
      </w:r>
      <w:r w:rsidR="00AB0CB1">
        <w:rPr>
          <w:sz w:val="28"/>
          <w:szCs w:val="28"/>
          <w:lang w:eastAsia="ar-SA"/>
        </w:rPr>
        <w:t xml:space="preserve">Смоленского сельсовета </w:t>
      </w:r>
      <w:r w:rsidR="00AB0CB1" w:rsidRPr="002919A7">
        <w:rPr>
          <w:sz w:val="28"/>
          <w:szCs w:val="28"/>
          <w:lang w:eastAsia="ar-SA"/>
        </w:rPr>
        <w:t>Смоленского района Алтайского края на 202</w:t>
      </w:r>
      <w:r w:rsidR="00AB0CB1">
        <w:rPr>
          <w:sz w:val="28"/>
          <w:szCs w:val="28"/>
          <w:lang w:eastAsia="ar-SA"/>
        </w:rPr>
        <w:t>2</w:t>
      </w:r>
      <w:r w:rsidR="00AB0CB1" w:rsidRPr="002919A7">
        <w:rPr>
          <w:sz w:val="28"/>
          <w:szCs w:val="28"/>
          <w:lang w:eastAsia="ar-SA"/>
        </w:rPr>
        <w:t xml:space="preserve"> год и на пла</w:t>
      </w:r>
      <w:r w:rsidR="00AB0CB1">
        <w:rPr>
          <w:sz w:val="28"/>
          <w:szCs w:val="28"/>
          <w:lang w:eastAsia="ar-SA"/>
        </w:rPr>
        <w:t>новый период 2023 и 2024 годов»</w:t>
      </w:r>
      <w:r w:rsidR="00AB0CB1" w:rsidRPr="002919A7">
        <w:rPr>
          <w:sz w:val="28"/>
          <w:szCs w:val="28"/>
          <w:lang w:eastAsia="ar-SA"/>
        </w:rPr>
        <w:t xml:space="preserve">, </w:t>
      </w:r>
      <w:r w:rsidR="00AB0CB1">
        <w:rPr>
          <w:sz w:val="28"/>
          <w:szCs w:val="28"/>
          <w:lang w:eastAsia="ar-SA"/>
        </w:rPr>
        <w:t>не отражено изменение пункта 4 статьи 1 «Основные характеристики бюджета сельского поселения на 2022 год</w:t>
      </w:r>
      <w:proofErr w:type="gramEnd"/>
      <w:r w:rsidR="00AB0CB1">
        <w:rPr>
          <w:sz w:val="28"/>
          <w:szCs w:val="28"/>
          <w:lang w:eastAsia="ar-SA"/>
        </w:rPr>
        <w:t xml:space="preserve"> </w:t>
      </w:r>
      <w:proofErr w:type="gramStart"/>
      <w:r w:rsidR="00AB0CB1">
        <w:rPr>
          <w:sz w:val="28"/>
          <w:szCs w:val="28"/>
          <w:lang w:eastAsia="ar-SA"/>
        </w:rPr>
        <w:t xml:space="preserve">и на плановый период 2023 и 2024 годов» по утверждению дефицита бюджета сельского поселения в сумме  892,0 тыс. руб.; а также не отражено изменение </w:t>
      </w:r>
      <w:r w:rsidR="00AB0CB1" w:rsidRPr="00A66DC8">
        <w:rPr>
          <w:sz w:val="28"/>
          <w:szCs w:val="28"/>
          <w:lang w:eastAsia="ar-SA"/>
        </w:rPr>
        <w:t>п</w:t>
      </w:r>
      <w:r w:rsidR="00AB0CB1">
        <w:rPr>
          <w:sz w:val="28"/>
          <w:szCs w:val="28"/>
          <w:lang w:eastAsia="ar-SA"/>
        </w:rPr>
        <w:t xml:space="preserve">ункта </w:t>
      </w:r>
      <w:r w:rsidR="00AB0CB1" w:rsidRPr="00A66DC8">
        <w:rPr>
          <w:sz w:val="28"/>
          <w:szCs w:val="28"/>
          <w:lang w:eastAsia="ar-SA"/>
        </w:rPr>
        <w:t>3 статьи 2</w:t>
      </w:r>
      <w:r w:rsidR="00AB0CB1">
        <w:rPr>
          <w:sz w:val="28"/>
          <w:szCs w:val="28"/>
          <w:lang w:eastAsia="ar-SA"/>
        </w:rPr>
        <w:t xml:space="preserve"> «Бюджетные ассигнования бюджета сельского поселения на 2022 год и на плановый период 2023 и 2024 годов» </w:t>
      </w:r>
      <w:r w:rsidR="00AB0CB1" w:rsidRPr="002F0AC9">
        <w:rPr>
          <w:sz w:val="28"/>
          <w:szCs w:val="28"/>
          <w:lang w:eastAsia="ar-SA"/>
        </w:rPr>
        <w:t xml:space="preserve">по утверждению объема бюджетных ассигнований резервного фонда администрации </w:t>
      </w:r>
      <w:r w:rsidR="0023655E">
        <w:rPr>
          <w:sz w:val="28"/>
          <w:szCs w:val="28"/>
          <w:lang w:eastAsia="ar-SA"/>
        </w:rPr>
        <w:t xml:space="preserve">муниципального образования </w:t>
      </w:r>
      <w:r w:rsidR="00AB0CB1">
        <w:rPr>
          <w:sz w:val="28"/>
          <w:szCs w:val="28"/>
          <w:lang w:eastAsia="ar-SA"/>
        </w:rPr>
        <w:t xml:space="preserve">Смоленского </w:t>
      </w:r>
      <w:r w:rsidR="00AB0CB1" w:rsidRPr="002F0AC9">
        <w:rPr>
          <w:sz w:val="28"/>
          <w:szCs w:val="28"/>
          <w:lang w:eastAsia="ar-SA"/>
        </w:rPr>
        <w:t>сельсовета на 2022 в сумме</w:t>
      </w:r>
      <w:proofErr w:type="gramEnd"/>
      <w:r w:rsidR="00AB0CB1" w:rsidRPr="002F0AC9">
        <w:rPr>
          <w:sz w:val="28"/>
          <w:szCs w:val="28"/>
          <w:lang w:eastAsia="ar-SA"/>
        </w:rPr>
        <w:t xml:space="preserve"> </w:t>
      </w:r>
      <w:r w:rsidR="0023655E">
        <w:rPr>
          <w:sz w:val="28"/>
          <w:szCs w:val="28"/>
          <w:lang w:eastAsia="ar-SA"/>
        </w:rPr>
        <w:t>30,1</w:t>
      </w:r>
      <w:r w:rsidR="00AB0CB1" w:rsidRPr="002F0AC9">
        <w:rPr>
          <w:sz w:val="28"/>
          <w:szCs w:val="28"/>
          <w:lang w:eastAsia="ar-SA"/>
        </w:rPr>
        <w:t xml:space="preserve"> тыс. руб.</w:t>
      </w:r>
    </w:p>
    <w:p w:rsidR="00AB0CB1" w:rsidRDefault="00AB0CB1" w:rsidP="002F3482">
      <w:pPr>
        <w:tabs>
          <w:tab w:val="left" w:pos="709"/>
        </w:tabs>
        <w:spacing w:line="276" w:lineRule="auto"/>
        <w:jc w:val="both"/>
        <w:rPr>
          <w:sz w:val="28"/>
          <w:szCs w:val="28"/>
          <w:lang w:eastAsia="ar-SA"/>
        </w:rPr>
      </w:pPr>
      <w:r>
        <w:rPr>
          <w:sz w:val="28"/>
          <w:szCs w:val="28"/>
          <w:lang w:eastAsia="ar-SA"/>
        </w:rPr>
        <w:t xml:space="preserve"> </w:t>
      </w:r>
    </w:p>
    <w:p w:rsidR="0023655E" w:rsidRDefault="0023655E" w:rsidP="0023655E">
      <w:pPr>
        <w:tabs>
          <w:tab w:val="left" w:pos="709"/>
        </w:tabs>
        <w:contextualSpacing/>
        <w:jc w:val="center"/>
        <w:rPr>
          <w:b/>
          <w:bCs/>
          <w:sz w:val="28"/>
          <w:szCs w:val="28"/>
        </w:rPr>
      </w:pPr>
      <w:r w:rsidRPr="00B97B9F">
        <w:rPr>
          <w:b/>
          <w:bCs/>
          <w:sz w:val="28"/>
          <w:szCs w:val="28"/>
        </w:rPr>
        <w:t>Контроль  эффективности использования средств бюджета</w:t>
      </w:r>
    </w:p>
    <w:p w:rsidR="002F3482" w:rsidRDefault="002F3482" w:rsidP="0023655E">
      <w:pPr>
        <w:tabs>
          <w:tab w:val="left" w:pos="709"/>
        </w:tabs>
        <w:contextualSpacing/>
        <w:jc w:val="center"/>
        <w:rPr>
          <w:b/>
          <w:bCs/>
          <w:sz w:val="28"/>
          <w:szCs w:val="28"/>
        </w:rPr>
      </w:pPr>
    </w:p>
    <w:p w:rsidR="0023655E" w:rsidRPr="00B97B9F" w:rsidRDefault="0023655E" w:rsidP="0023655E">
      <w:pPr>
        <w:tabs>
          <w:tab w:val="left" w:pos="709"/>
        </w:tabs>
        <w:contextualSpacing/>
        <w:jc w:val="both"/>
        <w:rPr>
          <w:sz w:val="28"/>
          <w:szCs w:val="28"/>
        </w:rPr>
      </w:pPr>
      <w:r>
        <w:rPr>
          <w:sz w:val="28"/>
          <w:szCs w:val="28"/>
        </w:rPr>
        <w:t xml:space="preserve">          </w:t>
      </w:r>
      <w:proofErr w:type="gramStart"/>
      <w:r w:rsidRPr="00B97B9F">
        <w:rPr>
          <w:sz w:val="28"/>
          <w:szCs w:val="28"/>
        </w:rPr>
        <w:t>Контроль за</w:t>
      </w:r>
      <w:proofErr w:type="gramEnd"/>
      <w:r w:rsidRPr="00B97B9F">
        <w:rPr>
          <w:sz w:val="28"/>
          <w:szCs w:val="28"/>
        </w:rPr>
        <w:t xml:space="preserve">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w:t>
      </w:r>
    </w:p>
    <w:p w:rsidR="0023655E" w:rsidRDefault="0023655E" w:rsidP="0023655E">
      <w:pPr>
        <w:tabs>
          <w:tab w:val="left" w:pos="709"/>
        </w:tabs>
        <w:jc w:val="both"/>
        <w:rPr>
          <w:sz w:val="28"/>
          <w:szCs w:val="28"/>
        </w:rPr>
      </w:pPr>
      <w:r>
        <w:rPr>
          <w:color w:val="000000"/>
          <w:sz w:val="28"/>
          <w:szCs w:val="28"/>
        </w:rPr>
        <w:t xml:space="preserve">          </w:t>
      </w:r>
      <w:r w:rsidRPr="00B97B9F">
        <w:rPr>
          <w:color w:val="000000"/>
          <w:sz w:val="28"/>
          <w:szCs w:val="28"/>
        </w:rPr>
        <w:t xml:space="preserve">По результатам проведенного анализа исполнения бюджета </w:t>
      </w:r>
      <w:r>
        <w:rPr>
          <w:color w:val="000000"/>
          <w:sz w:val="28"/>
          <w:szCs w:val="28"/>
        </w:rPr>
        <w:t xml:space="preserve">поселения </w:t>
      </w:r>
      <w:r w:rsidRPr="00B97B9F">
        <w:rPr>
          <w:color w:val="000000"/>
          <w:sz w:val="28"/>
          <w:szCs w:val="28"/>
        </w:rPr>
        <w:t>за 20</w:t>
      </w:r>
      <w:r>
        <w:rPr>
          <w:color w:val="000000"/>
          <w:sz w:val="28"/>
          <w:szCs w:val="28"/>
        </w:rPr>
        <w:t>22</w:t>
      </w:r>
      <w:r w:rsidRPr="00B97B9F">
        <w:rPr>
          <w:color w:val="000000"/>
          <w:sz w:val="28"/>
          <w:szCs w:val="28"/>
        </w:rPr>
        <w:t xml:space="preserve"> год выявлено, что </w:t>
      </w:r>
      <w:r w:rsidRPr="00B97B9F">
        <w:rPr>
          <w:sz w:val="28"/>
          <w:szCs w:val="28"/>
        </w:rPr>
        <w:t xml:space="preserve">средства бюджета  в сумме </w:t>
      </w:r>
      <w:r>
        <w:rPr>
          <w:sz w:val="28"/>
          <w:szCs w:val="28"/>
        </w:rPr>
        <w:t xml:space="preserve">50,0 тыс. руб. </w:t>
      </w:r>
      <w:r w:rsidRPr="00B97B9F">
        <w:rPr>
          <w:sz w:val="28"/>
          <w:szCs w:val="28"/>
        </w:rPr>
        <w:t xml:space="preserve">были направлены на оплату </w:t>
      </w:r>
      <w:r>
        <w:rPr>
          <w:sz w:val="28"/>
          <w:szCs w:val="28"/>
        </w:rPr>
        <w:t>административного штрафа по Постановлению от 03.06.2022 б/</w:t>
      </w:r>
      <w:proofErr w:type="spellStart"/>
      <w:proofErr w:type="gramStart"/>
      <w:r>
        <w:rPr>
          <w:sz w:val="28"/>
          <w:szCs w:val="28"/>
        </w:rPr>
        <w:t>н</w:t>
      </w:r>
      <w:proofErr w:type="spellEnd"/>
      <w:proofErr w:type="gramEnd"/>
      <w:r>
        <w:rPr>
          <w:sz w:val="28"/>
          <w:szCs w:val="28"/>
        </w:rPr>
        <w:t xml:space="preserve">, по делу № 5-279/2022 (за состояние дорог).  </w:t>
      </w:r>
    </w:p>
    <w:p w:rsidR="0023655E" w:rsidRPr="002919A7" w:rsidRDefault="0023655E" w:rsidP="0023655E">
      <w:pPr>
        <w:tabs>
          <w:tab w:val="left" w:pos="709"/>
        </w:tabs>
        <w:jc w:val="both"/>
        <w:textAlignment w:val="top"/>
        <w:rPr>
          <w:sz w:val="28"/>
          <w:szCs w:val="28"/>
        </w:rPr>
      </w:pPr>
      <w:r>
        <w:rPr>
          <w:sz w:val="28"/>
          <w:szCs w:val="28"/>
        </w:rPr>
        <w:t xml:space="preserve">          </w:t>
      </w:r>
      <w:r w:rsidRPr="00B97B9F">
        <w:rPr>
          <w:sz w:val="28"/>
          <w:szCs w:val="28"/>
        </w:rPr>
        <w:t>Осуществление указанных расходов нарушает принцип эффективности и результативности использования бюджетных средств, (нарушение требований ст. 34, 162 Бюджетного Кодекса РФ)</w:t>
      </w:r>
      <w:r>
        <w:rPr>
          <w:sz w:val="28"/>
          <w:szCs w:val="28"/>
        </w:rPr>
        <w:t xml:space="preserve">, т.к. </w:t>
      </w:r>
      <w:r w:rsidRPr="00481F0F">
        <w:rPr>
          <w:sz w:val="28"/>
          <w:szCs w:val="28"/>
        </w:rPr>
        <w:t xml:space="preserve">данные расходы не являются заданным результатом </w:t>
      </w:r>
      <w:proofErr w:type="gramStart"/>
      <w:r w:rsidRPr="00481F0F">
        <w:rPr>
          <w:sz w:val="28"/>
          <w:szCs w:val="28"/>
        </w:rPr>
        <w:t>деятельности</w:t>
      </w:r>
      <w:proofErr w:type="gramEnd"/>
      <w:r w:rsidRPr="00481F0F">
        <w:rPr>
          <w:sz w:val="28"/>
          <w:szCs w:val="28"/>
        </w:rPr>
        <w:t xml:space="preserve"> и расходы на данные нужды являются </w:t>
      </w:r>
      <w:r w:rsidRPr="00481F0F">
        <w:rPr>
          <w:sz w:val="28"/>
          <w:szCs w:val="28"/>
          <w:u w:val="single"/>
        </w:rPr>
        <w:t>неэффективными.</w:t>
      </w:r>
      <w:r>
        <w:rPr>
          <w:sz w:val="28"/>
          <w:szCs w:val="28"/>
          <w:lang w:eastAsia="ar-SA"/>
        </w:rPr>
        <w:t xml:space="preserve">      </w:t>
      </w: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481F0F">
      <w:pPr>
        <w:autoSpaceDE w:val="0"/>
        <w:autoSpaceDN w:val="0"/>
        <w:adjustRightInd w:val="0"/>
        <w:jc w:val="both"/>
        <w:outlineLvl w:val="0"/>
        <w:rPr>
          <w:color w:val="000000"/>
          <w:spacing w:val="-1"/>
          <w:sz w:val="28"/>
          <w:szCs w:val="28"/>
        </w:rPr>
      </w:pPr>
      <w:r w:rsidRPr="00B97B9F">
        <w:rPr>
          <w:color w:val="000000"/>
          <w:spacing w:val="-1"/>
          <w:sz w:val="28"/>
          <w:szCs w:val="28"/>
        </w:rPr>
        <w:t xml:space="preserve">    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23655E" w:rsidRDefault="009816D3" w:rsidP="0023655E">
      <w:pPr>
        <w:tabs>
          <w:tab w:val="left" w:pos="709"/>
        </w:tabs>
        <w:autoSpaceDE w:val="0"/>
        <w:autoSpaceDN w:val="0"/>
        <w:adjustRightInd w:val="0"/>
        <w:jc w:val="both"/>
        <w:outlineLvl w:val="0"/>
        <w:rPr>
          <w:sz w:val="28"/>
          <w:szCs w:val="28"/>
        </w:rPr>
      </w:pPr>
      <w:r>
        <w:rPr>
          <w:color w:val="000000"/>
          <w:spacing w:val="-1"/>
          <w:sz w:val="28"/>
          <w:szCs w:val="28"/>
        </w:rPr>
        <w:t xml:space="preserve">    2.</w:t>
      </w:r>
      <w:r w:rsidR="00652712">
        <w:rPr>
          <w:color w:val="000000"/>
          <w:spacing w:val="-1"/>
          <w:sz w:val="28"/>
          <w:szCs w:val="28"/>
        </w:rPr>
        <w:t xml:space="preserve"> </w:t>
      </w:r>
      <w:r w:rsidR="0023655E">
        <w:rPr>
          <w:sz w:val="28"/>
          <w:szCs w:val="28"/>
        </w:rPr>
        <w:t xml:space="preserve">Принять к сведению замечания, указанные по оформлению решения </w:t>
      </w:r>
      <w:r w:rsidR="0023655E" w:rsidRPr="00B33131">
        <w:rPr>
          <w:sz w:val="28"/>
          <w:szCs w:val="28"/>
          <w:lang w:eastAsia="ar-SA"/>
        </w:rPr>
        <w:t xml:space="preserve">Собрания депутатов </w:t>
      </w:r>
      <w:r w:rsidR="0023655E">
        <w:rPr>
          <w:sz w:val="28"/>
          <w:szCs w:val="28"/>
          <w:lang w:eastAsia="ar-SA"/>
        </w:rPr>
        <w:t xml:space="preserve">Смоленского </w:t>
      </w:r>
      <w:r w:rsidR="0023655E" w:rsidRPr="00B33131">
        <w:rPr>
          <w:sz w:val="28"/>
          <w:szCs w:val="28"/>
          <w:lang w:eastAsia="ar-SA"/>
        </w:rPr>
        <w:t>сельсовета от 2</w:t>
      </w:r>
      <w:r w:rsidR="0023655E">
        <w:rPr>
          <w:sz w:val="28"/>
          <w:szCs w:val="28"/>
          <w:lang w:eastAsia="ar-SA"/>
        </w:rPr>
        <w:t>3</w:t>
      </w:r>
      <w:r w:rsidR="0023655E" w:rsidRPr="00B33131">
        <w:rPr>
          <w:sz w:val="28"/>
          <w:szCs w:val="28"/>
          <w:lang w:eastAsia="ar-SA"/>
        </w:rPr>
        <w:t>.12.202</w:t>
      </w:r>
      <w:r w:rsidR="0023655E">
        <w:rPr>
          <w:sz w:val="28"/>
          <w:szCs w:val="28"/>
          <w:lang w:eastAsia="ar-SA"/>
        </w:rPr>
        <w:t>2</w:t>
      </w:r>
      <w:r w:rsidR="0023655E" w:rsidRPr="00B33131">
        <w:rPr>
          <w:sz w:val="28"/>
          <w:szCs w:val="28"/>
          <w:lang w:eastAsia="ar-SA"/>
        </w:rPr>
        <w:t xml:space="preserve"> № </w:t>
      </w:r>
      <w:r w:rsidR="0023655E">
        <w:rPr>
          <w:sz w:val="28"/>
          <w:szCs w:val="28"/>
          <w:lang w:eastAsia="ar-SA"/>
        </w:rPr>
        <w:t>125</w:t>
      </w:r>
      <w:r w:rsidR="0023655E" w:rsidRPr="00B33131">
        <w:rPr>
          <w:sz w:val="28"/>
          <w:szCs w:val="28"/>
          <w:lang w:eastAsia="ar-SA"/>
        </w:rPr>
        <w:t xml:space="preserve"> </w:t>
      </w:r>
      <w:r w:rsidR="0023655E">
        <w:rPr>
          <w:sz w:val="28"/>
          <w:szCs w:val="28"/>
          <w:lang w:eastAsia="ar-SA"/>
        </w:rPr>
        <w:t>о внесении изменений в решение от 23.12.2021 № 54 (</w:t>
      </w:r>
      <w:r w:rsidR="0023655E" w:rsidRPr="00B33131">
        <w:rPr>
          <w:sz w:val="28"/>
          <w:szCs w:val="28"/>
        </w:rPr>
        <w:t>об изменении</w:t>
      </w:r>
      <w:r w:rsidR="0023655E">
        <w:rPr>
          <w:sz w:val="28"/>
          <w:szCs w:val="28"/>
        </w:rPr>
        <w:t xml:space="preserve"> бюджета поселения).</w:t>
      </w:r>
    </w:p>
    <w:p w:rsidR="002F3482" w:rsidRDefault="0023655E" w:rsidP="0023655E">
      <w:pPr>
        <w:pStyle w:val="ConsPlusNormal"/>
        <w:suppressLineNumbers/>
        <w:tabs>
          <w:tab w:val="left" w:pos="284"/>
          <w:tab w:val="left" w:pos="426"/>
          <w:tab w:val="left" w:pos="709"/>
        </w:tabs>
        <w:spacing w:line="264" w:lineRule="auto"/>
        <w:ind w:firstLine="0"/>
        <w:jc w:val="both"/>
        <w:rPr>
          <w:color w:val="000000"/>
          <w:spacing w:val="-1"/>
          <w:sz w:val="28"/>
          <w:szCs w:val="28"/>
        </w:rPr>
      </w:pPr>
      <w:r>
        <w:rPr>
          <w:rFonts w:ascii="Times New Roman" w:hAnsi="Times New Roman" w:cs="Times New Roman"/>
          <w:sz w:val="28"/>
          <w:szCs w:val="28"/>
        </w:rPr>
        <w:t xml:space="preserve">         </w:t>
      </w:r>
      <w:r w:rsidRPr="00B97B9F">
        <w:rPr>
          <w:color w:val="000000"/>
          <w:spacing w:val="-1"/>
          <w:sz w:val="28"/>
          <w:szCs w:val="28"/>
        </w:rPr>
        <w:t> </w:t>
      </w:r>
    </w:p>
    <w:p w:rsidR="0023655E" w:rsidRDefault="0023655E" w:rsidP="0023655E">
      <w:pPr>
        <w:pStyle w:val="ConsPlusNormal"/>
        <w:suppressLineNumbers/>
        <w:tabs>
          <w:tab w:val="left" w:pos="284"/>
          <w:tab w:val="left" w:pos="426"/>
          <w:tab w:val="left" w:pos="709"/>
        </w:tabs>
        <w:spacing w:line="264" w:lineRule="auto"/>
        <w:ind w:firstLine="0"/>
        <w:jc w:val="both"/>
        <w:rPr>
          <w:rFonts w:ascii="Times New Roman" w:hAnsi="Times New Roman" w:cs="Times New Roman"/>
          <w:b/>
          <w:bCs/>
          <w:color w:val="000000"/>
          <w:spacing w:val="-3"/>
          <w:sz w:val="28"/>
          <w:szCs w:val="28"/>
          <w:u w:val="single"/>
        </w:rPr>
      </w:pPr>
      <w:r w:rsidRPr="002F0AC9">
        <w:rPr>
          <w:rFonts w:ascii="Times New Roman" w:hAnsi="Times New Roman" w:cs="Times New Roman"/>
          <w:b/>
          <w:bCs/>
          <w:color w:val="000000"/>
          <w:spacing w:val="-3"/>
          <w:sz w:val="28"/>
          <w:szCs w:val="28"/>
          <w:u w:val="single"/>
        </w:rPr>
        <w:t>Вывод:</w:t>
      </w:r>
    </w:p>
    <w:p w:rsidR="0023655E" w:rsidRDefault="0023655E" w:rsidP="0023655E">
      <w:pPr>
        <w:shd w:val="clear" w:color="auto" w:fill="FFFFFF"/>
        <w:ind w:right="11" w:firstLine="697"/>
        <w:jc w:val="both"/>
        <w:rPr>
          <w:color w:val="000000"/>
          <w:sz w:val="28"/>
          <w:szCs w:val="28"/>
        </w:rPr>
      </w:pPr>
      <w:r>
        <w:rPr>
          <w:color w:val="000000"/>
          <w:sz w:val="28"/>
          <w:szCs w:val="28"/>
        </w:rPr>
        <w:lastRenderedPageBreak/>
        <w:t>Результаты внешней проверки годового отчета об исполнении бюджета Смоленского сельсовета за 2022 год, позволяют сделать вывод об отсутствии нарушений бюджетного законодательства при его составлении.</w:t>
      </w:r>
    </w:p>
    <w:p w:rsidR="0023655E" w:rsidRDefault="0023655E" w:rsidP="0023655E">
      <w:pPr>
        <w:shd w:val="clear" w:color="auto" w:fill="FFFFFF"/>
        <w:tabs>
          <w:tab w:val="left" w:pos="709"/>
        </w:tabs>
        <w:ind w:right="11" w:firstLine="697"/>
        <w:jc w:val="both"/>
        <w:rPr>
          <w:color w:val="000000"/>
          <w:sz w:val="28"/>
          <w:szCs w:val="28"/>
        </w:rPr>
      </w:pPr>
      <w:r>
        <w:rPr>
          <w:color w:val="000000"/>
          <w:sz w:val="28"/>
          <w:szCs w:val="28"/>
        </w:rPr>
        <w:t>Бюджет Смоленского сельсовета исполнен в соответствии с решением Собрания депутатов Смоленского сельсовета от 23.12.2021 № 54 «О бюджете муниципального образования Смоленского сельсовета Смоленского района Алтайского края на 2022 год и на плановый период 2023 и 2024 годов» (с учетом вносимых изменений).</w:t>
      </w:r>
    </w:p>
    <w:p w:rsidR="0023655E" w:rsidRPr="00B97B9F" w:rsidRDefault="0023655E" w:rsidP="0023655E">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Смоленского сельсовета </w:t>
      </w:r>
      <w:r>
        <w:rPr>
          <w:color w:val="000000"/>
          <w:spacing w:val="-2"/>
          <w:sz w:val="28"/>
          <w:szCs w:val="28"/>
        </w:rPr>
        <w:t>рассмотреть</w:t>
      </w:r>
      <w:r w:rsidRPr="00B97B9F">
        <w:rPr>
          <w:color w:val="000000"/>
          <w:spacing w:val="-2"/>
          <w:sz w:val="28"/>
          <w:szCs w:val="28"/>
        </w:rPr>
        <w:t xml:space="preserve"> отчет об исполнении </w:t>
      </w:r>
      <w:proofErr w:type="gramStart"/>
      <w:r w:rsidRPr="00B97B9F">
        <w:rPr>
          <w:color w:val="000000"/>
          <w:spacing w:val="-2"/>
          <w:sz w:val="28"/>
          <w:szCs w:val="28"/>
        </w:rPr>
        <w:t xml:space="preserve">бюджета муниципального образования </w:t>
      </w:r>
      <w:r>
        <w:rPr>
          <w:color w:val="000000"/>
          <w:spacing w:val="-2"/>
          <w:sz w:val="28"/>
          <w:szCs w:val="28"/>
        </w:rPr>
        <w:t>Смоленского сельсовета Смоленского района Алтайского края</w:t>
      </w:r>
      <w:proofErr w:type="gramEnd"/>
      <w:r>
        <w:rPr>
          <w:color w:val="000000"/>
          <w:spacing w:val="-2"/>
          <w:sz w:val="28"/>
          <w:szCs w:val="28"/>
        </w:rPr>
        <w:t xml:space="preserve"> </w:t>
      </w:r>
      <w:r w:rsidRPr="00B97B9F">
        <w:rPr>
          <w:color w:val="000000"/>
          <w:spacing w:val="-2"/>
          <w:sz w:val="28"/>
          <w:szCs w:val="28"/>
        </w:rPr>
        <w:t>за 20</w:t>
      </w:r>
      <w:r>
        <w:rPr>
          <w:color w:val="000000"/>
          <w:spacing w:val="-2"/>
          <w:sz w:val="28"/>
          <w:szCs w:val="28"/>
        </w:rPr>
        <w:t>22</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4B1050" w:rsidRDefault="004B1050" w:rsidP="00AF5606">
      <w:pPr>
        <w:pStyle w:val="a3"/>
        <w:rPr>
          <w:szCs w:val="28"/>
        </w:rPr>
      </w:pPr>
    </w:p>
    <w:p w:rsidR="00AF5606" w:rsidRPr="00B97B9F" w:rsidRDefault="00567060" w:rsidP="00AF5606">
      <w:pPr>
        <w:pStyle w:val="a3"/>
        <w:rPr>
          <w:szCs w:val="28"/>
        </w:rPr>
      </w:pPr>
      <w:r w:rsidRPr="00B97B9F">
        <w:rPr>
          <w:szCs w:val="28"/>
        </w:rPr>
        <w:t>П</w:t>
      </w:r>
      <w:r w:rsidR="00AF5606" w:rsidRPr="00B97B9F">
        <w:rPr>
          <w:szCs w:val="28"/>
        </w:rPr>
        <w:t>редседател</w:t>
      </w:r>
      <w:r w:rsidRPr="00B97B9F">
        <w:rPr>
          <w:szCs w:val="28"/>
        </w:rPr>
        <w:t>ь</w:t>
      </w:r>
      <w:r w:rsidR="008066E3" w:rsidRPr="00B97B9F">
        <w:rPr>
          <w:szCs w:val="28"/>
        </w:rPr>
        <w:t xml:space="preserve">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Л.И. </w:t>
      </w:r>
      <w:proofErr w:type="spellStart"/>
      <w:r w:rsidR="008066E3" w:rsidRPr="00B97B9F">
        <w:rPr>
          <w:szCs w:val="28"/>
        </w:rPr>
        <w:t>Чепрасова</w:t>
      </w:r>
      <w:proofErr w:type="spellEnd"/>
    </w:p>
    <w:p w:rsidR="00C471B2" w:rsidRPr="00B97B9F" w:rsidRDefault="008066E3" w:rsidP="00FD670F">
      <w:pPr>
        <w:pStyle w:val="a3"/>
        <w:rPr>
          <w:szCs w:val="28"/>
        </w:rPr>
      </w:pPr>
      <w:r w:rsidRPr="00B97B9F">
        <w:rPr>
          <w:szCs w:val="28"/>
        </w:rPr>
        <w:t>палаты</w:t>
      </w: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6CA8"/>
    <w:rsid w:val="00007268"/>
    <w:rsid w:val="00010571"/>
    <w:rsid w:val="000106DE"/>
    <w:rsid w:val="00013913"/>
    <w:rsid w:val="00013AAA"/>
    <w:rsid w:val="00014A79"/>
    <w:rsid w:val="0002039E"/>
    <w:rsid w:val="0002283E"/>
    <w:rsid w:val="00022B12"/>
    <w:rsid w:val="00031C73"/>
    <w:rsid w:val="000326DF"/>
    <w:rsid w:val="000349AD"/>
    <w:rsid w:val="00037C77"/>
    <w:rsid w:val="00041F50"/>
    <w:rsid w:val="0004363D"/>
    <w:rsid w:val="0004394F"/>
    <w:rsid w:val="00045425"/>
    <w:rsid w:val="00046253"/>
    <w:rsid w:val="0005041D"/>
    <w:rsid w:val="000505E3"/>
    <w:rsid w:val="0005156C"/>
    <w:rsid w:val="000524AB"/>
    <w:rsid w:val="00055166"/>
    <w:rsid w:val="000567BC"/>
    <w:rsid w:val="00056CEC"/>
    <w:rsid w:val="000652A3"/>
    <w:rsid w:val="00066CE8"/>
    <w:rsid w:val="00066E13"/>
    <w:rsid w:val="0007125E"/>
    <w:rsid w:val="000734E6"/>
    <w:rsid w:val="0007485D"/>
    <w:rsid w:val="0007605D"/>
    <w:rsid w:val="0007722F"/>
    <w:rsid w:val="000777E1"/>
    <w:rsid w:val="000814AF"/>
    <w:rsid w:val="00081AC5"/>
    <w:rsid w:val="00081D25"/>
    <w:rsid w:val="00081EC1"/>
    <w:rsid w:val="00084B41"/>
    <w:rsid w:val="000960A3"/>
    <w:rsid w:val="000A681B"/>
    <w:rsid w:val="000A6F19"/>
    <w:rsid w:val="000B1AFC"/>
    <w:rsid w:val="000B6112"/>
    <w:rsid w:val="000C0C16"/>
    <w:rsid w:val="000C130F"/>
    <w:rsid w:val="000C20BC"/>
    <w:rsid w:val="000C27C7"/>
    <w:rsid w:val="000C4EE9"/>
    <w:rsid w:val="000C503B"/>
    <w:rsid w:val="000C55E2"/>
    <w:rsid w:val="000C6614"/>
    <w:rsid w:val="000C6831"/>
    <w:rsid w:val="000D0C87"/>
    <w:rsid w:val="000D2C92"/>
    <w:rsid w:val="000D35DA"/>
    <w:rsid w:val="000D5C42"/>
    <w:rsid w:val="000D63C6"/>
    <w:rsid w:val="000E28CA"/>
    <w:rsid w:val="000E324C"/>
    <w:rsid w:val="000E3BE2"/>
    <w:rsid w:val="000E3E14"/>
    <w:rsid w:val="000E5EE2"/>
    <w:rsid w:val="000E7A32"/>
    <w:rsid w:val="000E7EDB"/>
    <w:rsid w:val="000F1A87"/>
    <w:rsid w:val="000F42C5"/>
    <w:rsid w:val="000F6213"/>
    <w:rsid w:val="00101CFA"/>
    <w:rsid w:val="001057D7"/>
    <w:rsid w:val="00106A88"/>
    <w:rsid w:val="00112307"/>
    <w:rsid w:val="00114931"/>
    <w:rsid w:val="001210FD"/>
    <w:rsid w:val="001251F3"/>
    <w:rsid w:val="00136F77"/>
    <w:rsid w:val="00137980"/>
    <w:rsid w:val="00140238"/>
    <w:rsid w:val="00140BF1"/>
    <w:rsid w:val="0014522E"/>
    <w:rsid w:val="00146A96"/>
    <w:rsid w:val="00147351"/>
    <w:rsid w:val="00147657"/>
    <w:rsid w:val="00150E89"/>
    <w:rsid w:val="00152D30"/>
    <w:rsid w:val="00156444"/>
    <w:rsid w:val="001565E4"/>
    <w:rsid w:val="00161685"/>
    <w:rsid w:val="00163078"/>
    <w:rsid w:val="001648C7"/>
    <w:rsid w:val="00166EA4"/>
    <w:rsid w:val="00167316"/>
    <w:rsid w:val="0017182B"/>
    <w:rsid w:val="001728CF"/>
    <w:rsid w:val="00174524"/>
    <w:rsid w:val="00175108"/>
    <w:rsid w:val="00176ED4"/>
    <w:rsid w:val="00177ADB"/>
    <w:rsid w:val="00181C1C"/>
    <w:rsid w:val="001833B2"/>
    <w:rsid w:val="00190451"/>
    <w:rsid w:val="0019230C"/>
    <w:rsid w:val="001961B5"/>
    <w:rsid w:val="001A00B3"/>
    <w:rsid w:val="001A64B4"/>
    <w:rsid w:val="001A6D06"/>
    <w:rsid w:val="001B3D90"/>
    <w:rsid w:val="001B4B60"/>
    <w:rsid w:val="001B63BE"/>
    <w:rsid w:val="001B71F6"/>
    <w:rsid w:val="001C147D"/>
    <w:rsid w:val="001C352A"/>
    <w:rsid w:val="001D0A4A"/>
    <w:rsid w:val="001D2674"/>
    <w:rsid w:val="001D451A"/>
    <w:rsid w:val="001D5E65"/>
    <w:rsid w:val="001E084C"/>
    <w:rsid w:val="001E2177"/>
    <w:rsid w:val="001E45C3"/>
    <w:rsid w:val="001E65A9"/>
    <w:rsid w:val="001F02FD"/>
    <w:rsid w:val="001F2D2E"/>
    <w:rsid w:val="0020074C"/>
    <w:rsid w:val="0020426F"/>
    <w:rsid w:val="00207805"/>
    <w:rsid w:val="00212889"/>
    <w:rsid w:val="00212C84"/>
    <w:rsid w:val="002132F1"/>
    <w:rsid w:val="00214CFC"/>
    <w:rsid w:val="00217D21"/>
    <w:rsid w:val="002211CB"/>
    <w:rsid w:val="002221B3"/>
    <w:rsid w:val="002222E1"/>
    <w:rsid w:val="00224328"/>
    <w:rsid w:val="00226F83"/>
    <w:rsid w:val="0023330B"/>
    <w:rsid w:val="002333DE"/>
    <w:rsid w:val="002336F9"/>
    <w:rsid w:val="00233B05"/>
    <w:rsid w:val="0023655E"/>
    <w:rsid w:val="00240383"/>
    <w:rsid w:val="00240AFB"/>
    <w:rsid w:val="0024142B"/>
    <w:rsid w:val="0024213E"/>
    <w:rsid w:val="00244885"/>
    <w:rsid w:val="002515C8"/>
    <w:rsid w:val="00254AB8"/>
    <w:rsid w:val="00254CFD"/>
    <w:rsid w:val="0025531B"/>
    <w:rsid w:val="00256218"/>
    <w:rsid w:val="00263402"/>
    <w:rsid w:val="00265019"/>
    <w:rsid w:val="00266932"/>
    <w:rsid w:val="00267E9E"/>
    <w:rsid w:val="002712CB"/>
    <w:rsid w:val="002724F6"/>
    <w:rsid w:val="002753B4"/>
    <w:rsid w:val="00276717"/>
    <w:rsid w:val="002848F0"/>
    <w:rsid w:val="00287ABE"/>
    <w:rsid w:val="002907C9"/>
    <w:rsid w:val="0029152C"/>
    <w:rsid w:val="00291654"/>
    <w:rsid w:val="002957D8"/>
    <w:rsid w:val="00296C23"/>
    <w:rsid w:val="002A2B81"/>
    <w:rsid w:val="002A2C7A"/>
    <w:rsid w:val="002A5200"/>
    <w:rsid w:val="002A54DC"/>
    <w:rsid w:val="002B0004"/>
    <w:rsid w:val="002C0CD6"/>
    <w:rsid w:val="002C3D85"/>
    <w:rsid w:val="002D259E"/>
    <w:rsid w:val="002E2F78"/>
    <w:rsid w:val="002E3978"/>
    <w:rsid w:val="002F3482"/>
    <w:rsid w:val="002F36A1"/>
    <w:rsid w:val="002F4318"/>
    <w:rsid w:val="002F5CC6"/>
    <w:rsid w:val="003013EB"/>
    <w:rsid w:val="00304A1D"/>
    <w:rsid w:val="00304A9B"/>
    <w:rsid w:val="003056E9"/>
    <w:rsid w:val="00306011"/>
    <w:rsid w:val="00306B49"/>
    <w:rsid w:val="003079C1"/>
    <w:rsid w:val="00320992"/>
    <w:rsid w:val="0032495D"/>
    <w:rsid w:val="00330098"/>
    <w:rsid w:val="00331610"/>
    <w:rsid w:val="00334317"/>
    <w:rsid w:val="00334988"/>
    <w:rsid w:val="00337EAB"/>
    <w:rsid w:val="00342476"/>
    <w:rsid w:val="0034310F"/>
    <w:rsid w:val="00345A5E"/>
    <w:rsid w:val="00345FA7"/>
    <w:rsid w:val="0035010F"/>
    <w:rsid w:val="003547FF"/>
    <w:rsid w:val="003608B7"/>
    <w:rsid w:val="00362B2B"/>
    <w:rsid w:val="00363114"/>
    <w:rsid w:val="00363403"/>
    <w:rsid w:val="003655D4"/>
    <w:rsid w:val="00367463"/>
    <w:rsid w:val="0037224C"/>
    <w:rsid w:val="00376BC9"/>
    <w:rsid w:val="00377CE0"/>
    <w:rsid w:val="00380EDE"/>
    <w:rsid w:val="003815A5"/>
    <w:rsid w:val="003830D4"/>
    <w:rsid w:val="00385AE5"/>
    <w:rsid w:val="00391C71"/>
    <w:rsid w:val="0039252F"/>
    <w:rsid w:val="00394527"/>
    <w:rsid w:val="00394688"/>
    <w:rsid w:val="00394AE4"/>
    <w:rsid w:val="00397D82"/>
    <w:rsid w:val="003A0D9F"/>
    <w:rsid w:val="003A1474"/>
    <w:rsid w:val="003A1ED0"/>
    <w:rsid w:val="003A43B0"/>
    <w:rsid w:val="003B1619"/>
    <w:rsid w:val="003C3140"/>
    <w:rsid w:val="003C3BD8"/>
    <w:rsid w:val="003C3DB5"/>
    <w:rsid w:val="003C56DF"/>
    <w:rsid w:val="003C5E30"/>
    <w:rsid w:val="003D0D2B"/>
    <w:rsid w:val="003D1369"/>
    <w:rsid w:val="003D428B"/>
    <w:rsid w:val="003D60BC"/>
    <w:rsid w:val="003E2539"/>
    <w:rsid w:val="003E2FB9"/>
    <w:rsid w:val="003E7C7E"/>
    <w:rsid w:val="003F1A66"/>
    <w:rsid w:val="003F2403"/>
    <w:rsid w:val="003F6216"/>
    <w:rsid w:val="0040283A"/>
    <w:rsid w:val="004036CD"/>
    <w:rsid w:val="004077DC"/>
    <w:rsid w:val="0041014B"/>
    <w:rsid w:val="00410ACF"/>
    <w:rsid w:val="0041238D"/>
    <w:rsid w:val="00412617"/>
    <w:rsid w:val="00412D01"/>
    <w:rsid w:val="00413D41"/>
    <w:rsid w:val="00417F6B"/>
    <w:rsid w:val="00420E62"/>
    <w:rsid w:val="004233A2"/>
    <w:rsid w:val="00431DE5"/>
    <w:rsid w:val="004337B8"/>
    <w:rsid w:val="00433D9C"/>
    <w:rsid w:val="00440C0D"/>
    <w:rsid w:val="00440C4A"/>
    <w:rsid w:val="00440C72"/>
    <w:rsid w:val="004412BE"/>
    <w:rsid w:val="00447557"/>
    <w:rsid w:val="004504A0"/>
    <w:rsid w:val="004522C4"/>
    <w:rsid w:val="00452547"/>
    <w:rsid w:val="00456733"/>
    <w:rsid w:val="0046056C"/>
    <w:rsid w:val="00461ECE"/>
    <w:rsid w:val="00462F8E"/>
    <w:rsid w:val="00463686"/>
    <w:rsid w:val="004679F3"/>
    <w:rsid w:val="00480992"/>
    <w:rsid w:val="004813B2"/>
    <w:rsid w:val="00481DC7"/>
    <w:rsid w:val="00481F0F"/>
    <w:rsid w:val="00483799"/>
    <w:rsid w:val="00484F97"/>
    <w:rsid w:val="00490001"/>
    <w:rsid w:val="00492B8A"/>
    <w:rsid w:val="00497BF8"/>
    <w:rsid w:val="004A32C3"/>
    <w:rsid w:val="004A4128"/>
    <w:rsid w:val="004A489A"/>
    <w:rsid w:val="004A60CF"/>
    <w:rsid w:val="004A6E2A"/>
    <w:rsid w:val="004B1050"/>
    <w:rsid w:val="004B3C30"/>
    <w:rsid w:val="004B45B0"/>
    <w:rsid w:val="004B64E5"/>
    <w:rsid w:val="004B6AF7"/>
    <w:rsid w:val="004C0236"/>
    <w:rsid w:val="004C0798"/>
    <w:rsid w:val="004C29A8"/>
    <w:rsid w:val="004C4AE0"/>
    <w:rsid w:val="004C625D"/>
    <w:rsid w:val="004C6F98"/>
    <w:rsid w:val="004D0AF5"/>
    <w:rsid w:val="004D0FE4"/>
    <w:rsid w:val="004D1BC8"/>
    <w:rsid w:val="004D5348"/>
    <w:rsid w:val="004D705A"/>
    <w:rsid w:val="004D79A4"/>
    <w:rsid w:val="004E0048"/>
    <w:rsid w:val="004E02C2"/>
    <w:rsid w:val="004E30A4"/>
    <w:rsid w:val="004E35F8"/>
    <w:rsid w:val="004E5032"/>
    <w:rsid w:val="004F023B"/>
    <w:rsid w:val="004F1335"/>
    <w:rsid w:val="004F17D3"/>
    <w:rsid w:val="004F2EBE"/>
    <w:rsid w:val="004F7067"/>
    <w:rsid w:val="00500E7C"/>
    <w:rsid w:val="00501D1B"/>
    <w:rsid w:val="0050423C"/>
    <w:rsid w:val="00504303"/>
    <w:rsid w:val="00505BE4"/>
    <w:rsid w:val="00517E81"/>
    <w:rsid w:val="005210AB"/>
    <w:rsid w:val="00523A7A"/>
    <w:rsid w:val="00527750"/>
    <w:rsid w:val="005331B7"/>
    <w:rsid w:val="00533A4E"/>
    <w:rsid w:val="00533E12"/>
    <w:rsid w:val="005357C5"/>
    <w:rsid w:val="005364AB"/>
    <w:rsid w:val="00536F65"/>
    <w:rsid w:val="0055048F"/>
    <w:rsid w:val="00552AE3"/>
    <w:rsid w:val="00553D57"/>
    <w:rsid w:val="00563E4A"/>
    <w:rsid w:val="00564C97"/>
    <w:rsid w:val="00567060"/>
    <w:rsid w:val="00570215"/>
    <w:rsid w:val="00571AC0"/>
    <w:rsid w:val="005742BB"/>
    <w:rsid w:val="0057710C"/>
    <w:rsid w:val="00580641"/>
    <w:rsid w:val="00580A89"/>
    <w:rsid w:val="005819B5"/>
    <w:rsid w:val="00584CFD"/>
    <w:rsid w:val="00585254"/>
    <w:rsid w:val="00591CD5"/>
    <w:rsid w:val="0059406A"/>
    <w:rsid w:val="00595A5D"/>
    <w:rsid w:val="00595B5A"/>
    <w:rsid w:val="005A4B3E"/>
    <w:rsid w:val="005A7171"/>
    <w:rsid w:val="005A7C37"/>
    <w:rsid w:val="005B0A32"/>
    <w:rsid w:val="005B115C"/>
    <w:rsid w:val="005B29BB"/>
    <w:rsid w:val="005B2FCC"/>
    <w:rsid w:val="005B325C"/>
    <w:rsid w:val="005C3902"/>
    <w:rsid w:val="005D0037"/>
    <w:rsid w:val="005D0AA1"/>
    <w:rsid w:val="005D1DBF"/>
    <w:rsid w:val="005D73FF"/>
    <w:rsid w:val="005D7B64"/>
    <w:rsid w:val="005E2F13"/>
    <w:rsid w:val="005E37D6"/>
    <w:rsid w:val="005E514A"/>
    <w:rsid w:val="005F0D79"/>
    <w:rsid w:val="005F16F0"/>
    <w:rsid w:val="005F404E"/>
    <w:rsid w:val="00606555"/>
    <w:rsid w:val="00613524"/>
    <w:rsid w:val="00613F39"/>
    <w:rsid w:val="00615292"/>
    <w:rsid w:val="0061534D"/>
    <w:rsid w:val="00620726"/>
    <w:rsid w:val="0062413C"/>
    <w:rsid w:val="00624983"/>
    <w:rsid w:val="00625458"/>
    <w:rsid w:val="00632BB4"/>
    <w:rsid w:val="00634158"/>
    <w:rsid w:val="00634673"/>
    <w:rsid w:val="00635343"/>
    <w:rsid w:val="0063743A"/>
    <w:rsid w:val="00644017"/>
    <w:rsid w:val="00652712"/>
    <w:rsid w:val="00652AB9"/>
    <w:rsid w:val="006550F4"/>
    <w:rsid w:val="00667B63"/>
    <w:rsid w:val="0067493A"/>
    <w:rsid w:val="00675B65"/>
    <w:rsid w:val="00677746"/>
    <w:rsid w:val="006836EF"/>
    <w:rsid w:val="00692339"/>
    <w:rsid w:val="0069325A"/>
    <w:rsid w:val="006935C9"/>
    <w:rsid w:val="0069406D"/>
    <w:rsid w:val="00697EEA"/>
    <w:rsid w:val="006A0808"/>
    <w:rsid w:val="006A2BF4"/>
    <w:rsid w:val="006A2EE8"/>
    <w:rsid w:val="006A2FFB"/>
    <w:rsid w:val="006A353C"/>
    <w:rsid w:val="006A79F8"/>
    <w:rsid w:val="006B0EBC"/>
    <w:rsid w:val="006B4900"/>
    <w:rsid w:val="006C342F"/>
    <w:rsid w:val="006C4686"/>
    <w:rsid w:val="006C4714"/>
    <w:rsid w:val="006C7D9F"/>
    <w:rsid w:val="006D490A"/>
    <w:rsid w:val="006D691B"/>
    <w:rsid w:val="006D7B39"/>
    <w:rsid w:val="006E131A"/>
    <w:rsid w:val="006E3161"/>
    <w:rsid w:val="006F13F5"/>
    <w:rsid w:val="006F2127"/>
    <w:rsid w:val="006F773F"/>
    <w:rsid w:val="006F7CFF"/>
    <w:rsid w:val="006F7DB2"/>
    <w:rsid w:val="0070568C"/>
    <w:rsid w:val="00710E94"/>
    <w:rsid w:val="00710FE4"/>
    <w:rsid w:val="00712805"/>
    <w:rsid w:val="007143BA"/>
    <w:rsid w:val="00715805"/>
    <w:rsid w:val="0071634F"/>
    <w:rsid w:val="00720B59"/>
    <w:rsid w:val="00721BCF"/>
    <w:rsid w:val="00722257"/>
    <w:rsid w:val="007230F1"/>
    <w:rsid w:val="00726845"/>
    <w:rsid w:val="00726A42"/>
    <w:rsid w:val="007326BE"/>
    <w:rsid w:val="00733D91"/>
    <w:rsid w:val="00740B60"/>
    <w:rsid w:val="007425C5"/>
    <w:rsid w:val="00743232"/>
    <w:rsid w:val="00743592"/>
    <w:rsid w:val="0074471C"/>
    <w:rsid w:val="00745B51"/>
    <w:rsid w:val="00751A28"/>
    <w:rsid w:val="007520A6"/>
    <w:rsid w:val="00753039"/>
    <w:rsid w:val="007658F0"/>
    <w:rsid w:val="0076757C"/>
    <w:rsid w:val="00774913"/>
    <w:rsid w:val="00775D6C"/>
    <w:rsid w:val="0077635A"/>
    <w:rsid w:val="0077674C"/>
    <w:rsid w:val="00791E09"/>
    <w:rsid w:val="00792716"/>
    <w:rsid w:val="00795DF1"/>
    <w:rsid w:val="007A0539"/>
    <w:rsid w:val="007A6576"/>
    <w:rsid w:val="007A7E82"/>
    <w:rsid w:val="007B20D1"/>
    <w:rsid w:val="007B218E"/>
    <w:rsid w:val="007B28C9"/>
    <w:rsid w:val="007B44A0"/>
    <w:rsid w:val="007B4CB2"/>
    <w:rsid w:val="007B7627"/>
    <w:rsid w:val="007B7D36"/>
    <w:rsid w:val="007C1669"/>
    <w:rsid w:val="007C1E76"/>
    <w:rsid w:val="007D68C3"/>
    <w:rsid w:val="007D716F"/>
    <w:rsid w:val="007E1234"/>
    <w:rsid w:val="007E2C8F"/>
    <w:rsid w:val="007E35A0"/>
    <w:rsid w:val="007E4ECA"/>
    <w:rsid w:val="007E613D"/>
    <w:rsid w:val="007F0A64"/>
    <w:rsid w:val="007F22E8"/>
    <w:rsid w:val="007F29BA"/>
    <w:rsid w:val="007F3715"/>
    <w:rsid w:val="007F5086"/>
    <w:rsid w:val="007F7383"/>
    <w:rsid w:val="00802B30"/>
    <w:rsid w:val="008060DB"/>
    <w:rsid w:val="008066E3"/>
    <w:rsid w:val="00807C90"/>
    <w:rsid w:val="00816000"/>
    <w:rsid w:val="00816B9D"/>
    <w:rsid w:val="008174FB"/>
    <w:rsid w:val="0082024C"/>
    <w:rsid w:val="008215B1"/>
    <w:rsid w:val="00825C2C"/>
    <w:rsid w:val="008268B3"/>
    <w:rsid w:val="00830B7F"/>
    <w:rsid w:val="00834414"/>
    <w:rsid w:val="00834A50"/>
    <w:rsid w:val="008355A4"/>
    <w:rsid w:val="00840F91"/>
    <w:rsid w:val="00843735"/>
    <w:rsid w:val="008448F9"/>
    <w:rsid w:val="00844E2C"/>
    <w:rsid w:val="00845F41"/>
    <w:rsid w:val="00851355"/>
    <w:rsid w:val="00857940"/>
    <w:rsid w:val="0086164B"/>
    <w:rsid w:val="00861EFC"/>
    <w:rsid w:val="00864047"/>
    <w:rsid w:val="0086604D"/>
    <w:rsid w:val="0086608B"/>
    <w:rsid w:val="008661D3"/>
    <w:rsid w:val="00870471"/>
    <w:rsid w:val="008723AC"/>
    <w:rsid w:val="00873258"/>
    <w:rsid w:val="00874254"/>
    <w:rsid w:val="00875656"/>
    <w:rsid w:val="008810D8"/>
    <w:rsid w:val="00883F96"/>
    <w:rsid w:val="008860F4"/>
    <w:rsid w:val="008878F9"/>
    <w:rsid w:val="00887F4F"/>
    <w:rsid w:val="008907BA"/>
    <w:rsid w:val="0089580F"/>
    <w:rsid w:val="0089634A"/>
    <w:rsid w:val="008A0490"/>
    <w:rsid w:val="008A1658"/>
    <w:rsid w:val="008A3C9E"/>
    <w:rsid w:val="008A47F3"/>
    <w:rsid w:val="008B01E4"/>
    <w:rsid w:val="008B1B5A"/>
    <w:rsid w:val="008B2000"/>
    <w:rsid w:val="008B5CFD"/>
    <w:rsid w:val="008B628A"/>
    <w:rsid w:val="008B6386"/>
    <w:rsid w:val="008C1468"/>
    <w:rsid w:val="008C2C8D"/>
    <w:rsid w:val="008C342A"/>
    <w:rsid w:val="008C4A15"/>
    <w:rsid w:val="008C52AD"/>
    <w:rsid w:val="008C6CE1"/>
    <w:rsid w:val="008C6E91"/>
    <w:rsid w:val="008D2E07"/>
    <w:rsid w:val="008D4507"/>
    <w:rsid w:val="008E377E"/>
    <w:rsid w:val="008E555C"/>
    <w:rsid w:val="008E5830"/>
    <w:rsid w:val="008E628D"/>
    <w:rsid w:val="008E6329"/>
    <w:rsid w:val="008F032E"/>
    <w:rsid w:val="008F34B2"/>
    <w:rsid w:val="008F40E5"/>
    <w:rsid w:val="008F646B"/>
    <w:rsid w:val="00900F07"/>
    <w:rsid w:val="00906466"/>
    <w:rsid w:val="00911BDB"/>
    <w:rsid w:val="0091354D"/>
    <w:rsid w:val="00916957"/>
    <w:rsid w:val="009303EC"/>
    <w:rsid w:val="00934C51"/>
    <w:rsid w:val="00936C14"/>
    <w:rsid w:val="00941B86"/>
    <w:rsid w:val="00942E33"/>
    <w:rsid w:val="00950BCD"/>
    <w:rsid w:val="00950E05"/>
    <w:rsid w:val="009523E0"/>
    <w:rsid w:val="00952755"/>
    <w:rsid w:val="009537C1"/>
    <w:rsid w:val="00954D12"/>
    <w:rsid w:val="00957D5E"/>
    <w:rsid w:val="00960291"/>
    <w:rsid w:val="00961F14"/>
    <w:rsid w:val="00963974"/>
    <w:rsid w:val="00963E15"/>
    <w:rsid w:val="00964549"/>
    <w:rsid w:val="009649AB"/>
    <w:rsid w:val="0097362A"/>
    <w:rsid w:val="00973FE8"/>
    <w:rsid w:val="009767F2"/>
    <w:rsid w:val="00976B39"/>
    <w:rsid w:val="00977FC8"/>
    <w:rsid w:val="009816D3"/>
    <w:rsid w:val="00981E80"/>
    <w:rsid w:val="0098584B"/>
    <w:rsid w:val="00990943"/>
    <w:rsid w:val="00991429"/>
    <w:rsid w:val="0099724E"/>
    <w:rsid w:val="009A2D16"/>
    <w:rsid w:val="009A51FB"/>
    <w:rsid w:val="009A5AA5"/>
    <w:rsid w:val="009A5CC7"/>
    <w:rsid w:val="009B02B2"/>
    <w:rsid w:val="009B1E6E"/>
    <w:rsid w:val="009B3A5F"/>
    <w:rsid w:val="009B3E01"/>
    <w:rsid w:val="009B485A"/>
    <w:rsid w:val="009B4F6E"/>
    <w:rsid w:val="009B5034"/>
    <w:rsid w:val="009B589B"/>
    <w:rsid w:val="009C25C5"/>
    <w:rsid w:val="009C6DAA"/>
    <w:rsid w:val="009D5652"/>
    <w:rsid w:val="009E1409"/>
    <w:rsid w:val="009E1E01"/>
    <w:rsid w:val="009E2D77"/>
    <w:rsid w:val="009E78C5"/>
    <w:rsid w:val="009E792E"/>
    <w:rsid w:val="009F1CA5"/>
    <w:rsid w:val="009F24B4"/>
    <w:rsid w:val="009F3B5E"/>
    <w:rsid w:val="009F60E5"/>
    <w:rsid w:val="00A00B0C"/>
    <w:rsid w:val="00A02A55"/>
    <w:rsid w:val="00A03172"/>
    <w:rsid w:val="00A037B1"/>
    <w:rsid w:val="00A13C76"/>
    <w:rsid w:val="00A13F85"/>
    <w:rsid w:val="00A15294"/>
    <w:rsid w:val="00A15F7E"/>
    <w:rsid w:val="00A1670F"/>
    <w:rsid w:val="00A178EC"/>
    <w:rsid w:val="00A20B1F"/>
    <w:rsid w:val="00A22CB5"/>
    <w:rsid w:val="00A322C3"/>
    <w:rsid w:val="00A3237B"/>
    <w:rsid w:val="00A32931"/>
    <w:rsid w:val="00A32E07"/>
    <w:rsid w:val="00A33C19"/>
    <w:rsid w:val="00A359DD"/>
    <w:rsid w:val="00A407BB"/>
    <w:rsid w:val="00A41E8B"/>
    <w:rsid w:val="00A432A6"/>
    <w:rsid w:val="00A43738"/>
    <w:rsid w:val="00A43B47"/>
    <w:rsid w:val="00A44B30"/>
    <w:rsid w:val="00A473F8"/>
    <w:rsid w:val="00A513D8"/>
    <w:rsid w:val="00A516A3"/>
    <w:rsid w:val="00A54099"/>
    <w:rsid w:val="00A6010C"/>
    <w:rsid w:val="00A6066F"/>
    <w:rsid w:val="00A60DB6"/>
    <w:rsid w:val="00A614AA"/>
    <w:rsid w:val="00A62F50"/>
    <w:rsid w:val="00A66D8A"/>
    <w:rsid w:val="00A67E3F"/>
    <w:rsid w:val="00A700C1"/>
    <w:rsid w:val="00A71269"/>
    <w:rsid w:val="00A71FF9"/>
    <w:rsid w:val="00A758B8"/>
    <w:rsid w:val="00A8391D"/>
    <w:rsid w:val="00A86B74"/>
    <w:rsid w:val="00A90A26"/>
    <w:rsid w:val="00A91C17"/>
    <w:rsid w:val="00A92976"/>
    <w:rsid w:val="00A949AB"/>
    <w:rsid w:val="00A9676C"/>
    <w:rsid w:val="00A96B2B"/>
    <w:rsid w:val="00AB0BF8"/>
    <w:rsid w:val="00AB0CB1"/>
    <w:rsid w:val="00AB6F3F"/>
    <w:rsid w:val="00AC0A58"/>
    <w:rsid w:val="00AC65AB"/>
    <w:rsid w:val="00AD2641"/>
    <w:rsid w:val="00AD42B8"/>
    <w:rsid w:val="00AD436B"/>
    <w:rsid w:val="00AD4FB6"/>
    <w:rsid w:val="00AD71BB"/>
    <w:rsid w:val="00AE0972"/>
    <w:rsid w:val="00AE45A8"/>
    <w:rsid w:val="00AE52E1"/>
    <w:rsid w:val="00AE710F"/>
    <w:rsid w:val="00AE7A27"/>
    <w:rsid w:val="00AF0B6B"/>
    <w:rsid w:val="00AF1000"/>
    <w:rsid w:val="00AF5320"/>
    <w:rsid w:val="00AF5606"/>
    <w:rsid w:val="00AF75F4"/>
    <w:rsid w:val="00B0144E"/>
    <w:rsid w:val="00B0395F"/>
    <w:rsid w:val="00B10172"/>
    <w:rsid w:val="00B11576"/>
    <w:rsid w:val="00B12238"/>
    <w:rsid w:val="00B129BD"/>
    <w:rsid w:val="00B12FA0"/>
    <w:rsid w:val="00B13264"/>
    <w:rsid w:val="00B13759"/>
    <w:rsid w:val="00B21CA2"/>
    <w:rsid w:val="00B23834"/>
    <w:rsid w:val="00B24997"/>
    <w:rsid w:val="00B254B0"/>
    <w:rsid w:val="00B254CE"/>
    <w:rsid w:val="00B306CB"/>
    <w:rsid w:val="00B31577"/>
    <w:rsid w:val="00B34DF2"/>
    <w:rsid w:val="00B365B9"/>
    <w:rsid w:val="00B37405"/>
    <w:rsid w:val="00B37641"/>
    <w:rsid w:val="00B41735"/>
    <w:rsid w:val="00B43661"/>
    <w:rsid w:val="00B44D1F"/>
    <w:rsid w:val="00B45FEF"/>
    <w:rsid w:val="00B53E2B"/>
    <w:rsid w:val="00B549C6"/>
    <w:rsid w:val="00B55F0F"/>
    <w:rsid w:val="00B56E1C"/>
    <w:rsid w:val="00B61445"/>
    <w:rsid w:val="00B65C24"/>
    <w:rsid w:val="00B728D4"/>
    <w:rsid w:val="00B76A5D"/>
    <w:rsid w:val="00B80D87"/>
    <w:rsid w:val="00B8155F"/>
    <w:rsid w:val="00B82E18"/>
    <w:rsid w:val="00B901B2"/>
    <w:rsid w:val="00B92202"/>
    <w:rsid w:val="00B93647"/>
    <w:rsid w:val="00B94C1C"/>
    <w:rsid w:val="00B97B9F"/>
    <w:rsid w:val="00BA502D"/>
    <w:rsid w:val="00BA6CB1"/>
    <w:rsid w:val="00BA7BC2"/>
    <w:rsid w:val="00BA7F2A"/>
    <w:rsid w:val="00BB1789"/>
    <w:rsid w:val="00BB277B"/>
    <w:rsid w:val="00BB3523"/>
    <w:rsid w:val="00BB4DF9"/>
    <w:rsid w:val="00BB6ECA"/>
    <w:rsid w:val="00BC1DB7"/>
    <w:rsid w:val="00BC3C84"/>
    <w:rsid w:val="00BC4005"/>
    <w:rsid w:val="00BC494A"/>
    <w:rsid w:val="00BC757E"/>
    <w:rsid w:val="00BD1104"/>
    <w:rsid w:val="00BD16ED"/>
    <w:rsid w:val="00BD4D67"/>
    <w:rsid w:val="00BD52C5"/>
    <w:rsid w:val="00BE04FD"/>
    <w:rsid w:val="00BE1A31"/>
    <w:rsid w:val="00BE38D7"/>
    <w:rsid w:val="00BE6EC1"/>
    <w:rsid w:val="00BF3CDF"/>
    <w:rsid w:val="00BF56A4"/>
    <w:rsid w:val="00C032F9"/>
    <w:rsid w:val="00C043DF"/>
    <w:rsid w:val="00C0692E"/>
    <w:rsid w:val="00C11273"/>
    <w:rsid w:val="00C115DE"/>
    <w:rsid w:val="00C1185C"/>
    <w:rsid w:val="00C11D10"/>
    <w:rsid w:val="00C120E3"/>
    <w:rsid w:val="00C12BAB"/>
    <w:rsid w:val="00C141B0"/>
    <w:rsid w:val="00C213C6"/>
    <w:rsid w:val="00C21663"/>
    <w:rsid w:val="00C260A9"/>
    <w:rsid w:val="00C30E6C"/>
    <w:rsid w:val="00C403B7"/>
    <w:rsid w:val="00C46529"/>
    <w:rsid w:val="00C471B2"/>
    <w:rsid w:val="00C4724A"/>
    <w:rsid w:val="00C538C5"/>
    <w:rsid w:val="00C5686C"/>
    <w:rsid w:val="00C610EE"/>
    <w:rsid w:val="00C712D8"/>
    <w:rsid w:val="00C72E92"/>
    <w:rsid w:val="00C74526"/>
    <w:rsid w:val="00C7659E"/>
    <w:rsid w:val="00C77A91"/>
    <w:rsid w:val="00C8508D"/>
    <w:rsid w:val="00C86D19"/>
    <w:rsid w:val="00C94B15"/>
    <w:rsid w:val="00CA255E"/>
    <w:rsid w:val="00CA2CDD"/>
    <w:rsid w:val="00CA40B1"/>
    <w:rsid w:val="00CA4345"/>
    <w:rsid w:val="00CA5EFD"/>
    <w:rsid w:val="00CA60F6"/>
    <w:rsid w:val="00CA6FCA"/>
    <w:rsid w:val="00CA73D9"/>
    <w:rsid w:val="00CB262F"/>
    <w:rsid w:val="00CB3DA4"/>
    <w:rsid w:val="00CB6FA3"/>
    <w:rsid w:val="00CD1A5D"/>
    <w:rsid w:val="00CD7449"/>
    <w:rsid w:val="00CE02DD"/>
    <w:rsid w:val="00CE0EA0"/>
    <w:rsid w:val="00CE5C20"/>
    <w:rsid w:val="00CE6E72"/>
    <w:rsid w:val="00CE754C"/>
    <w:rsid w:val="00CE7685"/>
    <w:rsid w:val="00CF4CA0"/>
    <w:rsid w:val="00CF75D2"/>
    <w:rsid w:val="00D00918"/>
    <w:rsid w:val="00D053E4"/>
    <w:rsid w:val="00D11C35"/>
    <w:rsid w:val="00D124C4"/>
    <w:rsid w:val="00D17996"/>
    <w:rsid w:val="00D21BEF"/>
    <w:rsid w:val="00D2291F"/>
    <w:rsid w:val="00D24C4F"/>
    <w:rsid w:val="00D41126"/>
    <w:rsid w:val="00D4411A"/>
    <w:rsid w:val="00D460BE"/>
    <w:rsid w:val="00D5161C"/>
    <w:rsid w:val="00D540B5"/>
    <w:rsid w:val="00D54BBA"/>
    <w:rsid w:val="00D561C3"/>
    <w:rsid w:val="00D57BC1"/>
    <w:rsid w:val="00D63C57"/>
    <w:rsid w:val="00D65400"/>
    <w:rsid w:val="00D66541"/>
    <w:rsid w:val="00D7031D"/>
    <w:rsid w:val="00D72003"/>
    <w:rsid w:val="00D7423F"/>
    <w:rsid w:val="00D77D3B"/>
    <w:rsid w:val="00D8365E"/>
    <w:rsid w:val="00D83B8F"/>
    <w:rsid w:val="00D86DEA"/>
    <w:rsid w:val="00D90004"/>
    <w:rsid w:val="00D920C3"/>
    <w:rsid w:val="00D9798E"/>
    <w:rsid w:val="00DA03C2"/>
    <w:rsid w:val="00DA378C"/>
    <w:rsid w:val="00DA47DB"/>
    <w:rsid w:val="00DA52C1"/>
    <w:rsid w:val="00DB105B"/>
    <w:rsid w:val="00DB3B75"/>
    <w:rsid w:val="00DB4338"/>
    <w:rsid w:val="00DB43D1"/>
    <w:rsid w:val="00DB614D"/>
    <w:rsid w:val="00DC0E98"/>
    <w:rsid w:val="00DC19FB"/>
    <w:rsid w:val="00DC22C6"/>
    <w:rsid w:val="00DC2B6E"/>
    <w:rsid w:val="00DC3BB4"/>
    <w:rsid w:val="00DC5B82"/>
    <w:rsid w:val="00DC77E1"/>
    <w:rsid w:val="00DC77F0"/>
    <w:rsid w:val="00DD1600"/>
    <w:rsid w:val="00DD6BE7"/>
    <w:rsid w:val="00DE36BA"/>
    <w:rsid w:val="00DE7634"/>
    <w:rsid w:val="00DF43F1"/>
    <w:rsid w:val="00DF5187"/>
    <w:rsid w:val="00E0096F"/>
    <w:rsid w:val="00E0188A"/>
    <w:rsid w:val="00E02E2E"/>
    <w:rsid w:val="00E0498D"/>
    <w:rsid w:val="00E067FB"/>
    <w:rsid w:val="00E072A6"/>
    <w:rsid w:val="00E10941"/>
    <w:rsid w:val="00E13ECB"/>
    <w:rsid w:val="00E140F7"/>
    <w:rsid w:val="00E153F2"/>
    <w:rsid w:val="00E16DB7"/>
    <w:rsid w:val="00E25308"/>
    <w:rsid w:val="00E26018"/>
    <w:rsid w:val="00E2631F"/>
    <w:rsid w:val="00E26C79"/>
    <w:rsid w:val="00E26EBD"/>
    <w:rsid w:val="00E33D84"/>
    <w:rsid w:val="00E35939"/>
    <w:rsid w:val="00E4142E"/>
    <w:rsid w:val="00E42BA2"/>
    <w:rsid w:val="00E44DF1"/>
    <w:rsid w:val="00E46002"/>
    <w:rsid w:val="00E51962"/>
    <w:rsid w:val="00E577FA"/>
    <w:rsid w:val="00E704AF"/>
    <w:rsid w:val="00E731FF"/>
    <w:rsid w:val="00E80FE7"/>
    <w:rsid w:val="00E823A2"/>
    <w:rsid w:val="00E831C3"/>
    <w:rsid w:val="00E83685"/>
    <w:rsid w:val="00E86B14"/>
    <w:rsid w:val="00E8740F"/>
    <w:rsid w:val="00E92B56"/>
    <w:rsid w:val="00E95335"/>
    <w:rsid w:val="00E96CC0"/>
    <w:rsid w:val="00EA0192"/>
    <w:rsid w:val="00EA0975"/>
    <w:rsid w:val="00EA6721"/>
    <w:rsid w:val="00EB01E3"/>
    <w:rsid w:val="00EB226A"/>
    <w:rsid w:val="00EB2713"/>
    <w:rsid w:val="00EB2AAE"/>
    <w:rsid w:val="00EB40B4"/>
    <w:rsid w:val="00EB6B82"/>
    <w:rsid w:val="00EB72C1"/>
    <w:rsid w:val="00EC022C"/>
    <w:rsid w:val="00EC2E7C"/>
    <w:rsid w:val="00EC2E93"/>
    <w:rsid w:val="00EC6B93"/>
    <w:rsid w:val="00EC70EA"/>
    <w:rsid w:val="00ED1DB1"/>
    <w:rsid w:val="00ED4DAB"/>
    <w:rsid w:val="00EE61DA"/>
    <w:rsid w:val="00EF1482"/>
    <w:rsid w:val="00EF3BA9"/>
    <w:rsid w:val="00EF4F5E"/>
    <w:rsid w:val="00F01A26"/>
    <w:rsid w:val="00F02589"/>
    <w:rsid w:val="00F02ECE"/>
    <w:rsid w:val="00F07385"/>
    <w:rsid w:val="00F1306A"/>
    <w:rsid w:val="00F17DA1"/>
    <w:rsid w:val="00F22A45"/>
    <w:rsid w:val="00F241C1"/>
    <w:rsid w:val="00F270ED"/>
    <w:rsid w:val="00F30BD3"/>
    <w:rsid w:val="00F361A8"/>
    <w:rsid w:val="00F37705"/>
    <w:rsid w:val="00F37873"/>
    <w:rsid w:val="00F37E15"/>
    <w:rsid w:val="00F41046"/>
    <w:rsid w:val="00F47A18"/>
    <w:rsid w:val="00F529DE"/>
    <w:rsid w:val="00F54CCB"/>
    <w:rsid w:val="00F56277"/>
    <w:rsid w:val="00F6118A"/>
    <w:rsid w:val="00F63FAC"/>
    <w:rsid w:val="00F70477"/>
    <w:rsid w:val="00F7124B"/>
    <w:rsid w:val="00F753F5"/>
    <w:rsid w:val="00F75FD4"/>
    <w:rsid w:val="00F770E2"/>
    <w:rsid w:val="00F777CB"/>
    <w:rsid w:val="00F84079"/>
    <w:rsid w:val="00F85F98"/>
    <w:rsid w:val="00F87E0A"/>
    <w:rsid w:val="00F91473"/>
    <w:rsid w:val="00F97A2C"/>
    <w:rsid w:val="00FA2DF1"/>
    <w:rsid w:val="00FA45D7"/>
    <w:rsid w:val="00FB0030"/>
    <w:rsid w:val="00FB011C"/>
    <w:rsid w:val="00FB13FF"/>
    <w:rsid w:val="00FB48CA"/>
    <w:rsid w:val="00FB59BA"/>
    <w:rsid w:val="00FB5B50"/>
    <w:rsid w:val="00FB6FE7"/>
    <w:rsid w:val="00FB734D"/>
    <w:rsid w:val="00FC2B35"/>
    <w:rsid w:val="00FC325E"/>
    <w:rsid w:val="00FC5FF4"/>
    <w:rsid w:val="00FD5C23"/>
    <w:rsid w:val="00FD670F"/>
    <w:rsid w:val="00FE0D31"/>
    <w:rsid w:val="00FE4F2B"/>
    <w:rsid w:val="00FE51A5"/>
    <w:rsid w:val="00FE6640"/>
    <w:rsid w:val="00FF2855"/>
    <w:rsid w:val="00FF2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28FB-041E-4AD8-8BD3-FC3ED6DA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14</Pages>
  <Words>5110</Words>
  <Characters>29132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cp:revision>
  <cp:lastPrinted>2023-03-21T04:14:00Z</cp:lastPrinted>
  <dcterms:created xsi:type="dcterms:W3CDTF">2023-03-20T04:24:00Z</dcterms:created>
  <dcterms:modified xsi:type="dcterms:W3CDTF">2023-03-24T05:06:00Z</dcterms:modified>
</cp:coreProperties>
</file>