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467AC9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CE41B2" w:rsidP="004A04E9">
      <w:pPr>
        <w:spacing w:after="0"/>
        <w:rPr>
          <w:rFonts w:ascii="Times New Roman" w:hAnsi="Times New Roman" w:cs="Times New Roman"/>
          <w:lang w:val="en-US"/>
        </w:rPr>
      </w:pPr>
      <w:r w:rsidRPr="00CE41B2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467AC9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EB51C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11558F">
        <w:rPr>
          <w:b/>
          <w:sz w:val="28"/>
          <w:szCs w:val="28"/>
        </w:rPr>
        <w:t>Модернизация  жилищно-коммунального комплекса Смоленского района Алтайского края» на 2022-2024 годы»,</w:t>
      </w:r>
      <w:r w:rsidR="00D42509">
        <w:rPr>
          <w:b/>
          <w:sz w:val="28"/>
          <w:szCs w:val="28"/>
        </w:rPr>
        <w:t xml:space="preserve">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</w:t>
      </w:r>
      <w:r w:rsidR="00171D69">
        <w:rPr>
          <w:b/>
          <w:sz w:val="28"/>
          <w:szCs w:val="28"/>
        </w:rPr>
        <w:t xml:space="preserve">от </w:t>
      </w:r>
      <w:r w:rsidR="0011558F">
        <w:rPr>
          <w:b/>
          <w:sz w:val="28"/>
          <w:szCs w:val="28"/>
        </w:rPr>
        <w:t>1</w:t>
      </w:r>
      <w:r w:rsidR="00171D69">
        <w:rPr>
          <w:b/>
          <w:sz w:val="28"/>
          <w:szCs w:val="28"/>
        </w:rPr>
        <w:t>8.10.202</w:t>
      </w:r>
      <w:r w:rsidR="0011558F">
        <w:rPr>
          <w:b/>
          <w:sz w:val="28"/>
          <w:szCs w:val="28"/>
        </w:rPr>
        <w:t>1</w:t>
      </w:r>
      <w:r w:rsidR="00171D69">
        <w:rPr>
          <w:b/>
          <w:sz w:val="28"/>
          <w:szCs w:val="28"/>
        </w:rPr>
        <w:t xml:space="preserve"> № </w:t>
      </w:r>
      <w:r w:rsidR="0011558F">
        <w:rPr>
          <w:b/>
          <w:sz w:val="28"/>
          <w:szCs w:val="28"/>
        </w:rPr>
        <w:t>824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11558F">
        <w:rPr>
          <w:rFonts w:ascii="Times New Roman" w:hAnsi="Times New Roman" w:cs="Times New Roman"/>
          <w:sz w:val="28"/>
          <w:szCs w:val="28"/>
        </w:rPr>
        <w:t xml:space="preserve">  </w:t>
      </w:r>
      <w:r w:rsidR="00A0539C">
        <w:rPr>
          <w:rFonts w:ascii="Times New Roman" w:hAnsi="Times New Roman" w:cs="Times New Roman"/>
          <w:sz w:val="28"/>
          <w:szCs w:val="28"/>
        </w:rPr>
        <w:t xml:space="preserve">  09 июня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11558F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11558F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11558F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11558F">
        <w:rPr>
          <w:sz w:val="28"/>
          <w:szCs w:val="28"/>
        </w:rPr>
        <w:t>2</w:t>
      </w:r>
      <w:r w:rsidR="005879BA">
        <w:rPr>
          <w:sz w:val="28"/>
          <w:szCs w:val="28"/>
        </w:rPr>
        <w:t xml:space="preserve"> № 1</w:t>
      </w:r>
      <w:r w:rsidR="0011558F">
        <w:rPr>
          <w:sz w:val="28"/>
          <w:szCs w:val="28"/>
        </w:rPr>
        <w:t>8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A0539C">
        <w:rPr>
          <w:sz w:val="28"/>
          <w:szCs w:val="28"/>
        </w:rPr>
        <w:t>0</w:t>
      </w:r>
      <w:r w:rsidR="00467AC9">
        <w:rPr>
          <w:sz w:val="28"/>
          <w:szCs w:val="28"/>
        </w:rPr>
        <w:t>9</w:t>
      </w:r>
      <w:r w:rsidR="0024094C" w:rsidRPr="004850BD">
        <w:rPr>
          <w:sz w:val="28"/>
          <w:szCs w:val="28"/>
        </w:rPr>
        <w:t>.</w:t>
      </w:r>
      <w:r w:rsidR="0011558F">
        <w:rPr>
          <w:sz w:val="28"/>
          <w:szCs w:val="28"/>
        </w:rPr>
        <w:t>0</w:t>
      </w:r>
      <w:r w:rsidR="00A0539C">
        <w:rPr>
          <w:sz w:val="28"/>
          <w:szCs w:val="28"/>
        </w:rPr>
        <w:t>6</w:t>
      </w:r>
      <w:r w:rsidR="0024094C" w:rsidRPr="004850BD">
        <w:rPr>
          <w:sz w:val="28"/>
          <w:szCs w:val="28"/>
        </w:rPr>
        <w:t>.202</w:t>
      </w:r>
      <w:r w:rsidR="0011558F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№ </w:t>
      </w:r>
      <w:r w:rsidR="00A0539C">
        <w:rPr>
          <w:sz w:val="28"/>
          <w:szCs w:val="28"/>
        </w:rPr>
        <w:t>39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</w:t>
      </w:r>
      <w:proofErr w:type="gramEnd"/>
      <w:r w:rsidR="0024094C" w:rsidRPr="00DB64EF">
        <w:rPr>
          <w:sz w:val="28"/>
          <w:szCs w:val="28"/>
        </w:rPr>
        <w:t xml:space="preserve">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 xml:space="preserve">униципальную программу </w:t>
      </w:r>
      <w:r w:rsidR="00DB64EF" w:rsidRPr="0011558F">
        <w:rPr>
          <w:sz w:val="28"/>
          <w:szCs w:val="28"/>
        </w:rPr>
        <w:t>«</w:t>
      </w:r>
      <w:r w:rsidR="0011558F" w:rsidRPr="0011558F">
        <w:rPr>
          <w:sz w:val="28"/>
          <w:szCs w:val="28"/>
        </w:rPr>
        <w:t>Модернизация  жилищно-коммунального комплекса Смоленского района Алтайского края» на</w:t>
      </w:r>
      <w:r w:rsidR="00FE7E5A">
        <w:rPr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 xml:space="preserve"> 2022-2024 годы», утвержденную постановлением Администрации Смоленского района от 18.10.2021 № 824</w:t>
      </w:r>
      <w:r w:rsidR="005879BA" w:rsidRPr="0011558F">
        <w:rPr>
          <w:sz w:val="28"/>
          <w:szCs w:val="28"/>
        </w:rPr>
        <w:t>»</w:t>
      </w:r>
      <w:r w:rsidR="00DB64EF" w:rsidRPr="0011558F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9135C4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</w:t>
      </w:r>
      <w:r w:rsidR="0011558F">
        <w:rPr>
          <w:sz w:val="28"/>
          <w:szCs w:val="28"/>
        </w:rPr>
        <w:t xml:space="preserve">ЖКХ, строительства, архитектуры и газификации администрации Смоленского района Алтайского края (ответственным исполнителем программы) </w:t>
      </w:r>
      <w:r w:rsidR="00A0539C">
        <w:rPr>
          <w:sz w:val="28"/>
          <w:szCs w:val="28"/>
        </w:rPr>
        <w:t>0</w:t>
      </w:r>
      <w:r w:rsidR="009135C4">
        <w:rPr>
          <w:sz w:val="28"/>
          <w:szCs w:val="28"/>
        </w:rPr>
        <w:t>9</w:t>
      </w:r>
      <w:r w:rsidR="00A0539C">
        <w:rPr>
          <w:sz w:val="28"/>
          <w:szCs w:val="28"/>
        </w:rPr>
        <w:t xml:space="preserve"> июня</w:t>
      </w:r>
      <w:r w:rsidR="0011558F">
        <w:rPr>
          <w:sz w:val="28"/>
          <w:szCs w:val="28"/>
        </w:rPr>
        <w:t xml:space="preserve"> 2023.</w:t>
      </w:r>
      <w:r>
        <w:rPr>
          <w:sz w:val="28"/>
          <w:szCs w:val="28"/>
        </w:rPr>
        <w:t xml:space="preserve">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4E3DC2" w:rsidRDefault="00380970" w:rsidP="004E3D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4E3DC2">
        <w:rPr>
          <w:rFonts w:ascii="Times New Roman" w:hAnsi="Times New Roman" w:cs="Times New Roman"/>
          <w:sz w:val="28"/>
          <w:szCs w:val="28"/>
        </w:rPr>
        <w:t>,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A0539C">
        <w:rPr>
          <w:rFonts w:ascii="Times New Roman" w:hAnsi="Times New Roman" w:cs="Times New Roman"/>
          <w:sz w:val="28"/>
          <w:szCs w:val="28"/>
        </w:rPr>
        <w:t xml:space="preserve">, </w:t>
      </w:r>
      <w:r w:rsidR="004E3DC2">
        <w:rPr>
          <w:rFonts w:ascii="Times New Roman" w:hAnsi="Times New Roman" w:cs="Times New Roman"/>
          <w:sz w:val="28"/>
          <w:szCs w:val="28"/>
        </w:rPr>
        <w:t>к</w:t>
      </w:r>
      <w:r w:rsidR="004E3DC2" w:rsidRPr="00380970">
        <w:rPr>
          <w:rFonts w:ascii="Times New Roman" w:hAnsi="Times New Roman" w:cs="Times New Roman"/>
          <w:sz w:val="28"/>
          <w:szCs w:val="28"/>
        </w:rPr>
        <w:t>омит</w:t>
      </w:r>
      <w:r w:rsidR="004E3DC2" w:rsidRPr="00380970">
        <w:rPr>
          <w:rFonts w:ascii="Times New Roman" w:hAnsi="Times New Roman" w:cs="Times New Roman"/>
          <w:sz w:val="28"/>
          <w:szCs w:val="28"/>
        </w:rPr>
        <w:t>е</w:t>
      </w:r>
      <w:r w:rsidR="004E3DC2" w:rsidRPr="00380970">
        <w:rPr>
          <w:rFonts w:ascii="Times New Roman" w:hAnsi="Times New Roman" w:cs="Times New Roman"/>
          <w:sz w:val="28"/>
          <w:szCs w:val="28"/>
        </w:rPr>
        <w:t>том</w:t>
      </w:r>
      <w:r w:rsidR="004E3DC2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4E3DC2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4E3DC2">
        <w:rPr>
          <w:rFonts w:ascii="Times New Roman" w:hAnsi="Times New Roman" w:cs="Times New Roman"/>
          <w:sz w:val="28"/>
          <w:szCs w:val="28"/>
        </w:rPr>
        <w:t>ной политике</w:t>
      </w:r>
      <w:r w:rsidR="00A0539C">
        <w:rPr>
          <w:rFonts w:ascii="Times New Roman" w:hAnsi="Times New Roman" w:cs="Times New Roman"/>
          <w:sz w:val="28"/>
          <w:szCs w:val="28"/>
        </w:rPr>
        <w:t>, Управляющим делами Администрации Смоленского района и Заме</w:t>
      </w:r>
      <w:r w:rsidR="00A0539C">
        <w:rPr>
          <w:rFonts w:ascii="Times New Roman" w:hAnsi="Times New Roman" w:cs="Times New Roman"/>
          <w:sz w:val="28"/>
          <w:szCs w:val="28"/>
        </w:rPr>
        <w:t>с</w:t>
      </w:r>
      <w:r w:rsidR="00A0539C">
        <w:rPr>
          <w:rFonts w:ascii="Times New Roman" w:hAnsi="Times New Roman" w:cs="Times New Roman"/>
          <w:sz w:val="28"/>
          <w:szCs w:val="28"/>
        </w:rPr>
        <w:t>тителем главы Администрации района по вопросам жилищно-коммунального хозяйства, строительства, архитектуры и газификации</w:t>
      </w:r>
      <w:r w:rsidR="004E3DC2" w:rsidRPr="00380970">
        <w:rPr>
          <w:rFonts w:ascii="Times New Roman" w:hAnsi="Times New Roman" w:cs="Times New Roman"/>
          <w:sz w:val="28"/>
          <w:szCs w:val="28"/>
        </w:rPr>
        <w:t>.</w:t>
      </w:r>
    </w:p>
    <w:p w:rsidR="0089333D" w:rsidRDefault="00220985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71D" w:rsidRDefault="005B7D86" w:rsidP="002C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39C" w:rsidRPr="009F4EF2">
        <w:rPr>
          <w:rFonts w:ascii="Times New Roman" w:hAnsi="Times New Roman" w:cs="Times New Roman"/>
          <w:sz w:val="28"/>
          <w:szCs w:val="28"/>
        </w:rPr>
        <w:t>Пред</w:t>
      </w:r>
      <w:r w:rsidR="00A0539C">
        <w:rPr>
          <w:rFonts w:ascii="Times New Roman" w:hAnsi="Times New Roman" w:cs="Times New Roman"/>
          <w:sz w:val="28"/>
          <w:szCs w:val="28"/>
        </w:rPr>
        <w:t xml:space="preserve">ставленным </w:t>
      </w:r>
      <w:r w:rsidR="00A0539C" w:rsidRPr="009F4EF2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F62B3D">
        <w:rPr>
          <w:rFonts w:ascii="Times New Roman" w:hAnsi="Times New Roman" w:cs="Times New Roman"/>
          <w:sz w:val="28"/>
          <w:szCs w:val="28"/>
        </w:rPr>
        <w:t xml:space="preserve">предлагается внести </w:t>
      </w:r>
      <w:r w:rsidR="002C4F58">
        <w:rPr>
          <w:rFonts w:ascii="Times New Roman" w:hAnsi="Times New Roman" w:cs="Times New Roman"/>
          <w:sz w:val="28"/>
          <w:szCs w:val="28"/>
        </w:rPr>
        <w:t>изменение</w:t>
      </w:r>
      <w:r w:rsidR="00F62B3D">
        <w:rPr>
          <w:rFonts w:ascii="Times New Roman" w:hAnsi="Times New Roman" w:cs="Times New Roman"/>
          <w:sz w:val="28"/>
          <w:szCs w:val="28"/>
        </w:rPr>
        <w:t xml:space="preserve"> в </w:t>
      </w:r>
      <w:r w:rsidR="002C4F58">
        <w:rPr>
          <w:rFonts w:ascii="Times New Roman" w:hAnsi="Times New Roman" w:cs="Times New Roman"/>
          <w:sz w:val="28"/>
          <w:szCs w:val="28"/>
        </w:rPr>
        <w:t>П</w:t>
      </w:r>
      <w:r w:rsidR="00F62B3D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2C4F5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2C4F58" w:rsidRPr="009F4EF2">
        <w:rPr>
          <w:rFonts w:ascii="Times New Roman" w:hAnsi="Times New Roman" w:cs="Times New Roman"/>
          <w:sz w:val="28"/>
          <w:szCs w:val="28"/>
        </w:rPr>
        <w:t>«</w:t>
      </w:r>
      <w:r w:rsidR="002C4F58" w:rsidRPr="004B4AD3">
        <w:rPr>
          <w:rFonts w:ascii="Times New Roman" w:hAnsi="Times New Roman" w:cs="Times New Roman"/>
          <w:sz w:val="28"/>
          <w:szCs w:val="28"/>
        </w:rPr>
        <w:t>Модернизация  жилищно-коммунального комплекса Смоленского района Алтайского края</w:t>
      </w:r>
      <w:r w:rsidR="002C4F58">
        <w:rPr>
          <w:rFonts w:ascii="Times New Roman" w:hAnsi="Times New Roman" w:cs="Times New Roman"/>
          <w:sz w:val="28"/>
          <w:szCs w:val="28"/>
        </w:rPr>
        <w:t>»</w:t>
      </w:r>
      <w:r w:rsidR="009135C4">
        <w:rPr>
          <w:rFonts w:ascii="Times New Roman" w:hAnsi="Times New Roman" w:cs="Times New Roman"/>
          <w:sz w:val="28"/>
          <w:szCs w:val="28"/>
        </w:rPr>
        <w:t xml:space="preserve"> на 2022-2024 годы»</w:t>
      </w:r>
      <w:r w:rsidR="002C4F58">
        <w:rPr>
          <w:rFonts w:ascii="Times New Roman" w:hAnsi="Times New Roman" w:cs="Times New Roman"/>
          <w:sz w:val="28"/>
          <w:szCs w:val="28"/>
        </w:rPr>
        <w:t xml:space="preserve"> в графу «Цели программы», следующего содержания: «Комплексное развитие и модернизация жилищно-коммунального комплекса и жилого фонда, повышение качества и надежности предоставления жилищно-коммунальных услуг в Смоленском районе». </w:t>
      </w:r>
      <w:r w:rsidR="0069071D">
        <w:rPr>
          <w:rFonts w:ascii="Times New Roman" w:hAnsi="Times New Roman" w:cs="Times New Roman"/>
          <w:sz w:val="28"/>
          <w:szCs w:val="28"/>
        </w:rPr>
        <w:t xml:space="preserve">По отношению к предыдущему содержанию, в данной редакции </w:t>
      </w:r>
      <w:r w:rsidR="002C4F58">
        <w:rPr>
          <w:rFonts w:ascii="Times New Roman" w:hAnsi="Times New Roman" w:cs="Times New Roman"/>
          <w:sz w:val="28"/>
          <w:szCs w:val="28"/>
        </w:rPr>
        <w:t>добавлены  с</w:t>
      </w:r>
      <w:r w:rsidR="0069071D">
        <w:rPr>
          <w:rFonts w:ascii="Times New Roman" w:hAnsi="Times New Roman" w:cs="Times New Roman"/>
          <w:sz w:val="28"/>
          <w:szCs w:val="28"/>
        </w:rPr>
        <w:t>лова: «и жилищного фонда».</w:t>
      </w:r>
    </w:p>
    <w:p w:rsidR="00A73DB2" w:rsidRDefault="0069071D" w:rsidP="00A73DB2">
      <w:pPr>
        <w:spacing w:after="0" w:line="240" w:lineRule="auto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 w:rsidRPr="0069071D">
        <w:rPr>
          <w:rFonts w:ascii="Times New Roman" w:hAnsi="Times New Roman" w:cs="Times New Roman"/>
          <w:sz w:val="28"/>
          <w:szCs w:val="28"/>
        </w:rPr>
        <w:t xml:space="preserve">          Однако</w:t>
      </w:r>
      <w:proofErr w:type="gramStart"/>
      <w:r w:rsidRPr="006907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071D">
        <w:rPr>
          <w:rFonts w:ascii="Times New Roman" w:hAnsi="Times New Roman" w:cs="Times New Roman"/>
          <w:sz w:val="28"/>
          <w:szCs w:val="28"/>
        </w:rPr>
        <w:t xml:space="preserve"> </w:t>
      </w:r>
      <w:r w:rsidRPr="0069071D">
        <w:rPr>
          <w:rFonts w:ascii="Times New Roman" w:hAnsi="Times New Roman" w:cs="Times New Roman"/>
          <w:b/>
          <w:sz w:val="28"/>
          <w:szCs w:val="28"/>
        </w:rPr>
        <w:t>изменение Цели программы не отражено</w:t>
      </w:r>
      <w:r w:rsidRPr="0069071D">
        <w:rPr>
          <w:rFonts w:ascii="Times New Roman" w:hAnsi="Times New Roman" w:cs="Times New Roman"/>
          <w:sz w:val="28"/>
          <w:szCs w:val="28"/>
        </w:rPr>
        <w:t xml:space="preserve"> в Разделе 2 «</w:t>
      </w:r>
      <w:r w:rsidRPr="0069071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Осно</w:t>
      </w:r>
      <w:r w:rsidRPr="0069071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</w:t>
      </w:r>
      <w:r w:rsidRPr="0069071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ные цели, задачи, сроки и этапы реализации Программы</w:t>
      </w:r>
      <w:r w:rsidRPr="0069071D">
        <w:rPr>
          <w:rFonts w:ascii="Times New Roman" w:hAnsi="Times New Roman"/>
          <w:bCs/>
          <w:color w:val="00000A"/>
          <w:sz w:val="28"/>
          <w:szCs w:val="28"/>
        </w:rPr>
        <w:t>» и в Таблице № 2 «П</w:t>
      </w:r>
      <w:r w:rsidRPr="0069071D">
        <w:rPr>
          <w:rFonts w:ascii="Times New Roman" w:hAnsi="Times New Roman"/>
          <w:bCs/>
          <w:color w:val="00000A"/>
          <w:sz w:val="28"/>
          <w:szCs w:val="28"/>
        </w:rPr>
        <w:t>е</w:t>
      </w:r>
      <w:r w:rsidRPr="0069071D">
        <w:rPr>
          <w:rFonts w:ascii="Times New Roman" w:hAnsi="Times New Roman"/>
          <w:bCs/>
          <w:color w:val="00000A"/>
          <w:sz w:val="28"/>
          <w:szCs w:val="28"/>
        </w:rPr>
        <w:t>речень мероприятий муниципальной программы».</w:t>
      </w:r>
    </w:p>
    <w:p w:rsidR="00A73DB2" w:rsidRDefault="00A73DB2" w:rsidP="00A73D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 xml:space="preserve">          Задачи муниципальной программы не изменяются.</w:t>
      </w:r>
    </w:p>
    <w:p w:rsidR="00A73DB2" w:rsidRDefault="00A73DB2" w:rsidP="00A73D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B6B66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81F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который составит в 202</w:t>
      </w:r>
      <w:r w:rsidR="001063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063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 в общей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4E3DC2" w:rsidRPr="004E3DC2">
        <w:rPr>
          <w:rFonts w:ascii="Times New Roman" w:hAnsi="Times New Roman" w:cs="Times New Roman"/>
          <w:b/>
          <w:sz w:val="28"/>
          <w:szCs w:val="28"/>
        </w:rPr>
        <w:t>8</w:t>
      </w:r>
      <w:r w:rsidR="00A73DB2">
        <w:rPr>
          <w:rFonts w:ascii="Times New Roman" w:hAnsi="Times New Roman" w:cs="Times New Roman"/>
          <w:b/>
          <w:sz w:val="28"/>
          <w:szCs w:val="28"/>
        </w:rPr>
        <w:t>5</w:t>
      </w:r>
      <w:r w:rsidR="00741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DB2">
        <w:rPr>
          <w:rFonts w:ascii="Times New Roman" w:hAnsi="Times New Roman" w:cs="Times New Roman"/>
          <w:b/>
          <w:sz w:val="28"/>
          <w:szCs w:val="28"/>
        </w:rPr>
        <w:t>737,13</w:t>
      </w:r>
      <w:r w:rsidR="006F7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741553">
        <w:rPr>
          <w:rFonts w:ascii="Times New Roman" w:hAnsi="Times New Roman" w:cs="Times New Roman"/>
          <w:sz w:val="28"/>
          <w:szCs w:val="28"/>
        </w:rPr>
        <w:t>снижен</w:t>
      </w:r>
      <w:r w:rsidR="004E3DC2">
        <w:rPr>
          <w:rFonts w:ascii="Times New Roman" w:hAnsi="Times New Roman" w:cs="Times New Roman"/>
          <w:sz w:val="28"/>
          <w:szCs w:val="28"/>
        </w:rPr>
        <w:t xml:space="preserve"> на </w:t>
      </w:r>
      <w:r w:rsidR="00741553">
        <w:rPr>
          <w:rFonts w:ascii="Times New Roman" w:hAnsi="Times New Roman" w:cs="Times New Roman"/>
          <w:sz w:val="28"/>
          <w:szCs w:val="28"/>
        </w:rPr>
        <w:t>415,05</w:t>
      </w:r>
      <w:r w:rsidR="004E3DC2">
        <w:rPr>
          <w:rFonts w:ascii="Times New Roman" w:hAnsi="Times New Roman" w:cs="Times New Roman"/>
          <w:sz w:val="28"/>
          <w:szCs w:val="28"/>
        </w:rPr>
        <w:t xml:space="preserve"> тыс. руб.)</w:t>
      </w:r>
      <w:r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BB6B66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E3DC2">
        <w:rPr>
          <w:rFonts w:ascii="Times New Roman" w:hAnsi="Times New Roman" w:cs="Times New Roman"/>
          <w:sz w:val="28"/>
          <w:szCs w:val="28"/>
        </w:rPr>
        <w:t>2</w:t>
      </w:r>
      <w:r w:rsidR="001C5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71D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DC2" w:rsidRPr="004E3DC2">
        <w:rPr>
          <w:rFonts w:ascii="Times New Roman" w:hAnsi="Times New Roman" w:cs="Times New Roman"/>
          <w:b/>
          <w:sz w:val="28"/>
          <w:szCs w:val="28"/>
        </w:rPr>
        <w:t>40 819,98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73DB2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B6B66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E3D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4E3DC2" w:rsidRPr="001063AC">
        <w:rPr>
          <w:rFonts w:ascii="Times New Roman" w:hAnsi="Times New Roman" w:cs="Times New Roman"/>
          <w:b/>
          <w:sz w:val="28"/>
          <w:szCs w:val="28"/>
        </w:rPr>
        <w:t>42</w:t>
      </w:r>
      <w:r w:rsidR="00741553">
        <w:rPr>
          <w:rFonts w:ascii="Times New Roman" w:hAnsi="Times New Roman" w:cs="Times New Roman"/>
          <w:b/>
          <w:sz w:val="28"/>
          <w:szCs w:val="28"/>
        </w:rPr>
        <w:t> 237,15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41553">
        <w:rPr>
          <w:rFonts w:ascii="Times New Roman" w:hAnsi="Times New Roman" w:cs="Times New Roman"/>
          <w:sz w:val="28"/>
          <w:szCs w:val="28"/>
        </w:rPr>
        <w:t>снижен на 415,05</w:t>
      </w:r>
      <w:r w:rsidR="006F75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063AC">
        <w:rPr>
          <w:rFonts w:ascii="Times New Roman" w:hAnsi="Times New Roman" w:cs="Times New Roman"/>
          <w:sz w:val="28"/>
          <w:szCs w:val="28"/>
        </w:rPr>
        <w:t>, в т.ч. за счет сре</w:t>
      </w:r>
      <w:proofErr w:type="gramStart"/>
      <w:r w:rsidR="001063A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063AC">
        <w:rPr>
          <w:rFonts w:ascii="Times New Roman" w:hAnsi="Times New Roman" w:cs="Times New Roman"/>
          <w:sz w:val="28"/>
          <w:szCs w:val="28"/>
        </w:rPr>
        <w:t>аевого бюджет</w:t>
      </w:r>
      <w:r w:rsidR="00741553">
        <w:rPr>
          <w:rFonts w:ascii="Times New Roman" w:hAnsi="Times New Roman" w:cs="Times New Roman"/>
          <w:sz w:val="28"/>
          <w:szCs w:val="28"/>
        </w:rPr>
        <w:t xml:space="preserve">а </w:t>
      </w:r>
      <w:r w:rsidR="006077B6" w:rsidRPr="006077B6">
        <w:rPr>
          <w:rFonts w:ascii="Times New Roman" w:hAnsi="Times New Roman" w:cs="Times New Roman"/>
          <w:b/>
          <w:sz w:val="28"/>
          <w:szCs w:val="28"/>
        </w:rPr>
        <w:t>-</w:t>
      </w:r>
      <w:r w:rsidR="001063AC" w:rsidRPr="00607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553" w:rsidRPr="006077B6">
        <w:rPr>
          <w:rFonts w:ascii="Times New Roman" w:hAnsi="Times New Roman" w:cs="Times New Roman"/>
          <w:b/>
          <w:sz w:val="28"/>
          <w:szCs w:val="28"/>
        </w:rPr>
        <w:t>5 782,4</w:t>
      </w:r>
      <w:r w:rsidR="001063AC">
        <w:rPr>
          <w:rFonts w:ascii="Times New Roman" w:hAnsi="Times New Roman" w:cs="Times New Roman"/>
          <w:sz w:val="28"/>
          <w:szCs w:val="28"/>
        </w:rPr>
        <w:t xml:space="preserve"> тыс. руб., за счет средств местного бюджета</w:t>
      </w:r>
      <w:r w:rsidR="006077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63AC">
        <w:rPr>
          <w:rFonts w:ascii="Times New Roman" w:hAnsi="Times New Roman" w:cs="Times New Roman"/>
          <w:sz w:val="28"/>
          <w:szCs w:val="28"/>
        </w:rPr>
        <w:t xml:space="preserve"> </w:t>
      </w:r>
      <w:r w:rsidR="006077B6" w:rsidRPr="006077B6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741553" w:rsidRPr="006077B6">
        <w:rPr>
          <w:rFonts w:ascii="Times New Roman" w:hAnsi="Times New Roman" w:cs="Times New Roman"/>
          <w:b/>
          <w:sz w:val="28"/>
          <w:szCs w:val="28"/>
        </w:rPr>
        <w:t>5 367,3</w:t>
      </w:r>
      <w:r w:rsidR="00741553">
        <w:rPr>
          <w:rFonts w:ascii="Times New Roman" w:hAnsi="Times New Roman" w:cs="Times New Roman"/>
          <w:sz w:val="28"/>
          <w:szCs w:val="28"/>
        </w:rPr>
        <w:t>5</w:t>
      </w:r>
      <w:r w:rsidR="001063AC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741553" w:rsidRDefault="00BB6B66" w:rsidP="0074155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1063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1063AC" w:rsidRPr="001063AC">
        <w:rPr>
          <w:rFonts w:ascii="Times New Roman" w:hAnsi="Times New Roman" w:cs="Times New Roman"/>
          <w:b/>
          <w:sz w:val="28"/>
          <w:szCs w:val="28"/>
        </w:rPr>
        <w:t>2 680,0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41553">
        <w:rPr>
          <w:rFonts w:ascii="Times New Roman" w:hAnsi="Times New Roman" w:cs="Times New Roman"/>
          <w:sz w:val="28"/>
          <w:szCs w:val="28"/>
        </w:rPr>
        <w:t>без изменений</w:t>
      </w:r>
      <w:r w:rsidR="001063AC">
        <w:rPr>
          <w:rFonts w:ascii="Times New Roman" w:hAnsi="Times New Roman" w:cs="Times New Roman"/>
          <w:sz w:val="28"/>
          <w:szCs w:val="28"/>
        </w:rPr>
        <w:t>).</w:t>
      </w:r>
    </w:p>
    <w:p w:rsidR="00553C78" w:rsidRDefault="009F4EF2" w:rsidP="0074155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C78" w:rsidRPr="00553C78">
        <w:rPr>
          <w:rFonts w:ascii="Times New Roman" w:hAnsi="Times New Roman" w:cs="Times New Roman"/>
          <w:sz w:val="28"/>
          <w:szCs w:val="28"/>
        </w:rPr>
        <w:t>П</w:t>
      </w:r>
      <w:r w:rsidR="00D15A67">
        <w:rPr>
          <w:rFonts w:ascii="Times New Roman" w:hAnsi="Times New Roman" w:cs="Times New Roman"/>
          <w:sz w:val="28"/>
          <w:szCs w:val="28"/>
        </w:rPr>
        <w:t>рое</w:t>
      </w:r>
      <w:r w:rsidR="00553C78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1063AC">
        <w:rPr>
          <w:rFonts w:ascii="Times New Roman" w:hAnsi="Times New Roman" w:cs="Times New Roman"/>
          <w:sz w:val="28"/>
          <w:szCs w:val="28"/>
        </w:rPr>
        <w:t xml:space="preserve"> и</w:t>
      </w:r>
      <w:r w:rsidR="00553C78">
        <w:rPr>
          <w:rFonts w:ascii="Times New Roman" w:hAnsi="Times New Roman" w:cs="Times New Roman"/>
          <w:sz w:val="28"/>
          <w:szCs w:val="28"/>
        </w:rPr>
        <w:t>зменение</w:t>
      </w:r>
      <w:r w:rsidR="001C564F">
        <w:rPr>
          <w:rFonts w:ascii="Times New Roman" w:hAnsi="Times New Roman" w:cs="Times New Roman"/>
          <w:sz w:val="28"/>
          <w:szCs w:val="28"/>
        </w:rPr>
        <w:t xml:space="preserve"> </w:t>
      </w:r>
      <w:r w:rsidR="00553C78"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="00553C78" w:rsidRPr="00553C78">
        <w:rPr>
          <w:rFonts w:ascii="Times New Roman" w:hAnsi="Times New Roman" w:cs="Times New Roman"/>
          <w:sz w:val="28"/>
          <w:szCs w:val="28"/>
        </w:rPr>
        <w:t>а</w:t>
      </w:r>
      <w:r w:rsidR="00553C78"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 w:rsidR="00D15A67">
        <w:rPr>
          <w:rFonts w:ascii="Times New Roman" w:hAnsi="Times New Roman" w:cs="Times New Roman"/>
          <w:sz w:val="28"/>
          <w:szCs w:val="28"/>
        </w:rPr>
        <w:t xml:space="preserve">на </w:t>
      </w:r>
      <w:r w:rsidR="00D15A67" w:rsidRPr="00D15A67">
        <w:rPr>
          <w:rFonts w:ascii="Times New Roman" w:hAnsi="Times New Roman" w:cs="Times New Roman"/>
          <w:b/>
          <w:sz w:val="28"/>
          <w:szCs w:val="28"/>
        </w:rPr>
        <w:t>202</w:t>
      </w:r>
      <w:r w:rsidR="00741553">
        <w:rPr>
          <w:rFonts w:ascii="Times New Roman" w:hAnsi="Times New Roman" w:cs="Times New Roman"/>
          <w:b/>
          <w:sz w:val="28"/>
          <w:szCs w:val="28"/>
        </w:rPr>
        <w:t>3</w:t>
      </w:r>
      <w:r w:rsidR="00D15A67" w:rsidRPr="00D15A6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15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0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53C78" w:rsidRPr="00553C78">
        <w:rPr>
          <w:rFonts w:ascii="Times New Roman" w:hAnsi="Times New Roman" w:cs="Times New Roman"/>
          <w:sz w:val="28"/>
          <w:szCs w:val="28"/>
        </w:rPr>
        <w:t>:</w:t>
      </w:r>
    </w:p>
    <w:p w:rsidR="00F15030" w:rsidRDefault="009135C4" w:rsidP="009135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5030">
        <w:rPr>
          <w:rFonts w:ascii="Times New Roman" w:hAnsi="Times New Roman" w:cs="Times New Roman"/>
          <w:sz w:val="28"/>
          <w:szCs w:val="28"/>
        </w:rPr>
        <w:t>1. Задаче 1 (</w:t>
      </w:r>
      <w:r w:rsidR="009155BA" w:rsidRPr="009155BA">
        <w:rPr>
          <w:rFonts w:ascii="Times New Roman" w:hAnsi="Times New Roman" w:cs="Times New Roman"/>
          <w:sz w:val="28"/>
          <w:szCs w:val="28"/>
        </w:rPr>
        <w:t>Повышение качества водоснабжения в результате модерниз</w:t>
      </w:r>
      <w:r w:rsidR="009155BA" w:rsidRPr="009155BA">
        <w:rPr>
          <w:rFonts w:ascii="Times New Roman" w:hAnsi="Times New Roman" w:cs="Times New Roman"/>
          <w:sz w:val="28"/>
          <w:szCs w:val="28"/>
        </w:rPr>
        <w:t>а</w:t>
      </w:r>
      <w:r w:rsidR="009155BA" w:rsidRPr="009155BA">
        <w:rPr>
          <w:rFonts w:ascii="Times New Roman" w:hAnsi="Times New Roman" w:cs="Times New Roman"/>
          <w:sz w:val="28"/>
          <w:szCs w:val="28"/>
        </w:rPr>
        <w:t>ции системы водоснабжения</w:t>
      </w:r>
      <w:r w:rsidR="00F15030">
        <w:rPr>
          <w:rFonts w:ascii="Times New Roman" w:hAnsi="Times New Roman" w:cs="Times New Roman"/>
          <w:sz w:val="28"/>
          <w:szCs w:val="28"/>
        </w:rPr>
        <w:t>),</w:t>
      </w:r>
      <w:r w:rsidR="009155BA">
        <w:rPr>
          <w:rFonts w:ascii="Times New Roman" w:hAnsi="Times New Roman" w:cs="Times New Roman"/>
          <w:sz w:val="28"/>
          <w:szCs w:val="28"/>
        </w:rPr>
        <w:t xml:space="preserve"> </w:t>
      </w:r>
      <w:r w:rsidR="006077B6">
        <w:rPr>
          <w:rFonts w:ascii="Times New Roman" w:hAnsi="Times New Roman" w:cs="Times New Roman"/>
          <w:sz w:val="28"/>
          <w:szCs w:val="28"/>
        </w:rPr>
        <w:t>снижено</w:t>
      </w:r>
      <w:r w:rsidR="009155B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6077B6">
        <w:rPr>
          <w:rFonts w:ascii="Times New Roman" w:hAnsi="Times New Roman" w:cs="Times New Roman"/>
          <w:sz w:val="28"/>
          <w:szCs w:val="28"/>
        </w:rPr>
        <w:t>е</w:t>
      </w:r>
      <w:r w:rsidR="009155B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077B6">
        <w:rPr>
          <w:rFonts w:ascii="Times New Roman" w:hAnsi="Times New Roman" w:cs="Times New Roman"/>
          <w:sz w:val="28"/>
          <w:szCs w:val="28"/>
        </w:rPr>
        <w:t xml:space="preserve">е </w:t>
      </w:r>
      <w:r w:rsidR="009155BA">
        <w:rPr>
          <w:rFonts w:ascii="Times New Roman" w:hAnsi="Times New Roman" w:cs="Times New Roman"/>
          <w:sz w:val="28"/>
          <w:szCs w:val="28"/>
        </w:rPr>
        <w:t xml:space="preserve">на </w:t>
      </w:r>
      <w:r w:rsidR="006077B6" w:rsidRPr="006077B6">
        <w:rPr>
          <w:rFonts w:ascii="Times New Roman" w:hAnsi="Times New Roman" w:cs="Times New Roman"/>
          <w:b/>
          <w:sz w:val="28"/>
          <w:szCs w:val="28"/>
        </w:rPr>
        <w:t>5 252,4</w:t>
      </w:r>
      <w:r w:rsidR="006077B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155BA">
        <w:rPr>
          <w:rFonts w:ascii="Times New Roman" w:hAnsi="Times New Roman" w:cs="Times New Roman"/>
          <w:sz w:val="28"/>
          <w:szCs w:val="28"/>
        </w:rPr>
        <w:t xml:space="preserve"> (- </w:t>
      </w:r>
      <w:r w:rsidR="006077B6">
        <w:rPr>
          <w:rFonts w:ascii="Times New Roman" w:hAnsi="Times New Roman" w:cs="Times New Roman"/>
          <w:sz w:val="28"/>
          <w:szCs w:val="28"/>
        </w:rPr>
        <w:t>5 782,4</w:t>
      </w:r>
      <w:r w:rsidR="009155BA">
        <w:rPr>
          <w:rFonts w:ascii="Times New Roman" w:hAnsi="Times New Roman" w:cs="Times New Roman"/>
          <w:sz w:val="28"/>
          <w:szCs w:val="28"/>
        </w:rPr>
        <w:t xml:space="preserve"> тыс. руб. за счет сре</w:t>
      </w:r>
      <w:proofErr w:type="gramStart"/>
      <w:r w:rsidR="009155B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155BA">
        <w:rPr>
          <w:rFonts w:ascii="Times New Roman" w:hAnsi="Times New Roman" w:cs="Times New Roman"/>
          <w:sz w:val="28"/>
          <w:szCs w:val="28"/>
        </w:rPr>
        <w:t xml:space="preserve">аевого бюджета; + </w:t>
      </w:r>
      <w:r w:rsidR="006077B6">
        <w:rPr>
          <w:rFonts w:ascii="Times New Roman" w:hAnsi="Times New Roman" w:cs="Times New Roman"/>
          <w:sz w:val="28"/>
          <w:szCs w:val="28"/>
        </w:rPr>
        <w:t>530</w:t>
      </w:r>
      <w:r w:rsidR="009155BA">
        <w:rPr>
          <w:rFonts w:ascii="Times New Roman" w:hAnsi="Times New Roman" w:cs="Times New Roman"/>
          <w:sz w:val="28"/>
          <w:szCs w:val="28"/>
        </w:rPr>
        <w:t>,</w:t>
      </w:r>
      <w:r w:rsidR="006077B6">
        <w:rPr>
          <w:rFonts w:ascii="Times New Roman" w:hAnsi="Times New Roman" w:cs="Times New Roman"/>
          <w:sz w:val="28"/>
          <w:szCs w:val="28"/>
        </w:rPr>
        <w:t>0</w:t>
      </w:r>
      <w:r w:rsidR="009155BA">
        <w:rPr>
          <w:rFonts w:ascii="Times New Roman" w:hAnsi="Times New Roman" w:cs="Times New Roman"/>
          <w:sz w:val="28"/>
          <w:szCs w:val="28"/>
        </w:rPr>
        <w:t xml:space="preserve"> тыс. руб. за счет средств местного бюджета),</w:t>
      </w:r>
      <w:r w:rsidR="00C20C33">
        <w:rPr>
          <w:rFonts w:ascii="Times New Roman" w:hAnsi="Times New Roman" w:cs="Times New Roman"/>
          <w:sz w:val="28"/>
          <w:szCs w:val="28"/>
        </w:rPr>
        <w:t xml:space="preserve"> </w:t>
      </w:r>
      <w:r w:rsidR="00F15030">
        <w:rPr>
          <w:rFonts w:ascii="Times New Roman" w:hAnsi="Times New Roman" w:cs="Times New Roman"/>
          <w:sz w:val="28"/>
          <w:szCs w:val="28"/>
        </w:rPr>
        <w:t>в т.ч. по мероприятиям:</w:t>
      </w:r>
    </w:p>
    <w:p w:rsidR="00C20C33" w:rsidRDefault="00F15030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 (</w:t>
      </w:r>
      <w:r w:rsidR="009155BA" w:rsidRPr="009155BA">
        <w:rPr>
          <w:rFonts w:ascii="Times New Roman" w:hAnsi="Times New Roman" w:cs="Times New Roman"/>
          <w:sz w:val="28"/>
          <w:szCs w:val="28"/>
        </w:rPr>
        <w:t>Капитальный ремонт водозаборных узлов, Реконструкция и капитальный ремонт эксплуатационных систем на воду, в том числе водон</w:t>
      </w:r>
      <w:r w:rsidR="009155BA" w:rsidRPr="009155BA">
        <w:rPr>
          <w:rFonts w:ascii="Times New Roman" w:hAnsi="Times New Roman" w:cs="Times New Roman"/>
          <w:sz w:val="28"/>
          <w:szCs w:val="28"/>
        </w:rPr>
        <w:t>а</w:t>
      </w:r>
      <w:r w:rsidR="009155BA" w:rsidRPr="009155BA">
        <w:rPr>
          <w:rFonts w:ascii="Times New Roman" w:hAnsi="Times New Roman" w:cs="Times New Roman"/>
          <w:sz w:val="28"/>
          <w:szCs w:val="28"/>
        </w:rPr>
        <w:t>порных башен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6077B6">
        <w:rPr>
          <w:rFonts w:ascii="Times New Roman" w:hAnsi="Times New Roman" w:cs="Times New Roman"/>
          <w:sz w:val="28"/>
          <w:szCs w:val="28"/>
        </w:rPr>
        <w:t>снижено</w:t>
      </w:r>
      <w:r w:rsidR="00915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</w:t>
      </w:r>
      <w:r w:rsidR="009155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155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077B6">
        <w:rPr>
          <w:rFonts w:ascii="Times New Roman" w:hAnsi="Times New Roman" w:cs="Times New Roman"/>
          <w:sz w:val="28"/>
          <w:szCs w:val="28"/>
        </w:rPr>
        <w:t>5 252,4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077B6">
        <w:rPr>
          <w:rFonts w:ascii="Times New Roman" w:hAnsi="Times New Roman" w:cs="Times New Roman"/>
          <w:sz w:val="28"/>
          <w:szCs w:val="28"/>
        </w:rPr>
        <w:t xml:space="preserve"> (- 5 782,4 тыс. руб. за счет сре</w:t>
      </w:r>
      <w:proofErr w:type="gramStart"/>
      <w:r w:rsidR="006077B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6077B6">
        <w:rPr>
          <w:rFonts w:ascii="Times New Roman" w:hAnsi="Times New Roman" w:cs="Times New Roman"/>
          <w:sz w:val="28"/>
          <w:szCs w:val="28"/>
        </w:rPr>
        <w:t>аевого бюджета; + 530,0 тыс. руб. за счет средств местного бюджета);</w:t>
      </w:r>
    </w:p>
    <w:p w:rsidR="006077B6" w:rsidRDefault="009135C4" w:rsidP="009135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077B6">
        <w:rPr>
          <w:rFonts w:ascii="Times New Roman" w:hAnsi="Times New Roman" w:cs="Times New Roman"/>
          <w:sz w:val="28"/>
          <w:szCs w:val="28"/>
        </w:rPr>
        <w:t>2. Задаче 2 (Оптимизация и обеспечение стабильного функционирования систем теплоснабжения)</w:t>
      </w:r>
      <w:r w:rsidR="006077B6" w:rsidRPr="006077B6">
        <w:rPr>
          <w:rFonts w:ascii="Times New Roman" w:hAnsi="Times New Roman" w:cs="Times New Roman"/>
          <w:sz w:val="28"/>
          <w:szCs w:val="28"/>
        </w:rPr>
        <w:t xml:space="preserve"> </w:t>
      </w:r>
      <w:r w:rsidR="006077B6">
        <w:rPr>
          <w:rFonts w:ascii="Times New Roman" w:hAnsi="Times New Roman" w:cs="Times New Roman"/>
          <w:sz w:val="28"/>
          <w:szCs w:val="28"/>
        </w:rPr>
        <w:t xml:space="preserve">увеличено финансовое обеспечение  на </w:t>
      </w:r>
      <w:r w:rsidR="006077B6" w:rsidRPr="006077B6">
        <w:rPr>
          <w:rFonts w:ascii="Times New Roman" w:hAnsi="Times New Roman" w:cs="Times New Roman"/>
          <w:b/>
          <w:sz w:val="28"/>
          <w:szCs w:val="28"/>
        </w:rPr>
        <w:t>3 667,3</w:t>
      </w:r>
      <w:r w:rsidR="006077B6">
        <w:rPr>
          <w:rFonts w:ascii="Times New Roman" w:hAnsi="Times New Roman" w:cs="Times New Roman"/>
          <w:sz w:val="28"/>
          <w:szCs w:val="28"/>
        </w:rPr>
        <w:t xml:space="preserve"> тыс. руб. (за счет средств местного бюджета), в т.ч. по мероприятиям:</w:t>
      </w:r>
    </w:p>
    <w:p w:rsidR="006077B6" w:rsidRDefault="006077B6" w:rsidP="0060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 (</w:t>
      </w:r>
      <w:r w:rsidRPr="006077B6">
        <w:rPr>
          <w:rFonts w:ascii="Times New Roman" w:hAnsi="Times New Roman" w:cs="Times New Roman"/>
          <w:sz w:val="28"/>
          <w:szCs w:val="28"/>
        </w:rPr>
        <w:t>Предоставление субсидий на компенсацию выпадающих д</w:t>
      </w:r>
      <w:r w:rsidRPr="006077B6">
        <w:rPr>
          <w:rFonts w:ascii="Times New Roman" w:hAnsi="Times New Roman" w:cs="Times New Roman"/>
          <w:sz w:val="28"/>
          <w:szCs w:val="28"/>
        </w:rPr>
        <w:t>о</w:t>
      </w:r>
      <w:r w:rsidRPr="006077B6">
        <w:rPr>
          <w:rFonts w:ascii="Times New Roman" w:hAnsi="Times New Roman" w:cs="Times New Roman"/>
          <w:sz w:val="28"/>
          <w:szCs w:val="28"/>
        </w:rPr>
        <w:t>ходов предприятиям, предоставляющим населению услуги теплоснабжения по тарифам, не обеспечивающим возмещение издержек и Предоставление  ко</w:t>
      </w:r>
      <w:r w:rsidRPr="006077B6">
        <w:rPr>
          <w:rFonts w:ascii="Times New Roman" w:hAnsi="Times New Roman" w:cs="Times New Roman"/>
          <w:sz w:val="28"/>
          <w:szCs w:val="28"/>
        </w:rPr>
        <w:t>м</w:t>
      </w:r>
      <w:r w:rsidRPr="006077B6">
        <w:rPr>
          <w:rFonts w:ascii="Times New Roman" w:hAnsi="Times New Roman" w:cs="Times New Roman"/>
          <w:sz w:val="28"/>
          <w:szCs w:val="28"/>
        </w:rPr>
        <w:t>пенсации расходов на оплату услуг теплоснабжения (Местный бюджет)</w:t>
      </w:r>
      <w:r w:rsidR="006F2407">
        <w:rPr>
          <w:rFonts w:ascii="Times New Roman" w:hAnsi="Times New Roman" w:cs="Times New Roman"/>
          <w:sz w:val="28"/>
          <w:szCs w:val="28"/>
        </w:rPr>
        <w:t>, увел</w:t>
      </w:r>
      <w:r w:rsidR="006F2407">
        <w:rPr>
          <w:rFonts w:ascii="Times New Roman" w:hAnsi="Times New Roman" w:cs="Times New Roman"/>
          <w:sz w:val="28"/>
          <w:szCs w:val="28"/>
        </w:rPr>
        <w:t>и</w:t>
      </w:r>
      <w:r w:rsidR="006F2407">
        <w:rPr>
          <w:rFonts w:ascii="Times New Roman" w:hAnsi="Times New Roman" w:cs="Times New Roman"/>
          <w:sz w:val="28"/>
          <w:szCs w:val="28"/>
        </w:rPr>
        <w:t>чено  финансовое обеспечение на 3 667,3 тыс. руб.;</w:t>
      </w:r>
    </w:p>
    <w:p w:rsidR="006D2F64" w:rsidRDefault="009135C4" w:rsidP="009135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2407">
        <w:rPr>
          <w:rFonts w:ascii="Times New Roman" w:hAnsi="Times New Roman" w:cs="Times New Roman"/>
          <w:sz w:val="28"/>
          <w:szCs w:val="28"/>
        </w:rPr>
        <w:t>3</w:t>
      </w:r>
      <w:r w:rsidR="006D2F64">
        <w:rPr>
          <w:rFonts w:ascii="Times New Roman" w:hAnsi="Times New Roman" w:cs="Times New Roman"/>
          <w:sz w:val="28"/>
          <w:szCs w:val="28"/>
        </w:rPr>
        <w:t xml:space="preserve">. </w:t>
      </w:r>
      <w:r w:rsidR="00C20C33">
        <w:rPr>
          <w:rFonts w:ascii="Times New Roman" w:hAnsi="Times New Roman" w:cs="Times New Roman"/>
          <w:sz w:val="28"/>
          <w:szCs w:val="28"/>
        </w:rPr>
        <w:t xml:space="preserve">Задаче 3 </w:t>
      </w:r>
      <w:r w:rsidR="006D2F64">
        <w:rPr>
          <w:rFonts w:ascii="Times New Roman" w:hAnsi="Times New Roman" w:cs="Times New Roman"/>
          <w:sz w:val="28"/>
          <w:szCs w:val="28"/>
        </w:rPr>
        <w:t xml:space="preserve"> (</w:t>
      </w:r>
      <w:r w:rsidR="00C20C33" w:rsidRPr="00C20C33">
        <w:rPr>
          <w:rFonts w:ascii="Times New Roman" w:hAnsi="Times New Roman" w:cs="Times New Roman"/>
          <w:sz w:val="28"/>
          <w:szCs w:val="28"/>
        </w:rPr>
        <w:t>Модернизация котельного оборудования и теплосетей, р</w:t>
      </w:r>
      <w:r w:rsidR="00C20C33" w:rsidRPr="00C20C33">
        <w:rPr>
          <w:rFonts w:ascii="Times New Roman" w:hAnsi="Times New Roman" w:cs="Times New Roman"/>
          <w:sz w:val="28"/>
          <w:szCs w:val="28"/>
        </w:rPr>
        <w:t>е</w:t>
      </w:r>
      <w:r w:rsidR="00C20C33" w:rsidRPr="00C20C33">
        <w:rPr>
          <w:rFonts w:ascii="Times New Roman" w:hAnsi="Times New Roman" w:cs="Times New Roman"/>
          <w:sz w:val="28"/>
          <w:szCs w:val="28"/>
        </w:rPr>
        <w:t>монт котельных</w:t>
      </w:r>
      <w:r w:rsidR="006D2F64">
        <w:rPr>
          <w:rFonts w:ascii="Times New Roman" w:hAnsi="Times New Roman" w:cs="Times New Roman"/>
          <w:sz w:val="28"/>
          <w:szCs w:val="28"/>
        </w:rPr>
        <w:t xml:space="preserve">), </w:t>
      </w:r>
      <w:r w:rsidR="00C20C33">
        <w:rPr>
          <w:rFonts w:ascii="Times New Roman" w:hAnsi="Times New Roman" w:cs="Times New Roman"/>
          <w:sz w:val="28"/>
          <w:szCs w:val="28"/>
        </w:rPr>
        <w:t>увеличен</w:t>
      </w:r>
      <w:r w:rsidR="006F2407">
        <w:rPr>
          <w:rFonts w:ascii="Times New Roman" w:hAnsi="Times New Roman" w:cs="Times New Roman"/>
          <w:sz w:val="28"/>
          <w:szCs w:val="28"/>
        </w:rPr>
        <w:t xml:space="preserve">о </w:t>
      </w:r>
      <w:r w:rsidR="006D2F64">
        <w:rPr>
          <w:rFonts w:ascii="Times New Roman" w:hAnsi="Times New Roman" w:cs="Times New Roman"/>
          <w:sz w:val="28"/>
          <w:szCs w:val="28"/>
        </w:rPr>
        <w:t>финансово</w:t>
      </w:r>
      <w:r w:rsidR="006F2407">
        <w:rPr>
          <w:rFonts w:ascii="Times New Roman" w:hAnsi="Times New Roman" w:cs="Times New Roman"/>
          <w:sz w:val="28"/>
          <w:szCs w:val="28"/>
        </w:rPr>
        <w:t>е</w:t>
      </w:r>
      <w:r w:rsidR="006D2F6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F2407">
        <w:rPr>
          <w:rFonts w:ascii="Times New Roman" w:hAnsi="Times New Roman" w:cs="Times New Roman"/>
          <w:sz w:val="28"/>
          <w:szCs w:val="28"/>
        </w:rPr>
        <w:t>е</w:t>
      </w:r>
      <w:r w:rsidR="006D2F64">
        <w:rPr>
          <w:rFonts w:ascii="Times New Roman" w:hAnsi="Times New Roman" w:cs="Times New Roman"/>
          <w:sz w:val="28"/>
          <w:szCs w:val="28"/>
        </w:rPr>
        <w:t xml:space="preserve"> на </w:t>
      </w:r>
      <w:r w:rsidR="006F2407" w:rsidRPr="006F2407">
        <w:rPr>
          <w:rFonts w:ascii="Times New Roman" w:hAnsi="Times New Roman" w:cs="Times New Roman"/>
          <w:b/>
          <w:sz w:val="28"/>
          <w:szCs w:val="28"/>
        </w:rPr>
        <w:t>693,05</w:t>
      </w:r>
      <w:r w:rsidR="00C20C33">
        <w:rPr>
          <w:rFonts w:ascii="Times New Roman" w:hAnsi="Times New Roman" w:cs="Times New Roman"/>
          <w:sz w:val="28"/>
          <w:szCs w:val="28"/>
        </w:rPr>
        <w:t xml:space="preserve"> </w:t>
      </w:r>
      <w:r w:rsidR="006D2F64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C20C33">
        <w:rPr>
          <w:rFonts w:ascii="Times New Roman" w:hAnsi="Times New Roman" w:cs="Times New Roman"/>
          <w:sz w:val="28"/>
          <w:szCs w:val="28"/>
        </w:rPr>
        <w:t xml:space="preserve">(за счет средств местного бюджета), </w:t>
      </w:r>
      <w:r w:rsidR="006D2F64">
        <w:rPr>
          <w:rFonts w:ascii="Times New Roman" w:hAnsi="Times New Roman" w:cs="Times New Roman"/>
          <w:sz w:val="28"/>
          <w:szCs w:val="28"/>
        </w:rPr>
        <w:t>в т.ч. по мероприятиям:</w:t>
      </w:r>
    </w:p>
    <w:p w:rsidR="006D2F64" w:rsidRDefault="006D2F64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 (</w:t>
      </w:r>
      <w:r w:rsidR="00C20C33">
        <w:rPr>
          <w:rFonts w:ascii="Times New Roman" w:hAnsi="Times New Roman" w:cs="Times New Roman"/>
          <w:sz w:val="28"/>
          <w:szCs w:val="28"/>
        </w:rPr>
        <w:t>Замена и ремонт котлов в котельных, теплосетей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B1521">
        <w:rPr>
          <w:rFonts w:ascii="Times New Roman" w:hAnsi="Times New Roman" w:cs="Times New Roman"/>
          <w:sz w:val="28"/>
          <w:szCs w:val="28"/>
        </w:rPr>
        <w:t xml:space="preserve">увеличено </w:t>
      </w:r>
      <w:r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DB15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B15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F2407">
        <w:rPr>
          <w:rFonts w:ascii="Times New Roman" w:hAnsi="Times New Roman" w:cs="Times New Roman"/>
          <w:sz w:val="28"/>
          <w:szCs w:val="28"/>
        </w:rPr>
        <w:t>693,05</w:t>
      </w:r>
      <w:r w:rsidR="00DB1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DB1521" w:rsidRDefault="009135C4" w:rsidP="009135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2407">
        <w:rPr>
          <w:rFonts w:ascii="Times New Roman" w:hAnsi="Times New Roman" w:cs="Times New Roman"/>
          <w:sz w:val="28"/>
          <w:szCs w:val="28"/>
        </w:rPr>
        <w:t>4</w:t>
      </w:r>
      <w:r w:rsidR="00DB1521">
        <w:rPr>
          <w:rFonts w:ascii="Times New Roman" w:hAnsi="Times New Roman" w:cs="Times New Roman"/>
          <w:sz w:val="28"/>
          <w:szCs w:val="28"/>
        </w:rPr>
        <w:t>. Задаче 4 (</w:t>
      </w:r>
      <w:r w:rsidR="00DB1521" w:rsidRPr="00C20C33">
        <w:rPr>
          <w:rFonts w:ascii="Times New Roman" w:hAnsi="Times New Roman" w:cs="Times New Roman"/>
          <w:sz w:val="28"/>
          <w:szCs w:val="28"/>
        </w:rPr>
        <w:t>Модернизация</w:t>
      </w:r>
      <w:r w:rsidR="00DB1521">
        <w:rPr>
          <w:rFonts w:ascii="Times New Roman" w:hAnsi="Times New Roman" w:cs="Times New Roman"/>
          <w:sz w:val="28"/>
          <w:szCs w:val="28"/>
        </w:rPr>
        <w:t xml:space="preserve"> имущественного комплекса), </w:t>
      </w:r>
      <w:r w:rsidR="006F2407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="00FE7E5A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</w:t>
      </w:r>
      <w:r w:rsidR="006F2407">
        <w:rPr>
          <w:rFonts w:ascii="Times New Roman" w:hAnsi="Times New Roman" w:cs="Times New Roman"/>
          <w:sz w:val="28"/>
          <w:szCs w:val="28"/>
        </w:rPr>
        <w:t>на 477,0 тыс. руб. (за счет средств местного бюдж</w:t>
      </w:r>
      <w:r w:rsidR="006F2407">
        <w:rPr>
          <w:rFonts w:ascii="Times New Roman" w:hAnsi="Times New Roman" w:cs="Times New Roman"/>
          <w:sz w:val="28"/>
          <w:szCs w:val="28"/>
        </w:rPr>
        <w:t>е</w:t>
      </w:r>
      <w:r w:rsidR="006F2407">
        <w:rPr>
          <w:rFonts w:ascii="Times New Roman" w:hAnsi="Times New Roman" w:cs="Times New Roman"/>
          <w:sz w:val="28"/>
          <w:szCs w:val="28"/>
        </w:rPr>
        <w:t xml:space="preserve">та), в т.ч. по </w:t>
      </w:r>
      <w:r w:rsidR="00734222">
        <w:rPr>
          <w:rFonts w:ascii="Times New Roman" w:hAnsi="Times New Roman" w:cs="Times New Roman"/>
          <w:sz w:val="28"/>
          <w:szCs w:val="28"/>
        </w:rPr>
        <w:t>мероприяти</w:t>
      </w:r>
      <w:r w:rsidR="006F2407">
        <w:rPr>
          <w:rFonts w:ascii="Times New Roman" w:hAnsi="Times New Roman" w:cs="Times New Roman"/>
          <w:sz w:val="28"/>
          <w:szCs w:val="28"/>
        </w:rPr>
        <w:t>ям</w:t>
      </w:r>
      <w:r w:rsidR="00DB1521">
        <w:rPr>
          <w:rFonts w:ascii="Times New Roman" w:hAnsi="Times New Roman" w:cs="Times New Roman"/>
          <w:sz w:val="28"/>
          <w:szCs w:val="28"/>
        </w:rPr>
        <w:t>:</w:t>
      </w:r>
    </w:p>
    <w:p w:rsidR="00DB1521" w:rsidRDefault="00734222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 (Замена, ремонт и приобретение имущества), добавлено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нансовое обеспечение в размере </w:t>
      </w:r>
      <w:r w:rsidR="006F2407">
        <w:rPr>
          <w:rFonts w:ascii="Times New Roman" w:hAnsi="Times New Roman" w:cs="Times New Roman"/>
          <w:sz w:val="28"/>
          <w:szCs w:val="28"/>
        </w:rPr>
        <w:t>377</w:t>
      </w:r>
      <w:r>
        <w:rPr>
          <w:rFonts w:ascii="Times New Roman" w:hAnsi="Times New Roman" w:cs="Times New Roman"/>
          <w:sz w:val="28"/>
          <w:szCs w:val="28"/>
        </w:rPr>
        <w:t>,0 тыс. руб.;</w:t>
      </w:r>
      <w:r w:rsidR="00DB1521">
        <w:rPr>
          <w:rFonts w:ascii="Times New Roman" w:hAnsi="Times New Roman" w:cs="Times New Roman"/>
          <w:sz w:val="28"/>
          <w:szCs w:val="28"/>
        </w:rPr>
        <w:tab/>
      </w:r>
    </w:p>
    <w:p w:rsidR="00734222" w:rsidRDefault="006D2F64" w:rsidP="0041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5C38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6F2407">
        <w:rPr>
          <w:rFonts w:ascii="Times New Roman" w:hAnsi="Times New Roman" w:cs="Times New Roman"/>
          <w:sz w:val="28"/>
          <w:szCs w:val="28"/>
        </w:rPr>
        <w:t>3</w:t>
      </w:r>
      <w:r w:rsidRPr="00575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F2407">
        <w:rPr>
          <w:rFonts w:ascii="Times New Roman" w:hAnsi="Times New Roman" w:cs="Times New Roman"/>
          <w:sz w:val="28"/>
          <w:szCs w:val="28"/>
        </w:rPr>
        <w:t>Обследование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34222">
        <w:rPr>
          <w:rFonts w:ascii="Times New Roman" w:hAnsi="Times New Roman" w:cs="Times New Roman"/>
          <w:sz w:val="28"/>
          <w:szCs w:val="28"/>
        </w:rPr>
        <w:t>объем финансового обе</w:t>
      </w:r>
      <w:r w:rsidR="00734222">
        <w:rPr>
          <w:rFonts w:ascii="Times New Roman" w:hAnsi="Times New Roman" w:cs="Times New Roman"/>
          <w:sz w:val="28"/>
          <w:szCs w:val="28"/>
        </w:rPr>
        <w:t>с</w:t>
      </w:r>
      <w:r w:rsidR="00734222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6F2407">
        <w:rPr>
          <w:rFonts w:ascii="Times New Roman" w:hAnsi="Times New Roman" w:cs="Times New Roman"/>
          <w:sz w:val="28"/>
          <w:szCs w:val="28"/>
        </w:rPr>
        <w:t>запланирован в сумме 100,0 тыс. руб.</w:t>
      </w:r>
      <w:r w:rsidR="00734222">
        <w:rPr>
          <w:rFonts w:ascii="Times New Roman" w:hAnsi="Times New Roman" w:cs="Times New Roman"/>
          <w:sz w:val="28"/>
          <w:szCs w:val="28"/>
        </w:rPr>
        <w:t xml:space="preserve"> (</w:t>
      </w:r>
      <w:r w:rsidR="006F2407">
        <w:rPr>
          <w:rFonts w:ascii="Times New Roman" w:hAnsi="Times New Roman" w:cs="Times New Roman"/>
          <w:sz w:val="28"/>
          <w:szCs w:val="28"/>
        </w:rPr>
        <w:t>добавлено новое мероприятие</w:t>
      </w:r>
      <w:r w:rsidR="00734222">
        <w:rPr>
          <w:rFonts w:ascii="Times New Roman" w:hAnsi="Times New Roman" w:cs="Times New Roman"/>
          <w:sz w:val="28"/>
          <w:szCs w:val="28"/>
        </w:rPr>
        <w:t>).</w:t>
      </w:r>
    </w:p>
    <w:p w:rsidR="004B4AD3" w:rsidRDefault="00D537DB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53C78" w:rsidRPr="00D537DB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муниципальной пр</w:t>
      </w:r>
      <w:r w:rsidR="00553C78" w:rsidRPr="00D537DB">
        <w:rPr>
          <w:rFonts w:ascii="Times New Roman" w:hAnsi="Times New Roman" w:cs="Times New Roman"/>
          <w:sz w:val="28"/>
          <w:szCs w:val="28"/>
        </w:rPr>
        <w:t>о</w:t>
      </w:r>
      <w:r w:rsidR="00553C78" w:rsidRPr="00D537DB">
        <w:rPr>
          <w:rFonts w:ascii="Times New Roman" w:hAnsi="Times New Roman" w:cs="Times New Roman"/>
          <w:sz w:val="28"/>
          <w:szCs w:val="28"/>
        </w:rPr>
        <w:t>граммы на 202</w:t>
      </w:r>
      <w:r w:rsidR="00F15030" w:rsidRPr="00D537DB">
        <w:rPr>
          <w:rFonts w:ascii="Times New Roman" w:hAnsi="Times New Roman" w:cs="Times New Roman"/>
          <w:sz w:val="28"/>
          <w:szCs w:val="28"/>
        </w:rPr>
        <w:t>2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год  соответствуют бюджетным ассигнованиям, предусмотре</w:t>
      </w:r>
      <w:r w:rsidR="00553C78" w:rsidRPr="00D537DB">
        <w:rPr>
          <w:rFonts w:ascii="Times New Roman" w:hAnsi="Times New Roman" w:cs="Times New Roman"/>
          <w:sz w:val="28"/>
          <w:szCs w:val="28"/>
        </w:rPr>
        <w:t>н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ным на ее реализацию в Решении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553C78"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50BD">
        <w:rPr>
          <w:rFonts w:ascii="Times New Roman" w:hAnsi="Times New Roman" w:cs="Times New Roman"/>
          <w:sz w:val="28"/>
          <w:szCs w:val="28"/>
        </w:rPr>
        <w:t>7</w:t>
      </w:r>
      <w:r w:rsidR="00553C78" w:rsidRPr="00D537DB">
        <w:rPr>
          <w:rFonts w:ascii="Times New Roman" w:hAnsi="Times New Roman" w:cs="Times New Roman"/>
          <w:sz w:val="28"/>
          <w:szCs w:val="28"/>
        </w:rPr>
        <w:t>.12.202</w:t>
      </w:r>
      <w:r w:rsidR="004850BD">
        <w:rPr>
          <w:rFonts w:ascii="Times New Roman" w:hAnsi="Times New Roman" w:cs="Times New Roman"/>
          <w:sz w:val="28"/>
          <w:szCs w:val="28"/>
        </w:rPr>
        <w:t>1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4850BD">
        <w:rPr>
          <w:rFonts w:ascii="Times New Roman" w:hAnsi="Times New Roman" w:cs="Times New Roman"/>
          <w:sz w:val="28"/>
          <w:szCs w:val="28"/>
        </w:rPr>
        <w:t>82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на 2022 год и на плановый период 20</w:t>
      </w:r>
      <w:r w:rsidR="004B4A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и 2024 годов»</w:t>
      </w:r>
      <w:r w:rsidR="004850BD">
        <w:rPr>
          <w:rFonts w:ascii="Times New Roman" w:hAnsi="Times New Roman" w:cs="Times New Roman"/>
          <w:sz w:val="28"/>
          <w:szCs w:val="28"/>
        </w:rPr>
        <w:t xml:space="preserve"> (в редакции от 19.12.2022 № 109)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 </w:t>
      </w:r>
      <w:r w:rsidR="004B4AD3">
        <w:rPr>
          <w:rFonts w:ascii="Times New Roman" w:hAnsi="Times New Roman" w:cs="Times New Roman"/>
          <w:sz w:val="28"/>
          <w:szCs w:val="28"/>
        </w:rPr>
        <w:t>431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0000000 </w:t>
      </w:r>
      <w:r w:rsidR="00553C78"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850BD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 программа </w:t>
      </w:r>
      <w:r w:rsidR="004850BD" w:rsidRPr="004B4AD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B4AD3" w:rsidRPr="004B4AD3">
        <w:rPr>
          <w:rFonts w:ascii="Times New Roman" w:hAnsi="Times New Roman" w:cs="Times New Roman"/>
          <w:sz w:val="28"/>
          <w:szCs w:val="28"/>
        </w:rPr>
        <w:t>Моде</w:t>
      </w:r>
      <w:r w:rsidR="004B4AD3" w:rsidRPr="004B4AD3">
        <w:rPr>
          <w:rFonts w:ascii="Times New Roman" w:hAnsi="Times New Roman" w:cs="Times New Roman"/>
          <w:sz w:val="28"/>
          <w:szCs w:val="28"/>
        </w:rPr>
        <w:t>р</w:t>
      </w:r>
      <w:r w:rsidR="004B4AD3" w:rsidRPr="004B4AD3">
        <w:rPr>
          <w:rFonts w:ascii="Times New Roman" w:hAnsi="Times New Roman" w:cs="Times New Roman"/>
          <w:sz w:val="28"/>
          <w:szCs w:val="28"/>
        </w:rPr>
        <w:t>низация  жилищно-коммунального комплекса Смоленского района Алтайского края</w:t>
      </w:r>
      <w:proofErr w:type="gramEnd"/>
      <w:r w:rsidR="004B4AD3" w:rsidRPr="004B4AD3">
        <w:rPr>
          <w:rFonts w:ascii="Times New Roman" w:hAnsi="Times New Roman" w:cs="Times New Roman"/>
          <w:sz w:val="28"/>
          <w:szCs w:val="28"/>
        </w:rPr>
        <w:t xml:space="preserve"> на 2022-2024 годы»</w:t>
      </w:r>
      <w:r w:rsidR="004B4AD3">
        <w:rPr>
          <w:rFonts w:ascii="Times New Roman" w:hAnsi="Times New Roman" w:cs="Times New Roman"/>
          <w:sz w:val="28"/>
          <w:szCs w:val="28"/>
        </w:rPr>
        <w:t>.</w:t>
      </w:r>
      <w:r w:rsidR="004B4AD3" w:rsidRPr="004B4AD3">
        <w:rPr>
          <w:rFonts w:ascii="Times New Roman" w:hAnsi="Times New Roman" w:cs="Times New Roman"/>
          <w:sz w:val="28"/>
          <w:szCs w:val="28"/>
        </w:rPr>
        <w:t xml:space="preserve"> </w:t>
      </w:r>
      <w:r w:rsidR="00553C78" w:rsidRPr="004B4A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4AD3" w:rsidRDefault="004B4AD3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37DB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муниципальной пр</w:t>
      </w:r>
      <w:r w:rsidRPr="00D537DB">
        <w:rPr>
          <w:rFonts w:ascii="Times New Roman" w:hAnsi="Times New Roman" w:cs="Times New Roman"/>
          <w:sz w:val="28"/>
          <w:szCs w:val="28"/>
        </w:rPr>
        <w:t>о</w:t>
      </w:r>
      <w:r w:rsidRPr="00D537DB">
        <w:rPr>
          <w:rFonts w:ascii="Times New Roman" w:hAnsi="Times New Roman" w:cs="Times New Roman"/>
          <w:sz w:val="28"/>
          <w:szCs w:val="28"/>
        </w:rPr>
        <w:t>граммы на 202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D53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D537D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37DB">
        <w:rPr>
          <w:rFonts w:ascii="Times New Roman" w:hAnsi="Times New Roman" w:cs="Times New Roman"/>
          <w:sz w:val="28"/>
          <w:szCs w:val="28"/>
        </w:rPr>
        <w:t xml:space="preserve">  соответствуют бюджетным ассигнованиям, пред</w:t>
      </w:r>
      <w:r w:rsidRPr="00D537DB">
        <w:rPr>
          <w:rFonts w:ascii="Times New Roman" w:hAnsi="Times New Roman" w:cs="Times New Roman"/>
          <w:sz w:val="28"/>
          <w:szCs w:val="28"/>
        </w:rPr>
        <w:t>у</w:t>
      </w:r>
      <w:r w:rsidRPr="00D537DB">
        <w:rPr>
          <w:rFonts w:ascii="Times New Roman" w:hAnsi="Times New Roman" w:cs="Times New Roman"/>
          <w:sz w:val="28"/>
          <w:szCs w:val="28"/>
        </w:rPr>
        <w:t xml:space="preserve">смотренным на ее реализацию в Решении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на 2023 год и на плановый период 2024 и 2025 годов»</w:t>
      </w:r>
      <w:r w:rsidR="006F2407">
        <w:rPr>
          <w:rFonts w:ascii="Times New Roman" w:hAnsi="Times New Roman" w:cs="Times New Roman"/>
          <w:sz w:val="28"/>
          <w:szCs w:val="28"/>
        </w:rPr>
        <w:t xml:space="preserve"> (с учетом изменений от 28.04.2023 </w:t>
      </w:r>
      <w:r w:rsidR="006F2407" w:rsidRPr="005F4210">
        <w:rPr>
          <w:rFonts w:ascii="Times New Roman" w:hAnsi="Times New Roman" w:cs="Times New Roman"/>
          <w:sz w:val="28"/>
          <w:szCs w:val="28"/>
        </w:rPr>
        <w:t>№</w:t>
      </w:r>
      <w:r w:rsidR="005F4210" w:rsidRPr="005F4210">
        <w:rPr>
          <w:rFonts w:ascii="Times New Roman" w:hAnsi="Times New Roman" w:cs="Times New Roman"/>
          <w:sz w:val="28"/>
          <w:szCs w:val="28"/>
        </w:rPr>
        <w:t xml:space="preserve"> 21)</w:t>
      </w:r>
      <w:r w:rsidR="006F2407" w:rsidRPr="005F4210">
        <w:rPr>
          <w:rFonts w:ascii="Times New Roman" w:hAnsi="Times New Roman" w:cs="Times New Roman"/>
          <w:sz w:val="28"/>
          <w:szCs w:val="28"/>
        </w:rPr>
        <w:t xml:space="preserve"> </w:t>
      </w:r>
      <w:r w:rsidRPr="005F4210">
        <w:rPr>
          <w:rFonts w:ascii="Times New Roman" w:hAnsi="Times New Roman" w:cs="Times New Roman"/>
          <w:sz w:val="28"/>
          <w:szCs w:val="28"/>
        </w:rPr>
        <w:t>.</w:t>
      </w:r>
    </w:p>
    <w:p w:rsidR="003475DE" w:rsidRPr="004B4AD3" w:rsidRDefault="004B4AD3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D3">
        <w:rPr>
          <w:rFonts w:ascii="Times New Roman" w:hAnsi="Times New Roman" w:cs="Times New Roman"/>
          <w:sz w:val="28"/>
          <w:szCs w:val="28"/>
        </w:rPr>
        <w:t xml:space="preserve"> </w:t>
      </w:r>
      <w:r w:rsidRPr="004B4A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4A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3C78" w:rsidRPr="004B4AD3">
        <w:rPr>
          <w:rFonts w:ascii="Times New Roman" w:hAnsi="Times New Roman" w:cs="Times New Roman"/>
          <w:sz w:val="24"/>
          <w:szCs w:val="24"/>
        </w:rPr>
        <w:t xml:space="preserve">       </w:t>
      </w:r>
      <w:r w:rsidR="002F1F2F" w:rsidRPr="004B4A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4B4AD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AD3" w:rsidRDefault="003475DE" w:rsidP="004B4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9F4EF2">
        <w:rPr>
          <w:rFonts w:ascii="Times New Roman" w:hAnsi="Times New Roman" w:cs="Times New Roman"/>
          <w:sz w:val="28"/>
          <w:szCs w:val="28"/>
        </w:rPr>
        <w:t>«</w:t>
      </w:r>
      <w:r w:rsidR="004B4AD3" w:rsidRPr="004B4AD3">
        <w:rPr>
          <w:rFonts w:ascii="Times New Roman" w:hAnsi="Times New Roman" w:cs="Times New Roman"/>
          <w:sz w:val="28"/>
          <w:szCs w:val="28"/>
        </w:rPr>
        <w:t>Модернизация  жилищно-коммунального комплекса Смоленского района Алтайского края</w:t>
      </w:r>
      <w:r w:rsidR="004B4AD3">
        <w:rPr>
          <w:rFonts w:ascii="Times New Roman" w:hAnsi="Times New Roman" w:cs="Times New Roman"/>
          <w:sz w:val="28"/>
          <w:szCs w:val="28"/>
        </w:rPr>
        <w:t xml:space="preserve">» </w:t>
      </w:r>
      <w:r w:rsidR="004B4AD3" w:rsidRPr="004B4AD3">
        <w:rPr>
          <w:rFonts w:ascii="Times New Roman" w:hAnsi="Times New Roman" w:cs="Times New Roman"/>
          <w:sz w:val="28"/>
          <w:szCs w:val="28"/>
        </w:rPr>
        <w:t>на 2022-2024 годы</w:t>
      </w:r>
      <w:r w:rsidR="004B4AD3">
        <w:rPr>
          <w:rFonts w:ascii="Times New Roman" w:hAnsi="Times New Roman" w:cs="Times New Roman"/>
          <w:sz w:val="28"/>
          <w:szCs w:val="28"/>
        </w:rPr>
        <w:t>.</w:t>
      </w:r>
    </w:p>
    <w:p w:rsidR="00015526" w:rsidRPr="00346DA8" w:rsidRDefault="004B4AD3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E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75DE" w:rsidRPr="00346D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Порядком от </w:t>
      </w:r>
      <w:r w:rsidR="006F75F3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9F4EF2">
        <w:rPr>
          <w:rFonts w:ascii="Times New Roman" w:hAnsi="Times New Roman" w:cs="Times New Roman"/>
          <w:sz w:val="28"/>
          <w:szCs w:val="28"/>
        </w:rPr>
        <w:t>,</w:t>
      </w:r>
      <w:r w:rsidR="006F75F3">
        <w:rPr>
          <w:sz w:val="28"/>
          <w:szCs w:val="28"/>
        </w:rPr>
        <w:t xml:space="preserve"> </w:t>
      </w:r>
      <w:r w:rsidR="00E2028B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E2028B" w:rsidRPr="00346DA8">
        <w:rPr>
          <w:rFonts w:ascii="Times New Roman" w:hAnsi="Times New Roman" w:cs="Times New Roman"/>
          <w:sz w:val="28"/>
          <w:szCs w:val="28"/>
        </w:rPr>
        <w:t>е</w:t>
      </w:r>
      <w:r w:rsidR="00E2028B" w:rsidRPr="00346DA8">
        <w:rPr>
          <w:rFonts w:ascii="Times New Roman" w:hAnsi="Times New Roman" w:cs="Times New Roman"/>
          <w:sz w:val="28"/>
          <w:szCs w:val="28"/>
        </w:rPr>
        <w:t>ния вносятся изменения в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 содержание муниципальной программы, а именно:</w:t>
      </w:r>
    </w:p>
    <w:p w:rsidR="00E2028B" w:rsidRDefault="00346DA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1. в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015526" w:rsidRPr="00346DA8">
        <w:rPr>
          <w:rFonts w:ascii="Times New Roman" w:hAnsi="Times New Roman" w:cs="Times New Roman"/>
          <w:sz w:val="28"/>
          <w:szCs w:val="28"/>
        </w:rPr>
        <w:t>П</w:t>
      </w:r>
      <w:r w:rsidR="00E2028B" w:rsidRPr="00346DA8">
        <w:rPr>
          <w:rFonts w:ascii="Times New Roman" w:hAnsi="Times New Roman" w:cs="Times New Roman"/>
          <w:sz w:val="28"/>
          <w:szCs w:val="28"/>
        </w:rPr>
        <w:t>аспорт муниципальной программы по позициям:</w:t>
      </w:r>
    </w:p>
    <w:p w:rsidR="005F4210" w:rsidRPr="00346DA8" w:rsidRDefault="005F4210" w:rsidP="005F42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«Цели программы», </w:t>
      </w:r>
      <w:r w:rsidRPr="00346DA8">
        <w:rPr>
          <w:rFonts w:ascii="Times New Roman" w:hAnsi="Times New Roman" w:cs="Times New Roman"/>
          <w:sz w:val="28"/>
          <w:szCs w:val="28"/>
        </w:rPr>
        <w:t xml:space="preserve">(изменения описаны в разделе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6DA8">
        <w:rPr>
          <w:rFonts w:ascii="Times New Roman" w:hAnsi="Times New Roman" w:cs="Times New Roman"/>
          <w:sz w:val="28"/>
          <w:szCs w:val="28"/>
        </w:rPr>
        <w:t xml:space="preserve"> заключения);</w:t>
      </w:r>
    </w:p>
    <w:p w:rsidR="00015526" w:rsidRDefault="005F4210" w:rsidP="005F42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D77A95"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="00015526" w:rsidRPr="00346DA8">
        <w:rPr>
          <w:rFonts w:ascii="Times New Roman" w:hAnsi="Times New Roman" w:cs="Times New Roman"/>
          <w:sz w:val="28"/>
          <w:szCs w:val="28"/>
        </w:rPr>
        <w:t>финансирования</w:t>
      </w:r>
      <w:r w:rsidR="00D77A95">
        <w:rPr>
          <w:rFonts w:ascii="Times New Roman" w:hAnsi="Times New Roman" w:cs="Times New Roman"/>
          <w:sz w:val="28"/>
          <w:szCs w:val="28"/>
        </w:rPr>
        <w:t xml:space="preserve"> </w:t>
      </w:r>
      <w:r w:rsidR="00015526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="00015526" w:rsidRPr="00346DA8">
        <w:rPr>
          <w:rFonts w:ascii="Times New Roman" w:hAnsi="Times New Roman" w:cs="Times New Roman"/>
          <w:sz w:val="28"/>
          <w:szCs w:val="28"/>
        </w:rPr>
        <w:t>ю</w:t>
      </w:r>
      <w:r w:rsidR="00015526" w:rsidRPr="00346DA8">
        <w:rPr>
          <w:rFonts w:ascii="Times New Roman" w:hAnsi="Times New Roman" w:cs="Times New Roman"/>
          <w:sz w:val="28"/>
          <w:szCs w:val="28"/>
        </w:rPr>
        <w:t>чения);</w:t>
      </w:r>
    </w:p>
    <w:p w:rsidR="005F4210" w:rsidRPr="00346DA8" w:rsidRDefault="005F4210" w:rsidP="00E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«Ожидаемые конечные результаты», </w:t>
      </w:r>
      <w:r w:rsidR="009135C4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>
        <w:rPr>
          <w:rFonts w:ascii="Times New Roman" w:hAnsi="Times New Roman" w:cs="Times New Roman"/>
          <w:sz w:val="28"/>
          <w:szCs w:val="28"/>
        </w:rPr>
        <w:t>следующего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жания: «Снижение числа аварий на системах теплоснабжения и водоснабж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потерь тепловой энергии в процессе транспортировки, улучшение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ния жилого фонда». По отношению к предыдущему содержанию, в данной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 добавлены  слова: «улучшение состояния жило</w:t>
      </w:r>
      <w:r w:rsidR="00EB04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фонда».</w:t>
      </w:r>
    </w:p>
    <w:p w:rsidR="00EB04B8" w:rsidRDefault="00346DA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 w:rsidR="00EB04B8">
        <w:rPr>
          <w:rFonts w:ascii="Times New Roman" w:hAnsi="Times New Roman" w:cs="Times New Roman"/>
          <w:sz w:val="28"/>
          <w:szCs w:val="28"/>
        </w:rPr>
        <w:t>в Раздел 3 «Мероприятия программы», добавлено мероприятие:</w:t>
      </w:r>
    </w:p>
    <w:p w:rsidR="00EB04B8" w:rsidRDefault="00EB04B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обследованию жилого фонда, в том числе на предмет аварийности или реконструкции.</w:t>
      </w:r>
    </w:p>
    <w:p w:rsidR="00EB04B8" w:rsidRDefault="009135C4" w:rsidP="009135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04B8">
        <w:rPr>
          <w:rFonts w:ascii="Times New Roman" w:hAnsi="Times New Roman" w:cs="Times New Roman"/>
          <w:sz w:val="28"/>
          <w:szCs w:val="28"/>
        </w:rPr>
        <w:t>3. в Таблицу 1 «Сведения об индикаторах муниципальной программы</w:t>
      </w:r>
      <w:r w:rsidR="00CA4498">
        <w:rPr>
          <w:rFonts w:ascii="Times New Roman" w:hAnsi="Times New Roman" w:cs="Times New Roman"/>
          <w:sz w:val="28"/>
          <w:szCs w:val="28"/>
        </w:rPr>
        <w:t xml:space="preserve"> «Модернизация </w:t>
      </w:r>
      <w:r w:rsidR="00CA4498" w:rsidRPr="004B4AD3">
        <w:rPr>
          <w:rFonts w:ascii="Times New Roman" w:hAnsi="Times New Roman" w:cs="Times New Roman"/>
          <w:sz w:val="28"/>
          <w:szCs w:val="28"/>
        </w:rPr>
        <w:t>жилищно-коммунального комплекса Смоленского района А</w:t>
      </w:r>
      <w:r w:rsidR="00CA4498" w:rsidRPr="004B4AD3">
        <w:rPr>
          <w:rFonts w:ascii="Times New Roman" w:hAnsi="Times New Roman" w:cs="Times New Roman"/>
          <w:sz w:val="28"/>
          <w:szCs w:val="28"/>
        </w:rPr>
        <w:t>л</w:t>
      </w:r>
      <w:r w:rsidR="00CA4498" w:rsidRPr="004B4AD3">
        <w:rPr>
          <w:rFonts w:ascii="Times New Roman" w:hAnsi="Times New Roman" w:cs="Times New Roman"/>
          <w:sz w:val="28"/>
          <w:szCs w:val="28"/>
        </w:rPr>
        <w:t>тайского края на 2022-2024 годы»</w:t>
      </w:r>
      <w:r w:rsidR="00EB04B8">
        <w:rPr>
          <w:rFonts w:ascii="Times New Roman" w:hAnsi="Times New Roman" w:cs="Times New Roman"/>
          <w:sz w:val="28"/>
          <w:szCs w:val="28"/>
        </w:rPr>
        <w:t>, добавлен индикатор:</w:t>
      </w:r>
    </w:p>
    <w:p w:rsidR="00EB04B8" w:rsidRDefault="00EB04B8" w:rsidP="00EB04B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МКД,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капитального ремонта.</w:t>
      </w:r>
    </w:p>
    <w:p w:rsidR="00CA3512" w:rsidRDefault="00EB04B8" w:rsidP="00EB04B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CA3512">
        <w:rPr>
          <w:rFonts w:ascii="Times New Roman" w:hAnsi="Times New Roman" w:cs="Times New Roman"/>
          <w:sz w:val="28"/>
          <w:szCs w:val="28"/>
        </w:rPr>
        <w:t>количественные</w:t>
      </w:r>
      <w:r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CA3512" w:rsidRPr="000525F3">
        <w:rPr>
          <w:rFonts w:ascii="Times New Roman" w:hAnsi="Times New Roman" w:cs="Times New Roman"/>
          <w:sz w:val="28"/>
          <w:szCs w:val="28"/>
        </w:rPr>
        <w:t>ожидаемы</w:t>
      </w:r>
      <w:r w:rsidR="00CA3512">
        <w:rPr>
          <w:rFonts w:ascii="Times New Roman" w:hAnsi="Times New Roman" w:cs="Times New Roman"/>
          <w:sz w:val="28"/>
          <w:szCs w:val="28"/>
        </w:rPr>
        <w:t>х</w:t>
      </w:r>
      <w:r w:rsidR="00CA3512" w:rsidRPr="000525F3">
        <w:rPr>
          <w:rFonts w:ascii="Times New Roman" w:hAnsi="Times New Roman" w:cs="Times New Roman"/>
          <w:sz w:val="28"/>
          <w:szCs w:val="28"/>
        </w:rPr>
        <w:t xml:space="preserve"> конечны</w:t>
      </w:r>
      <w:r w:rsidR="00CA3512">
        <w:rPr>
          <w:rFonts w:ascii="Times New Roman" w:hAnsi="Times New Roman" w:cs="Times New Roman"/>
          <w:sz w:val="28"/>
          <w:szCs w:val="28"/>
        </w:rPr>
        <w:t>х</w:t>
      </w:r>
      <w:r w:rsidR="00CA3512" w:rsidRPr="000525F3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CA3512" w:rsidRPr="000525F3">
        <w:rPr>
          <w:rFonts w:ascii="Times New Roman" w:hAnsi="Times New Roman" w:cs="Times New Roman"/>
          <w:sz w:val="28"/>
          <w:szCs w:val="28"/>
        </w:rPr>
        <w:t>а</w:t>
      </w:r>
      <w:r w:rsidR="00CA3512" w:rsidRPr="000525F3">
        <w:rPr>
          <w:rFonts w:ascii="Times New Roman" w:hAnsi="Times New Roman" w:cs="Times New Roman"/>
          <w:sz w:val="28"/>
          <w:szCs w:val="28"/>
        </w:rPr>
        <w:t>т</w:t>
      </w:r>
      <w:r w:rsidR="00CA3512">
        <w:rPr>
          <w:rFonts w:ascii="Times New Roman" w:hAnsi="Times New Roman" w:cs="Times New Roman"/>
          <w:sz w:val="28"/>
          <w:szCs w:val="28"/>
        </w:rPr>
        <w:t>ов по Задаче «</w:t>
      </w:r>
      <w:r w:rsidR="00CA4498">
        <w:rPr>
          <w:rFonts w:ascii="Times New Roman" w:hAnsi="Times New Roman" w:cs="Times New Roman"/>
          <w:sz w:val="28"/>
          <w:szCs w:val="28"/>
        </w:rPr>
        <w:t xml:space="preserve">Модернизация имущественного комплекса», </w:t>
      </w:r>
      <w:r w:rsidR="00CA3512">
        <w:rPr>
          <w:rFonts w:ascii="Times New Roman" w:hAnsi="Times New Roman" w:cs="Times New Roman"/>
          <w:sz w:val="28"/>
          <w:szCs w:val="28"/>
        </w:rPr>
        <w:t>на 2023 год – 100%; на 2024 год -</w:t>
      </w:r>
      <w:r w:rsidR="009135C4">
        <w:rPr>
          <w:rFonts w:ascii="Times New Roman" w:hAnsi="Times New Roman" w:cs="Times New Roman"/>
          <w:sz w:val="28"/>
          <w:szCs w:val="28"/>
        </w:rPr>
        <w:t xml:space="preserve"> </w:t>
      </w:r>
      <w:r w:rsidR="00CA3512">
        <w:rPr>
          <w:rFonts w:ascii="Times New Roman" w:hAnsi="Times New Roman" w:cs="Times New Roman"/>
          <w:sz w:val="28"/>
          <w:szCs w:val="28"/>
        </w:rPr>
        <w:t>95,45%.</w:t>
      </w:r>
    </w:p>
    <w:p w:rsidR="00CA4498" w:rsidRDefault="00CA4498" w:rsidP="00CA44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4498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CA44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4498">
        <w:rPr>
          <w:rFonts w:ascii="Times New Roman" w:hAnsi="Times New Roman" w:cs="Times New Roman"/>
          <w:sz w:val="28"/>
          <w:szCs w:val="28"/>
        </w:rPr>
        <w:t xml:space="preserve"> </w:t>
      </w:r>
      <w:r w:rsidRPr="00CA4498">
        <w:rPr>
          <w:rFonts w:ascii="Times New Roman" w:hAnsi="Times New Roman" w:cs="Times New Roman"/>
          <w:b/>
          <w:sz w:val="28"/>
          <w:szCs w:val="28"/>
        </w:rPr>
        <w:t>добавленный индикатор не отражен в Паспорте</w:t>
      </w:r>
      <w:r w:rsidRPr="00CA4498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CA4498">
        <w:rPr>
          <w:rFonts w:ascii="Times New Roman" w:hAnsi="Times New Roman" w:cs="Times New Roman"/>
          <w:sz w:val="28"/>
          <w:szCs w:val="28"/>
        </w:rPr>
        <w:t>ь</w:t>
      </w:r>
      <w:r w:rsidRPr="00CA4498">
        <w:rPr>
          <w:rFonts w:ascii="Times New Roman" w:hAnsi="Times New Roman" w:cs="Times New Roman"/>
          <w:sz w:val="28"/>
          <w:szCs w:val="28"/>
        </w:rPr>
        <w:t>ной программы по графе «Важнейшие целевые индикаторы программы»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A37" w:rsidRDefault="00CA4498" w:rsidP="00CA44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51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 Таблицу 2 «Перечень мероприятий муниципальной программы «М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дернизация </w:t>
      </w:r>
      <w:r w:rsidRPr="004B4AD3">
        <w:rPr>
          <w:rFonts w:ascii="Times New Roman" w:hAnsi="Times New Roman" w:cs="Times New Roman"/>
          <w:sz w:val="28"/>
          <w:szCs w:val="28"/>
        </w:rPr>
        <w:t>жилищно-коммунального комплекса Смоленского района Алта</w:t>
      </w:r>
      <w:r w:rsidRPr="004B4AD3">
        <w:rPr>
          <w:rFonts w:ascii="Times New Roman" w:hAnsi="Times New Roman" w:cs="Times New Roman"/>
          <w:sz w:val="28"/>
          <w:szCs w:val="28"/>
        </w:rPr>
        <w:t>й</w:t>
      </w:r>
      <w:r w:rsidRPr="004B4AD3">
        <w:rPr>
          <w:rFonts w:ascii="Times New Roman" w:hAnsi="Times New Roman" w:cs="Times New Roman"/>
          <w:sz w:val="28"/>
          <w:szCs w:val="28"/>
        </w:rPr>
        <w:t>ского края на 2022-2024 годы»</w:t>
      </w:r>
      <w:r w:rsidR="00EE0A37">
        <w:rPr>
          <w:rFonts w:ascii="Times New Roman" w:hAnsi="Times New Roman" w:cs="Times New Roman"/>
          <w:sz w:val="28"/>
          <w:szCs w:val="28"/>
        </w:rPr>
        <w:t>:</w:t>
      </w:r>
    </w:p>
    <w:p w:rsidR="00EE0A37" w:rsidRDefault="00EE0A37" w:rsidP="00EE0A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проектом постановления  внесены изменения в финансовое обеспечение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лей, задач и мероприятий на 2023 год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498" w:rsidRDefault="00CA4498" w:rsidP="00CA44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A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Задаче 4 «Модернизация имущественного комплекса» добавлено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приятие:</w:t>
      </w:r>
      <w:r w:rsidR="00EE0A3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Обследование жилищного фонда</w:t>
      </w:r>
      <w:r w:rsidR="00EE0A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DA8" w:rsidRPr="00346DA8" w:rsidRDefault="00CA449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346DA8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D77A95">
        <w:rPr>
          <w:rFonts w:ascii="Times New Roman" w:hAnsi="Times New Roman" w:cs="Times New Roman"/>
          <w:sz w:val="28"/>
          <w:szCs w:val="28"/>
        </w:rPr>
        <w:t>Таблицу 3</w:t>
      </w:r>
      <w:r w:rsidR="00675BA8" w:rsidRPr="00346DA8">
        <w:rPr>
          <w:rFonts w:ascii="Times New Roman" w:hAnsi="Times New Roman" w:cs="Times New Roman"/>
          <w:sz w:val="28"/>
          <w:szCs w:val="28"/>
        </w:rPr>
        <w:t xml:space="preserve"> «О</w:t>
      </w:r>
      <w:r w:rsidR="00346DA8" w:rsidRPr="00346DA8">
        <w:rPr>
          <w:rFonts w:ascii="Times New Roman" w:hAnsi="Times New Roman" w:cs="Times New Roman"/>
          <w:sz w:val="28"/>
          <w:szCs w:val="28"/>
        </w:rPr>
        <w:t>бъем финансовых ресурсов, необходимых для реализ</w:t>
      </w:r>
      <w:r w:rsidR="00346DA8" w:rsidRPr="00346DA8">
        <w:rPr>
          <w:rFonts w:ascii="Times New Roman" w:hAnsi="Times New Roman" w:cs="Times New Roman"/>
          <w:sz w:val="28"/>
          <w:szCs w:val="28"/>
        </w:rPr>
        <w:t>а</w:t>
      </w:r>
      <w:r w:rsidR="00346DA8" w:rsidRPr="00346DA8">
        <w:rPr>
          <w:rFonts w:ascii="Times New Roman" w:hAnsi="Times New Roman" w:cs="Times New Roman"/>
          <w:sz w:val="28"/>
          <w:szCs w:val="28"/>
        </w:rPr>
        <w:t>ции муниципальной программы».</w:t>
      </w:r>
    </w:p>
    <w:p w:rsidR="00346DA8" w:rsidRDefault="00346DA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0A37">
        <w:rPr>
          <w:rFonts w:ascii="Times New Roman" w:hAnsi="Times New Roman" w:cs="Times New Roman"/>
          <w:sz w:val="28"/>
          <w:szCs w:val="28"/>
        </w:rPr>
        <w:t xml:space="preserve">Проектом постановления  </w:t>
      </w:r>
      <w:r w:rsidRPr="00346DA8">
        <w:rPr>
          <w:rFonts w:ascii="Times New Roman" w:hAnsi="Times New Roman" w:cs="Times New Roman"/>
          <w:sz w:val="28"/>
          <w:szCs w:val="28"/>
        </w:rPr>
        <w:t>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D77A95">
        <w:rPr>
          <w:rFonts w:ascii="Times New Roman" w:hAnsi="Times New Roman" w:cs="Times New Roman"/>
          <w:sz w:val="28"/>
          <w:szCs w:val="28"/>
        </w:rPr>
        <w:t>овых ресу</w:t>
      </w:r>
      <w:r w:rsidR="00D77A95">
        <w:rPr>
          <w:rFonts w:ascii="Times New Roman" w:hAnsi="Times New Roman" w:cs="Times New Roman"/>
          <w:sz w:val="28"/>
          <w:szCs w:val="28"/>
        </w:rPr>
        <w:t>р</w:t>
      </w:r>
      <w:r w:rsidR="00D77A95">
        <w:rPr>
          <w:rFonts w:ascii="Times New Roman" w:hAnsi="Times New Roman" w:cs="Times New Roman"/>
          <w:sz w:val="28"/>
          <w:szCs w:val="28"/>
        </w:rPr>
        <w:t xml:space="preserve">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AA7118">
        <w:rPr>
          <w:rFonts w:ascii="Times New Roman" w:hAnsi="Times New Roman" w:cs="Times New Roman"/>
          <w:sz w:val="28"/>
          <w:szCs w:val="28"/>
        </w:rPr>
        <w:t xml:space="preserve">  </w:t>
      </w:r>
      <w:r w:rsidR="00EE0A37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AA7118">
        <w:rPr>
          <w:rFonts w:ascii="Times New Roman" w:hAnsi="Times New Roman" w:cs="Times New Roman"/>
          <w:sz w:val="28"/>
          <w:szCs w:val="28"/>
        </w:rPr>
        <w:t xml:space="preserve">с разбивкой по </w:t>
      </w:r>
      <w:r w:rsidR="00D77A95">
        <w:rPr>
          <w:rFonts w:ascii="Times New Roman" w:hAnsi="Times New Roman" w:cs="Times New Roman"/>
          <w:sz w:val="28"/>
          <w:szCs w:val="28"/>
        </w:rPr>
        <w:t>источникам фина</w:t>
      </w:r>
      <w:r w:rsidR="00D77A95">
        <w:rPr>
          <w:rFonts w:ascii="Times New Roman" w:hAnsi="Times New Roman" w:cs="Times New Roman"/>
          <w:sz w:val="28"/>
          <w:szCs w:val="28"/>
        </w:rPr>
        <w:t>н</w:t>
      </w:r>
      <w:r w:rsidR="00D77A95">
        <w:rPr>
          <w:rFonts w:ascii="Times New Roman" w:hAnsi="Times New Roman" w:cs="Times New Roman"/>
          <w:sz w:val="28"/>
          <w:szCs w:val="28"/>
        </w:rPr>
        <w:t>сирования</w:t>
      </w:r>
      <w:r w:rsidR="00AA7118"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B11" w:rsidRDefault="00346DA8" w:rsidP="00705B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2F6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75DE" w:rsidRDefault="003475DE" w:rsidP="00705B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F2" w:rsidRPr="00EE0A37" w:rsidRDefault="003475DE" w:rsidP="00705B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0A37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Предыдущей экспертизой 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изменений </w:t>
      </w:r>
      <w:r w:rsidR="0001597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1597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="009F4EF2" w:rsidRPr="00EE0A37">
        <w:rPr>
          <w:rFonts w:ascii="Times New Roman" w:hAnsi="Times New Roman" w:cs="Times New Roman"/>
          <w:sz w:val="28"/>
          <w:szCs w:val="28"/>
        </w:rPr>
        <w:t>«</w:t>
      </w:r>
      <w:r w:rsidR="00705B11" w:rsidRPr="00EE0A37">
        <w:rPr>
          <w:rFonts w:ascii="Times New Roman" w:hAnsi="Times New Roman" w:cs="Times New Roman"/>
          <w:sz w:val="28"/>
          <w:szCs w:val="28"/>
        </w:rPr>
        <w:t>Модернизация  жилищно-коммунального комплекса Смоленского района Алтайского края</w:t>
      </w:r>
      <w:r w:rsidR="00EE0A37">
        <w:rPr>
          <w:rFonts w:ascii="Times New Roman" w:hAnsi="Times New Roman" w:cs="Times New Roman"/>
          <w:sz w:val="28"/>
          <w:szCs w:val="28"/>
        </w:rPr>
        <w:t>»</w:t>
      </w:r>
      <w:r w:rsidR="00705B11" w:rsidRPr="00EE0A37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EE0A37">
        <w:rPr>
          <w:rFonts w:ascii="Times New Roman" w:hAnsi="Times New Roman" w:cs="Times New Roman"/>
          <w:sz w:val="28"/>
          <w:szCs w:val="28"/>
        </w:rPr>
        <w:t>, нарушения не установлены, осн</w:t>
      </w:r>
      <w:r w:rsidR="00EE0A37">
        <w:rPr>
          <w:rFonts w:ascii="Times New Roman" w:hAnsi="Times New Roman" w:cs="Times New Roman"/>
          <w:sz w:val="28"/>
          <w:szCs w:val="28"/>
        </w:rPr>
        <w:t>о</w:t>
      </w:r>
      <w:r w:rsidR="00EE0A37">
        <w:rPr>
          <w:rFonts w:ascii="Times New Roman" w:hAnsi="Times New Roman" w:cs="Times New Roman"/>
          <w:sz w:val="28"/>
          <w:szCs w:val="28"/>
        </w:rPr>
        <w:t xml:space="preserve">вания для устранения </w:t>
      </w:r>
      <w:r w:rsidR="0001597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отсутствуют.</w:t>
      </w:r>
    </w:p>
    <w:p w:rsidR="004850BD" w:rsidRDefault="004850BD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D1" w:rsidRPr="00220985" w:rsidRDefault="003475DE" w:rsidP="00705B11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</w:t>
      </w:r>
      <w:r w:rsidR="00705B11" w:rsidRPr="004B4AD3">
        <w:rPr>
          <w:rFonts w:ascii="Times New Roman" w:hAnsi="Times New Roman" w:cs="Times New Roman"/>
          <w:sz w:val="28"/>
          <w:szCs w:val="28"/>
        </w:rPr>
        <w:t>Модерниз</w:t>
      </w:r>
      <w:r w:rsidR="00705B11" w:rsidRPr="004B4AD3">
        <w:rPr>
          <w:rFonts w:ascii="Times New Roman" w:hAnsi="Times New Roman" w:cs="Times New Roman"/>
          <w:sz w:val="28"/>
          <w:szCs w:val="28"/>
        </w:rPr>
        <w:t>а</w:t>
      </w:r>
      <w:r w:rsidR="00705B11" w:rsidRPr="004B4AD3">
        <w:rPr>
          <w:rFonts w:ascii="Times New Roman" w:hAnsi="Times New Roman" w:cs="Times New Roman"/>
          <w:sz w:val="28"/>
          <w:szCs w:val="28"/>
        </w:rPr>
        <w:lastRenderedPageBreak/>
        <w:t>ция  жилищно-коммунального комплекса Смоленского района Алтайского края</w:t>
      </w:r>
      <w:r w:rsidR="00EE0A37">
        <w:rPr>
          <w:rFonts w:ascii="Times New Roman" w:hAnsi="Times New Roman" w:cs="Times New Roman"/>
          <w:sz w:val="28"/>
          <w:szCs w:val="28"/>
        </w:rPr>
        <w:t>»</w:t>
      </w:r>
      <w:r w:rsidR="00705B11" w:rsidRPr="004B4AD3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705B11">
        <w:rPr>
          <w:rFonts w:ascii="Times New Roman" w:hAnsi="Times New Roman" w:cs="Times New Roman"/>
          <w:sz w:val="28"/>
          <w:szCs w:val="28"/>
        </w:rPr>
        <w:t xml:space="preserve">, </w:t>
      </w:r>
      <w:r w:rsidR="00015976" w:rsidRPr="0001597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Смоленского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</w:t>
      </w:r>
      <w:r w:rsidR="00705B11">
        <w:rPr>
          <w:rFonts w:ascii="Times New Roman" w:hAnsi="Times New Roman" w:cs="Times New Roman"/>
          <w:sz w:val="28"/>
          <w:szCs w:val="28"/>
        </w:rPr>
        <w:t>1</w:t>
      </w:r>
      <w:r w:rsidR="004850BD">
        <w:rPr>
          <w:rFonts w:ascii="Times New Roman" w:hAnsi="Times New Roman" w:cs="Times New Roman"/>
          <w:sz w:val="28"/>
          <w:szCs w:val="28"/>
        </w:rPr>
        <w:t>8.10.202</w:t>
      </w:r>
      <w:r w:rsidR="00705B11">
        <w:rPr>
          <w:rFonts w:ascii="Times New Roman" w:hAnsi="Times New Roman" w:cs="Times New Roman"/>
          <w:sz w:val="28"/>
          <w:szCs w:val="28"/>
        </w:rPr>
        <w:t>1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705B11">
        <w:rPr>
          <w:rFonts w:ascii="Times New Roman" w:hAnsi="Times New Roman" w:cs="Times New Roman"/>
          <w:sz w:val="28"/>
          <w:szCs w:val="28"/>
        </w:rPr>
        <w:t>824</w:t>
      </w:r>
      <w:r w:rsidR="004850BD">
        <w:rPr>
          <w:rFonts w:ascii="Times New Roman" w:hAnsi="Times New Roman" w:cs="Times New Roman"/>
          <w:sz w:val="28"/>
          <w:szCs w:val="28"/>
        </w:rPr>
        <w:t>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которые требуют доработки проекта постановления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00359A" w:rsidP="004850BD">
      <w:pPr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101552"/>
    <w:rsid w:val="001063AC"/>
    <w:rsid w:val="00107378"/>
    <w:rsid w:val="00111EE5"/>
    <w:rsid w:val="0011558F"/>
    <w:rsid w:val="00116823"/>
    <w:rsid w:val="00117185"/>
    <w:rsid w:val="00120CDA"/>
    <w:rsid w:val="00124923"/>
    <w:rsid w:val="0012564F"/>
    <w:rsid w:val="0012604C"/>
    <w:rsid w:val="00126BAB"/>
    <w:rsid w:val="00127BB9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5633"/>
    <w:rsid w:val="00183A63"/>
    <w:rsid w:val="00185FEA"/>
    <w:rsid w:val="00197D0C"/>
    <w:rsid w:val="001B2873"/>
    <w:rsid w:val="001B41CA"/>
    <w:rsid w:val="001B4555"/>
    <w:rsid w:val="001C564F"/>
    <w:rsid w:val="001C68AA"/>
    <w:rsid w:val="001D1700"/>
    <w:rsid w:val="001D4613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4F58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6F94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12D15"/>
    <w:rsid w:val="00415C02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67AC9"/>
    <w:rsid w:val="004742BE"/>
    <w:rsid w:val="00480C08"/>
    <w:rsid w:val="00483F64"/>
    <w:rsid w:val="004850BD"/>
    <w:rsid w:val="004A04E9"/>
    <w:rsid w:val="004A0AF5"/>
    <w:rsid w:val="004A3262"/>
    <w:rsid w:val="004A4C3A"/>
    <w:rsid w:val="004B4AD3"/>
    <w:rsid w:val="004B59C6"/>
    <w:rsid w:val="004C2007"/>
    <w:rsid w:val="004C327B"/>
    <w:rsid w:val="004C36B0"/>
    <w:rsid w:val="004C4E29"/>
    <w:rsid w:val="004D60BE"/>
    <w:rsid w:val="004E3DC2"/>
    <w:rsid w:val="004F06F7"/>
    <w:rsid w:val="004F3EDC"/>
    <w:rsid w:val="004F7179"/>
    <w:rsid w:val="00502314"/>
    <w:rsid w:val="005042FC"/>
    <w:rsid w:val="005221A8"/>
    <w:rsid w:val="005336CB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0D83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4210"/>
    <w:rsid w:val="005F4F42"/>
    <w:rsid w:val="00605FB3"/>
    <w:rsid w:val="00606EC7"/>
    <w:rsid w:val="006077B6"/>
    <w:rsid w:val="00610391"/>
    <w:rsid w:val="00612309"/>
    <w:rsid w:val="00614DC0"/>
    <w:rsid w:val="006214CB"/>
    <w:rsid w:val="00627B32"/>
    <w:rsid w:val="006412F8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9071D"/>
    <w:rsid w:val="006A0699"/>
    <w:rsid w:val="006A36B9"/>
    <w:rsid w:val="006A5ACD"/>
    <w:rsid w:val="006C31F2"/>
    <w:rsid w:val="006C78E1"/>
    <w:rsid w:val="006C7EEE"/>
    <w:rsid w:val="006D0872"/>
    <w:rsid w:val="006D2F64"/>
    <w:rsid w:val="006E146C"/>
    <w:rsid w:val="006E1D34"/>
    <w:rsid w:val="006E2D47"/>
    <w:rsid w:val="006F2407"/>
    <w:rsid w:val="006F3897"/>
    <w:rsid w:val="006F4D6F"/>
    <w:rsid w:val="006F75F3"/>
    <w:rsid w:val="00705B11"/>
    <w:rsid w:val="0071099A"/>
    <w:rsid w:val="00711307"/>
    <w:rsid w:val="007166EC"/>
    <w:rsid w:val="0071760C"/>
    <w:rsid w:val="00724293"/>
    <w:rsid w:val="007247AE"/>
    <w:rsid w:val="00725AEB"/>
    <w:rsid w:val="00734222"/>
    <w:rsid w:val="00741553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4A64"/>
    <w:rsid w:val="008875BA"/>
    <w:rsid w:val="0089333D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35C4"/>
    <w:rsid w:val="00914167"/>
    <w:rsid w:val="009155BA"/>
    <w:rsid w:val="00923CD6"/>
    <w:rsid w:val="00923DE2"/>
    <w:rsid w:val="00924235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83692"/>
    <w:rsid w:val="009A0AA6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6FB"/>
    <w:rsid w:val="00A0539C"/>
    <w:rsid w:val="00A06025"/>
    <w:rsid w:val="00A11A02"/>
    <w:rsid w:val="00A123BC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3DB2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AF2301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8AA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C33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65C17"/>
    <w:rsid w:val="00C71F7D"/>
    <w:rsid w:val="00C76001"/>
    <w:rsid w:val="00C81254"/>
    <w:rsid w:val="00C85DA1"/>
    <w:rsid w:val="00C93ECA"/>
    <w:rsid w:val="00CA1942"/>
    <w:rsid w:val="00CA3512"/>
    <w:rsid w:val="00CA4498"/>
    <w:rsid w:val="00CA6B67"/>
    <w:rsid w:val="00CA74BC"/>
    <w:rsid w:val="00CA74D5"/>
    <w:rsid w:val="00CB4B04"/>
    <w:rsid w:val="00CB5D6B"/>
    <w:rsid w:val="00CB64C2"/>
    <w:rsid w:val="00CC63A7"/>
    <w:rsid w:val="00CC77BF"/>
    <w:rsid w:val="00CD7FEC"/>
    <w:rsid w:val="00CE3EE3"/>
    <w:rsid w:val="00CE41B2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67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7DB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A95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1521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97D38"/>
    <w:rsid w:val="00EA0D9B"/>
    <w:rsid w:val="00EA6F5D"/>
    <w:rsid w:val="00EB04B8"/>
    <w:rsid w:val="00EB51CB"/>
    <w:rsid w:val="00EC236B"/>
    <w:rsid w:val="00EC5541"/>
    <w:rsid w:val="00EC69E7"/>
    <w:rsid w:val="00EC79C0"/>
    <w:rsid w:val="00ED1FE7"/>
    <w:rsid w:val="00ED3C6E"/>
    <w:rsid w:val="00EE0A37"/>
    <w:rsid w:val="00EE1CBD"/>
    <w:rsid w:val="00EE45C5"/>
    <w:rsid w:val="00EE5594"/>
    <w:rsid w:val="00EE7935"/>
    <w:rsid w:val="00EF52E9"/>
    <w:rsid w:val="00F000BD"/>
    <w:rsid w:val="00F05A1E"/>
    <w:rsid w:val="00F10FBE"/>
    <w:rsid w:val="00F13732"/>
    <w:rsid w:val="00F1458B"/>
    <w:rsid w:val="00F15030"/>
    <w:rsid w:val="00F168A7"/>
    <w:rsid w:val="00F17C8F"/>
    <w:rsid w:val="00F22830"/>
    <w:rsid w:val="00F2338D"/>
    <w:rsid w:val="00F25C07"/>
    <w:rsid w:val="00F30717"/>
    <w:rsid w:val="00F34DCC"/>
    <w:rsid w:val="00F611CD"/>
    <w:rsid w:val="00F62A20"/>
    <w:rsid w:val="00F62B3D"/>
    <w:rsid w:val="00F646E1"/>
    <w:rsid w:val="00F7179D"/>
    <w:rsid w:val="00F725AC"/>
    <w:rsid w:val="00F7467F"/>
    <w:rsid w:val="00F9102B"/>
    <w:rsid w:val="00F91F8E"/>
    <w:rsid w:val="00F9456E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5A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Посещённая гиперссылка"/>
    <w:rsid w:val="0069071D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DB9D-418C-44E8-97B7-FE128C3F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2023-01-17T05:48:00Z</cp:lastPrinted>
  <dcterms:created xsi:type="dcterms:W3CDTF">2023-06-09T04:07:00Z</dcterms:created>
  <dcterms:modified xsi:type="dcterms:W3CDTF">2023-06-09T09:18:00Z</dcterms:modified>
</cp:coreProperties>
</file>