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C19D6" w:rsidTr="00124923">
        <w:trPr>
          <w:trHeight w:val="317"/>
        </w:trPr>
        <w:tc>
          <w:tcPr>
            <w:tcW w:w="10490" w:type="dxa"/>
          </w:tcPr>
          <w:p w:rsidR="004A04E9" w:rsidRPr="00285533" w:rsidRDefault="004A04E9" w:rsidP="0028553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023AA" w:rsidP="004A04E9">
      <w:pPr>
        <w:spacing w:after="0"/>
        <w:rPr>
          <w:rFonts w:ascii="Times New Roman" w:hAnsi="Times New Roman" w:cs="Times New Roman"/>
          <w:lang w:val="en-US"/>
        </w:rPr>
      </w:pPr>
      <w:r w:rsidRPr="000023A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C19D6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4641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4E4641">
        <w:rPr>
          <w:b/>
          <w:sz w:val="28"/>
          <w:szCs w:val="28"/>
        </w:rPr>
        <w:t xml:space="preserve">Обеспечение </w:t>
      </w:r>
      <w:r w:rsidR="007E64A5">
        <w:rPr>
          <w:b/>
          <w:sz w:val="28"/>
          <w:szCs w:val="28"/>
        </w:rPr>
        <w:t>жильем молодых семей в Смоленском районе»</w:t>
      </w:r>
      <w:r w:rsidR="00D42509">
        <w:rPr>
          <w:b/>
          <w:sz w:val="28"/>
          <w:szCs w:val="28"/>
        </w:rPr>
        <w:t xml:space="preserve">, утвержденную </w:t>
      </w:r>
      <w:r w:rsidR="00E8771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E64A5">
        <w:rPr>
          <w:b/>
          <w:sz w:val="28"/>
          <w:szCs w:val="28"/>
        </w:rPr>
        <w:t xml:space="preserve">ого района Алтайского края </w:t>
      </w:r>
    </w:p>
    <w:p w:rsidR="004A04E9" w:rsidRDefault="00D4250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E4641">
        <w:rPr>
          <w:b/>
          <w:sz w:val="28"/>
          <w:szCs w:val="28"/>
        </w:rPr>
        <w:t>25.12.2019</w:t>
      </w:r>
      <w:r w:rsidR="00DC347B" w:rsidRPr="00E87719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№</w:t>
      </w:r>
      <w:r w:rsidR="00E60FB3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1425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25100D">
        <w:rPr>
          <w:rFonts w:ascii="Times New Roman" w:hAnsi="Times New Roman" w:cs="Times New Roman"/>
          <w:sz w:val="28"/>
          <w:szCs w:val="28"/>
        </w:rPr>
        <w:t xml:space="preserve">  </w:t>
      </w:r>
      <w:r w:rsidR="00BF56E0">
        <w:rPr>
          <w:rFonts w:ascii="Times New Roman" w:hAnsi="Times New Roman" w:cs="Times New Roman"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BF56E0">
        <w:rPr>
          <w:rFonts w:ascii="Times New Roman" w:hAnsi="Times New Roman" w:cs="Times New Roman"/>
          <w:sz w:val="28"/>
          <w:szCs w:val="28"/>
        </w:rPr>
        <w:t>2</w:t>
      </w:r>
      <w:r w:rsidR="008D7648">
        <w:rPr>
          <w:rFonts w:ascii="Times New Roman" w:hAnsi="Times New Roman" w:cs="Times New Roman"/>
          <w:sz w:val="28"/>
          <w:szCs w:val="28"/>
        </w:rPr>
        <w:t>2</w:t>
      </w:r>
      <w:r w:rsidR="00E0546C">
        <w:rPr>
          <w:rFonts w:ascii="Times New Roman" w:hAnsi="Times New Roman" w:cs="Times New Roman"/>
          <w:sz w:val="28"/>
          <w:szCs w:val="28"/>
        </w:rPr>
        <w:t xml:space="preserve"> </w:t>
      </w:r>
      <w:r w:rsidR="0025100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7949D9">
        <w:rPr>
          <w:rFonts w:ascii="Times New Roman" w:hAnsi="Times New Roman" w:cs="Times New Roman"/>
          <w:sz w:val="28"/>
          <w:szCs w:val="28"/>
        </w:rPr>
        <w:t xml:space="preserve">от </w:t>
      </w:r>
      <w:r w:rsidR="00BF56E0">
        <w:rPr>
          <w:rFonts w:ascii="Times New Roman" w:hAnsi="Times New Roman" w:cs="Times New Roman"/>
          <w:sz w:val="28"/>
          <w:szCs w:val="28"/>
        </w:rPr>
        <w:t>21</w:t>
      </w:r>
      <w:r w:rsidR="007949D9">
        <w:rPr>
          <w:rFonts w:ascii="Times New Roman" w:hAnsi="Times New Roman" w:cs="Times New Roman"/>
          <w:sz w:val="28"/>
          <w:szCs w:val="28"/>
        </w:rPr>
        <w:t>.1</w:t>
      </w:r>
      <w:r w:rsidR="00BF56E0">
        <w:rPr>
          <w:rFonts w:ascii="Times New Roman" w:hAnsi="Times New Roman" w:cs="Times New Roman"/>
          <w:sz w:val="28"/>
          <w:szCs w:val="28"/>
        </w:rPr>
        <w:t>1</w:t>
      </w:r>
      <w:r w:rsidR="007949D9">
        <w:rPr>
          <w:rFonts w:ascii="Times New Roman" w:hAnsi="Times New Roman" w:cs="Times New Roman"/>
          <w:sz w:val="28"/>
          <w:szCs w:val="28"/>
        </w:rPr>
        <w:t>.202</w:t>
      </w:r>
      <w:r w:rsidR="00BF56E0">
        <w:rPr>
          <w:rFonts w:ascii="Times New Roman" w:hAnsi="Times New Roman" w:cs="Times New Roman"/>
          <w:sz w:val="28"/>
          <w:szCs w:val="28"/>
        </w:rPr>
        <w:t>4</w:t>
      </w:r>
      <w:r w:rsidR="007949D9">
        <w:rPr>
          <w:rFonts w:ascii="Times New Roman" w:hAnsi="Times New Roman" w:cs="Times New Roman"/>
          <w:sz w:val="28"/>
          <w:szCs w:val="28"/>
        </w:rPr>
        <w:t xml:space="preserve"> № 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8D7648">
        <w:rPr>
          <w:rFonts w:ascii="Times New Roman" w:hAnsi="Times New Roman" w:cs="Times New Roman"/>
          <w:sz w:val="28"/>
          <w:szCs w:val="28"/>
        </w:rPr>
        <w:t>20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25100D">
        <w:rPr>
          <w:rFonts w:ascii="Times New Roman" w:hAnsi="Times New Roman" w:cs="Times New Roman"/>
          <w:sz w:val="28"/>
          <w:szCs w:val="28"/>
        </w:rPr>
        <w:t>11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7949D9">
        <w:rPr>
          <w:rFonts w:ascii="Times New Roman" w:hAnsi="Times New Roman" w:cs="Times New Roman"/>
          <w:sz w:val="28"/>
          <w:szCs w:val="28"/>
        </w:rPr>
        <w:t xml:space="preserve">4 № </w:t>
      </w:r>
      <w:r w:rsidR="0025100D">
        <w:rPr>
          <w:rFonts w:ascii="Times New Roman" w:hAnsi="Times New Roman" w:cs="Times New Roman"/>
          <w:sz w:val="28"/>
          <w:szCs w:val="28"/>
        </w:rPr>
        <w:t>7</w:t>
      </w:r>
      <w:r w:rsidR="008D7648">
        <w:rPr>
          <w:rFonts w:ascii="Times New Roman" w:hAnsi="Times New Roman" w:cs="Times New Roman"/>
          <w:sz w:val="28"/>
          <w:szCs w:val="28"/>
        </w:rPr>
        <w:t>8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«Обеспечение жильем молодых семей в Смоленском районе»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4475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25.12.2019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5906A6">
        <w:rPr>
          <w:rFonts w:ascii="Times New Roman" w:hAnsi="Times New Roman" w:cs="Times New Roman"/>
          <w:sz w:val="28"/>
          <w:szCs w:val="28"/>
        </w:rPr>
        <w:t>1425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8D7648">
        <w:rPr>
          <w:sz w:val="28"/>
          <w:szCs w:val="28"/>
        </w:rPr>
        <w:t>20</w:t>
      </w:r>
      <w:r w:rsidR="0025100D">
        <w:rPr>
          <w:sz w:val="28"/>
          <w:szCs w:val="28"/>
        </w:rPr>
        <w:t xml:space="preserve"> ноября</w:t>
      </w:r>
      <w:r w:rsidR="0068318F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2024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25100D" w:rsidRDefault="0025100D" w:rsidP="002510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района; </w:t>
      </w:r>
      <w:r w:rsidR="00D44751">
        <w:rPr>
          <w:rFonts w:ascii="Times New Roman" w:hAnsi="Times New Roman" w:cs="Times New Roman"/>
          <w:sz w:val="28"/>
          <w:szCs w:val="28"/>
        </w:rPr>
        <w:t>Организационно-правовым управлением;</w:t>
      </w:r>
      <w:r w:rsidR="004F5FB9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яющим делами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ции района; Управлением ЖКХ, строительства, архитектуры и газификации;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</w:t>
      </w:r>
      <w:r w:rsidR="004F5FB9">
        <w:rPr>
          <w:rFonts w:ascii="Times New Roman" w:hAnsi="Times New Roman" w:cs="Times New Roman"/>
          <w:sz w:val="28"/>
          <w:szCs w:val="28"/>
        </w:rPr>
        <w:t>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>; комитетом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Смоленского района по финансам, налоговой и кредитной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тике.</w:t>
      </w:r>
      <w:r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F" w:rsidRDefault="00ED753B" w:rsidP="001554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предлагается ранее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3BA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3BA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BAE">
        <w:rPr>
          <w:rFonts w:ascii="Times New Roman" w:hAnsi="Times New Roman" w:cs="Times New Roman"/>
          <w:sz w:val="28"/>
          <w:szCs w:val="28"/>
        </w:rPr>
        <w:t>у «Обеспечение жильем молодых семей в См</w:t>
      </w:r>
      <w:r w:rsidR="001E3BAE">
        <w:rPr>
          <w:rFonts w:ascii="Times New Roman" w:hAnsi="Times New Roman" w:cs="Times New Roman"/>
          <w:sz w:val="28"/>
          <w:szCs w:val="28"/>
        </w:rPr>
        <w:t>о</w:t>
      </w:r>
      <w:r w:rsidR="001E3BAE">
        <w:rPr>
          <w:rFonts w:ascii="Times New Roman" w:hAnsi="Times New Roman" w:cs="Times New Roman"/>
          <w:sz w:val="28"/>
          <w:szCs w:val="28"/>
        </w:rPr>
        <w:t>ленском районе» перевести в статус подпрограммы с добавлением еще одной подпрограммы «Обеспечение мероприятий по переселению граждан из авари</w:t>
      </w:r>
      <w:r w:rsidR="001E3BAE">
        <w:rPr>
          <w:rFonts w:ascii="Times New Roman" w:hAnsi="Times New Roman" w:cs="Times New Roman"/>
          <w:sz w:val="28"/>
          <w:szCs w:val="28"/>
        </w:rPr>
        <w:t>й</w:t>
      </w:r>
      <w:r w:rsidR="001E3BAE">
        <w:rPr>
          <w:rFonts w:ascii="Times New Roman" w:hAnsi="Times New Roman" w:cs="Times New Roman"/>
          <w:sz w:val="28"/>
          <w:szCs w:val="28"/>
        </w:rPr>
        <w:t>ных многоквартирных домов жилищного фонда Смоленского района»,  и объ</w:t>
      </w:r>
      <w:r w:rsidR="001E3BAE">
        <w:rPr>
          <w:rFonts w:ascii="Times New Roman" w:hAnsi="Times New Roman" w:cs="Times New Roman"/>
          <w:sz w:val="28"/>
          <w:szCs w:val="28"/>
        </w:rPr>
        <w:t>е</w:t>
      </w:r>
      <w:r w:rsidR="001E3BAE">
        <w:rPr>
          <w:rFonts w:ascii="Times New Roman" w:hAnsi="Times New Roman" w:cs="Times New Roman"/>
          <w:sz w:val="28"/>
          <w:szCs w:val="28"/>
        </w:rPr>
        <w:t>динить их в муниципальной программе «Обеспечение жильем молодых семей в Смоленском районе»</w:t>
      </w:r>
      <w:r w:rsidR="0015545F">
        <w:rPr>
          <w:rFonts w:ascii="Times New Roman" w:hAnsi="Times New Roman" w:cs="Times New Roman"/>
          <w:sz w:val="28"/>
          <w:szCs w:val="28"/>
        </w:rPr>
        <w:t xml:space="preserve"> (с сохранением наименования ранее утвержденной мун</w:t>
      </w:r>
      <w:r w:rsidR="0015545F">
        <w:rPr>
          <w:rFonts w:ascii="Times New Roman" w:hAnsi="Times New Roman" w:cs="Times New Roman"/>
          <w:sz w:val="28"/>
          <w:szCs w:val="28"/>
        </w:rPr>
        <w:t>и</w:t>
      </w:r>
      <w:r w:rsidR="0015545F">
        <w:rPr>
          <w:rFonts w:ascii="Times New Roman" w:hAnsi="Times New Roman" w:cs="Times New Roman"/>
          <w:sz w:val="28"/>
          <w:szCs w:val="28"/>
        </w:rPr>
        <w:t>ципальной программы).</w:t>
      </w:r>
      <w:r w:rsidR="001E3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F" w:rsidRDefault="0015545F" w:rsidP="001554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554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5545F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15545F" w:rsidRDefault="0015545F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в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ленском районе» разработана на основе постановления Правительства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 от 28.12.2023 № 516 «Об утверждении государственной программы Алтайского края «Обеспечение доступным и комфортным жильем населения Алтайского края».</w:t>
      </w:r>
    </w:p>
    <w:p w:rsidR="0015545F" w:rsidRDefault="0015545F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необходима для обеспечения и координации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по реализации всех мероприятий, направленных на решение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сов улучшения жилищных условий населения </w:t>
      </w:r>
      <w:r w:rsidR="008963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моленского района.</w:t>
      </w:r>
    </w:p>
    <w:p w:rsidR="00896392" w:rsidRDefault="00896392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Программы закреплены:</w:t>
      </w:r>
    </w:p>
    <w:p w:rsidR="00896392" w:rsidRDefault="00896392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896392" w:rsidRDefault="00896392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896392" w:rsidRDefault="00896392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2004 года № 189-ФЗ «О введении в действие Жилищного кодекса Российской Федерации»;</w:t>
      </w:r>
    </w:p>
    <w:p w:rsidR="00896392" w:rsidRDefault="00896392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96392" w:rsidRDefault="0045256B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21 июля 2007 года № 185-ФЗ «О фонде соде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реформирования ЖКХ».</w:t>
      </w:r>
    </w:p>
    <w:p w:rsidR="0045256B" w:rsidRDefault="0045256B" w:rsidP="004525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</w:t>
      </w:r>
      <w:r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 муниципальной программы – создание комфортных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 проживания посредством обеспечения населения Смоленского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 доступным и комфортным жильем.</w:t>
      </w:r>
    </w:p>
    <w:p w:rsidR="0045256B" w:rsidRDefault="0045256B" w:rsidP="004525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037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объединяет в себе  цели подпрограмм «Обеспечение жильем молодых семей в Смоленском районе» и «Обеспечение мероприятий по переселению граждан из аварийных многоквартирных домов жилого фонда Смоленского района». </w:t>
      </w:r>
      <w:r>
        <w:rPr>
          <w:rFonts w:ascii="Times New Roman" w:hAnsi="Times New Roman" w:cs="Times New Roman"/>
          <w:sz w:val="28"/>
          <w:szCs w:val="28"/>
        </w:rPr>
        <w:t>Поставленная цель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соответствует установленным приоритетам политики Администрации муниципального образования в области социально-экономического развития и Стратегии социально-экономического развития Смоленского района на период до 2035 года, утвержденной решением Смоленского районного Собрания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от 30.04.2021 № 18.</w:t>
      </w:r>
    </w:p>
    <w:p w:rsidR="0045256B" w:rsidRDefault="0045256B" w:rsidP="00452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в период реализации муниципальной программы:</w:t>
      </w:r>
    </w:p>
    <w:p w:rsidR="0045256B" w:rsidRDefault="0045256B" w:rsidP="0045256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B">
        <w:rPr>
          <w:rFonts w:ascii="Times New Roman" w:hAnsi="Times New Roman" w:cs="Times New Roman"/>
          <w:sz w:val="28"/>
          <w:szCs w:val="28"/>
        </w:rPr>
        <w:t>Предоставление молодым семьям – участникам Программы соц</w:t>
      </w:r>
      <w:r w:rsidRPr="0045256B">
        <w:rPr>
          <w:rFonts w:ascii="Times New Roman" w:hAnsi="Times New Roman" w:cs="Times New Roman"/>
          <w:sz w:val="28"/>
          <w:szCs w:val="28"/>
        </w:rPr>
        <w:t>и</w:t>
      </w:r>
      <w:r w:rsidRPr="0045256B">
        <w:rPr>
          <w:rFonts w:ascii="Times New Roman" w:hAnsi="Times New Roman" w:cs="Times New Roman"/>
          <w:sz w:val="28"/>
          <w:szCs w:val="28"/>
        </w:rPr>
        <w:t>альных выплат на приобретение или строительство жилья;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56B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финансовых средств  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</w:p>
    <w:p w:rsidR="001A6118" w:rsidRPr="001A6118" w:rsidRDefault="001A6118" w:rsidP="001A611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18">
        <w:rPr>
          <w:rFonts w:ascii="Times New Roman" w:hAnsi="Times New Roman" w:cs="Times New Roman"/>
          <w:sz w:val="28"/>
          <w:szCs w:val="28"/>
        </w:rPr>
        <w:t>Переселение граждан из аварийных многоквартирных домов ж</w:t>
      </w:r>
      <w:r w:rsidRPr="001A6118">
        <w:rPr>
          <w:rFonts w:ascii="Times New Roman" w:hAnsi="Times New Roman" w:cs="Times New Roman"/>
          <w:sz w:val="28"/>
          <w:szCs w:val="28"/>
        </w:rPr>
        <w:t>и</w:t>
      </w:r>
      <w:r w:rsidRPr="001A6118">
        <w:rPr>
          <w:rFonts w:ascii="Times New Roman" w:hAnsi="Times New Roman" w:cs="Times New Roman"/>
          <w:sz w:val="28"/>
          <w:szCs w:val="28"/>
        </w:rPr>
        <w:t>лищного фонда Смоленского района.</w:t>
      </w:r>
    </w:p>
    <w:p w:rsidR="00064037" w:rsidRDefault="001A6118" w:rsidP="001A6118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6118">
        <w:rPr>
          <w:rFonts w:ascii="Times New Roman" w:hAnsi="Times New Roman" w:cs="Times New Roman"/>
          <w:sz w:val="28"/>
          <w:szCs w:val="28"/>
        </w:rPr>
        <w:t>Сформулированные задачи муниципальной программы необходимы и достаточны для достижения установленной цели муниципальной программы.</w:t>
      </w:r>
    </w:p>
    <w:p w:rsidR="001A6118" w:rsidRPr="001A6118" w:rsidRDefault="00064037" w:rsidP="001A6118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муниципальной программы объединяют в себе  задачи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«Обеспечение жильем молодых семей в Смоленском районе» и «Обесп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мероприятий по переселению граждан из аварийных многоквартирных домов жилого фонда Смоленского района».</w:t>
      </w:r>
      <w:r w:rsidR="001A6118" w:rsidRPr="001A6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118" w:rsidRDefault="001A6118" w:rsidP="001A61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6A7">
        <w:rPr>
          <w:rFonts w:ascii="Times New Roman" w:hAnsi="Times New Roman" w:cs="Times New Roman"/>
          <w:sz w:val="28"/>
          <w:szCs w:val="28"/>
        </w:rPr>
        <w:t>Индикаторы муниципальной программы:</w:t>
      </w:r>
    </w:p>
    <w:p w:rsidR="001A6118" w:rsidRPr="001A6118" w:rsidRDefault="001A6118" w:rsidP="001A611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A6118">
        <w:rPr>
          <w:rFonts w:ascii="Times New Roman" w:hAnsi="Times New Roman" w:cs="Times New Roman"/>
          <w:sz w:val="28"/>
          <w:szCs w:val="28"/>
        </w:rPr>
        <w:t>Количество молодых семей, улучшивших жилищные условия (в том числе с использованием ипотечных жилищных кредитов и займов) за счет средств бюджета муниципального образования Смоленский район, а также  средств федерального и краевого бюджетов в 2020-2026 годах, составит 23, в том числе по годам:</w:t>
      </w:r>
    </w:p>
    <w:p w:rsidR="001A6118" w:rsidRPr="00C2420B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2020 – 2 семьи;</w:t>
      </w:r>
    </w:p>
    <w:p w:rsidR="001A6118" w:rsidRPr="00C2420B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 xml:space="preserve">2021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2420B">
        <w:rPr>
          <w:rFonts w:ascii="Times New Roman" w:hAnsi="Times New Roman" w:cs="Times New Roman"/>
          <w:sz w:val="28"/>
          <w:szCs w:val="28"/>
        </w:rPr>
        <w:t>;</w:t>
      </w:r>
    </w:p>
    <w:p w:rsidR="001A6118" w:rsidRPr="00C2420B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 xml:space="preserve">2022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1A6118" w:rsidRPr="00C2420B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 xml:space="preserve">2023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1A6118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2024 – 2 семьи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118" w:rsidRDefault="001A6118" w:rsidP="001A6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 семьи;</w:t>
      </w:r>
    </w:p>
    <w:p w:rsidR="001A6118" w:rsidRDefault="001A6118" w:rsidP="001A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18">
        <w:rPr>
          <w:rFonts w:ascii="Times New Roman" w:hAnsi="Times New Roman" w:cs="Times New Roman"/>
          <w:sz w:val="28"/>
          <w:szCs w:val="28"/>
        </w:rPr>
        <w:t>2026 – 2 семьи.</w:t>
      </w:r>
    </w:p>
    <w:p w:rsidR="001A6118" w:rsidRPr="001A6118" w:rsidRDefault="001A6118" w:rsidP="001A6118">
      <w:pPr>
        <w:pStyle w:val="a5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аварийных многоквартирных жилых жомов жилищного фонда муниципального образования Смоленский район ежегодно (ед.), в т.ч. по годам:</w:t>
      </w:r>
    </w:p>
    <w:p w:rsidR="003A0ABC" w:rsidRPr="003A0ABC" w:rsidRDefault="003A0ABC" w:rsidP="003A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BC">
        <w:rPr>
          <w:rFonts w:ascii="Times New Roman" w:hAnsi="Times New Roman" w:cs="Times New Roman"/>
          <w:sz w:val="28"/>
          <w:szCs w:val="28"/>
        </w:rPr>
        <w:t xml:space="preserve">2024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0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0ABC" w:rsidRPr="003A0ABC" w:rsidRDefault="003A0ABC" w:rsidP="003A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BC">
        <w:rPr>
          <w:rFonts w:ascii="Times New Roman" w:hAnsi="Times New Roman" w:cs="Times New Roman"/>
          <w:sz w:val="28"/>
          <w:szCs w:val="28"/>
        </w:rPr>
        <w:t xml:space="preserve">2025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0ABC">
        <w:rPr>
          <w:rFonts w:ascii="Times New Roman" w:hAnsi="Times New Roman" w:cs="Times New Roman"/>
          <w:sz w:val="28"/>
          <w:szCs w:val="28"/>
        </w:rPr>
        <w:t>;</w:t>
      </w:r>
    </w:p>
    <w:p w:rsidR="003A0ABC" w:rsidRDefault="003A0ABC" w:rsidP="003A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BC">
        <w:rPr>
          <w:rFonts w:ascii="Times New Roman" w:hAnsi="Times New Roman" w:cs="Times New Roman"/>
          <w:sz w:val="28"/>
          <w:szCs w:val="28"/>
        </w:rPr>
        <w:t xml:space="preserve">2026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0ABC">
        <w:rPr>
          <w:rFonts w:ascii="Times New Roman" w:hAnsi="Times New Roman" w:cs="Times New Roman"/>
          <w:sz w:val="28"/>
          <w:szCs w:val="28"/>
        </w:rPr>
        <w:t>.</w:t>
      </w:r>
    </w:p>
    <w:p w:rsidR="003A0ABC" w:rsidRDefault="003A0ABC" w:rsidP="003A0A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037">
        <w:rPr>
          <w:rFonts w:ascii="Times New Roman" w:hAnsi="Times New Roman" w:cs="Times New Roman"/>
          <w:sz w:val="28"/>
          <w:szCs w:val="28"/>
        </w:rPr>
        <w:t xml:space="preserve">Индикаторы муниципальной программы объединяет в себе  </w:t>
      </w:r>
      <w:r w:rsidR="00822721">
        <w:rPr>
          <w:rFonts w:ascii="Times New Roman" w:hAnsi="Times New Roman" w:cs="Times New Roman"/>
          <w:sz w:val="28"/>
          <w:szCs w:val="28"/>
        </w:rPr>
        <w:t xml:space="preserve">индикаторы </w:t>
      </w:r>
      <w:r w:rsidR="00064037">
        <w:rPr>
          <w:rFonts w:ascii="Times New Roman" w:hAnsi="Times New Roman" w:cs="Times New Roman"/>
          <w:sz w:val="28"/>
          <w:szCs w:val="28"/>
        </w:rPr>
        <w:t>подпрограмм «Обеспечение жильем молодых семей в Смоленском районе» и «Обеспечение мероприятий по переселению граждан из аварийных многоква</w:t>
      </w:r>
      <w:r w:rsidR="00064037">
        <w:rPr>
          <w:rFonts w:ascii="Times New Roman" w:hAnsi="Times New Roman" w:cs="Times New Roman"/>
          <w:sz w:val="28"/>
          <w:szCs w:val="28"/>
        </w:rPr>
        <w:t>р</w:t>
      </w:r>
      <w:r w:rsidR="00064037">
        <w:rPr>
          <w:rFonts w:ascii="Times New Roman" w:hAnsi="Times New Roman" w:cs="Times New Roman"/>
          <w:sz w:val="28"/>
          <w:szCs w:val="28"/>
        </w:rPr>
        <w:t>тирных домов жилого фонда Смоленского района».</w:t>
      </w:r>
      <w:r w:rsidR="00822721">
        <w:rPr>
          <w:rFonts w:ascii="Times New Roman" w:hAnsi="Times New Roman" w:cs="Times New Roman"/>
          <w:sz w:val="28"/>
          <w:szCs w:val="28"/>
        </w:rPr>
        <w:t xml:space="preserve"> Они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</w:t>
      </w:r>
      <w:r w:rsidRPr="000525F3">
        <w:rPr>
          <w:rFonts w:ascii="Times New Roman" w:hAnsi="Times New Roman" w:cs="Times New Roman"/>
          <w:sz w:val="28"/>
          <w:szCs w:val="28"/>
        </w:rPr>
        <w:t>ч</w:t>
      </w:r>
      <w:r w:rsidRPr="000525F3">
        <w:rPr>
          <w:rFonts w:ascii="Times New Roman" w:hAnsi="Times New Roman" w:cs="Times New Roman"/>
          <w:sz w:val="28"/>
          <w:szCs w:val="28"/>
        </w:rPr>
        <w:t>ные общественно значимые результаты, уровень удовлетворенности потреб</w:t>
      </w:r>
      <w:r w:rsidRPr="000525F3">
        <w:rPr>
          <w:rFonts w:ascii="Times New Roman" w:hAnsi="Times New Roman" w:cs="Times New Roman"/>
          <w:sz w:val="28"/>
          <w:szCs w:val="28"/>
        </w:rPr>
        <w:t>и</w:t>
      </w:r>
      <w:r w:rsidRPr="000525F3">
        <w:rPr>
          <w:rFonts w:ascii="Times New Roman" w:hAnsi="Times New Roman" w:cs="Times New Roman"/>
          <w:sz w:val="28"/>
          <w:szCs w:val="28"/>
        </w:rPr>
        <w:t xml:space="preserve">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25F3">
        <w:rPr>
          <w:rFonts w:ascii="Times New Roman" w:hAnsi="Times New Roman" w:cs="Times New Roman"/>
          <w:sz w:val="28"/>
          <w:szCs w:val="28"/>
        </w:rPr>
        <w:t>услугами, их объемом и качеством.</w:t>
      </w:r>
    </w:p>
    <w:p w:rsidR="003A0ABC" w:rsidRDefault="003A0ABC" w:rsidP="001849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BC" w:rsidRDefault="000F41AF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A0ABC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3A0ABC">
        <w:rPr>
          <w:rFonts w:ascii="Times New Roman" w:hAnsi="Times New Roman" w:cs="Times New Roman"/>
          <w:sz w:val="28"/>
          <w:szCs w:val="28"/>
        </w:rPr>
        <w:t>ь</w:t>
      </w:r>
      <w:r w:rsidR="003A0ABC">
        <w:rPr>
          <w:rFonts w:ascii="Times New Roman" w:hAnsi="Times New Roman" w:cs="Times New Roman"/>
          <w:sz w:val="28"/>
          <w:szCs w:val="28"/>
        </w:rPr>
        <w:t xml:space="preserve">ной программы за счет всех источников финансирования составит </w:t>
      </w:r>
      <w:r w:rsidR="003A0ABC" w:rsidRPr="003A0ABC">
        <w:rPr>
          <w:rFonts w:ascii="Times New Roman" w:hAnsi="Times New Roman" w:cs="Times New Roman"/>
          <w:b/>
          <w:sz w:val="28"/>
          <w:szCs w:val="28"/>
        </w:rPr>
        <w:t>18 089,90</w:t>
      </w:r>
      <w:r w:rsidR="003A0ABC">
        <w:rPr>
          <w:rFonts w:ascii="Times New Roman" w:hAnsi="Times New Roman" w:cs="Times New Roman"/>
          <w:sz w:val="28"/>
          <w:szCs w:val="28"/>
        </w:rPr>
        <w:t xml:space="preserve"> </w:t>
      </w:r>
      <w:r w:rsidR="003A0ABC" w:rsidRPr="009F23A4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3A0ABC">
        <w:rPr>
          <w:rFonts w:ascii="Times New Roman" w:hAnsi="Times New Roman" w:cs="Times New Roman"/>
          <w:sz w:val="28"/>
          <w:szCs w:val="28"/>
        </w:rPr>
        <w:t xml:space="preserve"> (в т.ч.: 7 918,5 тыс. руб. из федерального бюджета; 5 449,6 тыс. руб. из краевого бюджета; 4 721,8 тыс. руб. из районного бюджета):</w:t>
      </w:r>
    </w:p>
    <w:p w:rsidR="003A0ABC" w:rsidRDefault="003A0ABC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1 666,0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014697">
        <w:rPr>
          <w:rFonts w:ascii="Times New Roman" w:hAnsi="Times New Roman" w:cs="Times New Roman"/>
          <w:sz w:val="28"/>
          <w:szCs w:val="28"/>
        </w:rPr>
        <w:t>499,8 тыс. руб. р</w:t>
      </w:r>
      <w:r w:rsidR="00DD1900" w:rsidRPr="00014697">
        <w:rPr>
          <w:rFonts w:ascii="Times New Roman" w:hAnsi="Times New Roman" w:cs="Times New Roman"/>
          <w:sz w:val="28"/>
          <w:szCs w:val="28"/>
        </w:rPr>
        <w:t>айонный</w:t>
      </w:r>
      <w:r w:rsidRPr="0001469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D1900">
        <w:rPr>
          <w:rFonts w:ascii="Times New Roman" w:hAnsi="Times New Roman" w:cs="Times New Roman"/>
          <w:sz w:val="28"/>
          <w:szCs w:val="28"/>
        </w:rPr>
        <w:t>509,0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</w:t>
      </w:r>
      <w:r w:rsidR="00DD1900">
        <w:rPr>
          <w:rFonts w:ascii="Times New Roman" w:hAnsi="Times New Roman" w:cs="Times New Roman"/>
          <w:sz w:val="28"/>
          <w:szCs w:val="28"/>
        </w:rPr>
        <w:t>; 657,2 тыс. руб. федеральный бюджет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1900" w:rsidRDefault="00DD1900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4 453,4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014697">
        <w:rPr>
          <w:rFonts w:ascii="Times New Roman" w:hAnsi="Times New Roman" w:cs="Times New Roman"/>
          <w:sz w:val="28"/>
          <w:szCs w:val="28"/>
        </w:rPr>
        <w:t>795,3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797,4 тыс. руб. краевой бюджет; 2 860,7 тыс. руб. федеральный бюджет);</w:t>
      </w:r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2 785,3 тыс. руб.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621,6 тыс. руб. районный бюджет; 755,2 тыс. руб. краевой бюджет; 1 408,5 тыс. руб. федеральный бюджет);</w:t>
      </w:r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2 591,5 тыс. руб.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725,5 тыс. руб. районный бюджет; 725,5 тыс. руб. краевой бюджет; 1 140,5 тыс. руб. федеральный бюджет);</w:t>
      </w:r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DD1900" w:rsidRPr="00822721">
        <w:rPr>
          <w:rFonts w:ascii="Times New Roman" w:hAnsi="Times New Roman" w:cs="Times New Roman"/>
          <w:b/>
          <w:sz w:val="28"/>
          <w:szCs w:val="28"/>
        </w:rPr>
        <w:t>2 739,1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693,2 тыс. руб. районный бюджет; 1 428,7 тыс. руб. краевой бюджет; 617,2 тыс. руб. федеральный бюджет);</w:t>
      </w:r>
    </w:p>
    <w:p w:rsidR="003A0ABC" w:rsidRDefault="003A0ABC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DD1900" w:rsidRPr="00822721">
        <w:rPr>
          <w:rFonts w:ascii="Times New Roman" w:hAnsi="Times New Roman" w:cs="Times New Roman"/>
          <w:b/>
          <w:sz w:val="28"/>
          <w:szCs w:val="28"/>
        </w:rPr>
        <w:t>1 927,3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="00DD1900">
        <w:rPr>
          <w:rFonts w:ascii="Times New Roman" w:hAnsi="Times New Roman" w:cs="Times New Roman"/>
          <w:sz w:val="28"/>
          <w:szCs w:val="28"/>
        </w:rPr>
        <w:t>693,2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DD1900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</w:t>
      </w:r>
      <w:r w:rsidR="00DD1900">
        <w:rPr>
          <w:rFonts w:ascii="Times New Roman" w:hAnsi="Times New Roman" w:cs="Times New Roman"/>
          <w:sz w:val="28"/>
          <w:szCs w:val="28"/>
        </w:rPr>
        <w:t>; 617,2 тыс. руб. федеральный бюджет)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DD1900" w:rsidRPr="00822721">
        <w:rPr>
          <w:rFonts w:ascii="Times New Roman" w:hAnsi="Times New Roman" w:cs="Times New Roman"/>
          <w:b/>
          <w:sz w:val="28"/>
          <w:szCs w:val="28"/>
        </w:rPr>
        <w:t>1 927,3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900">
        <w:rPr>
          <w:rFonts w:ascii="Times New Roman" w:hAnsi="Times New Roman" w:cs="Times New Roman"/>
          <w:sz w:val="28"/>
          <w:szCs w:val="28"/>
        </w:rPr>
        <w:t xml:space="preserve">(в т.ч.: 693,2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 w:rsidR="00DD1900">
        <w:rPr>
          <w:rFonts w:ascii="Times New Roman" w:hAnsi="Times New Roman" w:cs="Times New Roman"/>
          <w:sz w:val="28"/>
          <w:szCs w:val="28"/>
        </w:rPr>
        <w:t xml:space="preserve"> бюджет; 616,9 тыс. руб. краевой бюджет; 617,2 тыс. руб. федеральный бюджет).</w:t>
      </w:r>
    </w:p>
    <w:p w:rsidR="00822721" w:rsidRDefault="00822721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721" w:rsidRDefault="00822721" w:rsidP="0082272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Финансовое обеспечение муниципальной программы объединяет в себе  финансовое обеспечение подпрограмм:</w:t>
      </w:r>
    </w:p>
    <w:p w:rsidR="00822721" w:rsidRDefault="00B3547A" w:rsidP="0082272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721">
        <w:rPr>
          <w:rFonts w:ascii="Times New Roman" w:hAnsi="Times New Roman" w:cs="Times New Roman"/>
          <w:sz w:val="28"/>
          <w:szCs w:val="28"/>
        </w:rPr>
        <w:t xml:space="preserve">-  «Обеспечение жильем молодых семей в Смоленском районе» на 2020-2026 гг. в сумме </w:t>
      </w:r>
      <w:r w:rsidR="00822721" w:rsidRPr="00822721">
        <w:rPr>
          <w:rFonts w:ascii="Times New Roman" w:hAnsi="Times New Roman" w:cs="Times New Roman"/>
          <w:b/>
          <w:sz w:val="28"/>
          <w:szCs w:val="28"/>
        </w:rPr>
        <w:t>17 253,5 тыс. руб.</w:t>
      </w:r>
      <w:r w:rsidR="00822721">
        <w:rPr>
          <w:rFonts w:ascii="Times New Roman" w:hAnsi="Times New Roman" w:cs="Times New Roman"/>
          <w:sz w:val="28"/>
          <w:szCs w:val="28"/>
        </w:rPr>
        <w:t xml:space="preserve"> (в т.ч.: 4 697,2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 w:rsidR="00822721">
        <w:rPr>
          <w:rFonts w:ascii="Times New Roman" w:hAnsi="Times New Roman" w:cs="Times New Roman"/>
          <w:sz w:val="28"/>
          <w:szCs w:val="28"/>
        </w:rPr>
        <w:t xml:space="preserve"> бюджет; 4 637,8 тыс. руб. краевой бюджет; 7 918,5 тыс. руб. федеральный бюджет)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1 666,0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B3547A">
        <w:rPr>
          <w:rFonts w:ascii="Times New Roman" w:hAnsi="Times New Roman" w:cs="Times New Roman"/>
          <w:sz w:val="28"/>
          <w:szCs w:val="28"/>
        </w:rPr>
        <w:t>499,8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509,0 тыс. руб. краевой бюджет; 657,2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4 453,4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B3547A">
        <w:rPr>
          <w:rFonts w:ascii="Times New Roman" w:hAnsi="Times New Roman" w:cs="Times New Roman"/>
          <w:sz w:val="28"/>
          <w:szCs w:val="28"/>
        </w:rPr>
        <w:t>795,3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797,4 тыс. руб. краевой бюджет; 2 860,7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2 785,3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621,6 тыс. руб. районный бюджет; 755,2 тыс. руб. краевой бюджет; 1 408,5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2 591,5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725,5 тыс. руб. районный бюджет; 725,5 тыс. руб. краевой бюджет; 1 140,5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Pr="00B3547A">
        <w:rPr>
          <w:rFonts w:ascii="Times New Roman" w:hAnsi="Times New Roman" w:cs="Times New Roman"/>
          <w:b/>
          <w:sz w:val="28"/>
          <w:szCs w:val="28"/>
        </w:rPr>
        <w:t>1 919,1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(в т.ч.: 685,0 тыс. руб. районный бюджет; 616,9 тыс. руб. краевой бюджет; 617,2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- 2025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1 9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2272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22721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685,0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616,9 тыс. руб. краевой бюджет; 617,2 тыс. руб. федеральный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1 9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2272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685,0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616,9 тыс. руб. краевой бюджет; 617,2 тыс. руб. федеральный бюджет).</w:t>
      </w:r>
    </w:p>
    <w:p w:rsidR="00822721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721">
        <w:rPr>
          <w:rFonts w:ascii="Times New Roman" w:hAnsi="Times New Roman" w:cs="Times New Roman"/>
          <w:sz w:val="28"/>
          <w:szCs w:val="28"/>
        </w:rPr>
        <w:t>- «Обеспечение мероприятий по переселению граждан из аварийных мн</w:t>
      </w:r>
      <w:r w:rsidR="00822721">
        <w:rPr>
          <w:rFonts w:ascii="Times New Roman" w:hAnsi="Times New Roman" w:cs="Times New Roman"/>
          <w:sz w:val="28"/>
          <w:szCs w:val="28"/>
        </w:rPr>
        <w:t>о</w:t>
      </w:r>
      <w:r w:rsidR="00822721">
        <w:rPr>
          <w:rFonts w:ascii="Times New Roman" w:hAnsi="Times New Roman" w:cs="Times New Roman"/>
          <w:sz w:val="28"/>
          <w:szCs w:val="28"/>
        </w:rPr>
        <w:t xml:space="preserve">гоквартирных домов жилого фонда Смоленского района» на 2024-2026 гг. в сумме </w:t>
      </w:r>
      <w:r w:rsidR="00822721" w:rsidRPr="00822721">
        <w:rPr>
          <w:rFonts w:ascii="Times New Roman" w:hAnsi="Times New Roman" w:cs="Times New Roman"/>
          <w:b/>
          <w:sz w:val="28"/>
          <w:szCs w:val="28"/>
        </w:rPr>
        <w:t>836,4 тыс. руб.</w:t>
      </w:r>
      <w:r w:rsidR="00822721">
        <w:rPr>
          <w:rFonts w:ascii="Times New Roman" w:hAnsi="Times New Roman" w:cs="Times New Roman"/>
          <w:sz w:val="28"/>
          <w:szCs w:val="28"/>
        </w:rPr>
        <w:t xml:space="preserve"> (в т.ч.: 24,6 тыс. руб.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="00822721">
        <w:rPr>
          <w:rFonts w:ascii="Times New Roman" w:hAnsi="Times New Roman" w:cs="Times New Roman"/>
          <w:sz w:val="28"/>
          <w:szCs w:val="28"/>
        </w:rPr>
        <w:t xml:space="preserve"> бюджет; 811,8 тыс. руб. краевой бюджет)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Pr="00B3547A">
        <w:rPr>
          <w:rFonts w:ascii="Times New Roman" w:hAnsi="Times New Roman" w:cs="Times New Roman"/>
          <w:b/>
          <w:sz w:val="28"/>
          <w:szCs w:val="28"/>
        </w:rPr>
        <w:t>820,0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(в т.ч.: 8,2 тыс. руб. районный бюджет; 811,8 тыс. руб. краевой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lastRenderedPageBreak/>
        <w:t xml:space="preserve">- 2025 г. – </w:t>
      </w:r>
      <w:r w:rsidRPr="00B3547A">
        <w:rPr>
          <w:rFonts w:ascii="Times New Roman" w:hAnsi="Times New Roman" w:cs="Times New Roman"/>
          <w:b/>
          <w:sz w:val="28"/>
          <w:szCs w:val="28"/>
        </w:rPr>
        <w:t>8,2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721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8,2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бюджет);</w:t>
      </w:r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014697" w:rsidRPr="00014697">
        <w:rPr>
          <w:rFonts w:ascii="Times New Roman" w:hAnsi="Times New Roman" w:cs="Times New Roman"/>
          <w:b/>
          <w:sz w:val="28"/>
          <w:szCs w:val="28"/>
        </w:rPr>
        <w:t>8,2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="00014697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бюджет).</w:t>
      </w:r>
    </w:p>
    <w:p w:rsidR="00916321" w:rsidRDefault="003A0ABC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муниципальной программы объемы финансирования подлежат уточнению исходя из возможностей </w:t>
      </w:r>
      <w:r w:rsidR="00916321">
        <w:rPr>
          <w:rFonts w:ascii="Times New Roman" w:hAnsi="Times New Roman" w:cs="Times New Roman"/>
          <w:sz w:val="28"/>
          <w:szCs w:val="28"/>
        </w:rPr>
        <w:t>федерального, краевого бюджета и бюджета муниципального образования Смоленский район Алтайского края.</w:t>
      </w:r>
    </w:p>
    <w:p w:rsidR="00DD1900" w:rsidRDefault="00DD1900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Полный перечень мероприятий муниципальной программы,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поставленными задачами, отражены в Приложении </w:t>
      </w:r>
      <w:r w:rsidR="009163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к муниципальной программе.  </w:t>
      </w:r>
    </w:p>
    <w:p w:rsidR="00607898" w:rsidRDefault="00DD1900" w:rsidP="006078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16321">
        <w:rPr>
          <w:rFonts w:ascii="Times New Roman" w:hAnsi="Times New Roman" w:cs="Times New Roman"/>
          <w:sz w:val="28"/>
          <w:szCs w:val="28"/>
        </w:rPr>
        <w:t>Р</w:t>
      </w:r>
      <w:r w:rsidR="00916321" w:rsidRPr="00D537DB">
        <w:rPr>
          <w:rFonts w:ascii="Times New Roman" w:hAnsi="Times New Roman" w:cs="Times New Roman"/>
          <w:sz w:val="28"/>
          <w:szCs w:val="28"/>
        </w:rPr>
        <w:t>ешени</w:t>
      </w:r>
      <w:r w:rsidR="00916321">
        <w:rPr>
          <w:rFonts w:ascii="Times New Roman" w:hAnsi="Times New Roman" w:cs="Times New Roman"/>
          <w:sz w:val="28"/>
          <w:szCs w:val="28"/>
        </w:rPr>
        <w:t>ем</w:t>
      </w:r>
      <w:r w:rsidR="00916321" w:rsidRPr="00D537DB">
        <w:rPr>
          <w:rFonts w:ascii="Times New Roman" w:hAnsi="Times New Roman" w:cs="Times New Roman"/>
          <w:sz w:val="28"/>
          <w:szCs w:val="28"/>
        </w:rPr>
        <w:t xml:space="preserve"> </w:t>
      </w:r>
      <w:r w:rsidR="00916321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916321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 w:rsidR="00916321">
        <w:rPr>
          <w:rFonts w:ascii="Times New Roman" w:hAnsi="Times New Roman" w:cs="Times New Roman"/>
          <w:sz w:val="28"/>
          <w:szCs w:val="28"/>
        </w:rPr>
        <w:t>брания</w:t>
      </w:r>
      <w:r w:rsidR="00916321"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916321">
        <w:rPr>
          <w:rFonts w:ascii="Times New Roman" w:hAnsi="Times New Roman" w:cs="Times New Roman"/>
          <w:sz w:val="28"/>
          <w:szCs w:val="28"/>
        </w:rPr>
        <w:t>15</w:t>
      </w:r>
      <w:r w:rsidR="00916321" w:rsidRPr="00D537DB">
        <w:rPr>
          <w:rFonts w:ascii="Times New Roman" w:hAnsi="Times New Roman" w:cs="Times New Roman"/>
          <w:sz w:val="28"/>
          <w:szCs w:val="28"/>
        </w:rPr>
        <w:t>.12.202</w:t>
      </w:r>
      <w:r w:rsidR="00916321">
        <w:rPr>
          <w:rFonts w:ascii="Times New Roman" w:hAnsi="Times New Roman" w:cs="Times New Roman"/>
          <w:sz w:val="28"/>
          <w:szCs w:val="28"/>
        </w:rPr>
        <w:t>3</w:t>
      </w:r>
      <w:r w:rsidR="00916321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916321">
        <w:rPr>
          <w:rFonts w:ascii="Times New Roman" w:hAnsi="Times New Roman" w:cs="Times New Roman"/>
          <w:sz w:val="28"/>
          <w:szCs w:val="28"/>
        </w:rPr>
        <w:t>71</w:t>
      </w:r>
      <w:r w:rsidR="00916321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 w:rsidR="00916321">
        <w:rPr>
          <w:rFonts w:ascii="Times New Roman" w:hAnsi="Times New Roman" w:cs="Times New Roman"/>
          <w:sz w:val="28"/>
          <w:szCs w:val="28"/>
        </w:rPr>
        <w:t>О районном бюджете муниципального образования См</w:t>
      </w:r>
      <w:r w:rsidR="00916321">
        <w:rPr>
          <w:rFonts w:ascii="Times New Roman" w:hAnsi="Times New Roman" w:cs="Times New Roman"/>
          <w:sz w:val="28"/>
          <w:szCs w:val="28"/>
        </w:rPr>
        <w:t>о</w:t>
      </w:r>
      <w:r w:rsidR="00916321">
        <w:rPr>
          <w:rFonts w:ascii="Times New Roman" w:hAnsi="Times New Roman" w:cs="Times New Roman"/>
          <w:sz w:val="28"/>
          <w:szCs w:val="28"/>
        </w:rPr>
        <w:t>ленский район на 2024 год и на плановый период 2025 и 2026 годов»</w:t>
      </w:r>
      <w:r w:rsidR="00916321" w:rsidRPr="00916321">
        <w:rPr>
          <w:rFonts w:ascii="Times New Roman" w:hAnsi="Times New Roman" w:cs="Times New Roman"/>
          <w:sz w:val="28"/>
          <w:szCs w:val="28"/>
        </w:rPr>
        <w:t xml:space="preserve"> </w:t>
      </w:r>
      <w:r w:rsidR="00916321">
        <w:rPr>
          <w:rFonts w:ascii="Times New Roman" w:hAnsi="Times New Roman" w:cs="Times New Roman"/>
          <w:sz w:val="28"/>
          <w:szCs w:val="28"/>
        </w:rPr>
        <w:t>(в реда</w:t>
      </w:r>
      <w:r w:rsidR="00916321">
        <w:rPr>
          <w:rFonts w:ascii="Times New Roman" w:hAnsi="Times New Roman" w:cs="Times New Roman"/>
          <w:sz w:val="28"/>
          <w:szCs w:val="28"/>
        </w:rPr>
        <w:t>к</w:t>
      </w:r>
      <w:r w:rsidR="00916321">
        <w:rPr>
          <w:rFonts w:ascii="Times New Roman" w:hAnsi="Times New Roman" w:cs="Times New Roman"/>
          <w:sz w:val="28"/>
          <w:szCs w:val="28"/>
        </w:rPr>
        <w:t>ции от 30.08.2024 № 45), о</w:t>
      </w:r>
      <w:r w:rsidRPr="00D537DB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на реализацию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916321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в Смоленском районе»  </w:t>
      </w:r>
      <w:r w:rsidR="00165865" w:rsidRPr="0049793E">
        <w:rPr>
          <w:rFonts w:ascii="Times New Roman" w:hAnsi="Times New Roman" w:cs="Times New Roman"/>
          <w:sz w:val="28"/>
          <w:szCs w:val="28"/>
        </w:rPr>
        <w:t>по</w:t>
      </w:r>
      <w:r w:rsidR="00165865"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14</w:t>
      </w:r>
      <w:r w:rsidR="00165865" w:rsidRPr="0049793E">
        <w:rPr>
          <w:rFonts w:ascii="Times New Roman" w:hAnsi="Times New Roman" w:cs="Times New Roman"/>
          <w:sz w:val="28"/>
          <w:szCs w:val="28"/>
        </w:rPr>
        <w:t xml:space="preserve"> 0 00 00000 </w:t>
      </w:r>
      <w:r w:rsidR="00165865">
        <w:rPr>
          <w:rFonts w:ascii="Times New Roman" w:hAnsi="Times New Roman" w:cs="Times New Roman"/>
          <w:sz w:val="28"/>
          <w:szCs w:val="28"/>
        </w:rPr>
        <w:t>«</w:t>
      </w:r>
      <w:r w:rsidR="00165865" w:rsidRPr="0016586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"Обеспечение жильем молодых семей в Смоленском районе"</w:t>
      </w:r>
      <w:r w:rsidR="00165865" w:rsidRPr="00165865">
        <w:rPr>
          <w:rFonts w:ascii="Times New Roman" w:hAnsi="Times New Roman" w:cs="Times New Roman"/>
          <w:sz w:val="28"/>
          <w:szCs w:val="28"/>
        </w:rPr>
        <w:t xml:space="preserve"> </w:t>
      </w:r>
      <w:r w:rsidR="00165865">
        <w:rPr>
          <w:rFonts w:ascii="Times New Roman" w:hAnsi="Times New Roman" w:cs="Times New Roman"/>
          <w:sz w:val="28"/>
          <w:szCs w:val="28"/>
        </w:rPr>
        <w:t>на 2024</w:t>
      </w:r>
      <w:r w:rsidR="00165865" w:rsidRPr="0049793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 w:rsidR="00165865">
        <w:rPr>
          <w:rFonts w:ascii="Times New Roman" w:hAnsi="Times New Roman" w:cs="Times New Roman"/>
          <w:sz w:val="28"/>
          <w:szCs w:val="28"/>
        </w:rPr>
        <w:t>1 919,1</w:t>
      </w:r>
      <w:r w:rsidR="00165865" w:rsidRPr="004979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5865">
        <w:rPr>
          <w:rFonts w:ascii="Times New Roman" w:hAnsi="Times New Roman" w:cs="Times New Roman"/>
          <w:sz w:val="28"/>
          <w:szCs w:val="28"/>
        </w:rPr>
        <w:t xml:space="preserve">., (меньше на </w:t>
      </w:r>
      <w:r w:rsidR="007C3D9A">
        <w:rPr>
          <w:rFonts w:ascii="Times New Roman" w:hAnsi="Times New Roman" w:cs="Times New Roman"/>
          <w:sz w:val="28"/>
          <w:szCs w:val="28"/>
        </w:rPr>
        <w:t>820</w:t>
      </w:r>
      <w:r w:rsidR="00165865">
        <w:rPr>
          <w:rFonts w:ascii="Times New Roman" w:hAnsi="Times New Roman" w:cs="Times New Roman"/>
          <w:sz w:val="28"/>
          <w:szCs w:val="28"/>
        </w:rPr>
        <w:t xml:space="preserve">,0 тыс. руб.; на 2025 год сумма составляет  - </w:t>
      </w:r>
      <w:r w:rsidR="007C3D9A">
        <w:rPr>
          <w:rFonts w:ascii="Times New Roman" w:hAnsi="Times New Roman" w:cs="Times New Roman"/>
          <w:sz w:val="28"/>
          <w:szCs w:val="28"/>
        </w:rPr>
        <w:t>1 919,1</w:t>
      </w:r>
      <w:r w:rsidR="00165865">
        <w:rPr>
          <w:rFonts w:ascii="Times New Roman" w:hAnsi="Times New Roman" w:cs="Times New Roman"/>
          <w:sz w:val="28"/>
          <w:szCs w:val="28"/>
        </w:rPr>
        <w:t xml:space="preserve"> тыс. руб. (меньше на </w:t>
      </w:r>
      <w:r w:rsidR="007C3D9A">
        <w:rPr>
          <w:rFonts w:ascii="Times New Roman" w:hAnsi="Times New Roman" w:cs="Times New Roman"/>
          <w:sz w:val="28"/>
          <w:szCs w:val="28"/>
        </w:rPr>
        <w:t>8,2</w:t>
      </w:r>
      <w:r w:rsidR="0016586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7C3D9A">
        <w:rPr>
          <w:rFonts w:ascii="Times New Roman" w:hAnsi="Times New Roman" w:cs="Times New Roman"/>
          <w:sz w:val="28"/>
          <w:szCs w:val="28"/>
        </w:rPr>
        <w:t>; на 2026 год – 1 919,1 тыс. руб. (меньше на 8,2 тыс. руб.)</w:t>
      </w:r>
      <w:r w:rsidR="00165865">
        <w:rPr>
          <w:rFonts w:ascii="Times New Roman" w:hAnsi="Times New Roman" w:cs="Times New Roman"/>
          <w:sz w:val="28"/>
          <w:szCs w:val="28"/>
        </w:rPr>
        <w:t>.</w:t>
      </w:r>
    </w:p>
    <w:p w:rsidR="00DD1900" w:rsidRPr="002479B2" w:rsidRDefault="00607898" w:rsidP="006078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865" w:rsidRPr="008F30C9">
        <w:rPr>
          <w:sz w:val="28"/>
          <w:szCs w:val="28"/>
        </w:rPr>
        <w:t xml:space="preserve"> </w:t>
      </w:r>
      <w:r w:rsidR="009930F4" w:rsidRPr="009930F4">
        <w:rPr>
          <w:rFonts w:ascii="Times New Roman" w:hAnsi="Times New Roman" w:cs="Times New Roman"/>
          <w:sz w:val="28"/>
          <w:szCs w:val="28"/>
        </w:rPr>
        <w:t xml:space="preserve">Разница составляет на объем финансового обеспечения по подпрограмме </w:t>
      </w:r>
      <w:r w:rsidR="009930F4">
        <w:rPr>
          <w:rFonts w:ascii="Times New Roman" w:hAnsi="Times New Roman" w:cs="Times New Roman"/>
          <w:sz w:val="28"/>
          <w:szCs w:val="28"/>
        </w:rPr>
        <w:t>«Обеспечение мероприятий по переселению граждан из аварийных многоква</w:t>
      </w:r>
      <w:r w:rsidR="009930F4">
        <w:rPr>
          <w:rFonts w:ascii="Times New Roman" w:hAnsi="Times New Roman" w:cs="Times New Roman"/>
          <w:sz w:val="28"/>
          <w:szCs w:val="28"/>
        </w:rPr>
        <w:t>р</w:t>
      </w:r>
      <w:r w:rsidR="009930F4">
        <w:rPr>
          <w:rFonts w:ascii="Times New Roman" w:hAnsi="Times New Roman" w:cs="Times New Roman"/>
          <w:sz w:val="28"/>
          <w:szCs w:val="28"/>
        </w:rPr>
        <w:t xml:space="preserve">тирных домов жилого фонда Смоленского района» на 2024-2026 гг., который внесен проектом постановления на изменение </w:t>
      </w:r>
      <w:r w:rsidR="00B400A5">
        <w:rPr>
          <w:rFonts w:ascii="Times New Roman" w:hAnsi="Times New Roman" w:cs="Times New Roman"/>
          <w:sz w:val="28"/>
          <w:szCs w:val="28"/>
        </w:rPr>
        <w:t>финансового обеспечения мун</w:t>
      </w:r>
      <w:r w:rsidR="00B400A5">
        <w:rPr>
          <w:rFonts w:ascii="Times New Roman" w:hAnsi="Times New Roman" w:cs="Times New Roman"/>
          <w:sz w:val="28"/>
          <w:szCs w:val="28"/>
        </w:rPr>
        <w:t>и</w:t>
      </w:r>
      <w:r w:rsidR="00B400A5">
        <w:rPr>
          <w:rFonts w:ascii="Times New Roman" w:hAnsi="Times New Roman" w:cs="Times New Roman"/>
          <w:sz w:val="28"/>
          <w:szCs w:val="28"/>
        </w:rPr>
        <w:t xml:space="preserve">ципальной программы на основании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24.10.2024 № 105-2024-01640000-319 </w:t>
      </w:r>
      <w:r w:rsidR="00B400A5">
        <w:rPr>
          <w:rFonts w:ascii="Times New Roman" w:hAnsi="Times New Roman" w:cs="Times New Roman"/>
          <w:sz w:val="28"/>
          <w:szCs w:val="28"/>
        </w:rPr>
        <w:t>«Соглашения  о предоставлении субсидии из бюджета Алтайск</w:t>
      </w:r>
      <w:r w:rsidR="00B400A5">
        <w:rPr>
          <w:rFonts w:ascii="Times New Roman" w:hAnsi="Times New Roman" w:cs="Times New Roman"/>
          <w:sz w:val="28"/>
          <w:szCs w:val="28"/>
        </w:rPr>
        <w:t>о</w:t>
      </w:r>
      <w:r w:rsidR="00B400A5">
        <w:rPr>
          <w:rFonts w:ascii="Times New Roman" w:hAnsi="Times New Roman" w:cs="Times New Roman"/>
          <w:sz w:val="28"/>
          <w:szCs w:val="28"/>
        </w:rPr>
        <w:t>го края бюджету Смоленского района Алтайского края на обеспечение реал</w:t>
      </w:r>
      <w:r w:rsidR="00B400A5">
        <w:rPr>
          <w:rFonts w:ascii="Times New Roman" w:hAnsi="Times New Roman" w:cs="Times New Roman"/>
          <w:sz w:val="28"/>
          <w:szCs w:val="28"/>
        </w:rPr>
        <w:t>и</w:t>
      </w:r>
      <w:r w:rsidR="00B400A5">
        <w:rPr>
          <w:rFonts w:ascii="Times New Roman" w:hAnsi="Times New Roman" w:cs="Times New Roman"/>
          <w:sz w:val="28"/>
          <w:szCs w:val="28"/>
        </w:rPr>
        <w:t>зации мероприятий по переселению граждан из аварийного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на сумму 820,0 тыс. руб., а на плановый период 2025 и 2026 годов суммы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дусмотрены за счет средств районного бюджета в размере 8,2 тыс. руб. (1% от суммы Соглашения) и соответствует 2024 году.</w:t>
      </w:r>
      <w:r w:rsidR="009930F4">
        <w:rPr>
          <w:rFonts w:ascii="Times New Roman" w:hAnsi="Times New Roman" w:cs="Times New Roman"/>
          <w:sz w:val="28"/>
          <w:szCs w:val="28"/>
        </w:rPr>
        <w:t xml:space="preserve"> </w:t>
      </w:r>
      <w:r w:rsidR="00DD19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19D6" w:rsidRPr="002479B2" w:rsidRDefault="00DD1900" w:rsidP="006C19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="006C19D6">
        <w:rPr>
          <w:rFonts w:ascii="Times New Roman" w:hAnsi="Times New Roman" w:cs="Times New Roman"/>
          <w:sz w:val="28"/>
          <w:szCs w:val="28"/>
        </w:rPr>
        <w:t>Данным проектом постановления вносится изменение финансового обеспечения муниципальной программы за счет средств районного бюджета на очередной 2025 год и плановый период 2026 года, следовательно, проект п</w:t>
      </w:r>
      <w:r w:rsidR="006C19D6">
        <w:rPr>
          <w:rFonts w:ascii="Times New Roman" w:hAnsi="Times New Roman" w:cs="Times New Roman"/>
          <w:sz w:val="28"/>
          <w:szCs w:val="28"/>
        </w:rPr>
        <w:t>о</w:t>
      </w:r>
      <w:r w:rsidR="006C19D6">
        <w:rPr>
          <w:rFonts w:ascii="Times New Roman" w:hAnsi="Times New Roman" w:cs="Times New Roman"/>
          <w:sz w:val="28"/>
          <w:szCs w:val="28"/>
        </w:rPr>
        <w:t xml:space="preserve">становления предоставлен в контрольно-счётную палату </w:t>
      </w:r>
      <w:r w:rsidR="006C19D6" w:rsidRPr="00C02636">
        <w:rPr>
          <w:rFonts w:ascii="Times New Roman" w:hAnsi="Times New Roman" w:cs="Times New Roman"/>
          <w:b/>
          <w:sz w:val="28"/>
          <w:szCs w:val="28"/>
        </w:rPr>
        <w:t>с нарушением ср</w:t>
      </w:r>
      <w:r w:rsidR="006C19D6" w:rsidRPr="00C02636">
        <w:rPr>
          <w:rFonts w:ascii="Times New Roman" w:hAnsi="Times New Roman" w:cs="Times New Roman"/>
          <w:b/>
          <w:sz w:val="28"/>
          <w:szCs w:val="28"/>
        </w:rPr>
        <w:t>о</w:t>
      </w:r>
      <w:r w:rsidR="006C19D6" w:rsidRPr="00C02636">
        <w:rPr>
          <w:rFonts w:ascii="Times New Roman" w:hAnsi="Times New Roman" w:cs="Times New Roman"/>
          <w:b/>
          <w:sz w:val="28"/>
          <w:szCs w:val="28"/>
        </w:rPr>
        <w:t>ка, указанного в</w:t>
      </w:r>
      <w:r w:rsidR="006C19D6">
        <w:rPr>
          <w:rFonts w:ascii="Times New Roman" w:hAnsi="Times New Roman" w:cs="Times New Roman"/>
          <w:sz w:val="28"/>
          <w:szCs w:val="28"/>
        </w:rPr>
        <w:t xml:space="preserve"> </w:t>
      </w:r>
      <w:r w:rsidR="006C19D6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6C19D6">
        <w:rPr>
          <w:rFonts w:ascii="Times New Roman" w:hAnsi="Times New Roman" w:cs="Times New Roman"/>
          <w:b/>
          <w:sz w:val="28"/>
          <w:szCs w:val="28"/>
        </w:rPr>
        <w:t>3.5</w:t>
      </w:r>
      <w:r w:rsidR="006C19D6"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</w:p>
    <w:p w:rsidR="007E4D52" w:rsidRDefault="007E4D52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1849DC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626D8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7898" w:rsidRDefault="00A736C7" w:rsidP="00A736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898"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 w:rsidR="00607898">
        <w:rPr>
          <w:rFonts w:ascii="Times New Roman" w:hAnsi="Times New Roman" w:cs="Times New Roman"/>
          <w:sz w:val="28"/>
          <w:szCs w:val="28"/>
        </w:rPr>
        <w:t>е</w:t>
      </w:r>
      <w:r w:rsidR="00607898">
        <w:rPr>
          <w:rFonts w:ascii="Times New Roman" w:hAnsi="Times New Roman" w:cs="Times New Roman"/>
          <w:sz w:val="28"/>
          <w:szCs w:val="28"/>
        </w:rPr>
        <w:t xml:space="preserve">ски и соответствуют требованиям, установленных </w:t>
      </w:r>
      <w:r w:rsidR="00607898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607898">
        <w:rPr>
          <w:rFonts w:ascii="Times New Roman" w:hAnsi="Times New Roman" w:cs="Times New Roman"/>
          <w:sz w:val="28"/>
          <w:szCs w:val="28"/>
        </w:rPr>
        <w:t>ом</w:t>
      </w:r>
      <w:r w:rsidR="00607898" w:rsidRPr="00AD0ADD">
        <w:rPr>
          <w:rFonts w:ascii="Times New Roman" w:hAnsi="Times New Roman" w:cs="Times New Roman"/>
          <w:sz w:val="28"/>
          <w:szCs w:val="28"/>
        </w:rPr>
        <w:t xml:space="preserve"> разработки, реал</w:t>
      </w:r>
      <w:r w:rsidR="00607898" w:rsidRPr="00AD0ADD">
        <w:rPr>
          <w:rFonts w:ascii="Times New Roman" w:hAnsi="Times New Roman" w:cs="Times New Roman"/>
          <w:sz w:val="28"/>
          <w:szCs w:val="28"/>
        </w:rPr>
        <w:t>и</w:t>
      </w:r>
      <w:r w:rsidR="00607898" w:rsidRPr="00AD0ADD">
        <w:rPr>
          <w:rFonts w:ascii="Times New Roman" w:hAnsi="Times New Roman" w:cs="Times New Roman"/>
          <w:sz w:val="28"/>
          <w:szCs w:val="28"/>
        </w:rPr>
        <w:t>зации и оценки эффективности муниципальных программ муниципального о</w:t>
      </w:r>
      <w:r w:rsidR="00607898" w:rsidRPr="00AD0ADD">
        <w:rPr>
          <w:rFonts w:ascii="Times New Roman" w:hAnsi="Times New Roman" w:cs="Times New Roman"/>
          <w:sz w:val="28"/>
          <w:szCs w:val="28"/>
        </w:rPr>
        <w:t>б</w:t>
      </w:r>
      <w:r w:rsidR="00607898" w:rsidRPr="00AD0ADD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</w:t>
      </w:r>
      <w:r w:rsidR="00607898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Алтайского края</w:t>
      </w:r>
      <w:r w:rsidR="00607898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607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898" w:rsidRDefault="00607898" w:rsidP="0060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Разделы программы тематически раскрыты и наполнены по смысловому содержанию.  </w:t>
      </w:r>
    </w:p>
    <w:p w:rsidR="00607898" w:rsidRDefault="00607898" w:rsidP="006078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увязаны и согласованы</w:t>
      </w:r>
      <w:r w:rsidR="00A736C7">
        <w:rPr>
          <w:rFonts w:ascii="Times New Roman" w:hAnsi="Times New Roman" w:cs="Times New Roman"/>
          <w:sz w:val="28"/>
          <w:szCs w:val="28"/>
        </w:rPr>
        <w:t xml:space="preserve"> с подпрограммами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1AF" w:rsidRDefault="000F41AF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жильем молодых семей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18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9F6" w:rsidRDefault="00C219F6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ED0E31" w:rsidP="00FF174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</w:t>
      </w:r>
      <w:r w:rsidR="00FF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 от 29.02.2024) были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FF1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содержатся в предоставленном проекте постановления, устранены.</w:t>
      </w:r>
    </w:p>
    <w:p w:rsidR="00AD57FC" w:rsidRDefault="00AD57FC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C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  <w:r w:rsidR="00EC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DE" w:rsidRDefault="000C06DE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D6" w:rsidRPr="006C19D6" w:rsidRDefault="00F844AB" w:rsidP="006C19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молодых семей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6C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6C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пункта </w:t>
      </w:r>
      <w:r w:rsidR="006C19D6" w:rsidRPr="006C19D6">
        <w:rPr>
          <w:rFonts w:ascii="Times New Roman" w:hAnsi="Times New Roman" w:cs="Times New Roman"/>
          <w:sz w:val="28"/>
          <w:szCs w:val="28"/>
        </w:rPr>
        <w:t>3.5.  Порядка от 16.12.2022 № 1119.</w:t>
      </w:r>
    </w:p>
    <w:p w:rsidR="00796B54" w:rsidRDefault="00796B54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1849D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BAF" w:rsidRDefault="00A80BAF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A1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Чепрасова</w:t>
      </w:r>
    </w:p>
    <w:p w:rsidR="006C7EEE" w:rsidRPr="0081647D" w:rsidRDefault="00A80BAF" w:rsidP="001849DC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80BAF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32" w:rsidRDefault="00E95432" w:rsidP="00A80BAF">
      <w:pPr>
        <w:spacing w:after="0" w:line="240" w:lineRule="auto"/>
      </w:pPr>
      <w:r>
        <w:separator/>
      </w:r>
    </w:p>
  </w:endnote>
  <w:endnote w:type="continuationSeparator" w:id="1">
    <w:p w:rsidR="00E95432" w:rsidRDefault="00E95432" w:rsidP="00A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5266"/>
      <w:docPartObj>
        <w:docPartGallery w:val="Page Numbers (Bottom of Page)"/>
        <w:docPartUnique/>
      </w:docPartObj>
    </w:sdtPr>
    <w:sdtContent>
      <w:p w:rsidR="009930F4" w:rsidRDefault="000023AA">
        <w:pPr>
          <w:pStyle w:val="af"/>
          <w:jc w:val="right"/>
        </w:pPr>
        <w:fldSimple w:instr=" PAGE   \* MERGEFORMAT ">
          <w:r w:rsidR="006C19D6">
            <w:rPr>
              <w:noProof/>
            </w:rPr>
            <w:t>6</w:t>
          </w:r>
        </w:fldSimple>
      </w:p>
    </w:sdtContent>
  </w:sdt>
  <w:p w:rsidR="009930F4" w:rsidRDefault="009930F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32" w:rsidRDefault="00E95432" w:rsidP="00A80BAF">
      <w:pPr>
        <w:spacing w:after="0" w:line="240" w:lineRule="auto"/>
      </w:pPr>
      <w:r>
        <w:separator/>
      </w:r>
    </w:p>
  </w:footnote>
  <w:footnote w:type="continuationSeparator" w:id="1">
    <w:p w:rsidR="00E95432" w:rsidRDefault="00E95432" w:rsidP="00A8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76"/>
    <w:multiLevelType w:val="hybridMultilevel"/>
    <w:tmpl w:val="39969714"/>
    <w:lvl w:ilvl="0" w:tplc="BC9674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A432A13"/>
    <w:multiLevelType w:val="hybridMultilevel"/>
    <w:tmpl w:val="F894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827FA"/>
    <w:multiLevelType w:val="hybridMultilevel"/>
    <w:tmpl w:val="E9341A54"/>
    <w:lvl w:ilvl="0" w:tplc="793679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23AA"/>
    <w:rsid w:val="0000359A"/>
    <w:rsid w:val="000104A3"/>
    <w:rsid w:val="0001214A"/>
    <w:rsid w:val="00014697"/>
    <w:rsid w:val="00015360"/>
    <w:rsid w:val="00015526"/>
    <w:rsid w:val="00015976"/>
    <w:rsid w:val="000212EA"/>
    <w:rsid w:val="0002152F"/>
    <w:rsid w:val="000223FA"/>
    <w:rsid w:val="000230E7"/>
    <w:rsid w:val="00024D6E"/>
    <w:rsid w:val="00031D6B"/>
    <w:rsid w:val="00034E7B"/>
    <w:rsid w:val="00036E47"/>
    <w:rsid w:val="00046161"/>
    <w:rsid w:val="00050700"/>
    <w:rsid w:val="00050795"/>
    <w:rsid w:val="00057527"/>
    <w:rsid w:val="0006403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1A39"/>
    <w:rsid w:val="000D2D13"/>
    <w:rsid w:val="000D59F4"/>
    <w:rsid w:val="000D62DB"/>
    <w:rsid w:val="000E05FB"/>
    <w:rsid w:val="000E1B69"/>
    <w:rsid w:val="000E65DD"/>
    <w:rsid w:val="000E6BB1"/>
    <w:rsid w:val="000F41AF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5F"/>
    <w:rsid w:val="001554D9"/>
    <w:rsid w:val="00156104"/>
    <w:rsid w:val="00157FEB"/>
    <w:rsid w:val="00163BAF"/>
    <w:rsid w:val="00165865"/>
    <w:rsid w:val="00166360"/>
    <w:rsid w:val="001665D8"/>
    <w:rsid w:val="0017091A"/>
    <w:rsid w:val="00171066"/>
    <w:rsid w:val="00173183"/>
    <w:rsid w:val="0017424F"/>
    <w:rsid w:val="001747CB"/>
    <w:rsid w:val="00175633"/>
    <w:rsid w:val="00176212"/>
    <w:rsid w:val="00183A63"/>
    <w:rsid w:val="001849DC"/>
    <w:rsid w:val="00185FEA"/>
    <w:rsid w:val="00193DD0"/>
    <w:rsid w:val="00197D0C"/>
    <w:rsid w:val="001A6118"/>
    <w:rsid w:val="001B11CF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3BAE"/>
    <w:rsid w:val="001E7193"/>
    <w:rsid w:val="001F1495"/>
    <w:rsid w:val="001F2761"/>
    <w:rsid w:val="001F5643"/>
    <w:rsid w:val="001F5C48"/>
    <w:rsid w:val="00211446"/>
    <w:rsid w:val="00212F5D"/>
    <w:rsid w:val="0021494E"/>
    <w:rsid w:val="00216932"/>
    <w:rsid w:val="00220985"/>
    <w:rsid w:val="00221F10"/>
    <w:rsid w:val="00223F73"/>
    <w:rsid w:val="00225FC4"/>
    <w:rsid w:val="00231E96"/>
    <w:rsid w:val="00234222"/>
    <w:rsid w:val="0023489F"/>
    <w:rsid w:val="00237AE9"/>
    <w:rsid w:val="0024094C"/>
    <w:rsid w:val="00240F01"/>
    <w:rsid w:val="00242AC1"/>
    <w:rsid w:val="00245CA5"/>
    <w:rsid w:val="0024617F"/>
    <w:rsid w:val="0025100D"/>
    <w:rsid w:val="00256074"/>
    <w:rsid w:val="00261BF7"/>
    <w:rsid w:val="00263316"/>
    <w:rsid w:val="0027092D"/>
    <w:rsid w:val="00270B08"/>
    <w:rsid w:val="00272200"/>
    <w:rsid w:val="00272D14"/>
    <w:rsid w:val="00281A0E"/>
    <w:rsid w:val="00284A62"/>
    <w:rsid w:val="00284AE1"/>
    <w:rsid w:val="00285533"/>
    <w:rsid w:val="00287B2C"/>
    <w:rsid w:val="00292166"/>
    <w:rsid w:val="00292FB3"/>
    <w:rsid w:val="002958E2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14E8"/>
    <w:rsid w:val="003800D3"/>
    <w:rsid w:val="00380970"/>
    <w:rsid w:val="00381A55"/>
    <w:rsid w:val="00381ECE"/>
    <w:rsid w:val="00386C40"/>
    <w:rsid w:val="003870B4"/>
    <w:rsid w:val="00394E1B"/>
    <w:rsid w:val="003A0ABC"/>
    <w:rsid w:val="003A4FFF"/>
    <w:rsid w:val="003B138B"/>
    <w:rsid w:val="003B3536"/>
    <w:rsid w:val="003B3A65"/>
    <w:rsid w:val="003B537C"/>
    <w:rsid w:val="003C0D89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256B"/>
    <w:rsid w:val="00454379"/>
    <w:rsid w:val="00456CA0"/>
    <w:rsid w:val="004606D1"/>
    <w:rsid w:val="00462D74"/>
    <w:rsid w:val="004742BE"/>
    <w:rsid w:val="00474A85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E6408"/>
    <w:rsid w:val="004F049F"/>
    <w:rsid w:val="004F06F7"/>
    <w:rsid w:val="004F3EDC"/>
    <w:rsid w:val="004F5FB9"/>
    <w:rsid w:val="00502314"/>
    <w:rsid w:val="005042FC"/>
    <w:rsid w:val="0050445E"/>
    <w:rsid w:val="0051780D"/>
    <w:rsid w:val="005221A8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3A92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35F7"/>
    <w:rsid w:val="005E4A2A"/>
    <w:rsid w:val="005F4F42"/>
    <w:rsid w:val="00606EC7"/>
    <w:rsid w:val="00607898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19D6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2EF2"/>
    <w:rsid w:val="0070674F"/>
    <w:rsid w:val="0071099A"/>
    <w:rsid w:val="00711307"/>
    <w:rsid w:val="007166EC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0CA7"/>
    <w:rsid w:val="00781658"/>
    <w:rsid w:val="007831FF"/>
    <w:rsid w:val="00784FA2"/>
    <w:rsid w:val="00785435"/>
    <w:rsid w:val="00792303"/>
    <w:rsid w:val="0079245F"/>
    <w:rsid w:val="007925FA"/>
    <w:rsid w:val="00794038"/>
    <w:rsid w:val="007949D9"/>
    <w:rsid w:val="00796B54"/>
    <w:rsid w:val="007970F0"/>
    <w:rsid w:val="00797F58"/>
    <w:rsid w:val="007A1080"/>
    <w:rsid w:val="007A1A95"/>
    <w:rsid w:val="007B01CE"/>
    <w:rsid w:val="007B09C9"/>
    <w:rsid w:val="007B3ECA"/>
    <w:rsid w:val="007B3ED2"/>
    <w:rsid w:val="007B59D0"/>
    <w:rsid w:val="007C163B"/>
    <w:rsid w:val="007C2EBA"/>
    <w:rsid w:val="007C3D9A"/>
    <w:rsid w:val="007C5827"/>
    <w:rsid w:val="007C5977"/>
    <w:rsid w:val="007D2705"/>
    <w:rsid w:val="007D5617"/>
    <w:rsid w:val="007E0622"/>
    <w:rsid w:val="007E0BD4"/>
    <w:rsid w:val="007E17B5"/>
    <w:rsid w:val="007E4D52"/>
    <w:rsid w:val="007E6077"/>
    <w:rsid w:val="007E64A5"/>
    <w:rsid w:val="007F2AD9"/>
    <w:rsid w:val="007F5583"/>
    <w:rsid w:val="0080339F"/>
    <w:rsid w:val="00813351"/>
    <w:rsid w:val="00813B67"/>
    <w:rsid w:val="0081647D"/>
    <w:rsid w:val="0082145D"/>
    <w:rsid w:val="00822721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20D7"/>
    <w:rsid w:val="00843D8C"/>
    <w:rsid w:val="008474D0"/>
    <w:rsid w:val="00850628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6392"/>
    <w:rsid w:val="008973E9"/>
    <w:rsid w:val="008A008D"/>
    <w:rsid w:val="008A38E3"/>
    <w:rsid w:val="008A4AF9"/>
    <w:rsid w:val="008A560E"/>
    <w:rsid w:val="008A78B6"/>
    <w:rsid w:val="008B62D8"/>
    <w:rsid w:val="008D0775"/>
    <w:rsid w:val="008D1EB8"/>
    <w:rsid w:val="008D3121"/>
    <w:rsid w:val="008D7648"/>
    <w:rsid w:val="008D7E67"/>
    <w:rsid w:val="008D7F0C"/>
    <w:rsid w:val="008E0A47"/>
    <w:rsid w:val="008E1609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DCB"/>
    <w:rsid w:val="00914167"/>
    <w:rsid w:val="00916321"/>
    <w:rsid w:val="00923CD6"/>
    <w:rsid w:val="00923DE2"/>
    <w:rsid w:val="00924235"/>
    <w:rsid w:val="009339D7"/>
    <w:rsid w:val="0093417F"/>
    <w:rsid w:val="0093443D"/>
    <w:rsid w:val="00934598"/>
    <w:rsid w:val="00935347"/>
    <w:rsid w:val="009353EA"/>
    <w:rsid w:val="00935500"/>
    <w:rsid w:val="00941C44"/>
    <w:rsid w:val="00944266"/>
    <w:rsid w:val="009451AA"/>
    <w:rsid w:val="009457A6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930F4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535"/>
    <w:rsid w:val="009E17C2"/>
    <w:rsid w:val="009E184B"/>
    <w:rsid w:val="009E3DDC"/>
    <w:rsid w:val="009E46F8"/>
    <w:rsid w:val="009F2716"/>
    <w:rsid w:val="009F31EC"/>
    <w:rsid w:val="009F39FE"/>
    <w:rsid w:val="009F4AA9"/>
    <w:rsid w:val="009F57FC"/>
    <w:rsid w:val="009F7F61"/>
    <w:rsid w:val="00A006FB"/>
    <w:rsid w:val="00A03A18"/>
    <w:rsid w:val="00A06025"/>
    <w:rsid w:val="00A11A02"/>
    <w:rsid w:val="00A123BC"/>
    <w:rsid w:val="00A14D18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665BA"/>
    <w:rsid w:val="00A71059"/>
    <w:rsid w:val="00A71385"/>
    <w:rsid w:val="00A715FB"/>
    <w:rsid w:val="00A73466"/>
    <w:rsid w:val="00A736C7"/>
    <w:rsid w:val="00A7432E"/>
    <w:rsid w:val="00A761C6"/>
    <w:rsid w:val="00A7642C"/>
    <w:rsid w:val="00A77769"/>
    <w:rsid w:val="00A807CB"/>
    <w:rsid w:val="00A80BAF"/>
    <w:rsid w:val="00A83287"/>
    <w:rsid w:val="00A904DF"/>
    <w:rsid w:val="00A9405D"/>
    <w:rsid w:val="00A948FA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5755"/>
    <w:rsid w:val="00AD57FC"/>
    <w:rsid w:val="00AD7BFB"/>
    <w:rsid w:val="00AE170B"/>
    <w:rsid w:val="00AE3C02"/>
    <w:rsid w:val="00AE406D"/>
    <w:rsid w:val="00AE56D8"/>
    <w:rsid w:val="00B013F4"/>
    <w:rsid w:val="00B049C7"/>
    <w:rsid w:val="00B06B3C"/>
    <w:rsid w:val="00B13B51"/>
    <w:rsid w:val="00B14406"/>
    <w:rsid w:val="00B14D3C"/>
    <w:rsid w:val="00B1736A"/>
    <w:rsid w:val="00B22C2A"/>
    <w:rsid w:val="00B34915"/>
    <w:rsid w:val="00B3547A"/>
    <w:rsid w:val="00B37677"/>
    <w:rsid w:val="00B400A5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87FD8"/>
    <w:rsid w:val="00B905CB"/>
    <w:rsid w:val="00B94AD9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BF56E0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96DB7"/>
    <w:rsid w:val="00CA1432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A76"/>
    <w:rsid w:val="00CF4F36"/>
    <w:rsid w:val="00CF7048"/>
    <w:rsid w:val="00CF7FCD"/>
    <w:rsid w:val="00D0181E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44751"/>
    <w:rsid w:val="00D54396"/>
    <w:rsid w:val="00D6126F"/>
    <w:rsid w:val="00D61F90"/>
    <w:rsid w:val="00D64073"/>
    <w:rsid w:val="00D6493E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1900"/>
    <w:rsid w:val="00DD197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0546C"/>
    <w:rsid w:val="00E11186"/>
    <w:rsid w:val="00E12A90"/>
    <w:rsid w:val="00E13F49"/>
    <w:rsid w:val="00E149A8"/>
    <w:rsid w:val="00E1711B"/>
    <w:rsid w:val="00E17B87"/>
    <w:rsid w:val="00E2028B"/>
    <w:rsid w:val="00E26D6E"/>
    <w:rsid w:val="00E37A84"/>
    <w:rsid w:val="00E41130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CFB"/>
    <w:rsid w:val="00E71C9F"/>
    <w:rsid w:val="00E75A03"/>
    <w:rsid w:val="00E8411E"/>
    <w:rsid w:val="00E87719"/>
    <w:rsid w:val="00E95432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2F78"/>
    <w:rsid w:val="00EC5541"/>
    <w:rsid w:val="00EC69E7"/>
    <w:rsid w:val="00EC79C0"/>
    <w:rsid w:val="00EC7E31"/>
    <w:rsid w:val="00ED0E31"/>
    <w:rsid w:val="00ED1FE7"/>
    <w:rsid w:val="00ED3AA4"/>
    <w:rsid w:val="00ED3C6E"/>
    <w:rsid w:val="00ED753B"/>
    <w:rsid w:val="00EE1CBD"/>
    <w:rsid w:val="00EE45C5"/>
    <w:rsid w:val="00EE5594"/>
    <w:rsid w:val="00EE7935"/>
    <w:rsid w:val="00EF2183"/>
    <w:rsid w:val="00EF52E9"/>
    <w:rsid w:val="00F05657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174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2">
    <w:name w:val="heading 2"/>
    <w:basedOn w:val="a"/>
    <w:link w:val="20"/>
    <w:uiPriority w:val="9"/>
    <w:qFormat/>
    <w:rsid w:val="0027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11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99"/>
    <w:rsid w:val="000F4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F4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64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0BAF"/>
  </w:style>
  <w:style w:type="paragraph" w:styleId="af">
    <w:name w:val="footer"/>
    <w:basedOn w:val="a"/>
    <w:link w:val="af0"/>
    <w:uiPriority w:val="99"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0BAF"/>
  </w:style>
  <w:style w:type="paragraph" w:customStyle="1" w:styleId="ConsPlusNormal">
    <w:name w:val="ConsPlusNormal"/>
    <w:link w:val="ConsPlusNormal0"/>
    <w:qFormat/>
    <w:rsid w:val="00452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5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3C6C-7E2F-4132-B3C9-4072EF8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2023-01-30T08:56:00Z</cp:lastPrinted>
  <dcterms:created xsi:type="dcterms:W3CDTF">2024-11-08T04:02:00Z</dcterms:created>
  <dcterms:modified xsi:type="dcterms:W3CDTF">2024-11-27T08:55:00Z</dcterms:modified>
</cp:coreProperties>
</file>