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E82575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D6A53" w:rsidTr="00E82575">
        <w:trPr>
          <w:trHeight w:val="317"/>
        </w:trPr>
        <w:tc>
          <w:tcPr>
            <w:tcW w:w="10490" w:type="dxa"/>
          </w:tcPr>
          <w:p w:rsidR="004A04E9" w:rsidRPr="004A04E9" w:rsidRDefault="004A04E9" w:rsidP="00F63BD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800F5" w:rsidP="004A04E9">
      <w:pPr>
        <w:spacing w:after="0"/>
        <w:rPr>
          <w:rFonts w:ascii="Times New Roman" w:hAnsi="Times New Roman" w:cs="Times New Roman"/>
          <w:lang w:val="en-US"/>
        </w:rPr>
      </w:pPr>
      <w:r w:rsidRPr="00D800F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D6A53" w:rsidTr="00E82575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районном бюджете </w:t>
      </w:r>
      <w:r w:rsidR="00743A55">
        <w:rPr>
          <w:b/>
          <w:sz w:val="28"/>
          <w:szCs w:val="28"/>
        </w:rPr>
        <w:t xml:space="preserve">муниципального образования </w:t>
      </w:r>
      <w:r w:rsidR="00BD211A">
        <w:rPr>
          <w:b/>
          <w:sz w:val="28"/>
          <w:szCs w:val="28"/>
        </w:rPr>
        <w:t>С</w:t>
      </w:r>
      <w:r w:rsidR="00743A55">
        <w:rPr>
          <w:b/>
          <w:sz w:val="28"/>
          <w:szCs w:val="28"/>
        </w:rPr>
        <w:t xml:space="preserve">моленский район </w:t>
      </w:r>
      <w:r w:rsidRPr="00E62BF9">
        <w:rPr>
          <w:b/>
          <w:sz w:val="28"/>
          <w:szCs w:val="28"/>
        </w:rPr>
        <w:t>на 202</w:t>
      </w:r>
      <w:r w:rsidR="00743A55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743A55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743A55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48BD">
        <w:rPr>
          <w:rFonts w:ascii="Times New Roman" w:hAnsi="Times New Roman" w:cs="Times New Roman"/>
          <w:sz w:val="28"/>
          <w:szCs w:val="28"/>
        </w:rPr>
        <w:t xml:space="preserve">   1</w:t>
      </w:r>
      <w:r w:rsidR="006D6A53">
        <w:rPr>
          <w:rFonts w:ascii="Times New Roman" w:hAnsi="Times New Roman" w:cs="Times New Roman"/>
          <w:sz w:val="28"/>
          <w:szCs w:val="28"/>
        </w:rPr>
        <w:t>2</w:t>
      </w:r>
      <w:r w:rsidR="00AE48B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43A55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Смоленский район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743A5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43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1B03E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80E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46</w:t>
            </w:r>
            <w:r w:rsidR="001B03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020,9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1B03E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1B03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889,3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405399" w:rsidP="00980EC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8760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80E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45 131,6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1B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020,9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1B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747,7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увеличится на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440,5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1,1%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B03EB">
        <w:rPr>
          <w:rFonts w:ascii="Times New Roman" w:eastAsia="Times New Roman" w:hAnsi="Times New Roman" w:cs="Times New Roman"/>
          <w:sz w:val="28"/>
          <w:szCs w:val="28"/>
          <w:lang w:eastAsia="ru-RU"/>
        </w:rPr>
        <w:t>2 776,1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B03EB">
        <w:rPr>
          <w:rFonts w:ascii="Times New Roman" w:eastAsia="Times New Roman" w:hAnsi="Times New Roman" w:cs="Times New Roman"/>
          <w:sz w:val="28"/>
          <w:szCs w:val="28"/>
          <w:lang w:eastAsia="ru-RU"/>
        </w:rPr>
        <w:t>889,3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0E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747,7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на </w:t>
      </w:r>
      <w:r w:rsidR="00405399">
        <w:rPr>
          <w:rFonts w:ascii="Times New Roman" w:eastAsia="Times New Roman" w:hAnsi="Times New Roman" w:cs="Times New Roman"/>
          <w:sz w:val="28"/>
          <w:szCs w:val="28"/>
          <w:lang w:eastAsia="ru-RU"/>
        </w:rPr>
        <w:t>45 131,6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539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99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E13C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6632" w:rsidP="001B03E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4053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</w:t>
            </w:r>
            <w:r w:rsidR="001B03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747,7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6632" w:rsidP="001B03E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4053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</w:t>
            </w:r>
            <w:r w:rsidR="001B03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747,7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05399" w:rsidP="0040539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D2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5EC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A7232A">
        <w:rPr>
          <w:rFonts w:ascii="Times New Roman" w:hAnsi="Times New Roman" w:cs="Times New Roman"/>
          <w:bCs/>
          <w:sz w:val="28"/>
          <w:szCs w:val="28"/>
        </w:rPr>
        <w:t>38 580,4</w:t>
      </w:r>
      <w:r w:rsidR="00FC65EC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A7232A">
        <w:rPr>
          <w:rFonts w:ascii="Times New Roman" w:hAnsi="Times New Roman" w:cs="Times New Roman"/>
          <w:bCs/>
          <w:sz w:val="28"/>
          <w:szCs w:val="28"/>
        </w:rPr>
        <w:t>17,0</w:t>
      </w:r>
      <w:r w:rsidR="00FC65EC">
        <w:rPr>
          <w:rFonts w:ascii="Times New Roman" w:hAnsi="Times New Roman" w:cs="Times New Roman"/>
          <w:bCs/>
          <w:sz w:val="28"/>
          <w:szCs w:val="28"/>
        </w:rPr>
        <w:t>%</w:t>
      </w:r>
      <w:r w:rsidR="00A7232A">
        <w:rPr>
          <w:rFonts w:ascii="Times New Roman" w:hAnsi="Times New Roman" w:cs="Times New Roman"/>
          <w:bCs/>
          <w:sz w:val="28"/>
          <w:szCs w:val="28"/>
        </w:rPr>
        <w:t xml:space="preserve"> (в т.ч. 23 624,8 тыс. руб. – налоговые доходы; 14 955,6 тыс. руб. – неналоговые доходы)</w:t>
      </w:r>
      <w:r w:rsidR="00923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FC65EC" w:rsidRPr="00FC65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232A">
        <w:rPr>
          <w:rFonts w:ascii="Times New Roman" w:hAnsi="Times New Roman" w:cs="Times New Roman"/>
          <w:b/>
          <w:bCs/>
          <w:sz w:val="28"/>
          <w:szCs w:val="28"/>
        </w:rPr>
        <w:t>65 971,6</w:t>
      </w:r>
      <w:r w:rsidR="00E1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39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A7232A">
        <w:rPr>
          <w:rFonts w:ascii="Times New Roman" w:hAnsi="Times New Roman" w:cs="Times New Roman"/>
          <w:bCs/>
          <w:sz w:val="28"/>
          <w:szCs w:val="28"/>
        </w:rPr>
        <w:t>7</w:t>
      </w:r>
      <w:r w:rsidR="001B03EB">
        <w:rPr>
          <w:rFonts w:ascii="Times New Roman" w:hAnsi="Times New Roman" w:cs="Times New Roman"/>
          <w:bCs/>
          <w:sz w:val="28"/>
          <w:szCs w:val="28"/>
        </w:rPr>
        <w:t> 440,5</w:t>
      </w:r>
      <w:r w:rsidR="00FC6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A7232A">
        <w:rPr>
          <w:rFonts w:ascii="Times New Roman" w:hAnsi="Times New Roman" w:cs="Times New Roman"/>
          <w:bCs/>
          <w:sz w:val="28"/>
          <w:szCs w:val="28"/>
        </w:rPr>
        <w:t>1,1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A7232A" w:rsidRPr="00A7232A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1B03EB">
        <w:rPr>
          <w:rFonts w:ascii="Times New Roman" w:hAnsi="Times New Roman" w:cs="Times New Roman"/>
          <w:b/>
          <w:bCs/>
          <w:sz w:val="28"/>
          <w:szCs w:val="28"/>
        </w:rPr>
        <w:t>2 776,1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5221A8" w:rsidRDefault="002B2A8C" w:rsidP="00BF30E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2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других бюджетов бюджетной системы Российской Федерации</w:t>
      </w:r>
      <w:r w:rsidR="0052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79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величится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7232A" w:rsidRP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B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440,5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A7232A" w:rsidRP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="001B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2 776,1</w:t>
      </w:r>
      <w:r w:rsidR="005D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 по поступлениям: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B13C6B">
        <w:rPr>
          <w:rFonts w:ascii="Times New Roman" w:hAnsi="Times New Roman" w:cs="Times New Roman"/>
          <w:b/>
          <w:bCs/>
          <w:sz w:val="28"/>
          <w:szCs w:val="28"/>
        </w:rPr>
        <w:t>Дотации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A7232A" w:rsidRPr="00A7232A">
        <w:rPr>
          <w:rFonts w:ascii="Times New Roman" w:hAnsi="Times New Roman" w:cs="Times New Roman"/>
          <w:b/>
          <w:bCs/>
          <w:sz w:val="28"/>
          <w:szCs w:val="28"/>
        </w:rPr>
        <w:t>21 453,0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7232A">
        <w:rPr>
          <w:rFonts w:ascii="Times New Roman" w:hAnsi="Times New Roman" w:cs="Times New Roman"/>
          <w:bCs/>
          <w:sz w:val="28"/>
          <w:szCs w:val="28"/>
        </w:rPr>
        <w:t>129,0</w:t>
      </w:r>
      <w:r>
        <w:rPr>
          <w:rFonts w:ascii="Times New Roman" w:hAnsi="Times New Roman" w:cs="Times New Roman"/>
          <w:bCs/>
          <w:sz w:val="28"/>
          <w:szCs w:val="28"/>
        </w:rPr>
        <w:t xml:space="preserve">%) и составят </w:t>
      </w:r>
      <w:r w:rsidR="00A7232A" w:rsidRPr="00A7232A">
        <w:rPr>
          <w:rFonts w:ascii="Times New Roman" w:hAnsi="Times New Roman" w:cs="Times New Roman"/>
          <w:b/>
          <w:bCs/>
          <w:sz w:val="28"/>
          <w:szCs w:val="28"/>
        </w:rPr>
        <w:t>38 081,0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т.ч.:</w:t>
      </w:r>
    </w:p>
    <w:p w:rsidR="00B13C6B" w:rsidRDefault="00B13C6B" w:rsidP="001F5643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32023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отации бюджетам муниципальных </w:t>
      </w:r>
      <w:r w:rsidR="00332023">
        <w:rPr>
          <w:rFonts w:ascii="Times New Roman" w:hAnsi="Times New Roman" w:cs="Times New Roman"/>
          <w:bCs/>
          <w:sz w:val="28"/>
          <w:szCs w:val="28"/>
        </w:rPr>
        <w:t>образований на поддержку мер по обеспечению сбалансированности 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A7232A" w:rsidRPr="00A7232A">
        <w:rPr>
          <w:rFonts w:ascii="Times New Roman" w:hAnsi="Times New Roman" w:cs="Times New Roman"/>
          <w:b/>
          <w:bCs/>
          <w:sz w:val="28"/>
          <w:szCs w:val="28"/>
        </w:rPr>
        <w:t>21 453,0</w:t>
      </w:r>
      <w:r w:rsidRPr="00332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bCs/>
          <w:sz w:val="28"/>
          <w:szCs w:val="28"/>
        </w:rPr>
        <w:t>(1</w:t>
      </w:r>
      <w:r w:rsidR="00A7232A">
        <w:rPr>
          <w:rFonts w:ascii="Times New Roman" w:hAnsi="Times New Roman" w:cs="Times New Roman"/>
          <w:bCs/>
          <w:sz w:val="28"/>
          <w:szCs w:val="28"/>
        </w:rPr>
        <w:t>59,1</w:t>
      </w:r>
      <w:r>
        <w:rPr>
          <w:rFonts w:ascii="Times New Roman" w:hAnsi="Times New Roman" w:cs="Times New Roman"/>
          <w:bCs/>
          <w:sz w:val="28"/>
          <w:szCs w:val="28"/>
        </w:rPr>
        <w:t xml:space="preserve">%) и составят </w:t>
      </w:r>
      <w:r w:rsidR="00A7232A" w:rsidRPr="00A7232A">
        <w:rPr>
          <w:rFonts w:ascii="Times New Roman" w:hAnsi="Times New Roman" w:cs="Times New Roman"/>
          <w:b/>
          <w:bCs/>
          <w:sz w:val="28"/>
          <w:szCs w:val="28"/>
        </w:rPr>
        <w:t>34 934,0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сидии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023" w:rsidRPr="0033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снизятся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332023" w:rsidRPr="0033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</w:t>
      </w:r>
      <w:r w:rsidR="001B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676,9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72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</w:t>
      </w:r>
      <w:r w:rsidR="001B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2B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B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4 861,8</w:t>
      </w:r>
      <w:r w:rsid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проектирование и строительство газовых котельных в рамках мероприятий по газификации Алтайского края, снижены на сумму </w:t>
      </w:r>
      <w:r w:rsidR="00A7232A" w:rsidRP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916533" w:rsidRP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32A" w:rsidRP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2 700,0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33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72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33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72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6 766,0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C83830" w:rsidRDefault="00C83830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Прочие субсидии бюджетам муниципальных районов, 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</w:t>
      </w:r>
      <w:r w:rsidR="0009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жены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09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сумму </w:t>
      </w:r>
      <w:r w:rsidR="0009466F" w:rsidRPr="0009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7232A" w:rsidRPr="00A7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1B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976,9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A72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</w:t>
      </w:r>
      <w:r w:rsidR="001B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 составят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72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B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4 876,2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6D12FB" w:rsidRDefault="001B03EB" w:rsidP="006D12F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края, </w:t>
      </w:r>
      <w:r w:rsidR="006D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снижены на сумму </w:t>
      </w:r>
      <w:r w:rsidR="006D1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531,0</w:t>
      </w:r>
      <w:r w:rsidR="006D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(9,4%), и составят 5 126,6</w:t>
      </w:r>
      <w:r w:rsidR="006D12FB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C83830" w:rsidRDefault="00C83830" w:rsidP="00C8383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</w:t>
      </w:r>
      <w:r w:rsidR="0009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мероприятий по строительству, реконструкции, ремонту и капитальному ремонту объектов теплоснабжения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9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увеличены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</w:t>
      </w:r>
      <w:r w:rsidR="0009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1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9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1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09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09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6D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9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D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80,0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A26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000C" w:rsidRDefault="0009466F" w:rsidP="001A000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организацию отдыха и оздоровления детей в рамках подпрограммы «Развитие дополнительного образования детей и сферы отдыха и оздоровления детей в Алтайском крае» государственной программы Алтайского края</w:t>
      </w:r>
      <w:r w:rsidR="001A0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образования в Алтайском крае», увеличены на сумму </w:t>
      </w:r>
      <w:r w:rsidR="001A000C" w:rsidRPr="001A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12,1</w:t>
      </w:r>
      <w:r w:rsidR="001A0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(1,9%), и составят 664,6</w:t>
      </w:r>
      <w:r w:rsidR="001A000C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A26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000C" w:rsidRDefault="001A000C" w:rsidP="001A000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софинансирование части расходов местных бюджетов по оплате труда работников муниципальных учреждений, увеличены на сумму </w:t>
      </w:r>
      <w:r w:rsidR="00A2683D" w:rsidRPr="00A2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2 811,4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(8,</w:t>
      </w:r>
      <w:r w:rsidR="00A26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A26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26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610,2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F7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683D" w:rsidRDefault="00A2683D" w:rsidP="00A268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в рамках краевой адресной инвестиционной программы и перечня капитальных ремонтов по отрасли «Образование», снижены на сумму </w:t>
      </w:r>
      <w:r w:rsidRPr="00A2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6D1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500,8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(3</w:t>
      </w:r>
      <w:r w:rsidR="006D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 составят 4</w:t>
      </w:r>
      <w:r w:rsidR="006D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8 072,3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F7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683D" w:rsidRDefault="00A2683D" w:rsidP="00A268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мероприятий по переселению граждан из аварийного жилищного фонда, добавлены 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811,8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811,8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F7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76D19" w:rsidRDefault="00F76D19" w:rsidP="00F76D1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муниципальных образований (Смоленский район, село Точильное), снижены на сумму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6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170,4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(13,1%), и составят 1 129,6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1F5643" w:rsidRDefault="00F76D19" w:rsidP="00F76D1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F5643"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 w:rsidR="001F5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799,7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0,2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5D11FF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3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2 271,6</w:t>
      </w:r>
      <w:r w:rsidR="001F5643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F76D19" w:rsidRDefault="00F76D19" w:rsidP="00F76D1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районов на выполнение передаваемых полномочий субъектов Российской Федерации,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Pr="00F76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2 996,0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(0,7%)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09 139,0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1A53BE" w:rsidRDefault="00F76D19" w:rsidP="00F76D1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Субвенции бюджетам муниципальных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образований на выплату компенсации части родительской платы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</w:t>
      </w:r>
      <w:r w:rsidR="001A53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1A53BE" w:rsidRPr="00F76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A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50,0 </w:t>
      </w:r>
      <w:r w:rsidR="001A53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3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(7,9%)</w:t>
      </w:r>
      <w:r w:rsidR="001A53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3 420,0</w:t>
      </w:r>
      <w:r w:rsidR="001A53BE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53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3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1A5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53BE" w:rsidRDefault="001A53BE" w:rsidP="001A53B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Субвенции бюджетам муниципальных образований на 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края, добавлены в сумме </w:t>
      </w:r>
      <w:r w:rsidRPr="00F76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596,0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2 596,0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38BE" w:rsidRDefault="001A53BE" w:rsidP="00DE38B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E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E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Субвенции бюджетам муниципальных образований на исполнение государственных полномочий по обращению с животными без владельцев, увеличены на сумму </w:t>
      </w:r>
      <w:r w:rsidR="00DE38BE" w:rsidRPr="00DE3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150,0</w:t>
      </w:r>
      <w:r w:rsidR="00DE38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DE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DE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(43,1%)</w:t>
      </w:r>
      <w:r w:rsidR="00DE38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DE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498,0</w:t>
      </w:r>
      <w:r w:rsidR="00DE38BE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38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DE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BE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DE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38BE" w:rsidRDefault="00DE38BE" w:rsidP="00DE38B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на осуществление первичного воинского учета  органами местного самоуправления поселений, муниципальных и городских округов, увеличены на сумму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3,7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(0,1%)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DE3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2 585,9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38BE" w:rsidRDefault="00DE38BE" w:rsidP="00DE38B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Субвенция бюджетам муниципальных районов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снижены на сумму </w:t>
      </w:r>
      <w:r w:rsidRPr="00DE3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- 2 200,0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(7,1%)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DE3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8 869,0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745B" w:rsidRDefault="00E2745B" w:rsidP="00E2745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2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Pr="00E2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1 864,7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(32,7%)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E2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7 561,7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5038B1" w:rsidRDefault="00E2745B" w:rsidP="005038B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50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межбюджетные трансферты бюджетам муниципальных образований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Федерации. г. Байконура и федеральной территории «Сириус», муниципальных общеобразовательных организаций, добавлено в сумме </w:t>
      </w:r>
      <w:r w:rsidR="005038B1" w:rsidRPr="00E51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0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79,7</w:t>
      </w:r>
      <w:r w:rsidR="0050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179,7</w:t>
      </w:r>
      <w:r w:rsidR="005038B1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916533" w:rsidRDefault="005038B1" w:rsidP="005038B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-  Иные межбюджетные трансферты бюджетам муниципальных районов предоставленные в целях соблюдения предельных (максимальных)  индексов изменения размера вносимой гражданами платы за коммунальные услуги, увеличено на сумму </w:t>
      </w:r>
      <w:r w:rsidRPr="00E51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685,0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(29,8%), и составят 7 332,0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5038B1" w:rsidRDefault="005038B1" w:rsidP="005038B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A807CB" w:rsidP="0091653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6533" w:rsidRPr="009C2966" w:rsidRDefault="00916533" w:rsidP="0091653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увеличи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тся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6D12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889,3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</w:t>
      </w:r>
      <w:r w:rsidR="00E45B9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счет средств районного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04924" w:rsidRPr="0090492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7C4A1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</w:t>
      </w:r>
      <w:r w:rsidR="00E45B9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</w:t>
      </w:r>
      <w:r w:rsidR="006D12F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747,7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4924" w:rsidRP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3E64DE" w:rsidRPr="00D058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6D12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084,8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E64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9,</w:t>
      </w:r>
      <w:r w:rsidR="006D12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3E64DE" w:rsidRPr="003E64D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81</w:t>
      </w:r>
      <w:r w:rsidR="006D12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699,2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04924" w:rsidRDefault="00904924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BA3F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правительства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высших исполнительных органов государственной власти субъектов Российской Федерации, местных администраций</w:t>
      </w:r>
      <w:r w:rsidRPr="001B7E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 + </w:t>
      </w:r>
      <w:r w:rsidR="000033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2 735,1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04F4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204F4F" w:rsidRP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т.ч.: +</w:t>
      </w:r>
      <w:r w:rsidR="00916533" w:rsidRP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8FF" w:rsidRP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2 509,4 </w:t>
      </w:r>
      <w:r w:rsidR="00204F4F" w:rsidRP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добавлено на </w:t>
      </w:r>
      <w:r w:rsidR="00A534DB" w:rsidRP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оплату труда</w:t>
      </w:r>
      <w:r w:rsid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специалистов администрации</w:t>
      </w:r>
      <w:r w:rsidR="00A534DB" w:rsidRP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4074D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A534DB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25,7</w:t>
      </w:r>
      <w:r w:rsidR="004074D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закупку товаров, работ, услуг);</w:t>
      </w:r>
    </w:p>
    <w:p w:rsidR="007C4A19" w:rsidRDefault="004C451F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BA3F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51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</w:t>
      </w:r>
      <w:r w:rsidRPr="001B7E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B6B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49,5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65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+ 11,4 тыс. руб. добавлено на оплату труда специалистов комитета по финансам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7B6B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38,1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A534DB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закупку товаров, работ, услуг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E29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961E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</w:t>
      </w:r>
      <w:r w:rsidR="005961E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5961E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0033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</w:t>
      </w:r>
      <w:r w:rsidR="007B6B6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</w:t>
      </w:r>
      <w:r w:rsidR="000033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,6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84A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84AE1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социальное обеспечение населения</w:t>
      </w:r>
      <w:r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другие общегосударственные вопросы и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="000D20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 от чрезвычайных ситуаций природного и техногенного характера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285716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033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</w:t>
      </w:r>
      <w:r w:rsidR="007B6B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215,6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т.ч.: +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639,8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централизованных бухгалтерий Администрации района и комитета по финансам; - 133,6 тыс. руб. с реализации МП «Информатизация органов местного самоуправления Смоленского района»; - </w:t>
      </w:r>
      <w:r w:rsidR="007B6B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17,6 тыс. руб. с реализации МП «Энергосбережение и повышение энергетической эффективности в муниципальном образовании Смоленский район Алтайского края»; -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391,6 тыс. руб. с 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муниципальной адресной инвестиционной программы; +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7B6B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776,7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исполнение судебных актов, обязательств гаранта, </w:t>
      </w:r>
      <w:r w:rsidR="007B6B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исполнительный сбор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10,0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прочие 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выплаты по обязательствам государства (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имущества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+ 250,0 тыс. руб. на </w:t>
      </w:r>
      <w:r w:rsidR="00B12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прочие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выплаты по обязательствам государства (</w:t>
      </w:r>
      <w:r w:rsidR="00B12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газета Заря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  <w:r w:rsidR="00B12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1E8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0033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81,9</w:t>
      </w:r>
      <w:r w:rsidR="005961E8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 </w:t>
      </w:r>
      <w:r w:rsidR="001B7ED3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</w:t>
      </w:r>
      <w:r w:rsidR="009E463F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едств резервного фонда</w:t>
      </w:r>
      <w:r w:rsidR="00817EDB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F5C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т.ч.: 14,8 тыс. руб. на приобретение подарочных наборов ко Дню пожилого человека;  3,5 тыс. руб. на приобретение цветов для поздравления целинников Смоленского района; 58,7 тыс. руб. на приобретение посадочного материала в КАУ «Алтайлес»; 4,9 тыс. руб. </w:t>
      </w:r>
      <w:r w:rsidR="006A6309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>на</w:t>
      </w:r>
      <w:r w:rsidR="00CF5CF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приобретение венка ко «Дню Героев Отечества»).</w:t>
      </w:r>
    </w:p>
    <w:p w:rsidR="00285716" w:rsidRPr="000F7E7C" w:rsidRDefault="006A6309" w:rsidP="0028571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17E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85716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28571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716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 w:rsidR="0028571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оборона</w:t>
      </w:r>
      <w:r w:rsidR="00285716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28571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285716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285716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85716" w:rsidRPr="00D058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3,7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(0,1%) и составят с учетом изменений </w:t>
      </w:r>
      <w:r w:rsidR="00285716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28571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585,9</w:t>
      </w:r>
      <w:r w:rsidR="00285716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2857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97ABE" w:rsidRDefault="00285716" w:rsidP="00285716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97ABE" w:rsidRPr="00D97AB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Мобилизационная и вневойсковая подготовка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органам местного самоуправления поселений на осуществление первичного воинского учета</w:t>
      </w:r>
      <w:r w:rsidR="001F6E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территориях, где отсутствуют военные комиссариаты, за счет средств федерального бюджета</w:t>
      </w:r>
      <w:r w:rsid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D97ABE" w:rsidRPr="000F7E7C" w:rsidRDefault="00817EDB" w:rsidP="00D97AB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BE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D97AB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BE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 w:rsidR="00D97AB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безопасность и правоохранительная деятельность</w:t>
      </w:r>
      <w:r w:rsidR="00D97ABE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D97AB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D97ABE" w:rsidRP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D97ABE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D97ABE" w:rsidRPr="00D058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271,5</w:t>
      </w:r>
      <w:r w:rsid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BE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(5,4%) и составят с учетом изменений </w:t>
      </w:r>
      <w:r w:rsidR="00D97ABE" w:rsidRPr="00D97AB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4 774,6</w:t>
      </w:r>
      <w:r w:rsidR="00D97ABE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9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64C2" w:rsidRDefault="00D97ABE" w:rsidP="00D97ABE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64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«Защита населения и территории от чрезвычайных ситуаций природного и техногенного характера, пожарная безопаснос</w:t>
      </w:r>
      <w:r w:rsidR="00BD64C2" w:rsidRPr="00BD64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ть»</w:t>
      </w:r>
      <w:r w:rsidR="00BD64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64C2" w:rsidRPr="00BD64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- 11,5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- 30,0 тыс. руб. с содержания ЕДДС Администрации района; + 18,5 тыс. руб. за счет средств резервного фонда (в т.ч.: 10,0 тыс. руб. на создание минерализованных полос на территории Линёвского сельсовета; + 8,5 тыс. руб.  на приобретение питьевой воды населению, в период аварийно-восстановительных работ на водопроводных сетях с. Смоленское);</w:t>
      </w:r>
    </w:p>
    <w:p w:rsidR="00BD64C2" w:rsidRDefault="00BD64C2" w:rsidP="00D97ABE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D64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- 03 14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национальной безопасности и правоохранительной деятельности» </w:t>
      </w:r>
      <w:r w:rsidRPr="00BD64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- 260,0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реализации МП «Повышение безопасности дорожного движения в Смоленском районе Алтайского края».</w:t>
      </w:r>
    </w:p>
    <w:p w:rsidR="00CA74D5" w:rsidRDefault="00BD64C2" w:rsidP="00BD64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="00A715FB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7754D" w:rsidRPr="00D058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450,9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,6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E1CBD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3775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8 343,8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7754D" w:rsidRPr="0037754D" w:rsidRDefault="0037754D" w:rsidP="00BD64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775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04 05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«Сельское хозяйство и рыболовство»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+ 150,0 </w:t>
      </w:r>
      <w:r w:rsidRP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отлов и содержание безнадзорных животных за счет средств краевого бюджета;</w:t>
      </w:r>
    </w:p>
    <w:p w:rsidR="0037754D" w:rsidRDefault="00A715FB" w:rsidP="00C024E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09 «</w:t>
      </w:r>
      <w:r w:rsidRPr="00A715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Дорожное хозяйство (дорожные фонды)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775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337,8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4E3" w:rsidRP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и ремонт автомобильных дорог за счет средств дорожного фонда</w:t>
      </w:r>
      <w:r w:rsidR="00C02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- 202,4 тыс. руб. с капитального ремонта дорог; + 540,2 тыс. руб. на содержание дорог, в т.ч. 337,8 тыс</w:t>
      </w:r>
      <w:r w:rsidR="00C02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C02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за счет увеличения плана по доходам от акцизов)</w:t>
      </w:r>
      <w:r w:rsid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715FB" w:rsidRPr="0037754D" w:rsidRDefault="0037754D" w:rsidP="00D058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775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75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04 12 </w:t>
      </w:r>
      <w:r w:rsidRP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вопросы в области национальной экономики»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- 36,9 </w:t>
      </w:r>
      <w:r w:rsidRPr="003775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- 0,1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C02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8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02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«Развитие туризма в Смоленском районе Алтайского края»</w:t>
      </w:r>
      <w:r w:rsidR="00D058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- 36,8 тыс. руб. с реализации МП «Поддержка и развитие малого и среднего предпринимательства в Смоленском районе»).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6DA1" w:rsidRPr="003775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05840" w:rsidRPr="00D058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D058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25D58" w:rsidRPr="00B45A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7B6B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460,1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25D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D058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7B6B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031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025D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D058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7B6B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492,6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A67AE" w:rsidRDefault="00D05840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058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 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58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«Жилищное хозяйство» </w:t>
      </w:r>
      <w:r w:rsidRPr="001A67A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+ 1 400,0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1A67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реализацию МП «Обеспечение жильем молодых семей в Смоленском районе» (в т.ч.: + 580,0 тыс. руб. на снос аварийного здания, + 820,0 тыс. руб. на отчуждение аварийного имущества (в т.ч. 811,8 тыс. руб. краевые средства);</w:t>
      </w:r>
    </w:p>
    <w:p w:rsidR="00B74E03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435" w:rsidRPr="00EF44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- 409,9</w:t>
      </w:r>
      <w:r w:rsidR="001A67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B46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F44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2 932,2</w:t>
      </w:r>
      <w:r w:rsidR="00B46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 w:rsidR="00B46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на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«Модернизация жилищно-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коммунального комплекса»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т.ч.: - </w:t>
      </w:r>
      <w:r w:rsidR="00EF44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1 956,4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районные средства; - 170,4 тыс. руб. краевые средства с инициативных проектов с. Точильное</w:t>
      </w:r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F44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- 531,0 тыс. руб. краевые средства 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EF44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обеспечения стабильного водоснабжения населения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+ 5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90,0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краевые средства на ремонт объектов теплоснабжения); - 3 342,2 тыс. руб. с реализации МП «Газификация Смоленского района Алтайского края» (в т.ч.: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642,2</w:t>
      </w:r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районные средства; - 2 700,0 тыс. руб. краевые средства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проектирования и строительства газовых котельных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+ 0,1 тыс. руб. на расчеты за уголь (отопление) учреждениям бюджетной сферы, за счет средств районного бюджета;</w:t>
      </w:r>
    </w:p>
    <w:p w:rsidR="0082217E" w:rsidRDefault="0082217E" w:rsidP="004B6DA1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221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B74E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470,0 </w:t>
      </w:r>
      <w:r w:rsidRP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- 50,0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расходов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содержания мест захоронения; + </w:t>
      </w:r>
      <w:r w:rsidR="00B74E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520,0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сбор и удаление твердых отходов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4B6DA1" w:rsidRDefault="004B6DA1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CA08B6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Образование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45ADB" w:rsidRPr="00B45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B45AD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B45A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141B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0 895,0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B45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3,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CA08B6" w:rsidRPr="00CA08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B45A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141B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7 228,7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5D256C" w:rsidRDefault="00CA08B6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07 01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«Дошкольное образование» </w:t>
      </w:r>
      <w:r w:rsidR="00B45ADB" w:rsidRPr="00B45A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- 21 981,3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B45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+ 1 703,7 тыс. руб. на содержание дошкольных учреждений; - 23 685,0 тыс. руб. (в т.ч. - 22 500,8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краевые средства)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расходов на ремонт объектов дошкольных общеобразовательных организаций);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246CB" w:rsidRDefault="0078622D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07 02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="00B45ADB" w:rsidRPr="00B45A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</w:t>
      </w:r>
      <w:r w:rsidR="00141B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156,4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+ </w:t>
      </w:r>
      <w:r w:rsidR="00B45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59,0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деятельн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общеобразовательных учреждений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45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15,4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141B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средства районного бюджета</w:t>
      </w:r>
      <w:r w:rsidR="00A07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ремонт объектов общеобразовательных организаций; 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- 2 200,0 тыс. руб. краевые средства 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ежемесячное денежное вознаграждение за классное руково</w:t>
      </w:r>
      <w:r w:rsidR="00A07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дство педагогическим работникам)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246CB" w:rsidRDefault="0044133C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4248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 w:rsidR="004248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«Дополнительное образование детей»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077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539,3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руб. </w:t>
      </w:r>
      <w:r w:rsidR="004C0F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краевые средства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4C0F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оплату труда работников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учреждений дополнительного образования; </w:t>
      </w:r>
    </w:p>
    <w:p w:rsidR="00A0778D" w:rsidRPr="00A0778D" w:rsidRDefault="00A0778D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077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77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7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«Молодежная политика»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+ 1 500,0 </w:t>
      </w:r>
      <w:r w:rsidRPr="00A07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77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МП «Развитие молодежной политики в Смоленском районе»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33FCD" w:rsidRDefault="0044133C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140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1 203,4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+ 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286,4</w:t>
      </w:r>
      <w:r w:rsidR="00A140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на </w:t>
      </w:r>
      <w:r w:rsidR="00A140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комитета по образованию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+ 130,2 тыс. руб. на содержание </w:t>
      </w:r>
      <w:r w:rsidR="00A140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централизованной бухгалтерии; - 5,0 тыс. руб. с реализации МП «Развитие кадрового потенциала в системе здравоохранения и образования Смоленского района Алтайского края»</w:t>
      </w:r>
      <w:r w:rsidR="005E2A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+ 540,0 тыс. руб. на реализацию МП «Развитие образования в Смоленском районе»; + 179,7 тыс. руб. краевые средства на выплату ежемесячного денежного вознаграждения советникам директоров; + 12,1 тыс. руб. краевые средства на летний отдых детей; + 60,0 тыс. руб. за счет средств резервного фонда Администрации Смоленского района на проведение акции «Соберем детей в школу»).</w:t>
      </w:r>
    </w:p>
    <w:p w:rsidR="00A33FCD" w:rsidRDefault="00A33FCD" w:rsidP="00A33F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82EF1" w:rsidRPr="00282EF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8 175,8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82E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82EF1" w:rsidRPr="00282EF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56 148,6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33FCD" w:rsidRDefault="00A33FCD" w:rsidP="00A33F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82EF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4 908,3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+ </w:t>
      </w:r>
      <w:r w:rsidR="00282E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427,9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учреждений культуры; + </w:t>
      </w:r>
      <w:r w:rsidR="002C6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2 300,5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C6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оплату труда работникам муниципальных учреждений (в т.ч. 2 272,1 тыс. руб. краевые средства); - 697,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2C6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тыс. руб. с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 на объектах культурного наследия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2C6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+ 2 876,9 тыс. руб. на реализацию муниципальной адресной инвестиционной программы Смоленского района Алтайского края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A51314" w:rsidRDefault="00E84867" w:rsidP="00E825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культуры, кинематографии»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56F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3 267,5</w:t>
      </w:r>
      <w:r w:rsidR="00635B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92,9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аппарата управления по культуре; + 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674,7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централизованной бухгалтерии; + 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697,0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МП «Развитие культуры  Смоленского района»; +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702,9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муниципальной адресной инвестиционной программы </w:t>
      </w:r>
      <w:r w:rsidR="00D81B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моленского района Алтайского края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0D5568" w:rsidRDefault="007A1080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56F32" w:rsidRPr="00056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56F32" w:rsidRPr="00D34D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3 6</w:t>
      </w:r>
      <w:r w:rsidR="007558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70</w:t>
      </w:r>
      <w:r w:rsidR="00056F32" w:rsidRPr="00D34D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,6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04550" w:rsidRP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D34D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8 74</w:t>
      </w:r>
      <w:r w:rsidR="007558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D34D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34B0D" w:rsidRDefault="007F2AD9" w:rsidP="00434B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D34D32" w:rsidRPr="00D34D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 4</w:t>
      </w:r>
      <w:r w:rsidR="007558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34D32" w:rsidRPr="00D34D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,6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(в т.ч.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68,0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реализации МП «Обеспечение жильем молодых семей в Смоленском районе»; - 1 067,4 тыс. руб. с реализации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«Развитие кадрового потенциала в системе здравоохранения и образования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моленского района»;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+ 1 685,0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краевые средства на компенсацию оплаты коммунальных услуг в рамках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«Модернизация жилищно-коммунального комплекса»;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+ 2 596,0 тыс. руб. краевые средства на обеспечение бесплатного проезда обучающихся из многодетных семей;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тыс. руб. на реализацию МП «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Развитие молодежной политики в Смоленском районе»;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</w:t>
      </w:r>
      <w:r w:rsidR="007558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тыс. руб. за счет средств резервного фонда 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34D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Смоленского 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района на оказание разовой материальной помощи населению).</w:t>
      </w:r>
    </w:p>
    <w:p w:rsidR="00FE7420" w:rsidRDefault="00434B0D" w:rsidP="00434B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«Охрана семьи и детства» </w:t>
      </w:r>
      <w:r w:rsidR="00FE7420" w:rsidRPr="00FE74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+ 250,0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FE7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краевые средства на компенсацию части родительской платы за присмотр и уход за детьми в дошкольных образовательных организациях.</w:t>
      </w:r>
    </w:p>
    <w:p w:rsidR="00B010B9" w:rsidRDefault="00B010B9" w:rsidP="00B010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FE7420" w:rsidRPr="00FE74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1 209,9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E7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34B0D" w:rsidRPr="00434B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FE74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1 212,3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34B0D" w:rsidRDefault="00434B0D" w:rsidP="00B010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4422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FE7420" w:rsidRPr="004422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706,9</w:t>
      </w:r>
      <w:r w:rsidRPr="004422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FE7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+ 107,9 тыс. руб.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реализацию МП «Развитие физической культуры и спорта в Смоленском районе»</w:t>
      </w:r>
      <w:r w:rsidR="00FE7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+ 599,0 тыс. руб. на реализацию муниципальной адресной инвестиционной программы муниципального образования Смоленский район Алтайского края);</w:t>
      </w:r>
    </w:p>
    <w:p w:rsidR="00442292" w:rsidRDefault="00626ECA" w:rsidP="00931A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«Массовый спорт»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422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503,0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на содержание учреждений</w:t>
      </w:r>
      <w:r w:rsidR="004422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физической культуры и спорта.</w:t>
      </w:r>
    </w:p>
    <w:p w:rsidR="00442292" w:rsidRDefault="00442292" w:rsidP="004422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2292" w:rsidRDefault="00442292" w:rsidP="004422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Представленным проектом решения вносится изменение в часть 2 статьи 3 решения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годов», предлагается утвердить «общий объем бюджетных ассигнований, направляемых на исполнение публичных нормати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ных обязательств, на 2024 год в сумме 23</w:t>
      </w:r>
      <w:r w:rsidR="00755863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55863">
        <w:rPr>
          <w:rFonts w:ascii="Times New Roman" w:hAnsi="Times New Roman"/>
          <w:color w:val="000000" w:themeColor="text1"/>
          <w:sz w:val="28"/>
          <w:szCs w:val="28"/>
        </w:rPr>
        <w:t>08,1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рублей», т.е. снизить на 2</w:t>
      </w:r>
      <w:r w:rsidR="00755863">
        <w:rPr>
          <w:rFonts w:ascii="Times New Roman" w:hAnsi="Times New Roman"/>
          <w:color w:val="000000" w:themeColor="text1"/>
          <w:sz w:val="28"/>
          <w:szCs w:val="28"/>
        </w:rPr>
        <w:t>6,5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ранее утвержденные бюджетные ассигнования</w:t>
      </w:r>
      <w:r w:rsidR="00D10C30">
        <w:rPr>
          <w:rFonts w:ascii="Times New Roman" w:hAnsi="Times New Roman"/>
          <w:color w:val="000000" w:themeColor="text1"/>
          <w:sz w:val="28"/>
          <w:szCs w:val="28"/>
        </w:rPr>
        <w:t xml:space="preserve"> (сумма удержа</w:t>
      </w:r>
      <w:r w:rsidR="00D10C3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10C30">
        <w:rPr>
          <w:rFonts w:ascii="Times New Roman" w:hAnsi="Times New Roman"/>
          <w:color w:val="000000" w:themeColor="text1"/>
          <w:sz w:val="28"/>
          <w:szCs w:val="28"/>
        </w:rPr>
        <w:t>ной банком комиссии)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2292" w:rsidRDefault="00442292" w:rsidP="009012AC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Проектом решения вносится изменение в часть 4 статьи 3 решения районного Собрания депутатов от 15.12.2023 № 71, предлагается увеличить на </w:t>
      </w:r>
      <w:r w:rsidR="00942240">
        <w:rPr>
          <w:rFonts w:ascii="Times New Roman" w:hAnsi="Times New Roman"/>
          <w:color w:val="000000" w:themeColor="text1"/>
          <w:sz w:val="28"/>
          <w:szCs w:val="28"/>
        </w:rPr>
        <w:t>337,8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9012AC">
        <w:rPr>
          <w:rFonts w:ascii="Times New Roman" w:hAnsi="Times New Roman"/>
          <w:color w:val="000000" w:themeColor="text1"/>
          <w:sz w:val="28"/>
          <w:szCs w:val="28"/>
        </w:rPr>
        <w:t>за счет добавления</w:t>
      </w:r>
      <w:r w:rsidR="009422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плана по доходам от акцизов)</w:t>
      </w:r>
      <w:r w:rsidR="009012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утвердить «объем бюджетных ассигнований дорожного фонда на 2024 год в сумме 2</w:t>
      </w:r>
      <w:r w:rsidR="009012AC">
        <w:rPr>
          <w:rFonts w:ascii="Times New Roman" w:hAnsi="Times New Roman"/>
          <w:color w:val="000000" w:themeColor="text1"/>
          <w:sz w:val="28"/>
          <w:szCs w:val="28"/>
        </w:rPr>
        <w:t xml:space="preserve">1 896,3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руб.». </w:t>
      </w:r>
    </w:p>
    <w:p w:rsidR="00484FBB" w:rsidRDefault="009012AC" w:rsidP="009012A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Проектом решения вносится изменение в часть 5 статьи 3 решения районного Собрания депутатов от 15.12.2023 № 71, предлагается увеличить на </w:t>
      </w:r>
      <w:r w:rsidR="00484FBB">
        <w:rPr>
          <w:rFonts w:ascii="Times New Roman" w:hAnsi="Times New Roman"/>
          <w:color w:val="000000" w:themeColor="text1"/>
          <w:sz w:val="28"/>
          <w:szCs w:val="28"/>
        </w:rPr>
        <w:t>500,0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484FBB">
        <w:rPr>
          <w:rFonts w:ascii="Times New Roman" w:hAnsi="Times New Roman"/>
          <w:color w:val="000000" w:themeColor="text1"/>
          <w:sz w:val="28"/>
          <w:szCs w:val="28"/>
        </w:rPr>
        <w:t>«Установить 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ъем бюджетных ассигнований </w:t>
      </w:r>
      <w:r w:rsidR="00484FBB">
        <w:rPr>
          <w:rFonts w:ascii="Times New Roman" w:hAnsi="Times New Roman"/>
          <w:color w:val="000000" w:themeColor="text1"/>
          <w:sz w:val="28"/>
          <w:szCs w:val="28"/>
        </w:rPr>
        <w:t xml:space="preserve">резервного фонда Администрации Смоленского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на 2024 год в сумме 2</w:t>
      </w:r>
      <w:r w:rsidR="00484FBB">
        <w:rPr>
          <w:rFonts w:ascii="Times New Roman" w:hAnsi="Times New Roman"/>
          <w:color w:val="000000" w:themeColor="text1"/>
          <w:sz w:val="28"/>
          <w:szCs w:val="28"/>
        </w:rPr>
        <w:t> 200,0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руб.».</w:t>
      </w:r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211A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5D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снизится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8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45 131,6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87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Федерации.</w:t>
      </w:r>
    </w:p>
    <w:p w:rsidR="005D18C6" w:rsidRPr="009D2456" w:rsidRDefault="006C7EEE" w:rsidP="004E75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442292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BC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5038B1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B4" w:rsidRDefault="000B0FB4" w:rsidP="005038B1">
      <w:pPr>
        <w:spacing w:after="0" w:line="240" w:lineRule="auto"/>
      </w:pPr>
      <w:r>
        <w:separator/>
      </w:r>
    </w:p>
  </w:endnote>
  <w:endnote w:type="continuationSeparator" w:id="1">
    <w:p w:rsidR="000B0FB4" w:rsidRDefault="000B0FB4" w:rsidP="0050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6266"/>
      <w:docPartObj>
        <w:docPartGallery w:val="Page Numbers (Bottom of Page)"/>
        <w:docPartUnique/>
      </w:docPartObj>
    </w:sdtPr>
    <w:sdtContent>
      <w:p w:rsidR="00141BF9" w:rsidRDefault="00141BF9">
        <w:pPr>
          <w:pStyle w:val="ac"/>
          <w:jc w:val="right"/>
        </w:pPr>
        <w:fldSimple w:instr=" PAGE   \* MERGEFORMAT ">
          <w:r w:rsidR="00873A51">
            <w:rPr>
              <w:noProof/>
            </w:rPr>
            <w:t>8</w:t>
          </w:r>
        </w:fldSimple>
      </w:p>
    </w:sdtContent>
  </w:sdt>
  <w:p w:rsidR="00141BF9" w:rsidRDefault="00141B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B4" w:rsidRDefault="000B0FB4" w:rsidP="005038B1">
      <w:pPr>
        <w:spacing w:after="0" w:line="240" w:lineRule="auto"/>
      </w:pPr>
      <w:r>
        <w:separator/>
      </w:r>
    </w:p>
  </w:footnote>
  <w:footnote w:type="continuationSeparator" w:id="1">
    <w:p w:rsidR="000B0FB4" w:rsidRDefault="000B0FB4" w:rsidP="0050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1098"/>
    <w:rsid w:val="0000334F"/>
    <w:rsid w:val="0001214A"/>
    <w:rsid w:val="00015360"/>
    <w:rsid w:val="00017DB7"/>
    <w:rsid w:val="000212EA"/>
    <w:rsid w:val="0002152F"/>
    <w:rsid w:val="000230E7"/>
    <w:rsid w:val="00025D58"/>
    <w:rsid w:val="000312D0"/>
    <w:rsid w:val="00033674"/>
    <w:rsid w:val="00036E47"/>
    <w:rsid w:val="00046161"/>
    <w:rsid w:val="00050795"/>
    <w:rsid w:val="00056F32"/>
    <w:rsid w:val="00057527"/>
    <w:rsid w:val="000651FA"/>
    <w:rsid w:val="000658FF"/>
    <w:rsid w:val="000705E5"/>
    <w:rsid w:val="00070B45"/>
    <w:rsid w:val="00072E2F"/>
    <w:rsid w:val="00074543"/>
    <w:rsid w:val="00077A0C"/>
    <w:rsid w:val="00080AA6"/>
    <w:rsid w:val="00080B84"/>
    <w:rsid w:val="00081F95"/>
    <w:rsid w:val="00082BD6"/>
    <w:rsid w:val="0009466F"/>
    <w:rsid w:val="00094B6E"/>
    <w:rsid w:val="00097B2E"/>
    <w:rsid w:val="000A14C8"/>
    <w:rsid w:val="000B0502"/>
    <w:rsid w:val="000B0FB4"/>
    <w:rsid w:val="000B10CE"/>
    <w:rsid w:val="000B256B"/>
    <w:rsid w:val="000B3D9A"/>
    <w:rsid w:val="000B682E"/>
    <w:rsid w:val="000C1B5C"/>
    <w:rsid w:val="000C1EC2"/>
    <w:rsid w:val="000C56CA"/>
    <w:rsid w:val="000D20A4"/>
    <w:rsid w:val="000D2D13"/>
    <w:rsid w:val="000D5568"/>
    <w:rsid w:val="000D59F4"/>
    <w:rsid w:val="000D62DB"/>
    <w:rsid w:val="000E05FB"/>
    <w:rsid w:val="000E20C6"/>
    <w:rsid w:val="000E270C"/>
    <w:rsid w:val="000E65DD"/>
    <w:rsid w:val="000E6BB1"/>
    <w:rsid w:val="000F7E7C"/>
    <w:rsid w:val="00101552"/>
    <w:rsid w:val="00107378"/>
    <w:rsid w:val="00111EE5"/>
    <w:rsid w:val="00116823"/>
    <w:rsid w:val="00117185"/>
    <w:rsid w:val="00123B20"/>
    <w:rsid w:val="0012564F"/>
    <w:rsid w:val="0012604C"/>
    <w:rsid w:val="00126BAB"/>
    <w:rsid w:val="001377E9"/>
    <w:rsid w:val="00141BF9"/>
    <w:rsid w:val="001421BD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5633"/>
    <w:rsid w:val="00183A63"/>
    <w:rsid w:val="00185FEA"/>
    <w:rsid w:val="00197D0C"/>
    <w:rsid w:val="001A000C"/>
    <w:rsid w:val="001A53BE"/>
    <w:rsid w:val="001A67AE"/>
    <w:rsid w:val="001B03EB"/>
    <w:rsid w:val="001B0672"/>
    <w:rsid w:val="001B2873"/>
    <w:rsid w:val="001B41CA"/>
    <w:rsid w:val="001B4555"/>
    <w:rsid w:val="001B7ED3"/>
    <w:rsid w:val="001C4537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1F6E3C"/>
    <w:rsid w:val="00204F4F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61BF7"/>
    <w:rsid w:val="00263316"/>
    <w:rsid w:val="00270B08"/>
    <w:rsid w:val="00272200"/>
    <w:rsid w:val="00272D14"/>
    <w:rsid w:val="002738D2"/>
    <w:rsid w:val="00281A0E"/>
    <w:rsid w:val="00282EF1"/>
    <w:rsid w:val="00284A62"/>
    <w:rsid w:val="00284AE1"/>
    <w:rsid w:val="00285716"/>
    <w:rsid w:val="00287B2C"/>
    <w:rsid w:val="002928E7"/>
    <w:rsid w:val="00293A02"/>
    <w:rsid w:val="002A3FA1"/>
    <w:rsid w:val="002A6EA3"/>
    <w:rsid w:val="002B0C3A"/>
    <w:rsid w:val="002B1247"/>
    <w:rsid w:val="002B2A8C"/>
    <w:rsid w:val="002C1688"/>
    <w:rsid w:val="002C1F95"/>
    <w:rsid w:val="002C2F99"/>
    <w:rsid w:val="002C62D7"/>
    <w:rsid w:val="002C654E"/>
    <w:rsid w:val="002E0084"/>
    <w:rsid w:val="002E3DBC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25C"/>
    <w:rsid w:val="00321D91"/>
    <w:rsid w:val="00330D1A"/>
    <w:rsid w:val="00332023"/>
    <w:rsid w:val="003343AC"/>
    <w:rsid w:val="00335560"/>
    <w:rsid w:val="0033637B"/>
    <w:rsid w:val="00337E22"/>
    <w:rsid w:val="00341E4F"/>
    <w:rsid w:val="00341EE0"/>
    <w:rsid w:val="003426BC"/>
    <w:rsid w:val="00343961"/>
    <w:rsid w:val="00356BFD"/>
    <w:rsid w:val="00361290"/>
    <w:rsid w:val="0036511D"/>
    <w:rsid w:val="0036556F"/>
    <w:rsid w:val="00365615"/>
    <w:rsid w:val="00367F91"/>
    <w:rsid w:val="0037754D"/>
    <w:rsid w:val="003800D3"/>
    <w:rsid w:val="00381A55"/>
    <w:rsid w:val="00381ECE"/>
    <w:rsid w:val="003870B4"/>
    <w:rsid w:val="003A2791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64DE"/>
    <w:rsid w:val="003E7125"/>
    <w:rsid w:val="003F035D"/>
    <w:rsid w:val="003F0F4D"/>
    <w:rsid w:val="003F347C"/>
    <w:rsid w:val="00404D59"/>
    <w:rsid w:val="00405399"/>
    <w:rsid w:val="004074DF"/>
    <w:rsid w:val="00412D15"/>
    <w:rsid w:val="00417E40"/>
    <w:rsid w:val="0042002B"/>
    <w:rsid w:val="00420CA1"/>
    <w:rsid w:val="00424818"/>
    <w:rsid w:val="00427516"/>
    <w:rsid w:val="00427DCA"/>
    <w:rsid w:val="00427FF3"/>
    <w:rsid w:val="004302E3"/>
    <w:rsid w:val="0043461E"/>
    <w:rsid w:val="00434B0D"/>
    <w:rsid w:val="00434D4D"/>
    <w:rsid w:val="0044133C"/>
    <w:rsid w:val="0044217F"/>
    <w:rsid w:val="00442292"/>
    <w:rsid w:val="004463CB"/>
    <w:rsid w:val="00454379"/>
    <w:rsid w:val="004742BE"/>
    <w:rsid w:val="00480C08"/>
    <w:rsid w:val="00483F64"/>
    <w:rsid w:val="00484FBB"/>
    <w:rsid w:val="004A04E9"/>
    <w:rsid w:val="004A0AF5"/>
    <w:rsid w:val="004A3262"/>
    <w:rsid w:val="004B59C6"/>
    <w:rsid w:val="004B6DA1"/>
    <w:rsid w:val="004C0F65"/>
    <w:rsid w:val="004C2007"/>
    <w:rsid w:val="004C327B"/>
    <w:rsid w:val="004C36B0"/>
    <w:rsid w:val="004C3A61"/>
    <w:rsid w:val="004C451F"/>
    <w:rsid w:val="004C4E29"/>
    <w:rsid w:val="004E3E1B"/>
    <w:rsid w:val="004E75EB"/>
    <w:rsid w:val="004F06F7"/>
    <w:rsid w:val="004F3EDC"/>
    <w:rsid w:val="00502314"/>
    <w:rsid w:val="005038B1"/>
    <w:rsid w:val="005042FC"/>
    <w:rsid w:val="005221A8"/>
    <w:rsid w:val="005332F9"/>
    <w:rsid w:val="005367B9"/>
    <w:rsid w:val="00542993"/>
    <w:rsid w:val="005437D4"/>
    <w:rsid w:val="005456E3"/>
    <w:rsid w:val="00551834"/>
    <w:rsid w:val="00555C14"/>
    <w:rsid w:val="00556632"/>
    <w:rsid w:val="00562C93"/>
    <w:rsid w:val="005632FD"/>
    <w:rsid w:val="00564829"/>
    <w:rsid w:val="00571240"/>
    <w:rsid w:val="00572206"/>
    <w:rsid w:val="005727EC"/>
    <w:rsid w:val="00581FEA"/>
    <w:rsid w:val="00587E08"/>
    <w:rsid w:val="0059271C"/>
    <w:rsid w:val="00593871"/>
    <w:rsid w:val="005961E8"/>
    <w:rsid w:val="005A200E"/>
    <w:rsid w:val="005A5893"/>
    <w:rsid w:val="005A5B6A"/>
    <w:rsid w:val="005A7388"/>
    <w:rsid w:val="005B0431"/>
    <w:rsid w:val="005B0A38"/>
    <w:rsid w:val="005B0B7D"/>
    <w:rsid w:val="005B2533"/>
    <w:rsid w:val="005B52E3"/>
    <w:rsid w:val="005C4B99"/>
    <w:rsid w:val="005D11FF"/>
    <w:rsid w:val="005D18C6"/>
    <w:rsid w:val="005D256C"/>
    <w:rsid w:val="005D4B01"/>
    <w:rsid w:val="005D569F"/>
    <w:rsid w:val="005D5CBD"/>
    <w:rsid w:val="005E1A20"/>
    <w:rsid w:val="005E2AA7"/>
    <w:rsid w:val="005E4A2A"/>
    <w:rsid w:val="005E7A2D"/>
    <w:rsid w:val="005F086B"/>
    <w:rsid w:val="005F4F42"/>
    <w:rsid w:val="00600A73"/>
    <w:rsid w:val="00606EC7"/>
    <w:rsid w:val="00610391"/>
    <w:rsid w:val="00612309"/>
    <w:rsid w:val="00614DC0"/>
    <w:rsid w:val="006205B1"/>
    <w:rsid w:val="006214CB"/>
    <w:rsid w:val="00626ECA"/>
    <w:rsid w:val="00635BA2"/>
    <w:rsid w:val="006412F8"/>
    <w:rsid w:val="00647C45"/>
    <w:rsid w:val="006567A4"/>
    <w:rsid w:val="00656DD3"/>
    <w:rsid w:val="00662387"/>
    <w:rsid w:val="0067275C"/>
    <w:rsid w:val="00680D00"/>
    <w:rsid w:val="00683004"/>
    <w:rsid w:val="00687EF3"/>
    <w:rsid w:val="006A0699"/>
    <w:rsid w:val="006A1944"/>
    <w:rsid w:val="006A36B9"/>
    <w:rsid w:val="006A5ACD"/>
    <w:rsid w:val="006A6309"/>
    <w:rsid w:val="006C31F2"/>
    <w:rsid w:val="006C78E1"/>
    <w:rsid w:val="006C7EEE"/>
    <w:rsid w:val="006D0872"/>
    <w:rsid w:val="006D12FB"/>
    <w:rsid w:val="006D6A53"/>
    <w:rsid w:val="006E146C"/>
    <w:rsid w:val="006E1D34"/>
    <w:rsid w:val="006E2D47"/>
    <w:rsid w:val="006F3897"/>
    <w:rsid w:val="006F4D6F"/>
    <w:rsid w:val="00704550"/>
    <w:rsid w:val="00711307"/>
    <w:rsid w:val="007166EC"/>
    <w:rsid w:val="00716BFC"/>
    <w:rsid w:val="0071760C"/>
    <w:rsid w:val="00724293"/>
    <w:rsid w:val="00725AEB"/>
    <w:rsid w:val="00743A55"/>
    <w:rsid w:val="00744A2F"/>
    <w:rsid w:val="007460D4"/>
    <w:rsid w:val="0074733F"/>
    <w:rsid w:val="00753398"/>
    <w:rsid w:val="00755863"/>
    <w:rsid w:val="007572F2"/>
    <w:rsid w:val="00760E12"/>
    <w:rsid w:val="00763230"/>
    <w:rsid w:val="0076513D"/>
    <w:rsid w:val="00773C52"/>
    <w:rsid w:val="00781658"/>
    <w:rsid w:val="00784FA2"/>
    <w:rsid w:val="0078622D"/>
    <w:rsid w:val="007970F0"/>
    <w:rsid w:val="00797F58"/>
    <w:rsid w:val="007A1080"/>
    <w:rsid w:val="007B01CE"/>
    <w:rsid w:val="007B09C9"/>
    <w:rsid w:val="007B3ED2"/>
    <w:rsid w:val="007B59D0"/>
    <w:rsid w:val="007B6B65"/>
    <w:rsid w:val="007B770B"/>
    <w:rsid w:val="007C163B"/>
    <w:rsid w:val="007C2EBA"/>
    <w:rsid w:val="007C4A19"/>
    <w:rsid w:val="007C5827"/>
    <w:rsid w:val="007D5617"/>
    <w:rsid w:val="007E0622"/>
    <w:rsid w:val="007E17B5"/>
    <w:rsid w:val="007E6077"/>
    <w:rsid w:val="007F2AD9"/>
    <w:rsid w:val="007F5583"/>
    <w:rsid w:val="0080339F"/>
    <w:rsid w:val="00811808"/>
    <w:rsid w:val="00813351"/>
    <w:rsid w:val="0081647D"/>
    <w:rsid w:val="00817EDB"/>
    <w:rsid w:val="0082145D"/>
    <w:rsid w:val="0082217E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2034"/>
    <w:rsid w:val="0085466D"/>
    <w:rsid w:val="008616EC"/>
    <w:rsid w:val="0086554D"/>
    <w:rsid w:val="0086671F"/>
    <w:rsid w:val="008703D3"/>
    <w:rsid w:val="00873A51"/>
    <w:rsid w:val="008756BC"/>
    <w:rsid w:val="00875C6B"/>
    <w:rsid w:val="00876018"/>
    <w:rsid w:val="00884A64"/>
    <w:rsid w:val="008945EA"/>
    <w:rsid w:val="00895B3F"/>
    <w:rsid w:val="008973E9"/>
    <w:rsid w:val="008A008D"/>
    <w:rsid w:val="008A38E3"/>
    <w:rsid w:val="008A3F27"/>
    <w:rsid w:val="008A4AF9"/>
    <w:rsid w:val="008A78B6"/>
    <w:rsid w:val="008D1EB8"/>
    <w:rsid w:val="008E2956"/>
    <w:rsid w:val="008F7219"/>
    <w:rsid w:val="0090127B"/>
    <w:rsid w:val="009012AC"/>
    <w:rsid w:val="009027DA"/>
    <w:rsid w:val="00902979"/>
    <w:rsid w:val="00904924"/>
    <w:rsid w:val="0090555F"/>
    <w:rsid w:val="009067E0"/>
    <w:rsid w:val="00914167"/>
    <w:rsid w:val="00916533"/>
    <w:rsid w:val="00923956"/>
    <w:rsid w:val="00923CD6"/>
    <w:rsid w:val="00923DE2"/>
    <w:rsid w:val="00924235"/>
    <w:rsid w:val="00931A4E"/>
    <w:rsid w:val="009339D7"/>
    <w:rsid w:val="0093417F"/>
    <w:rsid w:val="0093443D"/>
    <w:rsid w:val="00935347"/>
    <w:rsid w:val="009353EA"/>
    <w:rsid w:val="009364E8"/>
    <w:rsid w:val="00941C44"/>
    <w:rsid w:val="00942240"/>
    <w:rsid w:val="00944266"/>
    <w:rsid w:val="009451AA"/>
    <w:rsid w:val="009451B8"/>
    <w:rsid w:val="00945B74"/>
    <w:rsid w:val="00947062"/>
    <w:rsid w:val="00951231"/>
    <w:rsid w:val="00952326"/>
    <w:rsid w:val="0095621A"/>
    <w:rsid w:val="00960523"/>
    <w:rsid w:val="00962A13"/>
    <w:rsid w:val="0096427A"/>
    <w:rsid w:val="009709AF"/>
    <w:rsid w:val="00973BDB"/>
    <w:rsid w:val="0097495D"/>
    <w:rsid w:val="00980EC8"/>
    <w:rsid w:val="00983692"/>
    <w:rsid w:val="00987743"/>
    <w:rsid w:val="00993AAA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3F"/>
    <w:rsid w:val="009E46F8"/>
    <w:rsid w:val="009E7E44"/>
    <w:rsid w:val="009F57FC"/>
    <w:rsid w:val="009F7F61"/>
    <w:rsid w:val="00A006FB"/>
    <w:rsid w:val="00A06025"/>
    <w:rsid w:val="00A0778D"/>
    <w:rsid w:val="00A11A02"/>
    <w:rsid w:val="00A140A4"/>
    <w:rsid w:val="00A15F1D"/>
    <w:rsid w:val="00A211C9"/>
    <w:rsid w:val="00A26343"/>
    <w:rsid w:val="00A2683D"/>
    <w:rsid w:val="00A27B28"/>
    <w:rsid w:val="00A318CE"/>
    <w:rsid w:val="00A32088"/>
    <w:rsid w:val="00A33FCD"/>
    <w:rsid w:val="00A36FBE"/>
    <w:rsid w:val="00A371E2"/>
    <w:rsid w:val="00A42616"/>
    <w:rsid w:val="00A51314"/>
    <w:rsid w:val="00A534DB"/>
    <w:rsid w:val="00A63435"/>
    <w:rsid w:val="00A65234"/>
    <w:rsid w:val="00A71059"/>
    <w:rsid w:val="00A71385"/>
    <w:rsid w:val="00A715FB"/>
    <w:rsid w:val="00A7232A"/>
    <w:rsid w:val="00A73466"/>
    <w:rsid w:val="00A761C6"/>
    <w:rsid w:val="00A7642C"/>
    <w:rsid w:val="00A76FAE"/>
    <w:rsid w:val="00A77769"/>
    <w:rsid w:val="00A807CB"/>
    <w:rsid w:val="00A9405D"/>
    <w:rsid w:val="00A97DE7"/>
    <w:rsid w:val="00AA3B61"/>
    <w:rsid w:val="00AA7DF8"/>
    <w:rsid w:val="00AB2D30"/>
    <w:rsid w:val="00AB6F9E"/>
    <w:rsid w:val="00AC0A59"/>
    <w:rsid w:val="00AC2C9D"/>
    <w:rsid w:val="00AC7B1F"/>
    <w:rsid w:val="00AD12F9"/>
    <w:rsid w:val="00AD1B65"/>
    <w:rsid w:val="00AD7BFB"/>
    <w:rsid w:val="00AE3C02"/>
    <w:rsid w:val="00AE48BD"/>
    <w:rsid w:val="00AE56D8"/>
    <w:rsid w:val="00AF2192"/>
    <w:rsid w:val="00B010B9"/>
    <w:rsid w:val="00B06B3C"/>
    <w:rsid w:val="00B06CFA"/>
    <w:rsid w:val="00B12ECF"/>
    <w:rsid w:val="00B13B51"/>
    <w:rsid w:val="00B13C6B"/>
    <w:rsid w:val="00B14406"/>
    <w:rsid w:val="00B14D3C"/>
    <w:rsid w:val="00B22C2A"/>
    <w:rsid w:val="00B238B8"/>
    <w:rsid w:val="00B37677"/>
    <w:rsid w:val="00B44CC4"/>
    <w:rsid w:val="00B45ADB"/>
    <w:rsid w:val="00B461AC"/>
    <w:rsid w:val="00B46AD5"/>
    <w:rsid w:val="00B500E1"/>
    <w:rsid w:val="00B55992"/>
    <w:rsid w:val="00B659CA"/>
    <w:rsid w:val="00B65B03"/>
    <w:rsid w:val="00B665BF"/>
    <w:rsid w:val="00B7390E"/>
    <w:rsid w:val="00B74E03"/>
    <w:rsid w:val="00B849CF"/>
    <w:rsid w:val="00B905CB"/>
    <w:rsid w:val="00B94D51"/>
    <w:rsid w:val="00B9500F"/>
    <w:rsid w:val="00BA0C27"/>
    <w:rsid w:val="00BA3F78"/>
    <w:rsid w:val="00BA4FA7"/>
    <w:rsid w:val="00BA606B"/>
    <w:rsid w:val="00BB141F"/>
    <w:rsid w:val="00BB39CE"/>
    <w:rsid w:val="00BC055D"/>
    <w:rsid w:val="00BD02BA"/>
    <w:rsid w:val="00BD211A"/>
    <w:rsid w:val="00BD385F"/>
    <w:rsid w:val="00BD64C2"/>
    <w:rsid w:val="00BD7C6A"/>
    <w:rsid w:val="00BE11AC"/>
    <w:rsid w:val="00BE25FB"/>
    <w:rsid w:val="00BF1AF1"/>
    <w:rsid w:val="00BF2101"/>
    <w:rsid w:val="00BF30E4"/>
    <w:rsid w:val="00BF36E4"/>
    <w:rsid w:val="00C003AC"/>
    <w:rsid w:val="00C024E3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4BC3"/>
    <w:rsid w:val="00C37A28"/>
    <w:rsid w:val="00C450A5"/>
    <w:rsid w:val="00C451CA"/>
    <w:rsid w:val="00C46902"/>
    <w:rsid w:val="00C4776A"/>
    <w:rsid w:val="00C51BB2"/>
    <w:rsid w:val="00C563AB"/>
    <w:rsid w:val="00C56C9F"/>
    <w:rsid w:val="00C577D5"/>
    <w:rsid w:val="00C71F7D"/>
    <w:rsid w:val="00C76001"/>
    <w:rsid w:val="00C81254"/>
    <w:rsid w:val="00C83830"/>
    <w:rsid w:val="00C85DA1"/>
    <w:rsid w:val="00C93B6E"/>
    <w:rsid w:val="00C93ECA"/>
    <w:rsid w:val="00CA08B6"/>
    <w:rsid w:val="00CA1942"/>
    <w:rsid w:val="00CA6B67"/>
    <w:rsid w:val="00CA74BC"/>
    <w:rsid w:val="00CA74D5"/>
    <w:rsid w:val="00CB45AE"/>
    <w:rsid w:val="00CB4B04"/>
    <w:rsid w:val="00CB5D6B"/>
    <w:rsid w:val="00CC63A7"/>
    <w:rsid w:val="00CC77BF"/>
    <w:rsid w:val="00CD7FEC"/>
    <w:rsid w:val="00CE3EE3"/>
    <w:rsid w:val="00CE74F8"/>
    <w:rsid w:val="00CF0FEB"/>
    <w:rsid w:val="00CF3548"/>
    <w:rsid w:val="00CF3A76"/>
    <w:rsid w:val="00CF4F36"/>
    <w:rsid w:val="00CF5CFF"/>
    <w:rsid w:val="00CF7048"/>
    <w:rsid w:val="00CF7FCD"/>
    <w:rsid w:val="00D05840"/>
    <w:rsid w:val="00D0594D"/>
    <w:rsid w:val="00D06EDA"/>
    <w:rsid w:val="00D108AF"/>
    <w:rsid w:val="00D10C30"/>
    <w:rsid w:val="00D11505"/>
    <w:rsid w:val="00D15ACF"/>
    <w:rsid w:val="00D17581"/>
    <w:rsid w:val="00D209FA"/>
    <w:rsid w:val="00D21530"/>
    <w:rsid w:val="00D34D32"/>
    <w:rsid w:val="00D3591C"/>
    <w:rsid w:val="00D36E11"/>
    <w:rsid w:val="00D37252"/>
    <w:rsid w:val="00D374FE"/>
    <w:rsid w:val="00D415BF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00F5"/>
    <w:rsid w:val="00D81BC2"/>
    <w:rsid w:val="00D836E0"/>
    <w:rsid w:val="00D87452"/>
    <w:rsid w:val="00D914F3"/>
    <w:rsid w:val="00D91AAF"/>
    <w:rsid w:val="00D97ABE"/>
    <w:rsid w:val="00D97F26"/>
    <w:rsid w:val="00DA4075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38BE"/>
    <w:rsid w:val="00DE69FC"/>
    <w:rsid w:val="00DE7969"/>
    <w:rsid w:val="00DE7FCB"/>
    <w:rsid w:val="00DF1BEB"/>
    <w:rsid w:val="00DF7F53"/>
    <w:rsid w:val="00E00976"/>
    <w:rsid w:val="00E03E60"/>
    <w:rsid w:val="00E11186"/>
    <w:rsid w:val="00E13C78"/>
    <w:rsid w:val="00E13F49"/>
    <w:rsid w:val="00E1711B"/>
    <w:rsid w:val="00E17B87"/>
    <w:rsid w:val="00E246CB"/>
    <w:rsid w:val="00E2745B"/>
    <w:rsid w:val="00E4339E"/>
    <w:rsid w:val="00E4384E"/>
    <w:rsid w:val="00E45974"/>
    <w:rsid w:val="00E45B93"/>
    <w:rsid w:val="00E51E46"/>
    <w:rsid w:val="00E54424"/>
    <w:rsid w:val="00E60D26"/>
    <w:rsid w:val="00E61788"/>
    <w:rsid w:val="00E62804"/>
    <w:rsid w:val="00E62BF9"/>
    <w:rsid w:val="00E62FA7"/>
    <w:rsid w:val="00E71C9F"/>
    <w:rsid w:val="00E75A03"/>
    <w:rsid w:val="00E82575"/>
    <w:rsid w:val="00E84867"/>
    <w:rsid w:val="00E9650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4435"/>
    <w:rsid w:val="00EF66C3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4457B"/>
    <w:rsid w:val="00F611CD"/>
    <w:rsid w:val="00F62A20"/>
    <w:rsid w:val="00F63BD5"/>
    <w:rsid w:val="00F646E1"/>
    <w:rsid w:val="00F64B6E"/>
    <w:rsid w:val="00F6786A"/>
    <w:rsid w:val="00F7179D"/>
    <w:rsid w:val="00F725AC"/>
    <w:rsid w:val="00F7467F"/>
    <w:rsid w:val="00F76D19"/>
    <w:rsid w:val="00F85345"/>
    <w:rsid w:val="00F9102B"/>
    <w:rsid w:val="00F91F8E"/>
    <w:rsid w:val="00F9456E"/>
    <w:rsid w:val="00FA3578"/>
    <w:rsid w:val="00FA6A06"/>
    <w:rsid w:val="00FB3B20"/>
    <w:rsid w:val="00FC1DEE"/>
    <w:rsid w:val="00FC3263"/>
    <w:rsid w:val="00FC5C60"/>
    <w:rsid w:val="00FC65EC"/>
    <w:rsid w:val="00FD2031"/>
    <w:rsid w:val="00FD2243"/>
    <w:rsid w:val="00FD3550"/>
    <w:rsid w:val="00FD4903"/>
    <w:rsid w:val="00FD5DD8"/>
    <w:rsid w:val="00FE0339"/>
    <w:rsid w:val="00FE5DCA"/>
    <w:rsid w:val="00FE7420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0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38B1"/>
  </w:style>
  <w:style w:type="paragraph" w:styleId="ac">
    <w:name w:val="footer"/>
    <w:basedOn w:val="a"/>
    <w:link w:val="ad"/>
    <w:uiPriority w:val="99"/>
    <w:unhideWhenUsed/>
    <w:rsid w:val="0050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9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2024-08-29T08:07:00Z</cp:lastPrinted>
  <dcterms:created xsi:type="dcterms:W3CDTF">2024-12-09T08:59:00Z</dcterms:created>
  <dcterms:modified xsi:type="dcterms:W3CDTF">2024-12-12T07:33:00Z</dcterms:modified>
</cp:coreProperties>
</file>