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D79AB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41473" w:rsidP="004A04E9">
      <w:pPr>
        <w:spacing w:after="0"/>
        <w:rPr>
          <w:rFonts w:ascii="Times New Roman" w:hAnsi="Times New Roman" w:cs="Times New Roman"/>
          <w:lang w:val="en-US"/>
        </w:rPr>
      </w:pPr>
      <w:r w:rsidRPr="0094147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D79AB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5610D3">
        <w:rPr>
          <w:b/>
          <w:sz w:val="28"/>
          <w:szCs w:val="28"/>
        </w:rPr>
        <w:t xml:space="preserve">Ануйского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5B5BA1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>.12.202</w:t>
      </w:r>
      <w:r w:rsidR="005B5BA1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№ </w:t>
      </w:r>
      <w:r w:rsidR="00DF2112">
        <w:rPr>
          <w:b/>
          <w:sz w:val="28"/>
          <w:szCs w:val="28"/>
        </w:rPr>
        <w:t>2</w:t>
      </w:r>
      <w:r w:rsidR="005B5BA1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5610D3">
        <w:rPr>
          <w:b/>
          <w:sz w:val="28"/>
          <w:szCs w:val="28"/>
        </w:rPr>
        <w:t>Ануйского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8D79A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8D79A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и 202</w:t>
      </w:r>
      <w:r w:rsidR="008D79AB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5B5BA1">
        <w:rPr>
          <w:rFonts w:ascii="Times New Roman" w:hAnsi="Times New Roman" w:cs="Times New Roman"/>
          <w:sz w:val="28"/>
          <w:szCs w:val="28"/>
        </w:rPr>
        <w:t>17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DF2112">
        <w:rPr>
          <w:rFonts w:ascii="Times New Roman" w:hAnsi="Times New Roman" w:cs="Times New Roman"/>
          <w:sz w:val="28"/>
          <w:szCs w:val="28"/>
        </w:rPr>
        <w:t>марта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5B5BA1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BA1" w:rsidRPr="00BF30E4" w:rsidRDefault="005B5BA1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 наименование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№ 25: «О бюджете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Ануйский сельсовет Смоленского района Алтайского края на 2025 год и на плановый период 2026 и 2027 годов».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B5B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B5B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5B5B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B5B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373,8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5B5B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B5B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623,8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5B5B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B5B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250,0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373,8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A1">
        <w:rPr>
          <w:rFonts w:ascii="Times New Roman" w:eastAsia="Times New Roman" w:hAnsi="Times New Roman" w:cs="Times New Roman"/>
          <w:sz w:val="28"/>
          <w:szCs w:val="28"/>
          <w:lang w:eastAsia="ru-RU"/>
        </w:rPr>
        <w:t> 076,3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373,8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779,3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623,8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326,3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4929C4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4929C4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4929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929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DF2112" w:rsidP="004929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4929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076,3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DF2112" w:rsidP="004929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4929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326,3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4929C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4929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9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929C4">
        <w:rPr>
          <w:rFonts w:ascii="Times New Roman" w:hAnsi="Times New Roman" w:cs="Times New Roman"/>
          <w:bCs/>
          <w:sz w:val="28"/>
          <w:szCs w:val="28"/>
        </w:rPr>
        <w:t>не изменятся</w:t>
      </w:r>
      <w:r w:rsidR="003B1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929C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7,0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4929C4">
        <w:rPr>
          <w:rFonts w:ascii="Times New Roman" w:hAnsi="Times New Roman" w:cs="Times New Roman"/>
          <w:bCs/>
          <w:sz w:val="28"/>
          <w:szCs w:val="28"/>
        </w:rPr>
        <w:t>373,8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4929C4">
        <w:rPr>
          <w:rFonts w:ascii="Times New Roman" w:hAnsi="Times New Roman" w:cs="Times New Roman"/>
          <w:bCs/>
          <w:sz w:val="28"/>
          <w:szCs w:val="28"/>
        </w:rPr>
        <w:t>92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4929C4" w:rsidRPr="004929C4">
        <w:rPr>
          <w:rFonts w:ascii="Times New Roman" w:hAnsi="Times New Roman" w:cs="Times New Roman"/>
          <w:b/>
          <w:bCs/>
          <w:sz w:val="28"/>
          <w:szCs w:val="28"/>
        </w:rPr>
        <w:t>779,3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373,8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4D7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779,3 т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руб. в т.ч. по поступлениям: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373,8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D74F9" w:rsidRPr="004D7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414,8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0A29" w:rsidRDefault="002D0A29" w:rsidP="003B169A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266,6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дорожную деятельность за счет средств дорожного фонда –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174,6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организацию и содержание мест захоронения –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65,0 тыс. руб.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сбор и удал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D7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ТКО - 27,0 тыс. руб.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D7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66,6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E4F46" w:rsidRDefault="004D74F9" w:rsidP="00F0757E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F07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межбюджетные трансферты, передаваемые бюджетам сельских поселений, увеличатся на 107,2 тыс. руб. (на реализацию МП</w:t>
      </w:r>
      <w:r w:rsidR="00C00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«Профилактика преступлений и иных правонарушений в Смоленском районе») </w:t>
      </w:r>
      <w:r w:rsidR="00C000C3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C000C3" w:rsidRPr="00C0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107,2</w:t>
      </w:r>
      <w:r w:rsidR="00C000C3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C000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C000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623,8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C000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373,8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C000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37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C000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326,3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C000C3" w:rsidRPr="00844D62" w:rsidRDefault="00C000C3" w:rsidP="00C000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00C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«Общегосударственные вопросы»,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9E1315" w:rsidRPr="009E1315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увеличены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расходы </w:t>
      </w:r>
      <w:r w:rsidR="009E131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сумм</w:t>
      </w:r>
      <w:r w:rsidR="009E1315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100,0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 426,4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000C3" w:rsidRDefault="00C000C3" w:rsidP="00C000C3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100,0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поселения на содержание сельской администрации (закупку товаров, работ, услуг)</w:t>
      </w:r>
      <w:r w:rsidR="009E131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C0C9C" w:rsidRPr="00844D62" w:rsidRDefault="003C0C9C" w:rsidP="003C0C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безопасность и правоохранительная деятельность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107,2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P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000C3" w:rsidRDefault="003C0C9C" w:rsidP="009E1315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«Другие вопросы в области национальной безопасности и правоохранительной деятельности»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107,2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</w:t>
      </w:r>
      <w:r w:rsidR="009E1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МП «Профилактика преступлений и иных правонарушений в Смоленском районе».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844D62">
        <w:rPr>
          <w:rFonts w:ascii="Times New Roman" w:eastAsia="Arial Unicode MS" w:hAnsi="Times New Roman" w:cs="Times New Roman"/>
          <w:sz w:val="28"/>
          <w:szCs w:val="28"/>
          <w:lang w:eastAsia="ru-RU"/>
        </w:rPr>
        <w:t>174,6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844D62" w:rsidRP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174,6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174,6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 расходы 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192,0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417</w:t>
      </w:r>
      <w:r w:rsidR="00844D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9E1315" w:rsidRPr="009E13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238,0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E13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192,0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65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орган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зацию и содержание мест захоронения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районного бюджета)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27,0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сбор и удаление ТКО (за счет средств районного бюджета);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+ 1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00,0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территории сельсовета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поселкового бюджета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50,0 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E13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50DB4" w:rsidRPr="00450D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9E13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E13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4171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проведение мероприятий (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 поселкового бюджета).</w:t>
      </w:r>
    </w:p>
    <w:p w:rsidR="001D5DCC" w:rsidRDefault="00B77DD8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9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Ануйского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9E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E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9E1315" w:rsidRDefault="009E1315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93443D" w:rsidP="00F0757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E13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E13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13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13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E13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E13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59"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="00AC0A59"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="00AC0A59"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2352C5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23" w:rsidRDefault="00041723" w:rsidP="006E3D13">
      <w:pPr>
        <w:spacing w:after="0" w:line="240" w:lineRule="auto"/>
      </w:pPr>
      <w:r>
        <w:separator/>
      </w:r>
    </w:p>
  </w:endnote>
  <w:endnote w:type="continuationSeparator" w:id="1">
    <w:p w:rsidR="00041723" w:rsidRDefault="00041723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C000C3" w:rsidRDefault="00941473">
        <w:pPr>
          <w:pStyle w:val="ac"/>
          <w:jc w:val="right"/>
        </w:pPr>
        <w:fldSimple w:instr=" PAGE   \* MERGEFORMAT ">
          <w:r w:rsidR="008D79AB">
            <w:rPr>
              <w:noProof/>
            </w:rPr>
            <w:t>4</w:t>
          </w:r>
        </w:fldSimple>
      </w:p>
    </w:sdtContent>
  </w:sdt>
  <w:p w:rsidR="00C000C3" w:rsidRDefault="00C000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23" w:rsidRDefault="00041723" w:rsidP="006E3D13">
      <w:pPr>
        <w:spacing w:after="0" w:line="240" w:lineRule="auto"/>
      </w:pPr>
      <w:r>
        <w:separator/>
      </w:r>
    </w:p>
  </w:footnote>
  <w:footnote w:type="continuationSeparator" w:id="1">
    <w:p w:rsidR="00041723" w:rsidRDefault="00041723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1723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09B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C9C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078C8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80C08"/>
    <w:rsid w:val="00482286"/>
    <w:rsid w:val="00483F64"/>
    <w:rsid w:val="004929C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74F9"/>
    <w:rsid w:val="004F06F7"/>
    <w:rsid w:val="004F33A5"/>
    <w:rsid w:val="004F3EDC"/>
    <w:rsid w:val="00500FD4"/>
    <w:rsid w:val="00502314"/>
    <w:rsid w:val="005042FC"/>
    <w:rsid w:val="00505FE3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B5BA1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D94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D79AB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473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315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0C3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6E1A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44192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0757E"/>
    <w:rsid w:val="00F10FBE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2022-10-27T03:49:00Z</cp:lastPrinted>
  <dcterms:created xsi:type="dcterms:W3CDTF">2025-03-17T07:54:00Z</dcterms:created>
  <dcterms:modified xsi:type="dcterms:W3CDTF">2025-03-17T09:50:00Z</dcterms:modified>
</cp:coreProperties>
</file>