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2479B2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2674B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2674B5" w:rsidRPr="00267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674B5" w:rsidRPr="00267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674B5" w:rsidRPr="00267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770011" w:rsidP="004A04E9">
      <w:pPr>
        <w:spacing w:after="0"/>
        <w:rPr>
          <w:rFonts w:ascii="Times New Roman" w:hAnsi="Times New Roman" w:cs="Times New Roman"/>
          <w:lang w:val="en-US"/>
        </w:rPr>
      </w:pPr>
      <w:r w:rsidRPr="00770011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2479B2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</w:t>
      </w:r>
      <w:r w:rsidR="00722EA8">
        <w:rPr>
          <w:b/>
          <w:sz w:val="28"/>
          <w:szCs w:val="28"/>
        </w:rPr>
        <w:t>«О</w:t>
      </w:r>
      <w:r w:rsidR="007F274A">
        <w:rPr>
          <w:b/>
          <w:sz w:val="28"/>
          <w:szCs w:val="28"/>
        </w:rPr>
        <w:t xml:space="preserve">б утверждении муниципальной </w:t>
      </w:r>
      <w:r w:rsidR="004E4641">
        <w:rPr>
          <w:b/>
          <w:sz w:val="28"/>
          <w:szCs w:val="28"/>
        </w:rPr>
        <w:t>программ</w:t>
      </w:r>
      <w:r w:rsidR="007F274A">
        <w:rPr>
          <w:b/>
          <w:sz w:val="28"/>
          <w:szCs w:val="28"/>
        </w:rPr>
        <w:t>ы</w:t>
      </w:r>
      <w:r w:rsidR="004E4641"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>«</w:t>
      </w:r>
      <w:r w:rsidR="00722EA8">
        <w:rPr>
          <w:b/>
          <w:sz w:val="28"/>
          <w:szCs w:val="28"/>
        </w:rPr>
        <w:t>Профилактика наркомании и токсикомании на территории Смоленского района Алтайского края на 20</w:t>
      </w:r>
      <w:r w:rsidR="007F274A">
        <w:rPr>
          <w:b/>
          <w:sz w:val="28"/>
          <w:szCs w:val="28"/>
        </w:rPr>
        <w:t>25</w:t>
      </w:r>
      <w:r w:rsidR="00722EA8">
        <w:rPr>
          <w:b/>
          <w:sz w:val="28"/>
          <w:szCs w:val="28"/>
        </w:rPr>
        <w:t>-20</w:t>
      </w:r>
      <w:r w:rsidR="007F274A">
        <w:rPr>
          <w:b/>
          <w:sz w:val="28"/>
          <w:szCs w:val="28"/>
        </w:rPr>
        <w:t>30</w:t>
      </w:r>
      <w:r w:rsidR="00722EA8">
        <w:rPr>
          <w:b/>
          <w:sz w:val="28"/>
          <w:szCs w:val="28"/>
        </w:rPr>
        <w:t xml:space="preserve"> годы»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</w:t>
      </w:r>
      <w:r w:rsidR="00552DD8">
        <w:rPr>
          <w:rFonts w:ascii="Times New Roman" w:hAnsi="Times New Roman" w:cs="Times New Roman"/>
          <w:sz w:val="28"/>
          <w:szCs w:val="28"/>
        </w:rPr>
        <w:t xml:space="preserve">  </w:t>
      </w:r>
      <w:r w:rsidR="007F274A">
        <w:rPr>
          <w:rFonts w:ascii="Times New Roman" w:hAnsi="Times New Roman" w:cs="Times New Roman"/>
          <w:sz w:val="28"/>
          <w:szCs w:val="28"/>
        </w:rPr>
        <w:t>0</w:t>
      </w:r>
      <w:r w:rsidR="009843AB">
        <w:rPr>
          <w:rFonts w:ascii="Times New Roman" w:hAnsi="Times New Roman" w:cs="Times New Roman"/>
          <w:sz w:val="28"/>
          <w:szCs w:val="28"/>
        </w:rPr>
        <w:t xml:space="preserve">2 </w:t>
      </w:r>
      <w:r w:rsidR="007F274A">
        <w:rPr>
          <w:rFonts w:ascii="Times New Roman" w:hAnsi="Times New Roman" w:cs="Times New Roman"/>
          <w:sz w:val="28"/>
          <w:szCs w:val="28"/>
        </w:rPr>
        <w:t>окт</w:t>
      </w:r>
      <w:r w:rsidR="00A66263">
        <w:rPr>
          <w:rFonts w:ascii="Times New Roman" w:hAnsi="Times New Roman" w:cs="Times New Roman"/>
          <w:sz w:val="28"/>
          <w:szCs w:val="28"/>
        </w:rPr>
        <w:t>я</w:t>
      </w:r>
      <w:r w:rsidR="007F274A">
        <w:rPr>
          <w:rFonts w:ascii="Times New Roman" w:hAnsi="Times New Roman" w:cs="Times New Roman"/>
          <w:sz w:val="28"/>
          <w:szCs w:val="28"/>
        </w:rPr>
        <w:t>бря</w:t>
      </w:r>
      <w:r w:rsidR="00552DD8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9843AB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9843AB">
        <w:rPr>
          <w:rFonts w:ascii="Times New Roman" w:hAnsi="Times New Roman" w:cs="Times New Roman"/>
          <w:sz w:val="28"/>
          <w:szCs w:val="28"/>
        </w:rPr>
        <w:t>4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E37A84" w:rsidRPr="005C1B72">
        <w:rPr>
          <w:rFonts w:ascii="Times New Roman" w:hAnsi="Times New Roman" w:cs="Times New Roman"/>
          <w:sz w:val="28"/>
          <w:szCs w:val="28"/>
        </w:rPr>
        <w:t>от 27.12.202</w:t>
      </w:r>
      <w:r w:rsidR="009843AB">
        <w:rPr>
          <w:rFonts w:ascii="Times New Roman" w:hAnsi="Times New Roman" w:cs="Times New Roman"/>
          <w:sz w:val="28"/>
          <w:szCs w:val="28"/>
        </w:rPr>
        <w:t>3</w:t>
      </w:r>
      <w:r w:rsidR="00E37A84" w:rsidRPr="005C1B72">
        <w:rPr>
          <w:rFonts w:ascii="Times New Roman" w:hAnsi="Times New Roman" w:cs="Times New Roman"/>
          <w:sz w:val="28"/>
          <w:szCs w:val="28"/>
        </w:rPr>
        <w:t xml:space="preserve"> № </w:t>
      </w:r>
      <w:r w:rsidR="009843AB">
        <w:rPr>
          <w:rFonts w:ascii="Times New Roman" w:hAnsi="Times New Roman" w:cs="Times New Roman"/>
          <w:sz w:val="28"/>
          <w:szCs w:val="28"/>
        </w:rPr>
        <w:t>99</w:t>
      </w:r>
      <w:r w:rsidR="0024094C" w:rsidRPr="006405DC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6405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6405DC">
        <w:rPr>
          <w:rFonts w:ascii="Times New Roman" w:hAnsi="Times New Roman" w:cs="Times New Roman"/>
          <w:sz w:val="28"/>
          <w:szCs w:val="28"/>
        </w:rPr>
        <w:t>ь</w:t>
      </w:r>
      <w:r w:rsidR="006405DC" w:rsidRPr="006405DC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7F274A">
        <w:rPr>
          <w:rFonts w:ascii="Times New Roman" w:hAnsi="Times New Roman" w:cs="Times New Roman"/>
          <w:sz w:val="28"/>
          <w:szCs w:val="28"/>
        </w:rPr>
        <w:t>30</w:t>
      </w:r>
      <w:r w:rsidR="006405DC" w:rsidRPr="006405DC">
        <w:rPr>
          <w:rFonts w:ascii="Times New Roman" w:hAnsi="Times New Roman" w:cs="Times New Roman"/>
          <w:sz w:val="28"/>
          <w:szCs w:val="28"/>
        </w:rPr>
        <w:t>.</w:t>
      </w:r>
      <w:r w:rsidR="009843AB">
        <w:rPr>
          <w:rFonts w:ascii="Times New Roman" w:hAnsi="Times New Roman" w:cs="Times New Roman"/>
          <w:sz w:val="28"/>
          <w:szCs w:val="28"/>
        </w:rPr>
        <w:t>0</w:t>
      </w:r>
      <w:r w:rsidR="007F274A">
        <w:rPr>
          <w:rFonts w:ascii="Times New Roman" w:hAnsi="Times New Roman" w:cs="Times New Roman"/>
          <w:sz w:val="28"/>
          <w:szCs w:val="28"/>
        </w:rPr>
        <w:t>9</w:t>
      </w:r>
      <w:r w:rsidR="006405DC" w:rsidRPr="006405DC">
        <w:rPr>
          <w:rFonts w:ascii="Times New Roman" w:hAnsi="Times New Roman" w:cs="Times New Roman"/>
          <w:sz w:val="28"/>
          <w:szCs w:val="28"/>
        </w:rPr>
        <w:t>.202</w:t>
      </w:r>
      <w:r w:rsidR="009843AB">
        <w:rPr>
          <w:rFonts w:ascii="Times New Roman" w:hAnsi="Times New Roman" w:cs="Times New Roman"/>
          <w:sz w:val="28"/>
          <w:szCs w:val="28"/>
        </w:rPr>
        <w:t>4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№ </w:t>
      </w:r>
      <w:r w:rsidR="007F274A">
        <w:rPr>
          <w:rFonts w:ascii="Times New Roman" w:hAnsi="Times New Roman" w:cs="Times New Roman"/>
          <w:sz w:val="28"/>
          <w:szCs w:val="28"/>
        </w:rPr>
        <w:t>61</w:t>
      </w:r>
      <w:r w:rsidR="000D0B10" w:rsidRPr="00552DD8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</w:t>
      </w:r>
      <w:r w:rsidR="007F274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7E64A5">
        <w:rPr>
          <w:rFonts w:ascii="Times New Roman" w:hAnsi="Times New Roman" w:cs="Times New Roman"/>
          <w:sz w:val="28"/>
          <w:szCs w:val="28"/>
        </w:rPr>
        <w:t>муниципальн</w:t>
      </w:r>
      <w:r w:rsidR="007F274A">
        <w:rPr>
          <w:rFonts w:ascii="Times New Roman" w:hAnsi="Times New Roman" w:cs="Times New Roman"/>
          <w:sz w:val="28"/>
          <w:szCs w:val="28"/>
        </w:rPr>
        <w:t>ой</w:t>
      </w:r>
      <w:r w:rsidR="007E64A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F274A">
        <w:rPr>
          <w:rFonts w:ascii="Times New Roman" w:hAnsi="Times New Roman" w:cs="Times New Roman"/>
          <w:sz w:val="28"/>
          <w:szCs w:val="28"/>
        </w:rPr>
        <w:t>ы</w:t>
      </w:r>
      <w:r w:rsidR="007E64A5">
        <w:rPr>
          <w:rFonts w:ascii="Times New Roman" w:hAnsi="Times New Roman" w:cs="Times New Roman"/>
          <w:sz w:val="28"/>
          <w:szCs w:val="28"/>
        </w:rPr>
        <w:t xml:space="preserve"> «</w:t>
      </w:r>
      <w:r w:rsidR="00C305D5">
        <w:rPr>
          <w:rFonts w:ascii="Times New Roman" w:hAnsi="Times New Roman" w:cs="Times New Roman"/>
          <w:sz w:val="28"/>
          <w:szCs w:val="28"/>
        </w:rPr>
        <w:t>Профилактика на</w:t>
      </w:r>
      <w:r w:rsidR="00C305D5">
        <w:rPr>
          <w:rFonts w:ascii="Times New Roman" w:hAnsi="Times New Roman" w:cs="Times New Roman"/>
          <w:sz w:val="28"/>
          <w:szCs w:val="28"/>
        </w:rPr>
        <w:t>р</w:t>
      </w:r>
      <w:r w:rsidR="00C305D5">
        <w:rPr>
          <w:rFonts w:ascii="Times New Roman" w:hAnsi="Times New Roman" w:cs="Times New Roman"/>
          <w:sz w:val="28"/>
          <w:szCs w:val="28"/>
        </w:rPr>
        <w:t>комании и токсикомании на территории Смоленского района на 20</w:t>
      </w:r>
      <w:r w:rsidR="007F274A">
        <w:rPr>
          <w:rFonts w:ascii="Times New Roman" w:hAnsi="Times New Roman" w:cs="Times New Roman"/>
          <w:sz w:val="28"/>
          <w:szCs w:val="28"/>
        </w:rPr>
        <w:t>25</w:t>
      </w:r>
      <w:r w:rsidR="00C305D5">
        <w:rPr>
          <w:rFonts w:ascii="Times New Roman" w:hAnsi="Times New Roman" w:cs="Times New Roman"/>
          <w:sz w:val="28"/>
          <w:szCs w:val="28"/>
        </w:rPr>
        <w:t>-20</w:t>
      </w:r>
      <w:r w:rsidR="007F274A">
        <w:rPr>
          <w:rFonts w:ascii="Times New Roman" w:hAnsi="Times New Roman" w:cs="Times New Roman"/>
          <w:sz w:val="28"/>
          <w:szCs w:val="28"/>
        </w:rPr>
        <w:t>30</w:t>
      </w:r>
      <w:r w:rsidR="00C305D5">
        <w:rPr>
          <w:rFonts w:ascii="Times New Roman" w:hAnsi="Times New Roman" w:cs="Times New Roman"/>
          <w:sz w:val="28"/>
          <w:szCs w:val="28"/>
        </w:rPr>
        <w:t xml:space="preserve"> г</w:t>
      </w:r>
      <w:r w:rsidR="00C305D5">
        <w:rPr>
          <w:rFonts w:ascii="Times New Roman" w:hAnsi="Times New Roman" w:cs="Times New Roman"/>
          <w:sz w:val="28"/>
          <w:szCs w:val="28"/>
        </w:rPr>
        <w:t>о</w:t>
      </w:r>
      <w:r w:rsidR="00C305D5">
        <w:rPr>
          <w:rFonts w:ascii="Times New Roman" w:hAnsi="Times New Roman" w:cs="Times New Roman"/>
          <w:sz w:val="28"/>
          <w:szCs w:val="28"/>
        </w:rPr>
        <w:t>ды»</w:t>
      </w:r>
      <w:r w:rsidR="007F274A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установлено сл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>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 xml:space="preserve">Управлением по культуре, спорту и молодежной политике </w:t>
      </w:r>
      <w:r>
        <w:rPr>
          <w:sz w:val="28"/>
          <w:szCs w:val="28"/>
        </w:rPr>
        <w:t>Смоленского района Алтайского края 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7F274A">
        <w:rPr>
          <w:sz w:val="28"/>
          <w:szCs w:val="28"/>
        </w:rPr>
        <w:t>30 сентября</w:t>
      </w:r>
      <w:r w:rsidR="00C305D5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>202</w:t>
      </w:r>
      <w:r w:rsidR="009843AB">
        <w:rPr>
          <w:sz w:val="28"/>
          <w:szCs w:val="28"/>
        </w:rPr>
        <w:t>4</w:t>
      </w:r>
      <w:r w:rsidR="003500F6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F844AB" w:rsidRDefault="00C6017B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с </w:t>
      </w:r>
      <w:r w:rsidR="00C305D5">
        <w:rPr>
          <w:rFonts w:ascii="Times New Roman" w:hAnsi="Times New Roman" w:cs="Times New Roman"/>
          <w:sz w:val="28"/>
          <w:szCs w:val="28"/>
        </w:rPr>
        <w:t>Организационно-правовым управл</w:t>
      </w:r>
      <w:r w:rsidR="00C305D5">
        <w:rPr>
          <w:rFonts w:ascii="Times New Roman" w:hAnsi="Times New Roman" w:cs="Times New Roman"/>
          <w:sz w:val="28"/>
          <w:szCs w:val="28"/>
        </w:rPr>
        <w:t>е</w:t>
      </w:r>
      <w:r w:rsidR="00C305D5">
        <w:rPr>
          <w:rFonts w:ascii="Times New Roman" w:hAnsi="Times New Roman" w:cs="Times New Roman"/>
          <w:sz w:val="28"/>
          <w:szCs w:val="28"/>
        </w:rPr>
        <w:t>нием</w:t>
      </w:r>
      <w:r w:rsidR="007F274A">
        <w:rPr>
          <w:rFonts w:ascii="Times New Roman" w:hAnsi="Times New Roman" w:cs="Times New Roman"/>
          <w:sz w:val="28"/>
          <w:szCs w:val="28"/>
        </w:rPr>
        <w:t xml:space="preserve"> и </w:t>
      </w:r>
      <w:r w:rsidR="00380970" w:rsidRPr="00380970">
        <w:rPr>
          <w:rFonts w:ascii="Times New Roman" w:hAnsi="Times New Roman" w:cs="Times New Roman"/>
          <w:sz w:val="28"/>
          <w:szCs w:val="28"/>
        </w:rPr>
        <w:t>Управлением экономики Администрации Смоленского района.</w:t>
      </w:r>
    </w:p>
    <w:p w:rsidR="007F274A" w:rsidRDefault="007F274A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 же, представленный проект постановления согласован с участниками программы: Комитетом по образованию Смоленского района Алтайского края;  ОМВД России по Смоленскому району; КГБУСО «Комплексный центр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ального обслуживания населения Смоленского района;</w:t>
      </w:r>
      <w:r w:rsidR="005E2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КГБУЗ «Смоленская ЦРБ»;</w:t>
      </w:r>
      <w:r w:rsidR="005E22CC">
        <w:rPr>
          <w:rFonts w:ascii="Times New Roman" w:hAnsi="Times New Roman" w:cs="Times New Roman"/>
          <w:sz w:val="28"/>
          <w:szCs w:val="28"/>
        </w:rPr>
        <w:t xml:space="preserve"> КГКУ </w:t>
      </w:r>
      <w:r w:rsidR="00A66263">
        <w:rPr>
          <w:rFonts w:ascii="Times New Roman" w:hAnsi="Times New Roman" w:cs="Times New Roman"/>
          <w:sz w:val="28"/>
          <w:szCs w:val="28"/>
        </w:rPr>
        <w:t>«</w:t>
      </w:r>
      <w:r w:rsidR="005E22CC">
        <w:rPr>
          <w:rFonts w:ascii="Times New Roman" w:hAnsi="Times New Roman" w:cs="Times New Roman"/>
          <w:sz w:val="28"/>
          <w:szCs w:val="28"/>
        </w:rPr>
        <w:t>У</w:t>
      </w:r>
      <w:r w:rsidR="00A66263">
        <w:rPr>
          <w:rFonts w:ascii="Times New Roman" w:hAnsi="Times New Roman" w:cs="Times New Roman"/>
          <w:sz w:val="28"/>
          <w:szCs w:val="28"/>
        </w:rPr>
        <w:t xml:space="preserve">правление социальной защиты населения </w:t>
      </w:r>
      <w:r w:rsidR="005E22CC">
        <w:rPr>
          <w:rFonts w:ascii="Times New Roman" w:hAnsi="Times New Roman" w:cs="Times New Roman"/>
          <w:sz w:val="28"/>
          <w:szCs w:val="28"/>
        </w:rPr>
        <w:t>по Смоленскому и Быстроистокскому районам</w:t>
      </w:r>
      <w:r w:rsidR="00A66263">
        <w:rPr>
          <w:rFonts w:ascii="Times New Roman" w:hAnsi="Times New Roman" w:cs="Times New Roman"/>
          <w:sz w:val="28"/>
          <w:szCs w:val="28"/>
        </w:rPr>
        <w:t>»</w:t>
      </w:r>
      <w:r w:rsidR="005E22C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5E22CC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поселковых советов.</w:t>
      </w:r>
    </w:p>
    <w:p w:rsidR="00483AC4" w:rsidRDefault="00483AC4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5E22CC" w:rsidRDefault="005E22CC" w:rsidP="005E2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«Профилактика наркомании и токсикомании на территории Смоленского района на 2025-2030 годы» разработана на основе Государственной программы Алтайского края</w:t>
      </w:r>
      <w:r w:rsidR="00A66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«Комплексные меры против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действия злоупотреблению наркотиками и их незаконному обороту в Алта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ском крае», утвержденной постановлением Правительства Алтайского края от 05.12.2023 № 462; Федеральн</w:t>
      </w:r>
      <w:r w:rsidR="00785FD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5F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08.01.1998 № 3-ФЗ «О наркотич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сред</w:t>
      </w:r>
      <w:r w:rsidR="00785F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твах и психотропных </w:t>
      </w:r>
      <w:r w:rsidR="00785FD0">
        <w:rPr>
          <w:rFonts w:ascii="Times New Roman" w:hAnsi="Times New Roman" w:cs="Times New Roman"/>
          <w:sz w:val="28"/>
          <w:szCs w:val="28"/>
        </w:rPr>
        <w:t xml:space="preserve">веществах»; </w:t>
      </w:r>
      <w:r>
        <w:rPr>
          <w:rFonts w:ascii="Times New Roman" w:hAnsi="Times New Roman" w:cs="Times New Roman"/>
          <w:sz w:val="28"/>
          <w:szCs w:val="28"/>
        </w:rPr>
        <w:t xml:space="preserve">Закона Алтайского края от </w:t>
      </w:r>
      <w:r w:rsidR="00785FD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.09.20</w:t>
      </w:r>
      <w:r w:rsidR="00785FD0">
        <w:rPr>
          <w:rFonts w:ascii="Times New Roman" w:hAnsi="Times New Roman" w:cs="Times New Roman"/>
          <w:sz w:val="28"/>
          <w:szCs w:val="28"/>
        </w:rPr>
        <w:t>06 № 94</w:t>
      </w:r>
      <w:r>
        <w:rPr>
          <w:rFonts w:ascii="Times New Roman" w:hAnsi="Times New Roman" w:cs="Times New Roman"/>
          <w:sz w:val="28"/>
          <w:szCs w:val="28"/>
        </w:rPr>
        <w:t>-ЗС «О</w:t>
      </w:r>
      <w:r w:rsidR="00785FD0">
        <w:rPr>
          <w:rFonts w:ascii="Times New Roman" w:hAnsi="Times New Roman" w:cs="Times New Roman"/>
          <w:sz w:val="28"/>
          <w:szCs w:val="28"/>
        </w:rPr>
        <w:t xml:space="preserve"> профилактике алкоголизма</w:t>
      </w:r>
      <w:r w:rsidR="00A66263">
        <w:rPr>
          <w:rFonts w:ascii="Times New Roman" w:hAnsi="Times New Roman" w:cs="Times New Roman"/>
          <w:sz w:val="28"/>
          <w:szCs w:val="28"/>
        </w:rPr>
        <w:t>, н</w:t>
      </w:r>
      <w:r w:rsidR="00785FD0">
        <w:rPr>
          <w:rFonts w:ascii="Times New Roman" w:hAnsi="Times New Roman" w:cs="Times New Roman"/>
          <w:sz w:val="28"/>
          <w:szCs w:val="28"/>
        </w:rPr>
        <w:t>аркомании и токсиком</w:t>
      </w:r>
      <w:r w:rsidR="00785FD0">
        <w:rPr>
          <w:rFonts w:ascii="Times New Roman" w:hAnsi="Times New Roman" w:cs="Times New Roman"/>
          <w:sz w:val="28"/>
          <w:szCs w:val="28"/>
        </w:rPr>
        <w:t>а</w:t>
      </w:r>
      <w:r w:rsidR="00785FD0">
        <w:rPr>
          <w:rFonts w:ascii="Times New Roman" w:hAnsi="Times New Roman" w:cs="Times New Roman"/>
          <w:sz w:val="28"/>
          <w:szCs w:val="28"/>
        </w:rPr>
        <w:t>нии в Алтайском крае»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FD0" w:rsidRDefault="005E22CC" w:rsidP="005E22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Основная ц</w:t>
      </w:r>
      <w:r w:rsidRPr="00F844AB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 xml:space="preserve">ь муниципальной программы – </w:t>
      </w:r>
      <w:r w:rsidR="00785FD0">
        <w:rPr>
          <w:rFonts w:ascii="Times New Roman" w:hAnsi="Times New Roman" w:cs="Times New Roman"/>
          <w:sz w:val="28"/>
          <w:szCs w:val="28"/>
        </w:rPr>
        <w:t>создание комплексной си</w:t>
      </w:r>
      <w:r w:rsidR="00785FD0">
        <w:rPr>
          <w:rFonts w:ascii="Times New Roman" w:hAnsi="Times New Roman" w:cs="Times New Roman"/>
          <w:sz w:val="28"/>
          <w:szCs w:val="28"/>
        </w:rPr>
        <w:t>с</w:t>
      </w:r>
      <w:r w:rsidR="00785FD0">
        <w:rPr>
          <w:rFonts w:ascii="Times New Roman" w:hAnsi="Times New Roman" w:cs="Times New Roman"/>
          <w:sz w:val="28"/>
          <w:szCs w:val="28"/>
        </w:rPr>
        <w:t xml:space="preserve">темы мер </w:t>
      </w:r>
      <w:r w:rsidR="00A60920">
        <w:rPr>
          <w:rFonts w:ascii="Times New Roman" w:hAnsi="Times New Roman" w:cs="Times New Roman"/>
          <w:sz w:val="28"/>
          <w:szCs w:val="28"/>
        </w:rPr>
        <w:t xml:space="preserve">по </w:t>
      </w:r>
      <w:r w:rsidR="00785FD0">
        <w:rPr>
          <w:rFonts w:ascii="Times New Roman" w:hAnsi="Times New Roman" w:cs="Times New Roman"/>
          <w:sz w:val="28"/>
          <w:szCs w:val="28"/>
        </w:rPr>
        <w:t>снижени</w:t>
      </w:r>
      <w:r w:rsidR="00A60920">
        <w:rPr>
          <w:rFonts w:ascii="Times New Roman" w:hAnsi="Times New Roman" w:cs="Times New Roman"/>
          <w:sz w:val="28"/>
          <w:szCs w:val="28"/>
        </w:rPr>
        <w:t>ю</w:t>
      </w:r>
      <w:r w:rsidR="00785FD0">
        <w:rPr>
          <w:rFonts w:ascii="Times New Roman" w:hAnsi="Times New Roman" w:cs="Times New Roman"/>
          <w:sz w:val="28"/>
          <w:szCs w:val="28"/>
        </w:rPr>
        <w:t xml:space="preserve"> роста злоупотребления наркотиками и их незаконного оборота.</w:t>
      </w:r>
    </w:p>
    <w:p w:rsidR="005E22CC" w:rsidRDefault="005E22CC" w:rsidP="00A6626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Поставленная цель муниципальной программы соответствует </w:t>
      </w:r>
      <w:r w:rsidR="00785FD0">
        <w:rPr>
          <w:rFonts w:ascii="Times New Roman" w:hAnsi="Times New Roman" w:cs="Times New Roman"/>
          <w:sz w:val="28"/>
          <w:szCs w:val="28"/>
        </w:rPr>
        <w:t>Стратегии государственной антинаркотической политик</w:t>
      </w:r>
      <w:r w:rsidR="00A60920">
        <w:rPr>
          <w:rFonts w:ascii="Times New Roman" w:hAnsi="Times New Roman" w:cs="Times New Roman"/>
          <w:sz w:val="28"/>
          <w:szCs w:val="28"/>
        </w:rPr>
        <w:t>и Российской Федерации до 2030 года, утвержденной указом Президента Российской Федерации от 23.11.2020</w:t>
      </w:r>
      <w:r w:rsidR="00A66263">
        <w:rPr>
          <w:rFonts w:ascii="Times New Roman" w:hAnsi="Times New Roman" w:cs="Times New Roman"/>
          <w:sz w:val="28"/>
          <w:szCs w:val="28"/>
        </w:rPr>
        <w:t xml:space="preserve">   </w:t>
      </w:r>
      <w:r w:rsidR="00A60920">
        <w:rPr>
          <w:rFonts w:ascii="Times New Roman" w:hAnsi="Times New Roman" w:cs="Times New Roman"/>
          <w:sz w:val="28"/>
          <w:szCs w:val="28"/>
        </w:rPr>
        <w:t>№ 733</w:t>
      </w:r>
      <w:r>
        <w:rPr>
          <w:rFonts w:ascii="Times New Roman" w:hAnsi="Times New Roman" w:cs="Times New Roman"/>
          <w:sz w:val="28"/>
          <w:szCs w:val="28"/>
        </w:rPr>
        <w:t xml:space="preserve"> и Стратегии социально-экономического развития Смоленского района на период до 2035 года, утвержденной решением Смоленского районного Собр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депутатов от 30.04.2021 № 18.</w:t>
      </w:r>
    </w:p>
    <w:p w:rsidR="005E22CC" w:rsidRDefault="005E22CC" w:rsidP="005E2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 период реализации муниципальной программы:</w:t>
      </w:r>
    </w:p>
    <w:p w:rsidR="005E22CC" w:rsidRDefault="00A60920" w:rsidP="005E22C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масштабов распространения наркомании и связанных с ней преступности и правонарушений</w:t>
      </w:r>
      <w:r w:rsidR="005E22CC">
        <w:rPr>
          <w:rFonts w:ascii="Times New Roman" w:hAnsi="Times New Roman" w:cs="Times New Roman"/>
          <w:sz w:val="28"/>
          <w:szCs w:val="28"/>
        </w:rPr>
        <w:t>.</w:t>
      </w:r>
    </w:p>
    <w:p w:rsidR="007679FE" w:rsidRDefault="00A60920" w:rsidP="005E22CC">
      <w:pPr>
        <w:pStyle w:val="a5"/>
        <w:numPr>
          <w:ilvl w:val="0"/>
          <w:numId w:val="5"/>
        </w:num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</w:t>
      </w:r>
      <w:r w:rsidR="00767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 о негативных последствиях</w:t>
      </w:r>
      <w:r w:rsidR="00767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потребления наркотиков, мерах ответственности в области незаконного оборота наркотиков, участие в антинаркотических мероприятиях</w:t>
      </w:r>
      <w:r w:rsidR="007679FE">
        <w:rPr>
          <w:rFonts w:ascii="Times New Roman" w:hAnsi="Times New Roman" w:cs="Times New Roman"/>
          <w:sz w:val="28"/>
          <w:szCs w:val="28"/>
        </w:rPr>
        <w:t>.</w:t>
      </w:r>
    </w:p>
    <w:p w:rsidR="007679FE" w:rsidRDefault="007679FE" w:rsidP="007679F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9FE">
        <w:rPr>
          <w:rFonts w:ascii="Times New Roman" w:hAnsi="Times New Roman" w:cs="Times New Roman"/>
          <w:sz w:val="28"/>
          <w:szCs w:val="28"/>
        </w:rPr>
        <w:t>Совершенствование форм и методов профилактической работы с семьями, несовершеннолетними.</w:t>
      </w:r>
    </w:p>
    <w:p w:rsidR="005E22CC" w:rsidRDefault="007679FE" w:rsidP="007679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22CC" w:rsidRPr="007679FE">
        <w:rPr>
          <w:rFonts w:ascii="Times New Roman" w:hAnsi="Times New Roman" w:cs="Times New Roman"/>
          <w:sz w:val="28"/>
          <w:szCs w:val="28"/>
        </w:rPr>
        <w:t xml:space="preserve">Сформулированные задачи муниципальной программы необходимы и достаточны для достижения установленной цели муниципальной программы. </w:t>
      </w:r>
    </w:p>
    <w:p w:rsidR="002D707B" w:rsidRDefault="002D707B" w:rsidP="002D70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Индикаторы муниципальной программы:</w:t>
      </w:r>
    </w:p>
    <w:p w:rsidR="002D707B" w:rsidRDefault="002D707B" w:rsidP="002D70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лиц, состоящих на учете у врача-нарколога (человек);</w:t>
      </w:r>
    </w:p>
    <w:p w:rsidR="002D707B" w:rsidRDefault="002D707B" w:rsidP="002D70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мероприятий, проведенных в целях профилактики наркомании и токсикомании (ед);</w:t>
      </w:r>
    </w:p>
    <w:p w:rsidR="002D707B" w:rsidRPr="007679FE" w:rsidRDefault="002D707B" w:rsidP="007679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публикаций в СМИ антинаркотической направленности (ед).</w:t>
      </w:r>
    </w:p>
    <w:p w:rsidR="005E22CC" w:rsidRDefault="005E22CC" w:rsidP="005E22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Сведения об индикаторах муниципальной программы (показателях) и их значениях отражено в </w:t>
      </w:r>
      <w:r w:rsidR="005A18BF">
        <w:rPr>
          <w:rFonts w:ascii="Times New Roman" w:hAnsi="Times New Roman" w:cs="Times New Roman"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 xml:space="preserve"> 1 к муниципальной программе.</w:t>
      </w:r>
    </w:p>
    <w:p w:rsidR="005E22CC" w:rsidRPr="00541050" w:rsidRDefault="005E22CC" w:rsidP="005E22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1050">
        <w:rPr>
          <w:rFonts w:ascii="Times New Roman" w:hAnsi="Times New Roman" w:cs="Times New Roman"/>
          <w:sz w:val="28"/>
          <w:szCs w:val="28"/>
        </w:rPr>
        <w:t>Ожидаемые конечные результаты:</w:t>
      </w:r>
    </w:p>
    <w:p w:rsidR="007679FE" w:rsidRDefault="007679FE" w:rsidP="002D707B">
      <w:pPr>
        <w:shd w:val="clear" w:color="auto" w:fill="FCFDFD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2D707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вы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сить 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ство предо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став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мых 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нию услуг в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сти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ки, 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нии и 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ции боль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ей; </w:t>
      </w:r>
    </w:p>
    <w:p w:rsidR="007679FE" w:rsidRDefault="007679FE" w:rsidP="002D707B">
      <w:pPr>
        <w:shd w:val="clear" w:color="auto" w:fill="FCFDFD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 xml:space="preserve">- </w:t>
      </w:r>
      <w:r w:rsidR="002D707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низить темпы вовлечения молодежи в среду наркозависимых;</w:t>
      </w:r>
    </w:p>
    <w:p w:rsidR="007679FE" w:rsidRDefault="007679FE" w:rsidP="002D707B">
      <w:pPr>
        <w:shd w:val="clear" w:color="auto" w:fill="FCFDFD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2D707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низить уровень преступности, связанный с незаконным оборотом наркот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ков;</w:t>
      </w:r>
    </w:p>
    <w:p w:rsidR="007679FE" w:rsidRDefault="007679FE" w:rsidP="002D707B">
      <w:pPr>
        <w:shd w:val="clear" w:color="auto" w:fill="FCFDFD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2D707B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одействовать в пропаганде здорового образа жизни среди обучающихся в общеобразовательных учреждениях; </w:t>
      </w:r>
    </w:p>
    <w:p w:rsidR="005E22CC" w:rsidRPr="00934494" w:rsidRDefault="005E22CC" w:rsidP="002D70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A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Данные показатели </w:t>
      </w:r>
      <w:r w:rsidRPr="000525F3">
        <w:rPr>
          <w:rFonts w:ascii="Times New Roman" w:hAnsi="Times New Roman" w:cs="Times New Roman"/>
          <w:sz w:val="28"/>
          <w:szCs w:val="28"/>
        </w:rPr>
        <w:t>характеризую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0525F3">
        <w:rPr>
          <w:rFonts w:ascii="Times New Roman" w:hAnsi="Times New Roman" w:cs="Times New Roman"/>
          <w:sz w:val="28"/>
          <w:szCs w:val="28"/>
        </w:rPr>
        <w:t>конечные общественно значимые р</w:t>
      </w:r>
      <w:r w:rsidRPr="000525F3">
        <w:rPr>
          <w:rFonts w:ascii="Times New Roman" w:hAnsi="Times New Roman" w:cs="Times New Roman"/>
          <w:sz w:val="28"/>
          <w:szCs w:val="28"/>
        </w:rPr>
        <w:t>е</w:t>
      </w:r>
      <w:r w:rsidRPr="000525F3">
        <w:rPr>
          <w:rFonts w:ascii="Times New Roman" w:hAnsi="Times New Roman" w:cs="Times New Roman"/>
          <w:sz w:val="28"/>
          <w:szCs w:val="28"/>
        </w:rPr>
        <w:t xml:space="preserve">зультаты, уровень удовлетворенности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525F3">
        <w:rPr>
          <w:rFonts w:ascii="Times New Roman" w:hAnsi="Times New Roman" w:cs="Times New Roman"/>
          <w:sz w:val="28"/>
          <w:szCs w:val="28"/>
        </w:rPr>
        <w:t>услуг</w:t>
      </w:r>
      <w:r w:rsidRPr="000525F3">
        <w:rPr>
          <w:rFonts w:ascii="Times New Roman" w:hAnsi="Times New Roman" w:cs="Times New Roman"/>
          <w:sz w:val="28"/>
          <w:szCs w:val="28"/>
        </w:rPr>
        <w:t>а</w:t>
      </w:r>
      <w:r w:rsidRPr="000525F3">
        <w:rPr>
          <w:rFonts w:ascii="Times New Roman" w:hAnsi="Times New Roman" w:cs="Times New Roman"/>
          <w:sz w:val="28"/>
          <w:szCs w:val="28"/>
        </w:rPr>
        <w:t>ми, их объемом и качеством.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07B" w:rsidRDefault="00947524" w:rsidP="002D707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707B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 муниципал</w:t>
      </w:r>
      <w:r w:rsidR="002D707B">
        <w:rPr>
          <w:rFonts w:ascii="Times New Roman" w:hAnsi="Times New Roman" w:cs="Times New Roman"/>
          <w:sz w:val="28"/>
          <w:szCs w:val="28"/>
        </w:rPr>
        <w:t>ь</w:t>
      </w:r>
      <w:r w:rsidR="002D707B">
        <w:rPr>
          <w:rFonts w:ascii="Times New Roman" w:hAnsi="Times New Roman" w:cs="Times New Roman"/>
          <w:sz w:val="28"/>
          <w:szCs w:val="28"/>
        </w:rPr>
        <w:t>ной программы за счет средств районного бюджета составил 390,0 тыс. руб.:</w:t>
      </w:r>
    </w:p>
    <w:p w:rsidR="002D707B" w:rsidRDefault="002D707B" w:rsidP="002D707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 г. – 65,0 тыс. руб.;</w:t>
      </w:r>
    </w:p>
    <w:p w:rsidR="002D707B" w:rsidRDefault="002D707B" w:rsidP="002D707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- 2026 г. – 65,0 тыс. руб.;</w:t>
      </w:r>
    </w:p>
    <w:p w:rsidR="002D707B" w:rsidRDefault="002D707B" w:rsidP="002D707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- 2027 г. – </w:t>
      </w:r>
      <w:r w:rsidR="005A18BF">
        <w:rPr>
          <w:rFonts w:ascii="Times New Roman" w:hAnsi="Times New Roman" w:cs="Times New Roman"/>
          <w:sz w:val="28"/>
          <w:szCs w:val="28"/>
        </w:rPr>
        <w:t xml:space="preserve">65,0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2D707B" w:rsidRDefault="002D707B" w:rsidP="002D707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5A18B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5A18BF">
        <w:rPr>
          <w:rFonts w:ascii="Times New Roman" w:hAnsi="Times New Roman" w:cs="Times New Roman"/>
          <w:sz w:val="28"/>
          <w:szCs w:val="28"/>
        </w:rPr>
        <w:t>65,0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D707B" w:rsidRDefault="002D707B" w:rsidP="002D707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5A18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5A18BF">
        <w:rPr>
          <w:rFonts w:ascii="Times New Roman" w:hAnsi="Times New Roman" w:cs="Times New Roman"/>
          <w:sz w:val="28"/>
          <w:szCs w:val="28"/>
        </w:rPr>
        <w:t>65,0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D707B" w:rsidRDefault="002D707B" w:rsidP="002D707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</w:t>
      </w:r>
      <w:r w:rsidR="005A18B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5A18BF">
        <w:rPr>
          <w:rFonts w:ascii="Times New Roman" w:hAnsi="Times New Roman" w:cs="Times New Roman"/>
          <w:sz w:val="28"/>
          <w:szCs w:val="28"/>
        </w:rPr>
        <w:t>65,0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D707B" w:rsidRDefault="002D707B" w:rsidP="002D707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ходе реализации муниципальной программы отдельные ее мероприятия в установленном порядке могут изменяться, а объемы финансирования подл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жат уточнению исходя из возможностей районного бюджета и изменения сме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стоимости работ.</w:t>
      </w:r>
    </w:p>
    <w:p w:rsidR="002D707B" w:rsidRDefault="002D707B" w:rsidP="002D707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Полный перечень мероприятий муниципальной программы,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вии с поставленными задачами, отражены в </w:t>
      </w:r>
      <w:r w:rsidR="0086689E"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 xml:space="preserve">2 к муниципальной программе.  </w:t>
      </w:r>
    </w:p>
    <w:p w:rsidR="002D707B" w:rsidRDefault="002D707B" w:rsidP="002D70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D537DB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бюджетных ассигнований на реализацию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5A18BF">
        <w:rPr>
          <w:rFonts w:ascii="Times New Roman" w:hAnsi="Times New Roman" w:cs="Times New Roman"/>
          <w:sz w:val="28"/>
          <w:szCs w:val="28"/>
        </w:rPr>
        <w:t>«Профилактика наркомании и токсикомании на территории Смоле</w:t>
      </w:r>
      <w:r w:rsidR="005A18BF">
        <w:rPr>
          <w:rFonts w:ascii="Times New Roman" w:hAnsi="Times New Roman" w:cs="Times New Roman"/>
          <w:sz w:val="28"/>
          <w:szCs w:val="28"/>
        </w:rPr>
        <w:t>н</w:t>
      </w:r>
      <w:r w:rsidR="005A18BF">
        <w:rPr>
          <w:rFonts w:ascii="Times New Roman" w:hAnsi="Times New Roman" w:cs="Times New Roman"/>
          <w:sz w:val="28"/>
          <w:szCs w:val="28"/>
        </w:rPr>
        <w:t>ского района</w:t>
      </w:r>
      <w:r w:rsidR="00D42151">
        <w:rPr>
          <w:rFonts w:ascii="Times New Roman" w:hAnsi="Times New Roman" w:cs="Times New Roman"/>
          <w:sz w:val="28"/>
          <w:szCs w:val="28"/>
        </w:rPr>
        <w:t xml:space="preserve"> на 2019-2024 годы</w:t>
      </w:r>
      <w:r w:rsidR="005A18BF">
        <w:rPr>
          <w:rFonts w:ascii="Times New Roman" w:hAnsi="Times New Roman" w:cs="Times New Roman"/>
          <w:sz w:val="28"/>
          <w:szCs w:val="28"/>
        </w:rPr>
        <w:t xml:space="preserve">» </w:t>
      </w:r>
      <w:r w:rsidRPr="00D537D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D537DB">
        <w:rPr>
          <w:rFonts w:ascii="Times New Roman" w:hAnsi="Times New Roman" w:cs="Times New Roman"/>
          <w:sz w:val="28"/>
          <w:szCs w:val="28"/>
        </w:rPr>
        <w:t>202</w:t>
      </w:r>
      <w:r w:rsidR="005A18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A18BF">
        <w:rPr>
          <w:rFonts w:ascii="Times New Roman" w:hAnsi="Times New Roman" w:cs="Times New Roman"/>
          <w:sz w:val="28"/>
          <w:szCs w:val="28"/>
        </w:rPr>
        <w:t>6</w:t>
      </w:r>
      <w:r w:rsidRPr="00D537DB">
        <w:rPr>
          <w:rFonts w:ascii="Times New Roman" w:hAnsi="Times New Roman" w:cs="Times New Roman"/>
          <w:sz w:val="28"/>
          <w:szCs w:val="28"/>
        </w:rPr>
        <w:t xml:space="preserve"> год</w:t>
      </w:r>
      <w:r w:rsidR="005A18BF">
        <w:rPr>
          <w:rFonts w:ascii="Times New Roman" w:hAnsi="Times New Roman" w:cs="Times New Roman"/>
          <w:sz w:val="28"/>
          <w:szCs w:val="28"/>
        </w:rPr>
        <w:t>ов</w:t>
      </w:r>
      <w:r w:rsidRPr="00D537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дусмотрен Р</w:t>
      </w:r>
      <w:r w:rsidRPr="00D537DB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53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D537DB">
        <w:rPr>
          <w:rFonts w:ascii="Times New Roman" w:hAnsi="Times New Roman" w:cs="Times New Roman"/>
          <w:sz w:val="28"/>
          <w:szCs w:val="28"/>
        </w:rPr>
        <w:t>районного Со</w:t>
      </w:r>
      <w:r>
        <w:rPr>
          <w:rFonts w:ascii="Times New Roman" w:hAnsi="Times New Roman" w:cs="Times New Roman"/>
          <w:sz w:val="28"/>
          <w:szCs w:val="28"/>
        </w:rPr>
        <w:t>брания</w:t>
      </w:r>
      <w:r w:rsidRPr="00D537DB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A18BF">
        <w:rPr>
          <w:rFonts w:ascii="Times New Roman" w:hAnsi="Times New Roman" w:cs="Times New Roman"/>
          <w:sz w:val="28"/>
          <w:szCs w:val="28"/>
        </w:rPr>
        <w:t>5</w:t>
      </w:r>
      <w:r w:rsidRPr="00D537DB">
        <w:rPr>
          <w:rFonts w:ascii="Times New Roman" w:hAnsi="Times New Roman" w:cs="Times New Roman"/>
          <w:sz w:val="28"/>
          <w:szCs w:val="28"/>
        </w:rPr>
        <w:t>.12.202</w:t>
      </w:r>
      <w:r w:rsidR="005A18BF">
        <w:rPr>
          <w:rFonts w:ascii="Times New Roman" w:hAnsi="Times New Roman" w:cs="Times New Roman"/>
          <w:sz w:val="28"/>
          <w:szCs w:val="28"/>
        </w:rPr>
        <w:t>3</w:t>
      </w:r>
      <w:r w:rsidRPr="00D537DB">
        <w:rPr>
          <w:rFonts w:ascii="Times New Roman" w:hAnsi="Times New Roman" w:cs="Times New Roman"/>
          <w:sz w:val="28"/>
          <w:szCs w:val="28"/>
        </w:rPr>
        <w:t xml:space="preserve"> № </w:t>
      </w:r>
      <w:r w:rsidR="005A18BF">
        <w:rPr>
          <w:rFonts w:ascii="Times New Roman" w:hAnsi="Times New Roman" w:cs="Times New Roman"/>
          <w:sz w:val="28"/>
          <w:szCs w:val="28"/>
        </w:rPr>
        <w:t>71</w:t>
      </w:r>
      <w:r w:rsidRPr="00D537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районном бюджете муниципального образования Смоленский район на 202</w:t>
      </w:r>
      <w:r w:rsidR="005A18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A18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A18B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годов», в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зи с окончанием срока действия данной программы в 202</w:t>
      </w:r>
      <w:r w:rsidR="005A18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479B2" w:rsidRPr="002479B2" w:rsidRDefault="002D707B" w:rsidP="002D70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разработке ресурсного обеспечения новой муниципальной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D42151">
        <w:rPr>
          <w:rFonts w:ascii="Times New Roman" w:hAnsi="Times New Roman" w:cs="Times New Roman"/>
          <w:sz w:val="28"/>
          <w:szCs w:val="28"/>
        </w:rPr>
        <w:t xml:space="preserve">«Профилактика наркомании и токсикомании на территории Смоленского района на 2025-2030 годы» </w:t>
      </w:r>
      <w:r>
        <w:rPr>
          <w:rFonts w:ascii="Times New Roman" w:hAnsi="Times New Roman" w:cs="Times New Roman"/>
          <w:sz w:val="28"/>
          <w:szCs w:val="28"/>
        </w:rPr>
        <w:t>ответственный исполнитель исходил из реального объема финансовых вложений средств местного бюджета за 20</w:t>
      </w:r>
      <w:r w:rsidR="00D4215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421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D42151">
        <w:rPr>
          <w:rFonts w:ascii="Times New Roman" w:hAnsi="Times New Roman" w:cs="Times New Roman"/>
          <w:sz w:val="28"/>
          <w:szCs w:val="28"/>
        </w:rPr>
        <w:t xml:space="preserve"> и план</w:t>
      </w:r>
      <w:r w:rsidR="00A66263">
        <w:rPr>
          <w:rFonts w:ascii="Times New Roman" w:hAnsi="Times New Roman" w:cs="Times New Roman"/>
          <w:sz w:val="28"/>
          <w:szCs w:val="28"/>
        </w:rPr>
        <w:t xml:space="preserve">ируемых дополнительных затрат </w:t>
      </w:r>
      <w:r w:rsidR="008D5084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D42151">
        <w:rPr>
          <w:rFonts w:ascii="Times New Roman" w:hAnsi="Times New Roman" w:cs="Times New Roman"/>
          <w:sz w:val="28"/>
          <w:szCs w:val="28"/>
        </w:rPr>
        <w:t>мероприяти</w:t>
      </w:r>
      <w:r w:rsidR="008D508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7757">
        <w:rPr>
          <w:rFonts w:ascii="Times New Roman" w:hAnsi="Times New Roman" w:cs="Times New Roman"/>
          <w:sz w:val="28"/>
          <w:szCs w:val="28"/>
        </w:rPr>
        <w:t xml:space="preserve"> Сформир</w:t>
      </w:r>
      <w:r w:rsidR="006D7757">
        <w:rPr>
          <w:rFonts w:ascii="Times New Roman" w:hAnsi="Times New Roman" w:cs="Times New Roman"/>
          <w:sz w:val="28"/>
          <w:szCs w:val="28"/>
        </w:rPr>
        <w:t>о</w:t>
      </w:r>
      <w:r w:rsidR="006D7757">
        <w:rPr>
          <w:rFonts w:ascii="Times New Roman" w:hAnsi="Times New Roman" w:cs="Times New Roman"/>
          <w:sz w:val="28"/>
          <w:szCs w:val="28"/>
        </w:rPr>
        <w:t xml:space="preserve">вана </w:t>
      </w:r>
      <w:r w:rsidR="002479B2">
        <w:rPr>
          <w:rFonts w:ascii="Times New Roman" w:hAnsi="Times New Roman" w:cs="Times New Roman"/>
          <w:sz w:val="28"/>
          <w:szCs w:val="28"/>
        </w:rPr>
        <w:t>бюджетн</w:t>
      </w:r>
      <w:r w:rsidR="006D7757">
        <w:rPr>
          <w:rFonts w:ascii="Times New Roman" w:hAnsi="Times New Roman" w:cs="Times New Roman"/>
          <w:sz w:val="28"/>
          <w:szCs w:val="28"/>
        </w:rPr>
        <w:t>ая</w:t>
      </w:r>
      <w:r w:rsidR="002479B2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6D7757">
        <w:rPr>
          <w:rFonts w:ascii="Times New Roman" w:hAnsi="Times New Roman" w:cs="Times New Roman"/>
          <w:sz w:val="28"/>
          <w:szCs w:val="28"/>
        </w:rPr>
        <w:t>а</w:t>
      </w:r>
      <w:r w:rsidR="002479B2">
        <w:rPr>
          <w:rFonts w:ascii="Times New Roman" w:hAnsi="Times New Roman" w:cs="Times New Roman"/>
          <w:sz w:val="28"/>
          <w:szCs w:val="28"/>
        </w:rPr>
        <w:t xml:space="preserve"> на выделение бюджетных ассигнов</w:t>
      </w:r>
      <w:r w:rsidR="002479B2">
        <w:rPr>
          <w:rFonts w:ascii="Times New Roman" w:hAnsi="Times New Roman" w:cs="Times New Roman"/>
          <w:sz w:val="28"/>
          <w:szCs w:val="28"/>
        </w:rPr>
        <w:t>а</w:t>
      </w:r>
      <w:r w:rsidR="002479B2">
        <w:rPr>
          <w:rFonts w:ascii="Times New Roman" w:hAnsi="Times New Roman" w:cs="Times New Roman"/>
          <w:sz w:val="28"/>
          <w:szCs w:val="28"/>
        </w:rPr>
        <w:t>ний.</w:t>
      </w:r>
    </w:p>
    <w:p w:rsidR="003A4FFF" w:rsidRDefault="00A4515B" w:rsidP="00487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4F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415D">
        <w:rPr>
          <w:rFonts w:ascii="Times New Roman" w:hAnsi="Times New Roman" w:cs="Times New Roman"/>
          <w:sz w:val="28"/>
          <w:szCs w:val="28"/>
        </w:rPr>
        <w:tab/>
      </w:r>
    </w:p>
    <w:p w:rsidR="00C832DB" w:rsidRDefault="00F844AB" w:rsidP="00C6017B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2151">
        <w:rPr>
          <w:rFonts w:ascii="Times New Roman" w:hAnsi="Times New Roman" w:cs="Times New Roman"/>
          <w:sz w:val="28"/>
          <w:szCs w:val="28"/>
        </w:rPr>
        <w:t xml:space="preserve">.  </w:t>
      </w:r>
      <w:r w:rsidR="00D42151" w:rsidRPr="008038E5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D42151">
        <w:rPr>
          <w:rFonts w:ascii="Times New Roman" w:hAnsi="Times New Roman" w:cs="Times New Roman"/>
          <w:sz w:val="28"/>
          <w:szCs w:val="28"/>
        </w:rPr>
        <w:t>ст</w:t>
      </w:r>
      <w:r w:rsidR="00D42151" w:rsidRPr="008038E5">
        <w:rPr>
          <w:rFonts w:ascii="Times New Roman" w:hAnsi="Times New Roman" w:cs="Times New Roman"/>
          <w:sz w:val="28"/>
          <w:szCs w:val="28"/>
        </w:rPr>
        <w:t xml:space="preserve">руктуры </w:t>
      </w:r>
      <w:r w:rsidR="00D42151">
        <w:rPr>
          <w:rFonts w:ascii="Times New Roman" w:hAnsi="Times New Roman" w:cs="Times New Roman"/>
          <w:sz w:val="28"/>
          <w:szCs w:val="28"/>
        </w:rPr>
        <w:t xml:space="preserve">и </w:t>
      </w:r>
      <w:r w:rsidR="00D42151"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6017B" w:rsidRDefault="00626D82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42151" w:rsidRDefault="00C6017B" w:rsidP="00D42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2151">
        <w:rPr>
          <w:rFonts w:ascii="Times New Roman" w:hAnsi="Times New Roman" w:cs="Times New Roman"/>
          <w:sz w:val="28"/>
          <w:szCs w:val="28"/>
        </w:rPr>
        <w:t>Структура и содержание муниципальной программы выстроены логич</w:t>
      </w:r>
      <w:r w:rsidR="00D42151">
        <w:rPr>
          <w:rFonts w:ascii="Times New Roman" w:hAnsi="Times New Roman" w:cs="Times New Roman"/>
          <w:sz w:val="28"/>
          <w:szCs w:val="28"/>
        </w:rPr>
        <w:t>е</w:t>
      </w:r>
      <w:r w:rsidR="00D42151">
        <w:rPr>
          <w:rFonts w:ascii="Times New Roman" w:hAnsi="Times New Roman" w:cs="Times New Roman"/>
          <w:sz w:val="28"/>
          <w:szCs w:val="28"/>
        </w:rPr>
        <w:t>ски и соответствуют требованиям, установленны</w:t>
      </w:r>
      <w:r w:rsidR="0086689E">
        <w:rPr>
          <w:rFonts w:ascii="Times New Roman" w:hAnsi="Times New Roman" w:cs="Times New Roman"/>
          <w:sz w:val="28"/>
          <w:szCs w:val="28"/>
        </w:rPr>
        <w:t>х</w:t>
      </w:r>
      <w:r w:rsidR="00D42151">
        <w:rPr>
          <w:rFonts w:ascii="Times New Roman" w:hAnsi="Times New Roman" w:cs="Times New Roman"/>
          <w:sz w:val="28"/>
          <w:szCs w:val="28"/>
        </w:rPr>
        <w:t xml:space="preserve"> </w:t>
      </w:r>
      <w:r w:rsidR="00D42151" w:rsidRPr="00AD0ADD">
        <w:rPr>
          <w:rFonts w:ascii="Times New Roman" w:hAnsi="Times New Roman" w:cs="Times New Roman"/>
          <w:sz w:val="28"/>
          <w:szCs w:val="28"/>
        </w:rPr>
        <w:t>Порядк</w:t>
      </w:r>
      <w:r w:rsidR="00D42151">
        <w:rPr>
          <w:rFonts w:ascii="Times New Roman" w:hAnsi="Times New Roman" w:cs="Times New Roman"/>
          <w:sz w:val="28"/>
          <w:szCs w:val="28"/>
        </w:rPr>
        <w:t>ом</w:t>
      </w:r>
      <w:r w:rsidR="00D42151" w:rsidRPr="00AD0ADD">
        <w:rPr>
          <w:rFonts w:ascii="Times New Roman" w:hAnsi="Times New Roman" w:cs="Times New Roman"/>
          <w:sz w:val="28"/>
          <w:szCs w:val="28"/>
        </w:rPr>
        <w:t xml:space="preserve"> разработки, реал</w:t>
      </w:r>
      <w:r w:rsidR="00D42151" w:rsidRPr="00AD0ADD">
        <w:rPr>
          <w:rFonts w:ascii="Times New Roman" w:hAnsi="Times New Roman" w:cs="Times New Roman"/>
          <w:sz w:val="28"/>
          <w:szCs w:val="28"/>
        </w:rPr>
        <w:t>и</w:t>
      </w:r>
      <w:r w:rsidR="00D42151" w:rsidRPr="00AD0ADD">
        <w:rPr>
          <w:rFonts w:ascii="Times New Roman" w:hAnsi="Times New Roman" w:cs="Times New Roman"/>
          <w:sz w:val="28"/>
          <w:szCs w:val="28"/>
        </w:rPr>
        <w:lastRenderedPageBreak/>
        <w:t>зации и оценки эффективности муниципальных программ муниципального о</w:t>
      </w:r>
      <w:r w:rsidR="00D42151" w:rsidRPr="00AD0ADD">
        <w:rPr>
          <w:rFonts w:ascii="Times New Roman" w:hAnsi="Times New Roman" w:cs="Times New Roman"/>
          <w:sz w:val="28"/>
          <w:szCs w:val="28"/>
        </w:rPr>
        <w:t>б</w:t>
      </w:r>
      <w:r w:rsidR="00D42151" w:rsidRPr="00AD0ADD">
        <w:rPr>
          <w:rFonts w:ascii="Times New Roman" w:hAnsi="Times New Roman" w:cs="Times New Roman"/>
          <w:sz w:val="28"/>
          <w:szCs w:val="28"/>
        </w:rPr>
        <w:t>разования Смоленский район Алтайского края</w:t>
      </w:r>
      <w:r w:rsidR="00D42151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Смоленского района Алтайского края</w:t>
      </w:r>
      <w:r w:rsidR="00D42151"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D421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151" w:rsidRDefault="00D42151" w:rsidP="00D42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Разделы программы тематически раскрыты и наполнены по смысловому содержанию.  </w:t>
      </w:r>
    </w:p>
    <w:p w:rsidR="00C6017B" w:rsidRDefault="00D42151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целом, цель программы, ее задачи, индикаторы и мероприятия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увязаны и согласованы.</w:t>
      </w:r>
    </w:p>
    <w:p w:rsidR="003D4778" w:rsidRDefault="003D4778" w:rsidP="003D47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778" w:rsidRDefault="003D4778" w:rsidP="003D477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Вывод</w:t>
      </w:r>
    </w:p>
    <w:p w:rsidR="00D42151" w:rsidRDefault="00D42151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778" w:rsidRDefault="003D4778" w:rsidP="003D477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финансово-экономической экспертизы представленного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Смоленского района Алтайского края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084">
        <w:rPr>
          <w:rFonts w:ascii="Times New Roman" w:hAnsi="Times New Roman" w:cs="Times New Roman"/>
          <w:sz w:val="28"/>
          <w:szCs w:val="28"/>
        </w:rPr>
        <w:t>«Профилактика наркомании и токс</w:t>
      </w:r>
      <w:r w:rsidR="008D5084">
        <w:rPr>
          <w:rFonts w:ascii="Times New Roman" w:hAnsi="Times New Roman" w:cs="Times New Roman"/>
          <w:sz w:val="28"/>
          <w:szCs w:val="28"/>
        </w:rPr>
        <w:t>и</w:t>
      </w:r>
      <w:r w:rsidR="008D5084">
        <w:rPr>
          <w:rFonts w:ascii="Times New Roman" w:hAnsi="Times New Roman" w:cs="Times New Roman"/>
          <w:sz w:val="28"/>
          <w:szCs w:val="28"/>
        </w:rPr>
        <w:t>комании на территории Смоленского района на 2025-2030 годы»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сутствуют.</w:t>
      </w:r>
    </w:p>
    <w:p w:rsidR="003D4778" w:rsidRDefault="003D4778" w:rsidP="008D508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Контрольно-счётная палата Смоленского района Алтайского края рек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мендует Администрации Смоленского района Алтайского края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084">
        <w:rPr>
          <w:rFonts w:ascii="Times New Roman" w:hAnsi="Times New Roman" w:cs="Times New Roman"/>
          <w:sz w:val="28"/>
          <w:szCs w:val="28"/>
        </w:rPr>
        <w:t>«Профилактика наркомании и токсикомании на территории Смоленского района на 2025-2030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64E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A3F1D" w:rsidRDefault="004A3F1D" w:rsidP="004A3F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B8E" w:rsidRDefault="00C74B8E" w:rsidP="004A3F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EEE" w:rsidRPr="0081647D" w:rsidRDefault="004A3F1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Л.И. Чепрасова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4A3F1D">
      <w:footerReference w:type="default" r:id="rId9"/>
      <w:pgSz w:w="11906" w:h="16838"/>
      <w:pgMar w:top="1134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F9A" w:rsidRDefault="00CE5F9A" w:rsidP="00722EA8">
      <w:pPr>
        <w:spacing w:after="0" w:line="240" w:lineRule="auto"/>
      </w:pPr>
      <w:r>
        <w:separator/>
      </w:r>
    </w:p>
  </w:endnote>
  <w:endnote w:type="continuationSeparator" w:id="1">
    <w:p w:rsidR="00CE5F9A" w:rsidRDefault="00CE5F9A" w:rsidP="0072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8391"/>
      <w:docPartObj>
        <w:docPartGallery w:val="Page Numbers (Bottom of Page)"/>
        <w:docPartUnique/>
      </w:docPartObj>
    </w:sdtPr>
    <w:sdtContent>
      <w:p w:rsidR="002D707B" w:rsidRDefault="00770011">
        <w:pPr>
          <w:pStyle w:val="ad"/>
          <w:jc w:val="right"/>
        </w:pPr>
        <w:fldSimple w:instr=" PAGE   \* MERGEFORMAT ">
          <w:r w:rsidR="006D7757">
            <w:rPr>
              <w:noProof/>
            </w:rPr>
            <w:t>4</w:t>
          </w:r>
        </w:fldSimple>
      </w:p>
    </w:sdtContent>
  </w:sdt>
  <w:p w:rsidR="002D707B" w:rsidRDefault="002D707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F9A" w:rsidRDefault="00CE5F9A" w:rsidP="00722EA8">
      <w:pPr>
        <w:spacing w:after="0" w:line="240" w:lineRule="auto"/>
      </w:pPr>
      <w:r>
        <w:separator/>
      </w:r>
    </w:p>
  </w:footnote>
  <w:footnote w:type="continuationSeparator" w:id="1">
    <w:p w:rsidR="00CE5F9A" w:rsidRDefault="00CE5F9A" w:rsidP="00722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833C90"/>
    <w:multiLevelType w:val="hybridMultilevel"/>
    <w:tmpl w:val="A91871A2"/>
    <w:lvl w:ilvl="0" w:tplc="E8E64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EC625B"/>
    <w:multiLevelType w:val="hybridMultilevel"/>
    <w:tmpl w:val="8CAAE18E"/>
    <w:lvl w:ilvl="0" w:tplc="E2649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23FA"/>
    <w:rsid w:val="000230E7"/>
    <w:rsid w:val="000235FA"/>
    <w:rsid w:val="00024D6E"/>
    <w:rsid w:val="00031D6B"/>
    <w:rsid w:val="00034E7B"/>
    <w:rsid w:val="00036E47"/>
    <w:rsid w:val="000432BB"/>
    <w:rsid w:val="00046161"/>
    <w:rsid w:val="00050700"/>
    <w:rsid w:val="00050795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A7EEB"/>
    <w:rsid w:val="000B0502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65DD"/>
    <w:rsid w:val="000E6BB1"/>
    <w:rsid w:val="000F41E2"/>
    <w:rsid w:val="000F47C2"/>
    <w:rsid w:val="000F4BD3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83A63"/>
    <w:rsid w:val="00185FEA"/>
    <w:rsid w:val="00197D0C"/>
    <w:rsid w:val="001A3F81"/>
    <w:rsid w:val="001B2873"/>
    <w:rsid w:val="001B41CA"/>
    <w:rsid w:val="001B4555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7AE9"/>
    <w:rsid w:val="0024094C"/>
    <w:rsid w:val="00240F01"/>
    <w:rsid w:val="00242AC1"/>
    <w:rsid w:val="00245CA5"/>
    <w:rsid w:val="0024617F"/>
    <w:rsid w:val="00247499"/>
    <w:rsid w:val="002479B2"/>
    <w:rsid w:val="00256074"/>
    <w:rsid w:val="00261BF7"/>
    <w:rsid w:val="00263316"/>
    <w:rsid w:val="002674B5"/>
    <w:rsid w:val="00270B08"/>
    <w:rsid w:val="00272200"/>
    <w:rsid w:val="00272D14"/>
    <w:rsid w:val="00281A0E"/>
    <w:rsid w:val="00284A62"/>
    <w:rsid w:val="00284AE1"/>
    <w:rsid w:val="00287B2C"/>
    <w:rsid w:val="00292FB3"/>
    <w:rsid w:val="002A6BDE"/>
    <w:rsid w:val="002A6EA3"/>
    <w:rsid w:val="002B0C3A"/>
    <w:rsid w:val="002B1247"/>
    <w:rsid w:val="002B4FE8"/>
    <w:rsid w:val="002B6A79"/>
    <w:rsid w:val="002C1688"/>
    <w:rsid w:val="002C1F95"/>
    <w:rsid w:val="002C2F99"/>
    <w:rsid w:val="002C3291"/>
    <w:rsid w:val="002C654E"/>
    <w:rsid w:val="002D707B"/>
    <w:rsid w:val="002E0084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7305E"/>
    <w:rsid w:val="003800D3"/>
    <w:rsid w:val="00380970"/>
    <w:rsid w:val="00381A55"/>
    <w:rsid w:val="00381ECE"/>
    <w:rsid w:val="003870B4"/>
    <w:rsid w:val="003A4FFF"/>
    <w:rsid w:val="003B138B"/>
    <w:rsid w:val="003B3536"/>
    <w:rsid w:val="003B537C"/>
    <w:rsid w:val="003C278F"/>
    <w:rsid w:val="003C2B11"/>
    <w:rsid w:val="003C5FB7"/>
    <w:rsid w:val="003D04B4"/>
    <w:rsid w:val="003D0ADC"/>
    <w:rsid w:val="003D31D9"/>
    <w:rsid w:val="003D4778"/>
    <w:rsid w:val="003E5A44"/>
    <w:rsid w:val="003E7125"/>
    <w:rsid w:val="003F035D"/>
    <w:rsid w:val="003F0F4D"/>
    <w:rsid w:val="003F2873"/>
    <w:rsid w:val="003F347C"/>
    <w:rsid w:val="00410912"/>
    <w:rsid w:val="00412D15"/>
    <w:rsid w:val="00417E40"/>
    <w:rsid w:val="00420CA1"/>
    <w:rsid w:val="00421AE7"/>
    <w:rsid w:val="00427DCA"/>
    <w:rsid w:val="00427FF3"/>
    <w:rsid w:val="004302E3"/>
    <w:rsid w:val="0043461E"/>
    <w:rsid w:val="00434D4D"/>
    <w:rsid w:val="0044217F"/>
    <w:rsid w:val="004463CB"/>
    <w:rsid w:val="00454379"/>
    <w:rsid w:val="00456CA0"/>
    <w:rsid w:val="004606D1"/>
    <w:rsid w:val="00462D74"/>
    <w:rsid w:val="004742BE"/>
    <w:rsid w:val="00480C08"/>
    <w:rsid w:val="00482A8D"/>
    <w:rsid w:val="00483AC4"/>
    <w:rsid w:val="00483F64"/>
    <w:rsid w:val="00487CDE"/>
    <w:rsid w:val="0049508B"/>
    <w:rsid w:val="004A04E9"/>
    <w:rsid w:val="004A0AF5"/>
    <w:rsid w:val="004A3262"/>
    <w:rsid w:val="004A3F1D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42FC"/>
    <w:rsid w:val="0051780D"/>
    <w:rsid w:val="005221A8"/>
    <w:rsid w:val="00534E62"/>
    <w:rsid w:val="005367B9"/>
    <w:rsid w:val="00542993"/>
    <w:rsid w:val="005456E3"/>
    <w:rsid w:val="00552DD8"/>
    <w:rsid w:val="00555C14"/>
    <w:rsid w:val="00562C93"/>
    <w:rsid w:val="005632FD"/>
    <w:rsid w:val="00564829"/>
    <w:rsid w:val="00571240"/>
    <w:rsid w:val="00572206"/>
    <w:rsid w:val="005727EC"/>
    <w:rsid w:val="005752D3"/>
    <w:rsid w:val="00587E08"/>
    <w:rsid w:val="005906A6"/>
    <w:rsid w:val="0059271C"/>
    <w:rsid w:val="00593871"/>
    <w:rsid w:val="005A18BF"/>
    <w:rsid w:val="005A200E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B01"/>
    <w:rsid w:val="005D569F"/>
    <w:rsid w:val="005E1A20"/>
    <w:rsid w:val="005E22CC"/>
    <w:rsid w:val="005E4A2A"/>
    <w:rsid w:val="005F4F42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05DC"/>
    <w:rsid w:val="006412F8"/>
    <w:rsid w:val="0064727B"/>
    <w:rsid w:val="00647C45"/>
    <w:rsid w:val="00652497"/>
    <w:rsid w:val="006567A4"/>
    <w:rsid w:val="00656DD3"/>
    <w:rsid w:val="00662387"/>
    <w:rsid w:val="00662D25"/>
    <w:rsid w:val="0067275C"/>
    <w:rsid w:val="00675BA8"/>
    <w:rsid w:val="00680D00"/>
    <w:rsid w:val="0068318F"/>
    <w:rsid w:val="0068415D"/>
    <w:rsid w:val="00687EF3"/>
    <w:rsid w:val="00691228"/>
    <w:rsid w:val="006A0699"/>
    <w:rsid w:val="006A36B9"/>
    <w:rsid w:val="006A5ACD"/>
    <w:rsid w:val="006C31F2"/>
    <w:rsid w:val="006C78E1"/>
    <w:rsid w:val="006C7EEE"/>
    <w:rsid w:val="006D0872"/>
    <w:rsid w:val="006D7757"/>
    <w:rsid w:val="006E146C"/>
    <w:rsid w:val="006E1D34"/>
    <w:rsid w:val="006E2D47"/>
    <w:rsid w:val="006F0824"/>
    <w:rsid w:val="006F34BE"/>
    <w:rsid w:val="006F3897"/>
    <w:rsid w:val="006F4D6F"/>
    <w:rsid w:val="0070674F"/>
    <w:rsid w:val="0071099A"/>
    <w:rsid w:val="00711307"/>
    <w:rsid w:val="007166EC"/>
    <w:rsid w:val="0071760C"/>
    <w:rsid w:val="00722EA8"/>
    <w:rsid w:val="00724293"/>
    <w:rsid w:val="007247AE"/>
    <w:rsid w:val="00725AEB"/>
    <w:rsid w:val="00732997"/>
    <w:rsid w:val="00733DF3"/>
    <w:rsid w:val="00744A2F"/>
    <w:rsid w:val="007460D4"/>
    <w:rsid w:val="0074733F"/>
    <w:rsid w:val="00753398"/>
    <w:rsid w:val="007572F2"/>
    <w:rsid w:val="00760E12"/>
    <w:rsid w:val="00763230"/>
    <w:rsid w:val="0076513D"/>
    <w:rsid w:val="007679FE"/>
    <w:rsid w:val="00770011"/>
    <w:rsid w:val="00781658"/>
    <w:rsid w:val="00784FA2"/>
    <w:rsid w:val="00785FD0"/>
    <w:rsid w:val="0079245F"/>
    <w:rsid w:val="007925FA"/>
    <w:rsid w:val="00796B5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C5977"/>
    <w:rsid w:val="007C784F"/>
    <w:rsid w:val="007D2705"/>
    <w:rsid w:val="007D5617"/>
    <w:rsid w:val="007E0622"/>
    <w:rsid w:val="007E0BD4"/>
    <w:rsid w:val="007E17B5"/>
    <w:rsid w:val="007E6077"/>
    <w:rsid w:val="007E64A5"/>
    <w:rsid w:val="007F274A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232D"/>
    <w:rsid w:val="00832646"/>
    <w:rsid w:val="00833870"/>
    <w:rsid w:val="0083447B"/>
    <w:rsid w:val="00834751"/>
    <w:rsid w:val="0083539E"/>
    <w:rsid w:val="0083605C"/>
    <w:rsid w:val="00837D12"/>
    <w:rsid w:val="00843D8C"/>
    <w:rsid w:val="008474D0"/>
    <w:rsid w:val="0085466D"/>
    <w:rsid w:val="00857139"/>
    <w:rsid w:val="008616EC"/>
    <w:rsid w:val="0086671F"/>
    <w:rsid w:val="0086689E"/>
    <w:rsid w:val="008703D3"/>
    <w:rsid w:val="008756BC"/>
    <w:rsid w:val="00882977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B62D8"/>
    <w:rsid w:val="008D1EB8"/>
    <w:rsid w:val="008D3121"/>
    <w:rsid w:val="008D5084"/>
    <w:rsid w:val="008D7E67"/>
    <w:rsid w:val="008D7F0C"/>
    <w:rsid w:val="008E0A47"/>
    <w:rsid w:val="008E3637"/>
    <w:rsid w:val="008F7219"/>
    <w:rsid w:val="0090127B"/>
    <w:rsid w:val="009022DD"/>
    <w:rsid w:val="009027DA"/>
    <w:rsid w:val="00902979"/>
    <w:rsid w:val="009067E0"/>
    <w:rsid w:val="00906FE4"/>
    <w:rsid w:val="00911CE3"/>
    <w:rsid w:val="00913095"/>
    <w:rsid w:val="00914167"/>
    <w:rsid w:val="00923CD6"/>
    <w:rsid w:val="00923DE2"/>
    <w:rsid w:val="00924235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843AB"/>
    <w:rsid w:val="009A3734"/>
    <w:rsid w:val="009A5E2B"/>
    <w:rsid w:val="009B09FF"/>
    <w:rsid w:val="009B3FF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FC"/>
    <w:rsid w:val="009F7F61"/>
    <w:rsid w:val="00A006FB"/>
    <w:rsid w:val="00A06025"/>
    <w:rsid w:val="00A07D59"/>
    <w:rsid w:val="00A11A02"/>
    <w:rsid w:val="00A123BC"/>
    <w:rsid w:val="00A15180"/>
    <w:rsid w:val="00A15F1D"/>
    <w:rsid w:val="00A211C9"/>
    <w:rsid w:val="00A26343"/>
    <w:rsid w:val="00A269C7"/>
    <w:rsid w:val="00A27B28"/>
    <w:rsid w:val="00A36FBE"/>
    <w:rsid w:val="00A371E2"/>
    <w:rsid w:val="00A439ED"/>
    <w:rsid w:val="00A4515B"/>
    <w:rsid w:val="00A60920"/>
    <w:rsid w:val="00A63435"/>
    <w:rsid w:val="00A65234"/>
    <w:rsid w:val="00A66263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48FA"/>
    <w:rsid w:val="00A97DE7"/>
    <w:rsid w:val="00AA3B61"/>
    <w:rsid w:val="00AB2D30"/>
    <w:rsid w:val="00AB58D2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B049C7"/>
    <w:rsid w:val="00B06B3C"/>
    <w:rsid w:val="00B13B51"/>
    <w:rsid w:val="00B14406"/>
    <w:rsid w:val="00B14D3C"/>
    <w:rsid w:val="00B22C2A"/>
    <w:rsid w:val="00B2411F"/>
    <w:rsid w:val="00B34915"/>
    <w:rsid w:val="00B37677"/>
    <w:rsid w:val="00B44284"/>
    <w:rsid w:val="00B44CC4"/>
    <w:rsid w:val="00B461AC"/>
    <w:rsid w:val="00B500E1"/>
    <w:rsid w:val="00B659CA"/>
    <w:rsid w:val="00B65B03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23E1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05D5"/>
    <w:rsid w:val="00C31046"/>
    <w:rsid w:val="00C33B6A"/>
    <w:rsid w:val="00C34BC3"/>
    <w:rsid w:val="00C368ED"/>
    <w:rsid w:val="00C37A28"/>
    <w:rsid w:val="00C407CF"/>
    <w:rsid w:val="00C450A5"/>
    <w:rsid w:val="00C451CA"/>
    <w:rsid w:val="00C46902"/>
    <w:rsid w:val="00C51BB2"/>
    <w:rsid w:val="00C539D9"/>
    <w:rsid w:val="00C563AB"/>
    <w:rsid w:val="00C56C9F"/>
    <w:rsid w:val="00C577D5"/>
    <w:rsid w:val="00C6017B"/>
    <w:rsid w:val="00C67E76"/>
    <w:rsid w:val="00C70E8C"/>
    <w:rsid w:val="00C71F7D"/>
    <w:rsid w:val="00C74B8E"/>
    <w:rsid w:val="00C76001"/>
    <w:rsid w:val="00C81254"/>
    <w:rsid w:val="00C832DB"/>
    <w:rsid w:val="00C8562C"/>
    <w:rsid w:val="00C85DA1"/>
    <w:rsid w:val="00C93ECA"/>
    <w:rsid w:val="00CA1942"/>
    <w:rsid w:val="00CA684C"/>
    <w:rsid w:val="00CA6B67"/>
    <w:rsid w:val="00CA74BC"/>
    <w:rsid w:val="00CA74D5"/>
    <w:rsid w:val="00CB4B04"/>
    <w:rsid w:val="00CB4C25"/>
    <w:rsid w:val="00CB5D6B"/>
    <w:rsid w:val="00CC63A7"/>
    <w:rsid w:val="00CC6F3A"/>
    <w:rsid w:val="00CC77BF"/>
    <w:rsid w:val="00CD4A48"/>
    <w:rsid w:val="00CD7FEC"/>
    <w:rsid w:val="00CE3EE3"/>
    <w:rsid w:val="00CE5F9A"/>
    <w:rsid w:val="00CE74F8"/>
    <w:rsid w:val="00CF0FEB"/>
    <w:rsid w:val="00CF32B5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09E6"/>
    <w:rsid w:val="00D21530"/>
    <w:rsid w:val="00D3591C"/>
    <w:rsid w:val="00D36E11"/>
    <w:rsid w:val="00D37252"/>
    <w:rsid w:val="00D374FE"/>
    <w:rsid w:val="00D37E00"/>
    <w:rsid w:val="00D42151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33E"/>
    <w:rsid w:val="00D97F26"/>
    <w:rsid w:val="00DA4A41"/>
    <w:rsid w:val="00DA7493"/>
    <w:rsid w:val="00DB56EC"/>
    <w:rsid w:val="00DB64EF"/>
    <w:rsid w:val="00DC13B1"/>
    <w:rsid w:val="00DC2779"/>
    <w:rsid w:val="00DC347B"/>
    <w:rsid w:val="00DC38DD"/>
    <w:rsid w:val="00DC51E9"/>
    <w:rsid w:val="00DC628B"/>
    <w:rsid w:val="00DD50E5"/>
    <w:rsid w:val="00DD510C"/>
    <w:rsid w:val="00DD7A61"/>
    <w:rsid w:val="00DE051C"/>
    <w:rsid w:val="00DE2FC3"/>
    <w:rsid w:val="00DE69FC"/>
    <w:rsid w:val="00DE7969"/>
    <w:rsid w:val="00DE7FCB"/>
    <w:rsid w:val="00DF04FE"/>
    <w:rsid w:val="00DF1BEB"/>
    <w:rsid w:val="00DF2BB9"/>
    <w:rsid w:val="00DF7F53"/>
    <w:rsid w:val="00E00976"/>
    <w:rsid w:val="00E03E60"/>
    <w:rsid w:val="00E0693C"/>
    <w:rsid w:val="00E11186"/>
    <w:rsid w:val="00E12A90"/>
    <w:rsid w:val="00E13F49"/>
    <w:rsid w:val="00E1711B"/>
    <w:rsid w:val="00E17B87"/>
    <w:rsid w:val="00E2028B"/>
    <w:rsid w:val="00E26D6E"/>
    <w:rsid w:val="00E37A84"/>
    <w:rsid w:val="00E40DA9"/>
    <w:rsid w:val="00E4339E"/>
    <w:rsid w:val="00E4384E"/>
    <w:rsid w:val="00E50FEC"/>
    <w:rsid w:val="00E5154F"/>
    <w:rsid w:val="00E54424"/>
    <w:rsid w:val="00E60D26"/>
    <w:rsid w:val="00E60FB3"/>
    <w:rsid w:val="00E61788"/>
    <w:rsid w:val="00E62804"/>
    <w:rsid w:val="00E62BF9"/>
    <w:rsid w:val="00E62FA7"/>
    <w:rsid w:val="00E71C9F"/>
    <w:rsid w:val="00E75A03"/>
    <w:rsid w:val="00E862E4"/>
    <w:rsid w:val="00E92AB7"/>
    <w:rsid w:val="00E94741"/>
    <w:rsid w:val="00E97D38"/>
    <w:rsid w:val="00EA01F6"/>
    <w:rsid w:val="00EA0D9B"/>
    <w:rsid w:val="00EA23CE"/>
    <w:rsid w:val="00EA6F5D"/>
    <w:rsid w:val="00EB0131"/>
    <w:rsid w:val="00EB1DE4"/>
    <w:rsid w:val="00EB731A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8A7"/>
    <w:rsid w:val="00F17C8F"/>
    <w:rsid w:val="00F22830"/>
    <w:rsid w:val="00F22B50"/>
    <w:rsid w:val="00F2338D"/>
    <w:rsid w:val="00F234B0"/>
    <w:rsid w:val="00F25C07"/>
    <w:rsid w:val="00F34DCC"/>
    <w:rsid w:val="00F35576"/>
    <w:rsid w:val="00F47FB2"/>
    <w:rsid w:val="00F611CD"/>
    <w:rsid w:val="00F62A20"/>
    <w:rsid w:val="00F646E1"/>
    <w:rsid w:val="00F670BD"/>
    <w:rsid w:val="00F7179D"/>
    <w:rsid w:val="00F725AC"/>
    <w:rsid w:val="00F7467F"/>
    <w:rsid w:val="00F844AB"/>
    <w:rsid w:val="00F903AE"/>
    <w:rsid w:val="00F9102B"/>
    <w:rsid w:val="00F91F8E"/>
    <w:rsid w:val="00F9456E"/>
    <w:rsid w:val="00FA6A06"/>
    <w:rsid w:val="00FB3B20"/>
    <w:rsid w:val="00FC1DEE"/>
    <w:rsid w:val="00FC3263"/>
    <w:rsid w:val="00FC34C8"/>
    <w:rsid w:val="00FC5C60"/>
    <w:rsid w:val="00FC683C"/>
    <w:rsid w:val="00FD2031"/>
    <w:rsid w:val="00FD2243"/>
    <w:rsid w:val="00FD3550"/>
    <w:rsid w:val="00FD4903"/>
    <w:rsid w:val="00FE0339"/>
    <w:rsid w:val="00FE7EC9"/>
    <w:rsid w:val="00FF08D9"/>
    <w:rsid w:val="00FF576B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2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22EA8"/>
  </w:style>
  <w:style w:type="paragraph" w:styleId="ad">
    <w:name w:val="footer"/>
    <w:basedOn w:val="a"/>
    <w:link w:val="ae"/>
    <w:uiPriority w:val="99"/>
    <w:unhideWhenUsed/>
    <w:rsid w:val="0072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2EA8"/>
  </w:style>
  <w:style w:type="paragraph" w:styleId="af">
    <w:name w:val="Body Text"/>
    <w:basedOn w:val="a"/>
    <w:link w:val="af0"/>
    <w:uiPriority w:val="99"/>
    <w:rsid w:val="00CF32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CF32B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1F4D-7737-40BC-8432-905EB336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2023-01-30T08:56:00Z</cp:lastPrinted>
  <dcterms:created xsi:type="dcterms:W3CDTF">2024-10-02T07:43:00Z</dcterms:created>
  <dcterms:modified xsi:type="dcterms:W3CDTF">2024-10-03T02:51:00Z</dcterms:modified>
</cp:coreProperties>
</file>