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66103F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7509F0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7509F0" w:rsidRPr="0075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09F0" w:rsidRPr="0075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509F0" w:rsidRPr="0075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1E007F" w:rsidP="004A04E9">
      <w:pPr>
        <w:spacing w:after="0"/>
        <w:rPr>
          <w:rFonts w:ascii="Times New Roman" w:hAnsi="Times New Roman" w:cs="Times New Roman"/>
          <w:lang w:val="en-US"/>
        </w:rPr>
      </w:pPr>
      <w:r w:rsidRPr="001E007F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66103F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Смоленского районного Собрания депутатов Алтайского края </w:t>
      </w:r>
      <w:r w:rsidRPr="00E62BF9">
        <w:rPr>
          <w:b/>
          <w:sz w:val="28"/>
          <w:szCs w:val="28"/>
        </w:rPr>
        <w:t xml:space="preserve">«О </w:t>
      </w:r>
      <w:r w:rsidR="00B77C72">
        <w:rPr>
          <w:b/>
          <w:sz w:val="28"/>
          <w:szCs w:val="28"/>
        </w:rPr>
        <w:t>районном бюджете</w:t>
      </w:r>
      <w:r w:rsidRPr="00E62BF9">
        <w:rPr>
          <w:b/>
          <w:sz w:val="28"/>
          <w:szCs w:val="28"/>
        </w:rPr>
        <w:t xml:space="preserve"> </w:t>
      </w:r>
      <w:r w:rsidR="007509F0">
        <w:rPr>
          <w:b/>
          <w:sz w:val="28"/>
          <w:szCs w:val="28"/>
        </w:rPr>
        <w:t xml:space="preserve">муниципального образования Смоленский район </w:t>
      </w:r>
      <w:r w:rsidRPr="00E62BF9">
        <w:rPr>
          <w:b/>
          <w:sz w:val="28"/>
          <w:szCs w:val="28"/>
        </w:rPr>
        <w:t>на 202</w:t>
      </w:r>
      <w:r w:rsidR="007509F0">
        <w:rPr>
          <w:b/>
          <w:sz w:val="28"/>
          <w:szCs w:val="28"/>
        </w:rPr>
        <w:t>4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7509F0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и 202</w:t>
      </w:r>
      <w:r w:rsidR="007509F0">
        <w:rPr>
          <w:b/>
          <w:sz w:val="28"/>
          <w:szCs w:val="28"/>
        </w:rPr>
        <w:t>6</w:t>
      </w:r>
      <w:r w:rsidR="00E943D9"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>годов»</w:t>
      </w:r>
    </w:p>
    <w:p w:rsidR="00E943D9" w:rsidRDefault="00E943D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03153A">
        <w:rPr>
          <w:rFonts w:ascii="Times New Roman" w:hAnsi="Times New Roman" w:cs="Times New Roman"/>
          <w:sz w:val="28"/>
          <w:szCs w:val="28"/>
        </w:rPr>
        <w:t xml:space="preserve"> </w:t>
      </w:r>
      <w:r w:rsidR="00801D9D">
        <w:rPr>
          <w:rFonts w:ascii="Times New Roman" w:hAnsi="Times New Roman" w:cs="Times New Roman"/>
          <w:sz w:val="28"/>
          <w:szCs w:val="28"/>
        </w:rPr>
        <w:t>09</w:t>
      </w:r>
      <w:r w:rsidR="0003153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626FA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</w:p>
    <w:p w:rsidR="00801D9D" w:rsidRDefault="00801D9D" w:rsidP="00A6793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6518E0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районном бюджете </w:t>
      </w:r>
      <w:r w:rsidR="007509F0">
        <w:rPr>
          <w:b w:val="0"/>
          <w:szCs w:val="28"/>
        </w:rPr>
        <w:t>муниципального образования Смоле</w:t>
      </w:r>
      <w:r w:rsidR="007509F0">
        <w:rPr>
          <w:b w:val="0"/>
          <w:szCs w:val="28"/>
        </w:rPr>
        <w:t>н</w:t>
      </w:r>
      <w:r w:rsidR="007509F0">
        <w:rPr>
          <w:b w:val="0"/>
          <w:szCs w:val="28"/>
        </w:rPr>
        <w:t xml:space="preserve">ский район </w:t>
      </w:r>
      <w:r w:rsidRPr="00455826">
        <w:rPr>
          <w:b w:val="0"/>
          <w:szCs w:val="28"/>
        </w:rPr>
        <w:t>на 202</w:t>
      </w:r>
      <w:r w:rsidR="00626FAB">
        <w:rPr>
          <w:b w:val="0"/>
          <w:szCs w:val="28"/>
        </w:rPr>
        <w:t>5 год</w:t>
      </w:r>
      <w:r w:rsidRPr="00455826">
        <w:rPr>
          <w:b w:val="0"/>
          <w:szCs w:val="28"/>
        </w:rPr>
        <w:t xml:space="preserve"> и на плановый период 202</w:t>
      </w:r>
      <w:r w:rsidR="00626FAB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626FAB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</w:t>
      </w:r>
      <w:r w:rsidR="002224DE">
        <w:rPr>
          <w:b w:val="0"/>
          <w:color w:val="000000" w:themeColor="text1"/>
          <w:szCs w:val="28"/>
        </w:rPr>
        <w:t>й</w:t>
      </w:r>
      <w:r w:rsidR="002224DE">
        <w:rPr>
          <w:b w:val="0"/>
          <w:color w:val="000000" w:themeColor="text1"/>
          <w:szCs w:val="28"/>
        </w:rPr>
        <w:t>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</w:t>
      </w:r>
      <w:r w:rsidRPr="00455826">
        <w:rPr>
          <w:b w:val="0"/>
          <w:color w:val="000000" w:themeColor="text1"/>
          <w:szCs w:val="28"/>
        </w:rPr>
        <w:t>и</w:t>
      </w:r>
      <w:r w:rsidRPr="00455826">
        <w:rPr>
          <w:b w:val="0"/>
          <w:color w:val="000000" w:themeColor="text1"/>
          <w:szCs w:val="28"/>
        </w:rPr>
        <w:t xml:space="preserve">пах организации </w:t>
      </w:r>
      <w:r w:rsidR="006518E0">
        <w:rPr>
          <w:b w:val="0"/>
          <w:color w:val="000000" w:themeColor="text1"/>
          <w:szCs w:val="28"/>
        </w:rPr>
        <w:t xml:space="preserve">и </w:t>
      </w:r>
      <w:r w:rsidRPr="00455826">
        <w:rPr>
          <w:b w:val="0"/>
          <w:color w:val="000000" w:themeColor="text1"/>
          <w:szCs w:val="28"/>
        </w:rPr>
        <w:t>деятельности контрольно-счетных органов субъектов Российской Федерации</w:t>
      </w:r>
      <w:r w:rsidR="007509F0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Уставом м</w:t>
      </w:r>
      <w:r w:rsidRPr="00455826">
        <w:rPr>
          <w:b w:val="0"/>
          <w:color w:val="000000" w:themeColor="text1"/>
          <w:szCs w:val="28"/>
        </w:rPr>
        <w:t>у</w:t>
      </w:r>
      <w:r w:rsidRPr="00455826">
        <w:rPr>
          <w:b w:val="0"/>
          <w:color w:val="000000" w:themeColor="text1"/>
          <w:szCs w:val="28"/>
        </w:rPr>
        <w:t xml:space="preserve">ниципального образования </w:t>
      </w:r>
      <w:r w:rsidR="00626FAB">
        <w:rPr>
          <w:b w:val="0"/>
          <w:color w:val="000000" w:themeColor="text1"/>
          <w:szCs w:val="28"/>
        </w:rPr>
        <w:t xml:space="preserve">муниципальный район </w:t>
      </w:r>
      <w:r w:rsidRPr="00455826">
        <w:rPr>
          <w:b w:val="0"/>
          <w:color w:val="000000" w:themeColor="text1"/>
          <w:szCs w:val="28"/>
        </w:rPr>
        <w:t xml:space="preserve">Смоленский район Алтайского края, Положением о бюджетном процессе и финансовом контроле в </w:t>
      </w:r>
      <w:r w:rsidR="00011E94" w:rsidRPr="00455826">
        <w:rPr>
          <w:b w:val="0"/>
          <w:color w:val="000000" w:themeColor="text1"/>
          <w:szCs w:val="28"/>
        </w:rPr>
        <w:t>Смоленском районе</w:t>
      </w:r>
      <w:r w:rsidR="004F7AE8" w:rsidRPr="00455826">
        <w:rPr>
          <w:b w:val="0"/>
          <w:color w:val="000000" w:themeColor="text1"/>
          <w:szCs w:val="28"/>
        </w:rPr>
        <w:t xml:space="preserve">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районного Со</w:t>
      </w:r>
      <w:r w:rsidR="00011E94" w:rsidRPr="00455826">
        <w:rPr>
          <w:b w:val="0"/>
          <w:color w:val="000000" w:themeColor="text1"/>
          <w:szCs w:val="28"/>
        </w:rPr>
        <w:t>бр</w:t>
      </w:r>
      <w:r w:rsidR="00011E94" w:rsidRPr="00455826">
        <w:rPr>
          <w:b w:val="0"/>
          <w:color w:val="000000" w:themeColor="text1"/>
          <w:szCs w:val="28"/>
        </w:rPr>
        <w:t>а</w:t>
      </w:r>
      <w:r w:rsidR="00011E94" w:rsidRPr="00455826">
        <w:rPr>
          <w:b w:val="0"/>
          <w:color w:val="000000" w:themeColor="text1"/>
          <w:szCs w:val="28"/>
        </w:rPr>
        <w:t>ния</w:t>
      </w:r>
      <w:r w:rsidRPr="00455826">
        <w:rPr>
          <w:b w:val="0"/>
          <w:color w:val="000000" w:themeColor="text1"/>
          <w:szCs w:val="28"/>
        </w:rPr>
        <w:t xml:space="preserve"> депутатов</w:t>
      </w:r>
      <w:r w:rsidR="00011E94" w:rsidRPr="00455826">
        <w:rPr>
          <w:b w:val="0"/>
          <w:color w:val="000000" w:themeColor="text1"/>
          <w:szCs w:val="28"/>
        </w:rPr>
        <w:t xml:space="preserve"> Алтайского края</w:t>
      </w:r>
      <w:r w:rsidRPr="00455826">
        <w:rPr>
          <w:b w:val="0"/>
          <w:color w:val="000000" w:themeColor="text1"/>
          <w:szCs w:val="28"/>
        </w:rPr>
        <w:t xml:space="preserve"> от 2</w:t>
      </w:r>
      <w:r w:rsidR="00011E94" w:rsidRPr="00455826">
        <w:rPr>
          <w:b w:val="0"/>
          <w:color w:val="000000" w:themeColor="text1"/>
          <w:szCs w:val="28"/>
        </w:rPr>
        <w:t>6</w:t>
      </w:r>
      <w:r w:rsidRPr="00455826">
        <w:rPr>
          <w:b w:val="0"/>
          <w:color w:val="000000" w:themeColor="text1"/>
          <w:szCs w:val="28"/>
        </w:rPr>
        <w:t>.0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 xml:space="preserve">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оложением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утвержденн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455826" w:rsidRDefault="004F7AE8" w:rsidP="00A6793D">
      <w:pPr>
        <w:tabs>
          <w:tab w:val="left" w:pos="709"/>
        </w:tabs>
        <w:spacing w:after="0" w:line="24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 в Смоле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ском районе Алтайского края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332B5" w:rsidRPr="00455826" w:rsidRDefault="004332B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Смоленского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Алтайского края (далее – Администр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районном бюджете </w:t>
      </w:r>
      <w:r w:rsidR="007509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62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плановый период 202</w:t>
      </w:r>
      <w:r w:rsidR="0062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62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626F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в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Смоленском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077" w:rsidRPr="00455826" w:rsidRDefault="00D23077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Одновременно с проектом решения о районном бюджете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которые соответс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вуют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статье 184.2 Бюджетного кодекса Р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ния о бюджетном процессе и финансовом контроле в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Смоленском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Алтайск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края</w:t>
      </w:r>
      <w:r w:rsidR="007509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F65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3072" w:rsidRPr="00455826" w:rsidRDefault="002D3072" w:rsidP="006518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Районный бюджет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614131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вый период 202</w:t>
      </w:r>
      <w:r w:rsidR="00614131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614131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hAnsi="Times New Roman"/>
          <w:sz w:val="28"/>
          <w:szCs w:val="28"/>
        </w:rPr>
        <w:t xml:space="preserve">11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 в Смоленском районе Алтайского края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D3072" w:rsidRPr="00455826" w:rsidRDefault="002D3072" w:rsidP="0066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районного бюджета основано на прогноз</w:t>
      </w:r>
      <w:r w:rsidR="00C62C29">
        <w:rPr>
          <w:rFonts w:ascii="Times New Roman" w:hAnsi="Times New Roman"/>
          <w:sz w:val="28"/>
          <w:szCs w:val="28"/>
        </w:rPr>
        <w:t>е</w:t>
      </w:r>
      <w:r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614131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>-202</w:t>
      </w:r>
      <w:r w:rsidR="00614131">
        <w:rPr>
          <w:rFonts w:ascii="Times New Roman" w:hAnsi="Times New Roman"/>
          <w:sz w:val="28"/>
          <w:szCs w:val="28"/>
        </w:rPr>
        <w:t>7</w:t>
      </w:r>
      <w:r w:rsidR="00763512">
        <w:rPr>
          <w:rFonts w:ascii="Times New Roman" w:hAnsi="Times New Roman"/>
          <w:sz w:val="28"/>
          <w:szCs w:val="28"/>
        </w:rPr>
        <w:t xml:space="preserve"> годы</w:t>
      </w:r>
      <w:r w:rsidR="00C62C29">
        <w:rPr>
          <w:rFonts w:ascii="Times New Roman" w:hAnsi="Times New Roman"/>
          <w:sz w:val="28"/>
          <w:szCs w:val="28"/>
        </w:rPr>
        <w:t xml:space="preserve">, </w:t>
      </w:r>
      <w:r w:rsidR="00614131">
        <w:rPr>
          <w:rFonts w:ascii="Times New Roman" w:hAnsi="Times New Roman"/>
          <w:sz w:val="28"/>
          <w:szCs w:val="28"/>
        </w:rPr>
        <w:t>одобренного</w:t>
      </w:r>
      <w:r w:rsidR="00C62C29">
        <w:rPr>
          <w:rFonts w:ascii="Times New Roman" w:hAnsi="Times New Roman"/>
          <w:sz w:val="28"/>
          <w:szCs w:val="28"/>
        </w:rPr>
        <w:t xml:space="preserve"> постановлением Администрации Смоленского района А</w:t>
      </w:r>
      <w:r w:rsidR="00C62C29">
        <w:rPr>
          <w:rFonts w:ascii="Times New Roman" w:hAnsi="Times New Roman"/>
          <w:sz w:val="28"/>
          <w:szCs w:val="28"/>
        </w:rPr>
        <w:t>л</w:t>
      </w:r>
      <w:r w:rsidR="00C62C29">
        <w:rPr>
          <w:rFonts w:ascii="Times New Roman" w:hAnsi="Times New Roman"/>
          <w:sz w:val="28"/>
          <w:szCs w:val="28"/>
        </w:rPr>
        <w:t xml:space="preserve">тайского края от </w:t>
      </w:r>
      <w:r w:rsidR="007509F0">
        <w:rPr>
          <w:rFonts w:ascii="Times New Roman" w:hAnsi="Times New Roman"/>
          <w:sz w:val="28"/>
          <w:szCs w:val="28"/>
        </w:rPr>
        <w:t>2</w:t>
      </w:r>
      <w:r w:rsidR="00614131">
        <w:rPr>
          <w:rFonts w:ascii="Times New Roman" w:hAnsi="Times New Roman"/>
          <w:sz w:val="28"/>
          <w:szCs w:val="28"/>
        </w:rPr>
        <w:t>5</w:t>
      </w:r>
      <w:r w:rsidR="00C62C29">
        <w:rPr>
          <w:rFonts w:ascii="Times New Roman" w:hAnsi="Times New Roman"/>
          <w:sz w:val="28"/>
          <w:szCs w:val="28"/>
        </w:rPr>
        <w:t>.1</w:t>
      </w:r>
      <w:r w:rsidR="007509F0">
        <w:rPr>
          <w:rFonts w:ascii="Times New Roman" w:hAnsi="Times New Roman"/>
          <w:sz w:val="28"/>
          <w:szCs w:val="28"/>
        </w:rPr>
        <w:t>0</w:t>
      </w:r>
      <w:r w:rsidR="00C62C29">
        <w:rPr>
          <w:rFonts w:ascii="Times New Roman" w:hAnsi="Times New Roman"/>
          <w:sz w:val="28"/>
          <w:szCs w:val="28"/>
        </w:rPr>
        <w:t>.202</w:t>
      </w:r>
      <w:r w:rsidR="00614131">
        <w:rPr>
          <w:rFonts w:ascii="Times New Roman" w:hAnsi="Times New Roman"/>
          <w:sz w:val="28"/>
          <w:szCs w:val="28"/>
        </w:rPr>
        <w:t>4</w:t>
      </w:r>
      <w:r w:rsidR="00C62C29">
        <w:rPr>
          <w:rFonts w:ascii="Times New Roman" w:hAnsi="Times New Roman"/>
          <w:sz w:val="28"/>
          <w:szCs w:val="28"/>
        </w:rPr>
        <w:t xml:space="preserve"> № </w:t>
      </w:r>
      <w:r w:rsidR="00614131">
        <w:rPr>
          <w:rFonts w:ascii="Times New Roman" w:hAnsi="Times New Roman"/>
          <w:sz w:val="28"/>
          <w:szCs w:val="28"/>
        </w:rPr>
        <w:t>815</w:t>
      </w:r>
      <w:r w:rsidR="00763512">
        <w:rPr>
          <w:rFonts w:ascii="Times New Roman" w:hAnsi="Times New Roman"/>
          <w:sz w:val="28"/>
          <w:szCs w:val="28"/>
        </w:rPr>
        <w:t>;</w:t>
      </w:r>
      <w:r w:rsidR="00AD0B25">
        <w:rPr>
          <w:rFonts w:ascii="Times New Roman" w:hAnsi="Times New Roman"/>
          <w:sz w:val="28"/>
          <w:szCs w:val="28"/>
        </w:rPr>
        <w:t xml:space="preserve"> проекте изменений </w:t>
      </w:r>
      <w:r w:rsidRPr="00455826">
        <w:rPr>
          <w:rFonts w:ascii="Times New Roman" w:hAnsi="Times New Roman"/>
          <w:sz w:val="28"/>
          <w:szCs w:val="28"/>
        </w:rPr>
        <w:t>бюджетно</w:t>
      </w:r>
      <w:r w:rsidR="00AD0B25">
        <w:rPr>
          <w:rFonts w:ascii="Times New Roman" w:hAnsi="Times New Roman"/>
          <w:sz w:val="28"/>
          <w:szCs w:val="28"/>
        </w:rPr>
        <w:t>го</w:t>
      </w:r>
      <w:r w:rsidRPr="00455826">
        <w:rPr>
          <w:rFonts w:ascii="Times New Roman" w:hAnsi="Times New Roman"/>
          <w:sz w:val="28"/>
          <w:szCs w:val="28"/>
        </w:rPr>
        <w:t xml:space="preserve"> прогноз</w:t>
      </w:r>
      <w:r w:rsidR="00AD0B25"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 xml:space="preserve"> мун</w:t>
      </w:r>
      <w:r w:rsidRPr="00455826">
        <w:rPr>
          <w:rFonts w:ascii="Times New Roman" w:hAnsi="Times New Roman"/>
          <w:sz w:val="28"/>
          <w:szCs w:val="28"/>
        </w:rPr>
        <w:t>и</w:t>
      </w:r>
      <w:r w:rsidRPr="00455826">
        <w:rPr>
          <w:rFonts w:ascii="Times New Roman" w:hAnsi="Times New Roman"/>
          <w:sz w:val="28"/>
          <w:szCs w:val="28"/>
        </w:rPr>
        <w:t>ципального образования Смоленский район Алтайского края на период до 2027 г</w:t>
      </w:r>
      <w:r w:rsidRPr="00455826">
        <w:rPr>
          <w:rFonts w:ascii="Times New Roman" w:hAnsi="Times New Roman"/>
          <w:sz w:val="28"/>
          <w:szCs w:val="28"/>
        </w:rPr>
        <w:t>о</w:t>
      </w:r>
      <w:r w:rsidRPr="00455826">
        <w:rPr>
          <w:rFonts w:ascii="Times New Roman" w:hAnsi="Times New Roman"/>
          <w:sz w:val="28"/>
          <w:szCs w:val="28"/>
        </w:rPr>
        <w:t>да, утвержденного постановлением Администрации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района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от 09.11.2021</w:t>
      </w:r>
      <w:r w:rsidR="002224DE">
        <w:rPr>
          <w:rFonts w:ascii="Times New Roman" w:hAnsi="Times New Roman"/>
          <w:sz w:val="28"/>
          <w:szCs w:val="28"/>
        </w:rPr>
        <w:t xml:space="preserve"> </w:t>
      </w:r>
      <w:r w:rsidRPr="00455826">
        <w:rPr>
          <w:rFonts w:ascii="Times New Roman" w:hAnsi="Times New Roman"/>
          <w:sz w:val="28"/>
          <w:szCs w:val="28"/>
        </w:rPr>
        <w:t>№ 873; о</w:t>
      </w:r>
      <w:r w:rsidRPr="00455826">
        <w:rPr>
          <w:rFonts w:ascii="Times New Roman" w:hAnsi="Times New Roman"/>
          <w:sz w:val="28"/>
          <w:szCs w:val="28"/>
        </w:rPr>
        <w:t>с</w:t>
      </w:r>
      <w:r w:rsidRPr="00455826">
        <w:rPr>
          <w:rFonts w:ascii="Times New Roman" w:hAnsi="Times New Roman"/>
          <w:sz w:val="28"/>
          <w:szCs w:val="28"/>
        </w:rPr>
        <w:t xml:space="preserve">новных направлениях бюджетной и налоговой политики </w:t>
      </w:r>
      <w:r w:rsidR="00342CA9" w:rsidRPr="00455826">
        <w:rPr>
          <w:rFonts w:ascii="Times New Roman" w:hAnsi="Times New Roman"/>
          <w:sz w:val="28"/>
          <w:szCs w:val="28"/>
        </w:rPr>
        <w:t xml:space="preserve">Смоленского района </w:t>
      </w:r>
      <w:r w:rsidRPr="00455826">
        <w:rPr>
          <w:rFonts w:ascii="Times New Roman" w:hAnsi="Times New Roman"/>
          <w:sz w:val="28"/>
          <w:szCs w:val="28"/>
        </w:rPr>
        <w:t>А</w:t>
      </w:r>
      <w:r w:rsidRPr="00455826">
        <w:rPr>
          <w:rFonts w:ascii="Times New Roman" w:hAnsi="Times New Roman"/>
          <w:sz w:val="28"/>
          <w:szCs w:val="28"/>
        </w:rPr>
        <w:t>л</w:t>
      </w:r>
      <w:r w:rsidRPr="00455826">
        <w:rPr>
          <w:rFonts w:ascii="Times New Roman" w:hAnsi="Times New Roman"/>
          <w:sz w:val="28"/>
          <w:szCs w:val="28"/>
        </w:rPr>
        <w:t>тайского края</w:t>
      </w:r>
      <w:r w:rsidR="00342CA9" w:rsidRPr="00455826">
        <w:rPr>
          <w:rFonts w:ascii="Times New Roman" w:hAnsi="Times New Roman"/>
          <w:sz w:val="28"/>
          <w:szCs w:val="28"/>
        </w:rPr>
        <w:t xml:space="preserve"> на 202</w:t>
      </w:r>
      <w:r w:rsidR="00614131">
        <w:rPr>
          <w:rFonts w:ascii="Times New Roman" w:hAnsi="Times New Roman"/>
          <w:sz w:val="28"/>
          <w:szCs w:val="28"/>
        </w:rPr>
        <w:t>5</w:t>
      </w:r>
      <w:r w:rsidR="00342CA9"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14131">
        <w:rPr>
          <w:rFonts w:ascii="Times New Roman" w:hAnsi="Times New Roman"/>
          <w:sz w:val="28"/>
          <w:szCs w:val="28"/>
        </w:rPr>
        <w:t>6</w:t>
      </w:r>
      <w:r w:rsidR="00342CA9" w:rsidRPr="00455826">
        <w:rPr>
          <w:rFonts w:ascii="Times New Roman" w:hAnsi="Times New Roman"/>
          <w:sz w:val="28"/>
          <w:szCs w:val="28"/>
        </w:rPr>
        <w:t xml:space="preserve"> и 202</w:t>
      </w:r>
      <w:r w:rsidR="00614131">
        <w:rPr>
          <w:rFonts w:ascii="Times New Roman" w:hAnsi="Times New Roman"/>
          <w:sz w:val="28"/>
          <w:szCs w:val="28"/>
        </w:rPr>
        <w:t>7</w:t>
      </w:r>
      <w:r w:rsidR="00342CA9" w:rsidRPr="00455826">
        <w:rPr>
          <w:rFonts w:ascii="Times New Roman" w:hAnsi="Times New Roman"/>
          <w:sz w:val="28"/>
          <w:szCs w:val="28"/>
        </w:rPr>
        <w:t xml:space="preserve"> годов</w:t>
      </w:r>
      <w:r w:rsidRPr="00455826">
        <w:rPr>
          <w:rFonts w:ascii="Times New Roman" w:hAnsi="Times New Roman"/>
          <w:sz w:val="28"/>
          <w:szCs w:val="28"/>
        </w:rPr>
        <w:t>,</w:t>
      </w:r>
      <w:r w:rsidR="00342CA9" w:rsidRPr="00455826">
        <w:rPr>
          <w:rFonts w:ascii="Times New Roman" w:hAnsi="Times New Roman"/>
          <w:sz w:val="28"/>
          <w:szCs w:val="28"/>
        </w:rPr>
        <w:t xml:space="preserve"> </w:t>
      </w:r>
      <w:r w:rsidRPr="00DC0B14">
        <w:rPr>
          <w:rFonts w:ascii="Times New Roman" w:hAnsi="Times New Roman"/>
          <w:sz w:val="28"/>
          <w:szCs w:val="28"/>
        </w:rPr>
        <w:t xml:space="preserve">отражающих главные задачи, определенные в </w:t>
      </w:r>
      <w:r w:rsidR="00DC0B14" w:rsidRPr="00DC0B14">
        <w:rPr>
          <w:rFonts w:ascii="Times New Roman" w:hAnsi="Times New Roman"/>
          <w:sz w:val="28"/>
          <w:szCs w:val="28"/>
        </w:rPr>
        <w:t>У</w:t>
      </w:r>
      <w:r w:rsidRPr="00DC0B14">
        <w:rPr>
          <w:rFonts w:ascii="Times New Roman" w:hAnsi="Times New Roman"/>
          <w:sz w:val="28"/>
          <w:szCs w:val="28"/>
        </w:rPr>
        <w:t>каз</w:t>
      </w:r>
      <w:r w:rsidR="00AD0B25" w:rsidRPr="00DC0B14">
        <w:rPr>
          <w:rFonts w:ascii="Times New Roman" w:hAnsi="Times New Roman"/>
          <w:sz w:val="28"/>
          <w:szCs w:val="28"/>
        </w:rPr>
        <w:t xml:space="preserve">е </w:t>
      </w:r>
      <w:r w:rsidRPr="00DC0B14">
        <w:rPr>
          <w:rFonts w:ascii="Times New Roman" w:hAnsi="Times New Roman"/>
          <w:sz w:val="28"/>
          <w:szCs w:val="28"/>
        </w:rPr>
        <w:t>Президента Российской</w:t>
      </w:r>
      <w:r w:rsidR="00342CA9" w:rsidRPr="00DC0B14">
        <w:rPr>
          <w:rFonts w:ascii="Times New Roman" w:hAnsi="Times New Roman"/>
          <w:sz w:val="28"/>
          <w:szCs w:val="28"/>
        </w:rPr>
        <w:t xml:space="preserve"> </w:t>
      </w:r>
      <w:r w:rsidRPr="00DC0B14">
        <w:rPr>
          <w:rFonts w:ascii="Times New Roman" w:hAnsi="Times New Roman"/>
          <w:sz w:val="28"/>
          <w:szCs w:val="28"/>
        </w:rPr>
        <w:t xml:space="preserve">Федерации от </w:t>
      </w:r>
      <w:r w:rsidR="00DC0B14" w:rsidRPr="00DC0B14">
        <w:rPr>
          <w:rFonts w:ascii="Times New Roman" w:hAnsi="Times New Roman"/>
          <w:sz w:val="28"/>
          <w:szCs w:val="28"/>
        </w:rPr>
        <w:t xml:space="preserve">07.05.2024 </w:t>
      </w:r>
      <w:r w:rsidRPr="00DC0B14">
        <w:rPr>
          <w:rFonts w:ascii="Times New Roman" w:hAnsi="Times New Roman"/>
          <w:sz w:val="28"/>
          <w:szCs w:val="28"/>
        </w:rPr>
        <w:t xml:space="preserve">№ </w:t>
      </w:r>
      <w:r w:rsidR="00DC0B14" w:rsidRPr="00DC0B14">
        <w:rPr>
          <w:rFonts w:ascii="Times New Roman" w:hAnsi="Times New Roman"/>
          <w:sz w:val="28"/>
          <w:szCs w:val="28"/>
        </w:rPr>
        <w:t>309</w:t>
      </w:r>
      <w:r w:rsidRPr="00DC0B14">
        <w:rPr>
          <w:rFonts w:ascii="Times New Roman" w:hAnsi="Times New Roman"/>
          <w:sz w:val="28"/>
          <w:szCs w:val="28"/>
        </w:rPr>
        <w:t xml:space="preserve"> «О национальных целях развития Российской Федерации на пер</w:t>
      </w:r>
      <w:r w:rsidRPr="00DC0B14">
        <w:rPr>
          <w:rFonts w:ascii="Times New Roman" w:hAnsi="Times New Roman"/>
          <w:sz w:val="28"/>
          <w:szCs w:val="28"/>
        </w:rPr>
        <w:t>и</w:t>
      </w:r>
      <w:r w:rsidRPr="00DC0B14">
        <w:rPr>
          <w:rFonts w:ascii="Times New Roman" w:hAnsi="Times New Roman"/>
          <w:sz w:val="28"/>
          <w:szCs w:val="28"/>
        </w:rPr>
        <w:t>од</w:t>
      </w:r>
      <w:r w:rsidR="00342CA9" w:rsidRPr="00DC0B14">
        <w:rPr>
          <w:rFonts w:ascii="Times New Roman" w:hAnsi="Times New Roman"/>
          <w:sz w:val="28"/>
          <w:szCs w:val="28"/>
        </w:rPr>
        <w:t xml:space="preserve"> </w:t>
      </w:r>
      <w:r w:rsidR="00CB0D23" w:rsidRPr="00DC0B14">
        <w:rPr>
          <w:rFonts w:ascii="Times New Roman" w:hAnsi="Times New Roman"/>
          <w:sz w:val="28"/>
          <w:szCs w:val="28"/>
        </w:rPr>
        <w:t>до 2030 года</w:t>
      </w:r>
      <w:r w:rsidR="00DC0B14" w:rsidRPr="00DC0B14">
        <w:rPr>
          <w:rFonts w:ascii="Times New Roman" w:hAnsi="Times New Roman"/>
          <w:sz w:val="28"/>
          <w:szCs w:val="28"/>
        </w:rPr>
        <w:t xml:space="preserve"> и на перспективу до 2036 года»</w:t>
      </w:r>
      <w:r w:rsidR="007565CC" w:rsidRPr="00DC0B14">
        <w:rPr>
          <w:rFonts w:ascii="Times New Roman" w:hAnsi="Times New Roman"/>
          <w:sz w:val="28"/>
          <w:szCs w:val="28"/>
        </w:rPr>
        <w:t>;</w:t>
      </w:r>
      <w:r w:rsidRPr="00DC0B14">
        <w:rPr>
          <w:rFonts w:ascii="Times New Roman" w:hAnsi="Times New Roman"/>
          <w:sz w:val="28"/>
          <w:szCs w:val="28"/>
        </w:rPr>
        <w:t xml:space="preserve"> </w:t>
      </w:r>
      <w:r w:rsidR="007565CC"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Российской Федерации Федеральному Собранию Российской</w:t>
      </w:r>
      <w:r w:rsidR="007565CC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</w:t>
      </w:r>
      <w:r w:rsidR="00614131" w:rsidRPr="00614131">
        <w:rPr>
          <w:rFonts w:ascii="Times New Roman" w:eastAsia="Calibri" w:hAnsi="Times New Roman" w:cs="Times New Roman"/>
          <w:sz w:val="28"/>
          <w:szCs w:val="28"/>
        </w:rPr>
        <w:t>9</w:t>
      </w:r>
      <w:r w:rsidR="007565CC" w:rsidRPr="00614131">
        <w:rPr>
          <w:rFonts w:ascii="Times New Roman" w:eastAsia="Calibri" w:hAnsi="Times New Roman" w:cs="Times New Roman"/>
          <w:sz w:val="28"/>
          <w:szCs w:val="28"/>
        </w:rPr>
        <w:t>.0</w:t>
      </w:r>
      <w:r w:rsidR="00AD0B25" w:rsidRPr="00614131">
        <w:rPr>
          <w:rFonts w:ascii="Times New Roman" w:eastAsia="Calibri" w:hAnsi="Times New Roman" w:cs="Times New Roman"/>
          <w:sz w:val="28"/>
          <w:szCs w:val="28"/>
        </w:rPr>
        <w:t>2</w:t>
      </w:r>
      <w:r w:rsidR="007565CC" w:rsidRPr="00614131">
        <w:rPr>
          <w:rFonts w:ascii="Times New Roman" w:eastAsia="Calibri" w:hAnsi="Times New Roman" w:cs="Times New Roman"/>
          <w:sz w:val="28"/>
          <w:szCs w:val="28"/>
        </w:rPr>
        <w:t>.202</w:t>
      </w:r>
      <w:r w:rsidR="00614131" w:rsidRPr="00614131">
        <w:rPr>
          <w:rFonts w:ascii="Times New Roman" w:eastAsia="Calibri" w:hAnsi="Times New Roman" w:cs="Times New Roman"/>
          <w:sz w:val="28"/>
          <w:szCs w:val="28"/>
        </w:rPr>
        <w:t>4</w:t>
      </w:r>
      <w:r w:rsidR="007565CC" w:rsidRPr="00BE6B95">
        <w:rPr>
          <w:rFonts w:ascii="Times New Roman" w:eastAsia="Calibri" w:hAnsi="Times New Roman" w:cs="Times New Roman"/>
          <w:sz w:val="28"/>
          <w:szCs w:val="28"/>
        </w:rPr>
        <w:t>;</w:t>
      </w:r>
      <w:r w:rsidR="00AD0B25" w:rsidRPr="00BE6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5CC" w:rsidRPr="00BE6B95">
        <w:rPr>
          <w:rFonts w:ascii="Times New Roman" w:eastAsia="Calibri" w:hAnsi="Times New Roman" w:cs="Times New Roman"/>
          <w:sz w:val="28"/>
          <w:szCs w:val="28"/>
        </w:rPr>
        <w:t>мер</w:t>
      </w:r>
      <w:r w:rsidR="007565CC" w:rsidRPr="00BE6B95">
        <w:rPr>
          <w:rFonts w:ascii="Times New Roman" w:eastAsia="Calibri" w:hAnsi="Times New Roman" w:cs="Times New Roman"/>
          <w:sz w:val="28"/>
          <w:szCs w:val="28"/>
        </w:rPr>
        <w:t>о</w:t>
      </w:r>
      <w:r w:rsidR="007565CC" w:rsidRPr="00BE6B95">
        <w:rPr>
          <w:rFonts w:ascii="Times New Roman" w:eastAsia="Calibri" w:hAnsi="Times New Roman" w:cs="Times New Roman"/>
          <w:sz w:val="28"/>
          <w:szCs w:val="28"/>
        </w:rPr>
        <w:t xml:space="preserve">приятиях, предусмотренных </w:t>
      </w:r>
      <w:r w:rsidR="00AD0B25" w:rsidRPr="00BE6B95">
        <w:rPr>
          <w:rFonts w:ascii="PT Astra Serif" w:eastAsia="Calibri" w:hAnsi="PT Astra Serif" w:cs="Times New Roman"/>
          <w:sz w:val="28"/>
          <w:szCs w:val="28"/>
        </w:rPr>
        <w:t xml:space="preserve">в условиях принятого </w:t>
      </w:r>
      <w:hyperlink r:id="rId9" w:history="1">
        <w:r w:rsidR="00AD0B25" w:rsidRPr="00BE6B95">
          <w:rPr>
            <w:rFonts w:ascii="PT Astra Serif" w:eastAsia="Calibri" w:hAnsi="PT Astra Serif" w:cs="Times New Roman"/>
            <w:sz w:val="28"/>
            <w:szCs w:val="28"/>
          </w:rPr>
          <w:t>закона</w:t>
        </w:r>
      </w:hyperlink>
      <w:r w:rsidR="00AD0B25" w:rsidRPr="00BE6B95">
        <w:rPr>
          <w:rFonts w:ascii="PT Astra Serif" w:eastAsia="Calibri" w:hAnsi="PT Astra Serif" w:cs="Times New Roman"/>
          <w:sz w:val="28"/>
          <w:szCs w:val="28"/>
        </w:rPr>
        <w:t xml:space="preserve"> Алтайского края от 06.09.2021 № 86-ЗС «Об утверждении стратегии социально-экономического разв</w:t>
      </w:r>
      <w:r w:rsidR="00AD0B25" w:rsidRPr="00BE6B95">
        <w:rPr>
          <w:rFonts w:ascii="PT Astra Serif" w:eastAsia="Calibri" w:hAnsi="PT Astra Serif" w:cs="Times New Roman"/>
          <w:sz w:val="28"/>
          <w:szCs w:val="28"/>
        </w:rPr>
        <w:t>и</w:t>
      </w:r>
      <w:r w:rsidR="00AD0B25" w:rsidRPr="00BE6B95">
        <w:rPr>
          <w:rFonts w:ascii="PT Astra Serif" w:eastAsia="Calibri" w:hAnsi="PT Astra Serif" w:cs="Times New Roman"/>
          <w:sz w:val="28"/>
          <w:szCs w:val="28"/>
        </w:rPr>
        <w:t>тия Алтайского края до 2035 года»,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>задачах</w:t>
      </w:r>
      <w:r w:rsidR="00660AEE" w:rsidRPr="00BE6B95">
        <w:rPr>
          <w:rFonts w:ascii="PT Astra Serif" w:eastAsia="Times New Roman" w:hAnsi="PT Astra Serif" w:cs="Times New Roman"/>
          <w:sz w:val="28"/>
          <w:szCs w:val="28"/>
        </w:rPr>
        <w:t>,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предусмотренны</w:t>
      </w:r>
      <w:r w:rsidR="00660AEE" w:rsidRPr="00BE6B95">
        <w:rPr>
          <w:rFonts w:ascii="PT Astra Serif" w:eastAsia="Times New Roman" w:hAnsi="PT Astra Serif" w:cs="Times New Roman"/>
          <w:sz w:val="28"/>
          <w:szCs w:val="28"/>
        </w:rPr>
        <w:t>х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>Стратегией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социал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>ь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>но-экономического развития Смоленск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>а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 xml:space="preserve"> Алтайского края на 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 xml:space="preserve">период до 2035 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D25BA7">
        <w:rPr>
          <w:rFonts w:ascii="PT Astra Serif" w:eastAsia="Times New Roman" w:hAnsi="PT Astra Serif" w:cs="Times New Roman"/>
          <w:sz w:val="28"/>
          <w:szCs w:val="28"/>
        </w:rPr>
        <w:t>а</w:t>
      </w:r>
      <w:r w:rsidR="00AD0B25" w:rsidRPr="00BE6B95">
        <w:rPr>
          <w:rFonts w:ascii="PT Astra Serif" w:eastAsia="Times New Roman" w:hAnsi="PT Astra Serif" w:cs="Times New Roman"/>
          <w:sz w:val="28"/>
          <w:szCs w:val="28"/>
        </w:rPr>
        <w:t>;</w:t>
      </w:r>
      <w:r w:rsidR="00660AEE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D623F" w:rsidRPr="00BE6B95">
        <w:rPr>
          <w:rFonts w:ascii="Times New Roman" w:hAnsi="Times New Roman"/>
          <w:sz w:val="28"/>
          <w:szCs w:val="28"/>
        </w:rPr>
        <w:t>региональных и муниципальных программах</w:t>
      </w:r>
      <w:r w:rsidRPr="00BE6B95">
        <w:rPr>
          <w:rFonts w:ascii="Times New Roman" w:hAnsi="Times New Roman"/>
          <w:sz w:val="28"/>
          <w:szCs w:val="28"/>
        </w:rPr>
        <w:t>.</w:t>
      </w:r>
    </w:p>
    <w:p w:rsidR="007C3124" w:rsidRPr="00455826" w:rsidRDefault="00822400" w:rsidP="003E26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соответствует дейс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вующему бюджетному законодательству.</w:t>
      </w:r>
    </w:p>
    <w:p w:rsidR="007C3124" w:rsidRPr="00455826" w:rsidRDefault="00822400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 бюджета на 202</w:t>
      </w:r>
      <w:r w:rsidR="006141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9D30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7C3124" w:rsidRPr="00D25B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являются:</w:t>
      </w:r>
    </w:p>
    <w:p w:rsidR="007C3124" w:rsidRPr="00455826" w:rsidRDefault="00822400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-формирование структуры расходов районного бюджета в «программном»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формате по важнейшим направлениям экономического и социального развития;</w:t>
      </w:r>
    </w:p>
    <w:p w:rsidR="007C3124" w:rsidRPr="00455826" w:rsidRDefault="00822400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-сохранение социальной направленности расходной части районного бюджета;</w:t>
      </w:r>
    </w:p>
    <w:p w:rsidR="00586F7B" w:rsidRPr="007561DA" w:rsidRDefault="00586F7B" w:rsidP="00586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отдельных категорий работников, подпада</w:t>
      </w:r>
      <w:r w:rsidRPr="007561DA">
        <w:rPr>
          <w:rFonts w:ascii="PT Astra Serif" w:eastAsia="Calibri" w:hAnsi="PT Astra Serif" w:cs="Times New Roman"/>
          <w:sz w:val="28"/>
          <w:szCs w:val="28"/>
        </w:rPr>
        <w:t>ю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щих под действие указов Президента Российской Федерации – на </w:t>
      </w:r>
      <w:r w:rsidR="00D55BB9">
        <w:rPr>
          <w:rFonts w:ascii="PT Astra Serif" w:eastAsia="Calibri" w:hAnsi="PT Astra Serif" w:cs="Times New Roman"/>
          <w:sz w:val="28"/>
          <w:szCs w:val="28"/>
        </w:rPr>
        <w:t>13,2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</w:t>
      </w:r>
      <w:r w:rsidR="00D55BB9">
        <w:rPr>
          <w:rFonts w:ascii="PT Astra Serif" w:eastAsia="Calibri" w:hAnsi="PT Astra Serif" w:cs="Times New Roman"/>
          <w:sz w:val="28"/>
          <w:szCs w:val="28"/>
        </w:rPr>
        <w:t>а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с 1 января 202</w:t>
      </w:r>
      <w:r w:rsidR="00D55BB9"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года;</w:t>
      </w:r>
    </w:p>
    <w:p w:rsidR="00586F7B" w:rsidRPr="007561DA" w:rsidRDefault="00586F7B" w:rsidP="00586F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-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индексация заработной платы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7561DA">
        <w:rPr>
          <w:rFonts w:ascii="PT Astra Serif" w:eastAsia="Calibri" w:hAnsi="PT Astra Serif" w:cs="Times New Roman"/>
          <w:sz w:val="28"/>
          <w:szCs w:val="28"/>
        </w:rPr>
        <w:t>работников бюджетного сектора экономики Алтайского края, на которых не распространяется действие указов, - 4,5 процента с 1 октября 202</w:t>
      </w:r>
      <w:r w:rsidR="00D55BB9"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года. </w:t>
      </w:r>
    </w:p>
    <w:p w:rsidR="00586F7B" w:rsidRPr="007561DA" w:rsidRDefault="00586F7B" w:rsidP="009D3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</w:t>
      </w:r>
      <w:r w:rsidR="00D55BB9"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 w:rsidR="00D55BB9"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 w:rsidR="00D55BB9"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 w:rsidR="00D55BB9"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586F7B" w:rsidRDefault="00586F7B" w:rsidP="00586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586F7B" w:rsidRDefault="00586F7B" w:rsidP="00586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</w:t>
      </w:r>
      <w:r w:rsidR="00D55BB9">
        <w:rPr>
          <w:rFonts w:ascii="Times New Roman" w:eastAsia="Calibri" w:hAnsi="Times New Roman" w:cs="Times New Roman"/>
          <w:sz w:val="28"/>
          <w:szCs w:val="28"/>
        </w:rPr>
        <w:t>4</w:t>
      </w:r>
      <w:r w:rsidRPr="006F584E">
        <w:rPr>
          <w:rFonts w:ascii="Times New Roman" w:eastAsia="Calibri" w:hAnsi="Times New Roman" w:cs="Times New Roman"/>
          <w:sz w:val="28"/>
          <w:szCs w:val="28"/>
        </w:rPr>
        <w:t xml:space="preserve">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BB9" w:rsidRPr="000961CD" w:rsidRDefault="00D55BB9" w:rsidP="00586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2025 году продолжится работа по оказанию </w:t>
      </w:r>
      <w:r w:rsidR="00D25BA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ер социальной поддержки уч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стников специальной военной операции, иным лицам и членам их семей: оказание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материальной помощи, предоставление социальных услуг в организациях социал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ного обслуживания, организация бесплатного</w:t>
      </w:r>
      <w:r w:rsidR="00A534A1">
        <w:rPr>
          <w:rFonts w:ascii="Times New Roman" w:eastAsia="Calibri" w:hAnsi="Times New Roman" w:cs="Times New Roman"/>
          <w:sz w:val="28"/>
          <w:szCs w:val="28"/>
        </w:rPr>
        <w:t xml:space="preserve"> одноразового горячего питания детям, обучающимся в муниципальных образовательных организациях, бесплатное пос</w:t>
      </w:r>
      <w:r w:rsidR="00A534A1">
        <w:rPr>
          <w:rFonts w:ascii="Times New Roman" w:eastAsia="Calibri" w:hAnsi="Times New Roman" w:cs="Times New Roman"/>
          <w:sz w:val="28"/>
          <w:szCs w:val="28"/>
        </w:rPr>
        <w:t>е</w:t>
      </w:r>
      <w:r w:rsidR="00A534A1">
        <w:rPr>
          <w:rFonts w:ascii="Times New Roman" w:eastAsia="Calibri" w:hAnsi="Times New Roman" w:cs="Times New Roman"/>
          <w:sz w:val="28"/>
          <w:szCs w:val="28"/>
        </w:rPr>
        <w:t>щение дошкольных муниципальных организаций.</w:t>
      </w:r>
    </w:p>
    <w:p w:rsidR="00B77C72" w:rsidRPr="00455826" w:rsidRDefault="00AF3F1E" w:rsidP="00AF3F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704C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 xml:space="preserve">районного бюджета муниципального образования </w:t>
      </w:r>
      <w:r w:rsidRPr="00455826">
        <w:rPr>
          <w:rFonts w:ascii="Times New Roman" w:hAnsi="Times New Roman"/>
          <w:sz w:val="28"/>
          <w:szCs w:val="28"/>
        </w:rPr>
        <w:t>Смоленский</w:t>
      </w:r>
      <w:r w:rsidR="00B77C72" w:rsidRPr="00455826">
        <w:rPr>
          <w:rFonts w:ascii="Times New Roman" w:hAnsi="Times New Roman"/>
          <w:sz w:val="28"/>
          <w:szCs w:val="28"/>
        </w:rPr>
        <w:t xml:space="preserve"> район Алтайского края на 202</w:t>
      </w:r>
      <w:r w:rsidR="005455F3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455F3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5455F3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утвержденные решением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районного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брания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депутатов от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455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455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5455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>О районном бюджете</w:t>
      </w:r>
      <w:r w:rsidR="00D6745F">
        <w:rPr>
          <w:rFonts w:ascii="Times New Roman" w:hAnsi="Times New Roman"/>
          <w:sz w:val="28"/>
          <w:szCs w:val="28"/>
        </w:rPr>
        <w:t xml:space="preserve"> муниц</w:t>
      </w:r>
      <w:r w:rsidR="00D6745F">
        <w:rPr>
          <w:rFonts w:ascii="Times New Roman" w:hAnsi="Times New Roman"/>
          <w:sz w:val="28"/>
          <w:szCs w:val="28"/>
        </w:rPr>
        <w:t>и</w:t>
      </w:r>
      <w:r w:rsidR="00D6745F">
        <w:rPr>
          <w:rFonts w:ascii="Times New Roman" w:hAnsi="Times New Roman"/>
          <w:sz w:val="28"/>
          <w:szCs w:val="28"/>
        </w:rPr>
        <w:t>пального образования Смоленский район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5455F3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5455F3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5455F3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>» (далее - решение от 1</w:t>
      </w:r>
      <w:r w:rsidR="005455F3">
        <w:rPr>
          <w:rFonts w:ascii="Times New Roman" w:hAnsi="Times New Roman"/>
          <w:sz w:val="28"/>
          <w:szCs w:val="28"/>
        </w:rPr>
        <w:t>5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5455F3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5455F3">
        <w:rPr>
          <w:rFonts w:ascii="Times New Roman" w:hAnsi="Times New Roman"/>
          <w:sz w:val="28"/>
          <w:szCs w:val="28"/>
        </w:rPr>
        <w:t>7</w:t>
      </w:r>
      <w:r w:rsidR="00D6745F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>)</w:t>
      </w:r>
      <w:r w:rsidR="00A333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23B7F" w:rsidRDefault="00923B7F" w:rsidP="00923B7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C69B0" w:rsidRPr="00455826">
        <w:rPr>
          <w:color w:val="000000" w:themeColor="text1"/>
          <w:sz w:val="28"/>
          <w:szCs w:val="28"/>
        </w:rPr>
        <w:t xml:space="preserve"> </w:t>
      </w:r>
      <w:r w:rsidRPr="00F72C80">
        <w:rPr>
          <w:sz w:val="28"/>
          <w:szCs w:val="28"/>
        </w:rPr>
        <w:t>В 202</w:t>
      </w:r>
      <w:r w:rsidR="005455F3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5455F3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консолидированного бюджета Смоленского района утвержденной распоряжением Администрации Смоленского района </w:t>
      </w:r>
      <w:r w:rsidRPr="00F72C80">
        <w:rPr>
          <w:rFonts w:eastAsia="Calibri"/>
          <w:sz w:val="28"/>
          <w:szCs w:val="28"/>
          <w:lang w:eastAsia="en-US"/>
        </w:rPr>
        <w:t>18.05.2020  № 130-р,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будет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 xml:space="preserve">целей и задач, предусмотренных в предыдущих периодах. </w:t>
      </w:r>
    </w:p>
    <w:p w:rsidR="00B618DB" w:rsidRDefault="00B618DB" w:rsidP="00B618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A534A1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A534A1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прее</w:t>
      </w:r>
      <w:r w:rsidRPr="0027793F">
        <w:rPr>
          <w:rFonts w:ascii="Times New Roman" w:hAnsi="Times New Roman" w:cs="Times New Roman"/>
          <w:sz w:val="28"/>
          <w:szCs w:val="28"/>
        </w:rPr>
        <w:t>м</w:t>
      </w:r>
      <w:r w:rsidRPr="0027793F">
        <w:rPr>
          <w:rFonts w:ascii="Times New Roman" w:hAnsi="Times New Roman" w:cs="Times New Roman"/>
          <w:sz w:val="28"/>
          <w:szCs w:val="28"/>
        </w:rPr>
        <w:t>ственность целей и задач предыдущего периода и направлена на достижение страт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</w:t>
      </w:r>
      <w:r w:rsidRPr="0027793F">
        <w:rPr>
          <w:rFonts w:ascii="Times New Roman" w:hAnsi="Times New Roman" w:cs="Times New Roman"/>
          <w:sz w:val="28"/>
          <w:szCs w:val="28"/>
        </w:rPr>
        <w:t>и</w:t>
      </w:r>
      <w:r w:rsidRPr="0027793F">
        <w:rPr>
          <w:rFonts w:ascii="Times New Roman" w:hAnsi="Times New Roman" w:cs="Times New Roman"/>
          <w:sz w:val="28"/>
          <w:szCs w:val="28"/>
        </w:rPr>
        <w:t xml:space="preserve">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 п</w:t>
      </w:r>
      <w:r w:rsidRPr="0027793F">
        <w:rPr>
          <w:rFonts w:ascii="Times New Roman" w:hAnsi="Times New Roman" w:cs="Times New Roman"/>
          <w:sz w:val="28"/>
          <w:szCs w:val="28"/>
        </w:rPr>
        <w:t>о</w:t>
      </w:r>
      <w:r w:rsidRPr="0027793F">
        <w:rPr>
          <w:rFonts w:ascii="Times New Roman" w:hAnsi="Times New Roman" w:cs="Times New Roman"/>
          <w:sz w:val="28"/>
          <w:szCs w:val="28"/>
        </w:rPr>
        <w:t>вышение эффективности бюджетных расходов, развитие программно-целевых м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>тодов управления.</w:t>
      </w:r>
      <w:r w:rsidR="007A1F36">
        <w:rPr>
          <w:rFonts w:ascii="Times New Roman" w:hAnsi="Times New Roman" w:cs="Times New Roman"/>
          <w:sz w:val="28"/>
          <w:szCs w:val="28"/>
        </w:rPr>
        <w:t xml:space="preserve"> </w:t>
      </w:r>
      <w:r w:rsidRPr="0027793F">
        <w:rPr>
          <w:rFonts w:ascii="Times New Roman" w:hAnsi="Times New Roman" w:cs="Times New Roman"/>
          <w:sz w:val="28"/>
          <w:szCs w:val="28"/>
        </w:rPr>
        <w:t>Бюджетная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793F">
        <w:rPr>
          <w:rFonts w:ascii="Times New Roman" w:hAnsi="Times New Roman" w:cs="Times New Roman"/>
          <w:sz w:val="28"/>
          <w:szCs w:val="28"/>
        </w:rPr>
        <w:t xml:space="preserve"> сформирована</w:t>
      </w:r>
      <w:r w:rsidRPr="00CF6A83">
        <w:rPr>
          <w:rFonts w:ascii="Times New Roman" w:hAnsi="Times New Roman" w:cs="Times New Roman"/>
          <w:sz w:val="28"/>
          <w:szCs w:val="28"/>
        </w:rPr>
        <w:t xml:space="preserve"> в соответствии с р</w:t>
      </w:r>
      <w:r w:rsidRPr="00CF6A83">
        <w:rPr>
          <w:rFonts w:ascii="Times New Roman" w:hAnsi="Times New Roman" w:cs="Times New Roman"/>
          <w:sz w:val="28"/>
          <w:szCs w:val="28"/>
        </w:rPr>
        <w:t>е</w:t>
      </w:r>
      <w:r w:rsidRPr="00CF6A83">
        <w:rPr>
          <w:rFonts w:ascii="Times New Roman" w:hAnsi="Times New Roman" w:cs="Times New Roman"/>
          <w:sz w:val="28"/>
          <w:szCs w:val="28"/>
        </w:rPr>
        <w:t>комендациями Министерства финансов Алтайского края</w:t>
      </w:r>
      <w:r w:rsidR="00A534A1">
        <w:rPr>
          <w:rFonts w:ascii="Times New Roman" w:hAnsi="Times New Roman" w:cs="Times New Roman"/>
          <w:sz w:val="28"/>
          <w:szCs w:val="28"/>
        </w:rPr>
        <w:t>, с учетом изменившихся экономических условий, складывающихся на фоне ситуации, вызванной внешним санкционным ограничени</w:t>
      </w:r>
      <w:r w:rsidR="00BD7E0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A12" w:rsidRDefault="00B90670" w:rsidP="00B618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048" w:rsidRPr="00455826">
        <w:rPr>
          <w:rFonts w:ascii="Times New Roman" w:hAnsi="Times New Roman"/>
          <w:sz w:val="28"/>
          <w:szCs w:val="28"/>
        </w:rPr>
        <w:t>На трехлетний период сохраняется в</w:t>
      </w:r>
      <w:r w:rsidR="00447A12" w:rsidRPr="00455826">
        <w:rPr>
          <w:rFonts w:ascii="Times New Roman" w:hAnsi="Times New Roman"/>
          <w:sz w:val="28"/>
          <w:szCs w:val="28"/>
        </w:rPr>
        <w:t>а</w:t>
      </w:r>
      <w:r w:rsidR="00E64048" w:rsidRPr="00455826">
        <w:rPr>
          <w:rFonts w:ascii="Times New Roman" w:hAnsi="Times New Roman"/>
          <w:sz w:val="28"/>
          <w:szCs w:val="28"/>
        </w:rPr>
        <w:t>жнейшее условие бюджетной сбаланс</w:t>
      </w:r>
      <w:r w:rsidR="00E64048" w:rsidRPr="00455826">
        <w:rPr>
          <w:rFonts w:ascii="Times New Roman" w:hAnsi="Times New Roman"/>
          <w:sz w:val="28"/>
          <w:szCs w:val="28"/>
        </w:rPr>
        <w:t>и</w:t>
      </w:r>
      <w:r w:rsidR="00E64048" w:rsidRPr="00455826">
        <w:rPr>
          <w:rFonts w:ascii="Times New Roman" w:hAnsi="Times New Roman"/>
          <w:sz w:val="28"/>
          <w:szCs w:val="28"/>
        </w:rPr>
        <w:t>рованности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E64048" w:rsidRPr="00455826">
        <w:rPr>
          <w:rFonts w:ascii="Times New Roman" w:hAnsi="Times New Roman"/>
          <w:sz w:val="28"/>
          <w:szCs w:val="28"/>
        </w:rPr>
        <w:t>- соответствие бюджетных расходов р</w:t>
      </w:r>
      <w:r w:rsidR="00447A12" w:rsidRPr="00455826">
        <w:rPr>
          <w:rFonts w:ascii="Times New Roman" w:hAnsi="Times New Roman"/>
          <w:sz w:val="28"/>
          <w:szCs w:val="28"/>
        </w:rPr>
        <w:t>е</w:t>
      </w:r>
      <w:r w:rsidR="00E64048" w:rsidRPr="00455826">
        <w:rPr>
          <w:rFonts w:ascii="Times New Roman" w:hAnsi="Times New Roman"/>
          <w:sz w:val="28"/>
          <w:szCs w:val="28"/>
        </w:rPr>
        <w:t>ально прогнозируемым посту</w:t>
      </w:r>
      <w:r w:rsidR="00E64048" w:rsidRPr="00455826">
        <w:rPr>
          <w:rFonts w:ascii="Times New Roman" w:hAnsi="Times New Roman"/>
          <w:sz w:val="28"/>
          <w:szCs w:val="28"/>
        </w:rPr>
        <w:t>п</w:t>
      </w:r>
      <w:r w:rsidR="00E64048" w:rsidRPr="00455826">
        <w:rPr>
          <w:rFonts w:ascii="Times New Roman" w:hAnsi="Times New Roman"/>
          <w:sz w:val="28"/>
          <w:szCs w:val="28"/>
        </w:rPr>
        <w:t>лени</w:t>
      </w:r>
      <w:r w:rsidR="00447A12" w:rsidRPr="00455826">
        <w:rPr>
          <w:rFonts w:ascii="Times New Roman" w:hAnsi="Times New Roman"/>
          <w:sz w:val="28"/>
          <w:szCs w:val="28"/>
        </w:rPr>
        <w:t>я</w:t>
      </w:r>
      <w:r w:rsidR="00E64048" w:rsidRPr="00455826">
        <w:rPr>
          <w:rFonts w:ascii="Times New Roman" w:hAnsi="Times New Roman"/>
          <w:sz w:val="28"/>
          <w:szCs w:val="28"/>
        </w:rPr>
        <w:t>м, повышение эффективности использования бюджетных средств, внедрение в организацию бюджетног</w:t>
      </w:r>
      <w:r w:rsidR="00447A12" w:rsidRPr="00455826">
        <w:rPr>
          <w:rFonts w:ascii="Times New Roman" w:hAnsi="Times New Roman"/>
          <w:sz w:val="28"/>
          <w:szCs w:val="28"/>
        </w:rPr>
        <w:t>о</w:t>
      </w:r>
      <w:r w:rsidR="00E64048" w:rsidRPr="00455826">
        <w:rPr>
          <w:rFonts w:ascii="Times New Roman" w:hAnsi="Times New Roman"/>
          <w:sz w:val="28"/>
          <w:szCs w:val="28"/>
        </w:rPr>
        <w:t xml:space="preserve"> процесса перспективных мер и подходов для достижения</w:t>
      </w:r>
      <w:r w:rsidR="00447A12" w:rsidRPr="00455826">
        <w:rPr>
          <w:rFonts w:ascii="Times New Roman" w:hAnsi="Times New Roman"/>
          <w:sz w:val="28"/>
          <w:szCs w:val="28"/>
        </w:rPr>
        <w:t xml:space="preserve"> целевых показателей</w:t>
      </w:r>
      <w:r w:rsidR="00447A12">
        <w:rPr>
          <w:rFonts w:ascii="Times New Roman" w:hAnsi="Times New Roman"/>
          <w:sz w:val="24"/>
          <w:szCs w:val="24"/>
        </w:rPr>
        <w:t>.</w:t>
      </w:r>
    </w:p>
    <w:p w:rsidR="00B90670" w:rsidRPr="00B618DB" w:rsidRDefault="00B90670" w:rsidP="00B618D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18DB">
        <w:rPr>
          <w:sz w:val="28"/>
          <w:szCs w:val="28"/>
        </w:rPr>
        <w:t>Основной целью налоговой политики на 202</w:t>
      </w:r>
      <w:r w:rsidR="005455F3">
        <w:rPr>
          <w:sz w:val="28"/>
          <w:szCs w:val="28"/>
        </w:rPr>
        <w:t>5</w:t>
      </w:r>
      <w:r w:rsidRPr="00B618DB">
        <w:rPr>
          <w:sz w:val="28"/>
          <w:szCs w:val="28"/>
        </w:rPr>
        <w:t xml:space="preserve"> год и на плановый период 202</w:t>
      </w:r>
      <w:r w:rsidR="005455F3">
        <w:rPr>
          <w:sz w:val="28"/>
          <w:szCs w:val="28"/>
        </w:rPr>
        <w:t>6</w:t>
      </w:r>
      <w:r w:rsidRPr="00B618DB">
        <w:rPr>
          <w:sz w:val="28"/>
          <w:szCs w:val="28"/>
        </w:rPr>
        <w:t xml:space="preserve"> и 202</w:t>
      </w:r>
      <w:r w:rsidR="005455F3">
        <w:rPr>
          <w:sz w:val="28"/>
          <w:szCs w:val="28"/>
        </w:rPr>
        <w:t>7</w:t>
      </w:r>
      <w:r w:rsidRPr="00B618DB">
        <w:rPr>
          <w:sz w:val="28"/>
          <w:szCs w:val="28"/>
        </w:rPr>
        <w:t xml:space="preserve"> годов остается обеспечение сбалансированности и устойчивости районного бюджета с учетом текущей экономической ситуации. </w:t>
      </w:r>
    </w:p>
    <w:p w:rsidR="00B618DB" w:rsidRPr="00B618DB" w:rsidRDefault="009D3084" w:rsidP="009D30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18DB" w:rsidRPr="009D3084">
        <w:rPr>
          <w:rFonts w:ascii="Times New Roman" w:eastAsia="Times New Roman" w:hAnsi="Times New Roman" w:cs="Times New Roman"/>
          <w:sz w:val="28"/>
          <w:szCs w:val="28"/>
        </w:rPr>
        <w:t>В налоговой политике учтены следующие изменения федерального и реги</w:t>
      </w:r>
      <w:r w:rsidR="00B618DB" w:rsidRPr="009D30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618DB" w:rsidRPr="009D3084">
        <w:rPr>
          <w:rFonts w:ascii="Times New Roman" w:eastAsia="Times New Roman" w:hAnsi="Times New Roman" w:cs="Times New Roman"/>
          <w:sz w:val="28"/>
          <w:szCs w:val="28"/>
        </w:rPr>
        <w:t>нального законодательства:</w:t>
      </w:r>
    </w:p>
    <w:p w:rsidR="00B618DB" w:rsidRPr="00B618DB" w:rsidRDefault="00985876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6C15">
        <w:rPr>
          <w:rFonts w:ascii="Times New Roman" w:eastAsia="Times New Roman" w:hAnsi="Times New Roman" w:cs="Times New Roman"/>
          <w:sz w:val="28"/>
          <w:szCs w:val="28"/>
        </w:rPr>
        <w:t>величение с 2,10 до 2,30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 xml:space="preserve"> коэффициента, отражающего региональные особе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 xml:space="preserve">ности рынка труда в Алтайском крае, для исчисления </w:t>
      </w:r>
      <w:r>
        <w:rPr>
          <w:rFonts w:ascii="Times New Roman" w:eastAsia="Times New Roman" w:hAnsi="Times New Roman" w:cs="Times New Roman"/>
          <w:sz w:val="28"/>
          <w:szCs w:val="28"/>
        </w:rPr>
        <w:t>размера фиксированного ава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сового платежа по налогу на доходы физических лиц (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="00B618DB" w:rsidRPr="00B61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876" w:rsidRDefault="00985876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многоступенчатой прогрессивной шкалы налога на доходы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лиц в зависимости от величины дохода. Вместо двух появляется пять градаций годового дохода и пять ставок. Налоговые базы в отношении отдельных доходов (от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007151" w:rsidRDefault="00B618DB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DB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985876">
        <w:rPr>
          <w:rFonts w:ascii="Times New Roman" w:eastAsia="Times New Roman" w:hAnsi="Times New Roman" w:cs="Times New Roman"/>
          <w:sz w:val="28"/>
          <w:szCs w:val="28"/>
        </w:rPr>
        <w:t>стандартных вычетов по налогу на доходы физических лиц на второго и третьего ребенка – с 1 400,0 до 2 800,0 руб. и с 3 000,0 до 6 000,0 руб. с</w:t>
      </w:r>
      <w:r w:rsidR="009858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5876">
        <w:rPr>
          <w:rFonts w:ascii="Times New Roman" w:eastAsia="Times New Roman" w:hAnsi="Times New Roman" w:cs="Times New Roman"/>
          <w:sz w:val="28"/>
          <w:szCs w:val="28"/>
        </w:rPr>
        <w:t>ответственно, и увеличение совокупного дохода для применения вычетов с 350,0 тыс. руб.</w:t>
      </w:r>
      <w:r w:rsidR="0000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7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07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76">
        <w:rPr>
          <w:rFonts w:ascii="Times New Roman" w:eastAsia="Times New Roman" w:hAnsi="Times New Roman" w:cs="Times New Roman"/>
          <w:sz w:val="28"/>
          <w:szCs w:val="28"/>
        </w:rPr>
        <w:t>450,0 тыс. руб.</w:t>
      </w:r>
      <w:r w:rsidR="00007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151" w:rsidRDefault="00007151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введение вычета в размере 18,0 тыс. руб.  за налоговый период для лиц,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полнивших нормативы испытаний (тестов) комплекса «Готов к труду и обороне», и награжденных знаком отличия (подтвердивших полученный знак отличия);</w:t>
      </w:r>
    </w:p>
    <w:p w:rsidR="00007151" w:rsidRDefault="00007151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ежегодной выплаты «кешбек» работающим родителям,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двух и более детей, в целях компенсации части уплаченного налога на доходы физических лиц (в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Федерации);</w:t>
      </w:r>
    </w:p>
    <w:p w:rsidR="00B618DB" w:rsidRPr="00B618DB" w:rsidRDefault="00B618DB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8DB">
        <w:rPr>
          <w:rFonts w:ascii="Times New Roman" w:eastAsia="Times New Roman" w:hAnsi="Times New Roman" w:cs="Times New Roman"/>
          <w:sz w:val="28"/>
          <w:szCs w:val="28"/>
        </w:rPr>
        <w:t>индексация ставок по всем видам подакцизной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8D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071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18D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071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8DB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360179" w:rsidRDefault="00360179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максимальных порогов для использования специального налог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вого режима упрощенная система налогообложения: численность сотрудников с 100 до 130 человек, годовой доход с 200 до 450 млн. руб., остаточная стоимость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средств с 150 до 200 млн. руб.;</w:t>
      </w:r>
    </w:p>
    <w:p w:rsidR="00360179" w:rsidRDefault="00360179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налогоплательщиков с годовым доходом боле  60 млн. руб., прим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няющих упрощенную систему налогообложения, плательщиками НДС;</w:t>
      </w:r>
    </w:p>
    <w:p w:rsidR="00360179" w:rsidRDefault="00360179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отмена повышенных ставок упрощенной системы налогообложения: 8% - для объекта «доходы» и 20% - для объекта «доходы минус расходы» (останутся 2 баз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 ставки: 6% и 15%);</w:t>
      </w:r>
    </w:p>
    <w:p w:rsidR="00ED25DD" w:rsidRDefault="00ED25DD" w:rsidP="00B6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размера государственной пошлины для физических и юридич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лиц в отношении дорогостоящих объектов недвижимости и переход </w:t>
      </w:r>
      <w:r w:rsidR="00F95495">
        <w:rPr>
          <w:rFonts w:ascii="Times New Roman" w:eastAsia="Times New Roman" w:hAnsi="Times New Roman" w:cs="Times New Roman"/>
          <w:sz w:val="28"/>
          <w:szCs w:val="28"/>
        </w:rPr>
        <w:t xml:space="preserve">на уплату государственной пошлины за регистрацию прав собственности на недвижимое имущество (включая землю) </w:t>
      </w:r>
      <w:r>
        <w:rPr>
          <w:rFonts w:ascii="Times New Roman" w:eastAsia="Times New Roman" w:hAnsi="Times New Roman" w:cs="Times New Roman"/>
          <w:sz w:val="28"/>
          <w:szCs w:val="28"/>
        </w:rPr>
        <w:t>от фиксированного размера к проценту от цены сделки</w:t>
      </w:r>
      <w:r w:rsidR="00F95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8DB" w:rsidRDefault="00B618DB" w:rsidP="00B618DB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18DB">
        <w:rPr>
          <w:sz w:val="28"/>
          <w:szCs w:val="28"/>
        </w:rPr>
        <w:t>Налоговая политика района в 202</w:t>
      </w:r>
      <w:r w:rsidR="00BD7E07">
        <w:rPr>
          <w:sz w:val="28"/>
          <w:szCs w:val="28"/>
        </w:rPr>
        <w:t>5</w:t>
      </w:r>
      <w:r w:rsidRPr="00B618DB">
        <w:rPr>
          <w:sz w:val="28"/>
          <w:szCs w:val="28"/>
        </w:rPr>
        <w:t>-202</w:t>
      </w:r>
      <w:r w:rsidR="00BD7E07">
        <w:rPr>
          <w:sz w:val="28"/>
          <w:szCs w:val="28"/>
        </w:rPr>
        <w:t>7</w:t>
      </w:r>
      <w:r w:rsidRPr="00B618DB">
        <w:rPr>
          <w:sz w:val="28"/>
          <w:szCs w:val="28"/>
        </w:rPr>
        <w:t xml:space="preserve"> годах будет направлена на обеспеч</w:t>
      </w:r>
      <w:r w:rsidRPr="00B618DB">
        <w:rPr>
          <w:sz w:val="28"/>
          <w:szCs w:val="28"/>
        </w:rPr>
        <w:t>е</w:t>
      </w:r>
      <w:r w:rsidRPr="00B618DB">
        <w:rPr>
          <w:sz w:val="28"/>
          <w:szCs w:val="28"/>
        </w:rPr>
        <w:t>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</w:t>
      </w:r>
      <w:r w:rsidRPr="00B618DB">
        <w:rPr>
          <w:sz w:val="28"/>
          <w:szCs w:val="28"/>
        </w:rPr>
        <w:t>о</w:t>
      </w:r>
      <w:r w:rsidRPr="00B618DB">
        <w:rPr>
          <w:sz w:val="28"/>
          <w:szCs w:val="28"/>
        </w:rPr>
        <w:t>плательщиками задолженности по обязательным платежам в бюджет.</w:t>
      </w:r>
    </w:p>
    <w:p w:rsidR="00B618DB" w:rsidRPr="00B618DB" w:rsidRDefault="00B618DB" w:rsidP="00B618DB">
      <w:pPr>
        <w:pStyle w:val="a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618DB">
        <w:rPr>
          <w:sz w:val="28"/>
          <w:szCs w:val="28"/>
        </w:rPr>
        <w:t xml:space="preserve"> </w:t>
      </w:r>
    </w:p>
    <w:p w:rsidR="00A6793D" w:rsidRDefault="00B77C72" w:rsidP="009C0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Прогноз социально-экономического развития муниципального образ</w:t>
      </w: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вания </w:t>
      </w:r>
      <w:r w:rsidR="00E64048"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Смоленский </w:t>
      </w: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 Алтайского края на 202</w:t>
      </w:r>
      <w:r w:rsidR="00545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545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61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9C0F1D" w:rsidRPr="00455826" w:rsidRDefault="009C0F1D" w:rsidP="009C0F1D">
      <w:pPr>
        <w:tabs>
          <w:tab w:val="left" w:pos="709"/>
        </w:tabs>
        <w:spacing w:after="0" w:line="240" w:lineRule="auto"/>
        <w:ind w:firstLine="709"/>
        <w:jc w:val="center"/>
        <w:rPr>
          <w:color w:val="000000" w:themeColor="text1"/>
          <w:szCs w:val="28"/>
        </w:rPr>
      </w:pPr>
    </w:p>
    <w:p w:rsidR="001F17EA" w:rsidRPr="00455826" w:rsidRDefault="00DF1156" w:rsidP="00A6793D">
      <w:pPr>
        <w:tabs>
          <w:tab w:val="left" w:pos="0"/>
          <w:tab w:val="left" w:pos="709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C62C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 социально-экономического развития муниципального образования Смоленский район на 202</w:t>
      </w:r>
      <w:r w:rsidR="00F94B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F94B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(далее – «Прогноз») разработан 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сл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жившейся экономической ситуации в целом в Российской Федерации, Алтайском крае и Смоленском районе за последние три года и с учетом располагаемых стат</w:t>
      </w:r>
      <w:r w:rsidR="00A77B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A77B0F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</w:t>
      </w:r>
      <w:r w:rsidR="00A77B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тических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данных текущего года. При разработке 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рогноза учтены задачи, у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вержденные документами стратегического планирования Смоленского района, ст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пень реализации муниципальной политики, направленной на поддержку инвестиц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онной деятельности и деловой активности, повышения эффективности использов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1F17EA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бюджетных средств.</w:t>
      </w:r>
    </w:p>
    <w:p w:rsidR="00B572F6" w:rsidRPr="00455826" w:rsidRDefault="001F17EA" w:rsidP="00A6793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173 Бюджетного кодекса Российской Федерации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 путем уточнения параметров планового периода и добавления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параметров второго года планового периода.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2F6" w:rsidRPr="00455826" w:rsidRDefault="00B572F6" w:rsidP="00A6793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</w:t>
      </w:r>
      <w:r w:rsidR="00367B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 в двух вариантах - базовом и целевом. В качестве осно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при разработке проекта районного бюджета на 202</w:t>
      </w:r>
      <w:r w:rsidR="00DD0F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DD0F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DD0F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 принят базовый вариант, описывающий наиболее вероятный сц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нарий развития экономики с учетом ожидаемых внешних условий и принимаемых мер экономической политики.</w:t>
      </w:r>
    </w:p>
    <w:p w:rsidR="00DF1156" w:rsidRPr="00455826" w:rsidRDefault="007B3DF5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основными направлениями бюджетной и налоговой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полит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Смоленского района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Алтайского края приоритетными целями социально-экономического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Смоленский район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Алта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края на 202</w:t>
      </w:r>
      <w:r w:rsidR="00DD0F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DD0F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являются:</w:t>
      </w:r>
    </w:p>
    <w:p w:rsidR="00DF1156" w:rsidRPr="00455826" w:rsidRDefault="00685C8C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-безусловное сохранение достигнутых целевых показателей, определенных</w:t>
      </w:r>
      <w:r w:rsidR="007B3DF5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национальными проектами</w:t>
      </w:r>
      <w:r w:rsidR="008D01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региональными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B572F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муниципальными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программами;</w:t>
      </w:r>
    </w:p>
    <w:p w:rsidR="00DF1156" w:rsidRPr="00455826" w:rsidRDefault="00685C8C" w:rsidP="00A679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-поддержка реального сектора экономики </w:t>
      </w:r>
      <w:r w:rsidR="00B572F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стимулирование</w:t>
      </w:r>
      <w:r w:rsidR="007B3DF5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инвестиц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онной активности;</w:t>
      </w:r>
    </w:p>
    <w:p w:rsidR="00DF1156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F1156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-обеспечение устойчивого развития бюджетной системы.</w:t>
      </w:r>
    </w:p>
    <w:p w:rsidR="00F946B4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В Прогноз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изменены показатели на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сравнению с соо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ветствующими показателями, заложенными в основу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формирования 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годов. Во исполнение тр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бований части 4 статьи 173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Федерации к Прогноз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представлена 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записка, объясняющая корректировку основных пар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метров по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утвержденным показателям.</w:t>
      </w:r>
    </w:p>
    <w:p w:rsidR="00A06BBF" w:rsidRDefault="00685C8C" w:rsidP="005707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>Прогнозные показатели, предложенные на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в предыдущем</w:t>
      </w:r>
      <w:r w:rsidR="00B1776D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F6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F946B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юджетном цикле, пересмотрены в сторону </w:t>
      </w:r>
      <w:r w:rsidR="006D5990" w:rsidRPr="00455826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>, кроме нескольких показ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телей </w:t>
      </w:r>
      <w:r w:rsidR="00F946B4" w:rsidRPr="00922FE3">
        <w:rPr>
          <w:rFonts w:ascii="Times New Roman" w:hAnsi="Times New Roman"/>
          <w:i/>
          <w:color w:val="000000" w:themeColor="text1"/>
          <w:sz w:val="28"/>
          <w:szCs w:val="28"/>
        </w:rPr>
        <w:t>сельского хозяйства</w:t>
      </w:r>
      <w:r w:rsidR="00B234C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>Объем продукции сельского хозяйства в хозяйствах всех категорий, млн. руб.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по 202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6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 810,6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3 769,1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млн. руб.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по 202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7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 274,1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3 942,8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млн. руб.;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>Производство зерновых и зернобобовых, включая к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0F34D2">
        <w:rPr>
          <w:rFonts w:ascii="Times New Roman" w:hAnsi="Times New Roman"/>
          <w:color w:val="000000" w:themeColor="text1"/>
          <w:sz w:val="28"/>
          <w:szCs w:val="28"/>
        </w:rPr>
        <w:t>курузу, тонн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по 202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 15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0 5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>00 т. до 1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>5 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>00 т.; по 202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15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5 500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т. до 1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36 000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т.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 xml:space="preserve">; «Крупный рогатый скот, голов» по 2025 году с  8 295 г. до 7 275 г.; по 2026 году с 8 300 г. до 7 280 г.; «Свиньи, голов» по 2025 году с  3 150 г. до 3 000 г.; по 2026 году с 3 200 г. до 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3 008 г</w:t>
      </w:r>
      <w:r w:rsidR="00A663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22FE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922FE3" w:rsidRPr="00922FE3">
        <w:rPr>
          <w:rFonts w:ascii="Times New Roman" w:hAnsi="Times New Roman"/>
          <w:i/>
          <w:color w:val="000000" w:themeColor="text1"/>
          <w:sz w:val="28"/>
          <w:szCs w:val="28"/>
        </w:rPr>
        <w:t>инвестиции и строительство</w:t>
      </w:r>
      <w:r w:rsidR="00922FE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«Введено в дейс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 xml:space="preserve">вие  общей площади жилых домов за счет всех источников финансирования, кв.м.»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по 2025 году с 7 148,0 до 6 893,0 кв.м.; по 2026 году с 7 315,0 до 7 082,0 кв.м.; «Ведено в действие общей площади жилых домов в расчете на 1000 насел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 xml:space="preserve">ния, кв.м.»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 xml:space="preserve">по 2025 году с 365,0 до 350,0 кв.м.; по 2026 году с 380,0 до 365,0 кв.м.; 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17AC9">
        <w:rPr>
          <w:rFonts w:ascii="Times New Roman" w:hAnsi="Times New Roman"/>
          <w:color w:val="000000" w:themeColor="text1"/>
          <w:sz w:val="28"/>
          <w:szCs w:val="28"/>
        </w:rPr>
        <w:t>бъем инвестиций в основной капитал</w:t>
      </w:r>
      <w:r w:rsidR="00367B8E">
        <w:rPr>
          <w:rFonts w:ascii="Times New Roman" w:hAnsi="Times New Roman"/>
          <w:color w:val="000000" w:themeColor="text1"/>
          <w:sz w:val="28"/>
          <w:szCs w:val="28"/>
        </w:rPr>
        <w:t xml:space="preserve"> по источникам финансирования (без субъектов малого предпринимательства)</w:t>
      </w:r>
      <w:r w:rsidR="00AA07F3">
        <w:rPr>
          <w:rFonts w:ascii="Times New Roman" w:hAnsi="Times New Roman"/>
          <w:color w:val="000000" w:themeColor="text1"/>
          <w:sz w:val="28"/>
          <w:szCs w:val="28"/>
        </w:rPr>
        <w:t>, млн. руб.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07F3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увеличение 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>по 202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770,5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974,0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млн. руб.; по 202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году с 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852,5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1 006,0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млн. руб.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F510D">
        <w:rPr>
          <w:rFonts w:ascii="Times New Roman" w:hAnsi="Times New Roman"/>
          <w:color w:val="000000" w:themeColor="text1"/>
          <w:sz w:val="28"/>
          <w:szCs w:val="28"/>
        </w:rPr>
        <w:t xml:space="preserve"> но </w:t>
      </w:r>
      <w:r w:rsidR="00AA07F3">
        <w:rPr>
          <w:rFonts w:ascii="Times New Roman" w:hAnsi="Times New Roman"/>
          <w:color w:val="000000" w:themeColor="text1"/>
          <w:sz w:val="28"/>
          <w:szCs w:val="28"/>
        </w:rPr>
        <w:t xml:space="preserve">при этом 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>привлеченные средства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>, млн. руб.»</w:t>
      </w:r>
      <w:r w:rsidR="008E0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6360">
        <w:rPr>
          <w:rFonts w:ascii="Times New Roman" w:hAnsi="Times New Roman"/>
          <w:color w:val="000000" w:themeColor="text1"/>
          <w:sz w:val="28"/>
          <w:szCs w:val="28"/>
        </w:rPr>
        <w:t>снижаются</w:t>
      </w:r>
      <w:r w:rsidR="00C706FB">
        <w:rPr>
          <w:rFonts w:ascii="Times New Roman" w:hAnsi="Times New Roman"/>
          <w:color w:val="000000" w:themeColor="text1"/>
          <w:sz w:val="28"/>
          <w:szCs w:val="28"/>
        </w:rPr>
        <w:t xml:space="preserve"> (по отношению к пред</w:t>
      </w:r>
      <w:r w:rsidR="00C706F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C706FB">
        <w:rPr>
          <w:rFonts w:ascii="Times New Roman" w:hAnsi="Times New Roman"/>
          <w:color w:val="000000" w:themeColor="text1"/>
          <w:sz w:val="28"/>
          <w:szCs w:val="28"/>
        </w:rPr>
        <w:t>дущему бюджетному циклу)</w:t>
      </w:r>
      <w:r w:rsidR="000B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>по 2025 году с 305,0</w:t>
      </w:r>
      <w:r w:rsidR="000B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 xml:space="preserve">до 249,0 млн. руб.; по 2026 году с 322,0 до </w:t>
      </w:r>
      <w:r w:rsidR="000B4E8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72D71">
        <w:rPr>
          <w:rFonts w:ascii="Times New Roman" w:hAnsi="Times New Roman"/>
          <w:color w:val="000000" w:themeColor="text1"/>
          <w:sz w:val="28"/>
          <w:szCs w:val="28"/>
        </w:rPr>
        <w:t xml:space="preserve">256,0 </w:t>
      </w:r>
      <w:r w:rsidR="000B4E8A">
        <w:rPr>
          <w:rFonts w:ascii="Times New Roman" w:hAnsi="Times New Roman"/>
          <w:color w:val="000000" w:themeColor="text1"/>
          <w:sz w:val="28"/>
          <w:szCs w:val="28"/>
        </w:rPr>
        <w:t>млн. руб.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185FD7" w:rsidRPr="00185FD7">
        <w:rPr>
          <w:rFonts w:ascii="Times New Roman" w:hAnsi="Times New Roman"/>
          <w:i/>
          <w:color w:val="000000" w:themeColor="text1"/>
          <w:sz w:val="28"/>
          <w:szCs w:val="28"/>
        </w:rPr>
        <w:t>торговля и услуги населению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 («Объем платных услуг н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селению, млн. руб.»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по 2025 году с 335,9 до 287,8 млн. руб.; по 2026 году с 359,4 до 303,6 млн. руб.); </w:t>
      </w:r>
      <w:r w:rsidR="00185FD7" w:rsidRPr="00185FD7">
        <w:rPr>
          <w:rFonts w:ascii="Times New Roman" w:hAnsi="Times New Roman"/>
          <w:i/>
          <w:color w:val="000000" w:themeColor="text1"/>
          <w:sz w:val="28"/>
          <w:szCs w:val="28"/>
        </w:rPr>
        <w:t>труд и занятость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 («Численность занятых в экономике (среднегодовая), человек»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снижение 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t xml:space="preserve">по 2025 году с 6 772 до 6 718 чел.; по 2026 году </w:t>
      </w:r>
      <w:r w:rsidR="00185F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6 780 до и 6 705 чел.; </w:t>
      </w:r>
      <w:r w:rsidR="001A035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>Численность безработных, зарегистрированных в госуда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 xml:space="preserve">ственных учреждениях службы занятости населения (на конец периода), человек», планируется увеличение 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по 202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году со 18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до 19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; по 202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году со 175 до 1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5 чел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, но 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>при этом «Уровень зарегистрированной безработицы к трудоспособному возрасту на конец отчетного периода,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>%»  снижается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по 202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году с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% до 1,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%; по 202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 xml:space="preserve"> году с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1,7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% до 1,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4D3D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; «Среднемесячная начисленная заработная плата в ра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чете на одного работника по кругу крупных и средних организаций, рублей» сниж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ние по 2025 году с 56 135,7 до 51 282,5 руб.; по 2026 году с 66 801,5 до 55 487,7 руб.)</w:t>
      </w:r>
      <w:r w:rsidR="009A2F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04B41" w:rsidRDefault="002A50E9" w:rsidP="00992A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0B6C">
        <w:rPr>
          <w:rFonts w:ascii="Times New Roman" w:hAnsi="Times New Roman"/>
          <w:color w:val="000000" w:themeColor="text1"/>
          <w:sz w:val="28"/>
          <w:szCs w:val="28"/>
        </w:rPr>
        <w:t>За 202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90B6C">
        <w:rPr>
          <w:rFonts w:ascii="Times New Roman" w:hAnsi="Times New Roman"/>
          <w:color w:val="000000" w:themeColor="text1"/>
          <w:sz w:val="28"/>
          <w:szCs w:val="28"/>
        </w:rPr>
        <w:t xml:space="preserve"> год в рейтинге районов края </w:t>
      </w:r>
      <w:r w:rsidR="00204B41">
        <w:rPr>
          <w:rFonts w:ascii="Times New Roman" w:hAnsi="Times New Roman"/>
          <w:color w:val="000000" w:themeColor="text1"/>
          <w:sz w:val="28"/>
          <w:szCs w:val="28"/>
        </w:rPr>
        <w:t xml:space="preserve">по социально-экономическому развитию (по крупным и средним организациям), </w:t>
      </w:r>
      <w:r w:rsidR="00B90B6C">
        <w:rPr>
          <w:rFonts w:ascii="Times New Roman" w:hAnsi="Times New Roman"/>
          <w:color w:val="000000" w:themeColor="text1"/>
          <w:sz w:val="28"/>
          <w:szCs w:val="28"/>
        </w:rPr>
        <w:t xml:space="preserve">Смоленский район занимает </w:t>
      </w:r>
      <w:r w:rsidR="00204B4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204B41">
        <w:rPr>
          <w:rFonts w:ascii="Times New Roman" w:hAnsi="Times New Roman"/>
          <w:color w:val="000000" w:themeColor="text1"/>
          <w:sz w:val="28"/>
          <w:szCs w:val="28"/>
        </w:rPr>
        <w:t xml:space="preserve">место (из 69) </w:t>
      </w:r>
      <w:r w:rsidR="00B90B6C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204B41">
        <w:rPr>
          <w:rFonts w:ascii="Times New Roman" w:hAnsi="Times New Roman"/>
          <w:color w:val="000000" w:themeColor="text1"/>
          <w:sz w:val="28"/>
          <w:szCs w:val="28"/>
        </w:rPr>
        <w:t xml:space="preserve"> следующим показателям:</w:t>
      </w:r>
    </w:p>
    <w:p w:rsidR="00204B41" w:rsidRDefault="00204B41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Ввод в действие жилых домов на 1000 жителей – </w:t>
      </w:r>
      <w:r w:rsidR="00752399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 xml:space="preserve"> (5 в 2022 году)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04B41" w:rsidRDefault="00204B41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Темп роста розничного товарооборота</w:t>
      </w:r>
      <w:r w:rsidR="00AE7DC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E7DC4">
        <w:rPr>
          <w:rFonts w:ascii="Times New Roman" w:hAnsi="Times New Roman"/>
          <w:color w:val="000000" w:themeColor="text1"/>
          <w:sz w:val="28"/>
          <w:szCs w:val="28"/>
        </w:rPr>
        <w:t xml:space="preserve"> место;</w:t>
      </w:r>
    </w:p>
    <w:p w:rsidR="00987CA6" w:rsidRDefault="00AE7DC4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Оборот общественного питания на душу населения – 7 место (9 в 2022 году);</w:t>
      </w:r>
    </w:p>
    <w:p w:rsidR="00987CA6" w:rsidRDefault="00987CA6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Темп роста ввода жилья – 9 место;</w:t>
      </w:r>
    </w:p>
    <w:p w:rsidR="00AE7DC4" w:rsidRDefault="00987CA6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E7DC4">
        <w:rPr>
          <w:rFonts w:ascii="Times New Roman" w:hAnsi="Times New Roman"/>
          <w:color w:val="000000" w:themeColor="text1"/>
          <w:sz w:val="28"/>
          <w:szCs w:val="28"/>
        </w:rPr>
        <w:t xml:space="preserve">Уд. Вес налоговых и неналоговых доходов в расходах бюджета – 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AE7DC4">
        <w:rPr>
          <w:rFonts w:ascii="Times New Roman" w:hAnsi="Times New Roman"/>
          <w:color w:val="000000" w:themeColor="text1"/>
          <w:sz w:val="28"/>
          <w:szCs w:val="28"/>
        </w:rPr>
        <w:t xml:space="preserve"> место</w:t>
      </w:r>
      <w:r w:rsidR="00DF457B">
        <w:rPr>
          <w:rFonts w:ascii="Times New Roman" w:hAnsi="Times New Roman"/>
          <w:color w:val="000000" w:themeColor="text1"/>
          <w:sz w:val="28"/>
          <w:szCs w:val="28"/>
        </w:rPr>
        <w:t xml:space="preserve"> (7 в 2022 году);</w:t>
      </w:r>
    </w:p>
    <w:p w:rsidR="00AE7DC4" w:rsidRDefault="00AE7DC4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Темп роста оборота общественного питания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место;</w:t>
      </w:r>
    </w:p>
    <w:p w:rsidR="00AE7DC4" w:rsidRDefault="00AE7DC4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Объем инвестиций в основной капитал на душу населения – </w:t>
      </w:r>
      <w:r w:rsidR="00DF457B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</w:t>
      </w:r>
      <w:r w:rsidR="00DF457B">
        <w:rPr>
          <w:rFonts w:ascii="Times New Roman" w:hAnsi="Times New Roman"/>
          <w:color w:val="000000" w:themeColor="text1"/>
          <w:sz w:val="28"/>
          <w:szCs w:val="28"/>
        </w:rPr>
        <w:t xml:space="preserve"> (9 в 2022 году);</w:t>
      </w:r>
    </w:p>
    <w:p w:rsidR="00AE7DC4" w:rsidRDefault="00AE7DC4" w:rsidP="00AE7DC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По итогам 202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Смоленский район занимал 2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 в Рейтинге по 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новным показателям социально-экономического развития муниципальных образ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ваний края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, п</w:t>
      </w:r>
      <w:r>
        <w:rPr>
          <w:rFonts w:ascii="Times New Roman" w:hAnsi="Times New Roman"/>
          <w:color w:val="000000" w:themeColor="text1"/>
          <w:sz w:val="28"/>
          <w:szCs w:val="28"/>
        </w:rPr>
        <w:t>о итогам за 202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- 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</w:t>
      </w:r>
      <w:r w:rsidR="00987CA6">
        <w:rPr>
          <w:rFonts w:ascii="Times New Roman" w:hAnsi="Times New Roman"/>
          <w:color w:val="000000" w:themeColor="text1"/>
          <w:sz w:val="28"/>
          <w:szCs w:val="28"/>
        </w:rPr>
        <w:t>, за 2020 год -19 место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2A84" w:rsidRDefault="00992A84" w:rsidP="00992A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Площадь Смоленского района составляет 2 023 кв. км. </w:t>
      </w:r>
      <w:r>
        <w:rPr>
          <w:rFonts w:ascii="Times New Roman" w:hAnsi="Times New Roman" w:cs="Times New Roman"/>
          <w:sz w:val="28"/>
          <w:szCs w:val="28"/>
        </w:rPr>
        <w:t>По данным Алтайкра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стата численность населения Смоленского района на 01.01.202</w:t>
      </w:r>
      <w:r w:rsidR="00DF45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составляет 20 </w:t>
      </w:r>
      <w:r w:rsidR="00DF457B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2A50E9">
        <w:rPr>
          <w:rFonts w:ascii="Times New Roman" w:hAnsi="Times New Roman" w:cs="Times New Roman"/>
          <w:sz w:val="28"/>
          <w:szCs w:val="28"/>
        </w:rPr>
        <w:t>На 202</w:t>
      </w:r>
      <w:r w:rsidR="00DF457B">
        <w:rPr>
          <w:rFonts w:ascii="Times New Roman" w:hAnsi="Times New Roman" w:cs="Times New Roman"/>
          <w:sz w:val="28"/>
          <w:szCs w:val="28"/>
        </w:rPr>
        <w:t>4</w:t>
      </w:r>
      <w:r w:rsidRPr="002A50E9">
        <w:rPr>
          <w:rFonts w:ascii="Times New Roman" w:hAnsi="Times New Roman" w:cs="Times New Roman"/>
          <w:sz w:val="28"/>
          <w:szCs w:val="28"/>
        </w:rPr>
        <w:t xml:space="preserve"> год коэффициент рождаемости прогнозируется – </w:t>
      </w:r>
      <w:r w:rsidR="00DF457B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A50E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выше чем в 202</w:t>
      </w:r>
      <w:r w:rsidR="00DF45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а на период 202</w:t>
      </w:r>
      <w:r w:rsidR="00DF45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F45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прогнозируется плавный рост </w:t>
      </w:r>
      <w:r w:rsidR="00DF457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9,</w:t>
      </w:r>
      <w:r w:rsidR="00DF45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="00DF4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0E9">
        <w:rPr>
          <w:rFonts w:ascii="Times New Roman" w:hAnsi="Times New Roman" w:cs="Times New Roman"/>
          <w:sz w:val="28"/>
          <w:szCs w:val="28"/>
        </w:rPr>
        <w:t xml:space="preserve">Коэффициент миграционной убыли </w:t>
      </w:r>
      <w:r w:rsidR="007058DB">
        <w:rPr>
          <w:rFonts w:ascii="Times New Roman" w:hAnsi="Times New Roman" w:cs="Times New Roman"/>
          <w:sz w:val="28"/>
          <w:szCs w:val="28"/>
        </w:rPr>
        <w:t xml:space="preserve">в прогнозном периоде ожидается на уровне </w:t>
      </w:r>
      <w:r w:rsidRPr="002A50E9">
        <w:rPr>
          <w:rFonts w:ascii="Times New Roman" w:hAnsi="Times New Roman" w:cs="Times New Roman"/>
          <w:sz w:val="28"/>
          <w:szCs w:val="28"/>
        </w:rPr>
        <w:t>5,</w:t>
      </w:r>
      <w:r w:rsidR="007058DB">
        <w:rPr>
          <w:rFonts w:ascii="Times New Roman" w:hAnsi="Times New Roman" w:cs="Times New Roman"/>
          <w:sz w:val="28"/>
          <w:szCs w:val="28"/>
        </w:rPr>
        <w:t>0</w:t>
      </w:r>
      <w:r w:rsidR="00DF457B">
        <w:rPr>
          <w:rFonts w:ascii="Times New Roman" w:hAnsi="Times New Roman" w:cs="Times New Roman"/>
          <w:sz w:val="28"/>
          <w:szCs w:val="28"/>
        </w:rPr>
        <w:t>%</w:t>
      </w:r>
      <w:r w:rsidR="007058DB">
        <w:rPr>
          <w:rFonts w:ascii="Times New Roman" w:hAnsi="Times New Roman" w:cs="Times New Roman"/>
          <w:sz w:val="28"/>
          <w:szCs w:val="28"/>
        </w:rPr>
        <w:t xml:space="preserve"> -</w:t>
      </w:r>
      <w:r w:rsidR="00DF457B">
        <w:rPr>
          <w:rFonts w:ascii="Times New Roman" w:hAnsi="Times New Roman" w:cs="Times New Roman"/>
          <w:sz w:val="28"/>
          <w:szCs w:val="28"/>
        </w:rPr>
        <w:t xml:space="preserve"> 5,</w:t>
      </w:r>
      <w:r w:rsidR="007058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A5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</w:t>
      </w:r>
      <w:r w:rsidRPr="002A50E9">
        <w:rPr>
          <w:rFonts w:ascii="Times New Roman" w:hAnsi="Times New Roman" w:cs="Times New Roman"/>
          <w:sz w:val="28"/>
          <w:szCs w:val="28"/>
        </w:rPr>
        <w:t xml:space="preserve">рогнозируется снижение среднегодовой численности за счет естественной и миграционной убыли  в среднем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50E9">
        <w:rPr>
          <w:rFonts w:ascii="Times New Roman" w:hAnsi="Times New Roman" w:cs="Times New Roman"/>
          <w:sz w:val="28"/>
          <w:szCs w:val="28"/>
        </w:rPr>
        <w:t>00 человек в год</w:t>
      </w:r>
      <w:r>
        <w:rPr>
          <w:rFonts w:ascii="Times New Roman" w:hAnsi="Times New Roman" w:cs="Times New Roman"/>
          <w:sz w:val="28"/>
          <w:szCs w:val="28"/>
        </w:rPr>
        <w:t>, до 19 </w:t>
      </w:r>
      <w:r w:rsidR="007058DB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человек к концу 202</w:t>
      </w:r>
      <w:r w:rsidR="00705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5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84" w:rsidRPr="00CF3F89" w:rsidRDefault="000B4E8A" w:rsidP="000B4E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202</w:t>
      </w:r>
      <w:r w:rsidR="007058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трудовых ресурсов  составила 10 6</w:t>
      </w:r>
      <w:r w:rsidR="007058D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век, в т.ч. численность занятых в экономике составила 6 7</w:t>
      </w:r>
      <w:r w:rsidR="007058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 человек</w:t>
      </w:r>
      <w:r w:rsidR="00354D3D">
        <w:rPr>
          <w:rFonts w:ascii="Times New Roman" w:hAnsi="Times New Roman" w:cs="Times New Roman"/>
          <w:sz w:val="28"/>
          <w:szCs w:val="28"/>
        </w:rPr>
        <w:t>, из них в сфере АПК – 71</w:t>
      </w:r>
      <w:r w:rsidR="007058DB">
        <w:rPr>
          <w:rFonts w:ascii="Times New Roman" w:hAnsi="Times New Roman" w:cs="Times New Roman"/>
          <w:sz w:val="28"/>
          <w:szCs w:val="28"/>
        </w:rPr>
        <w:t>5</w:t>
      </w:r>
      <w:r w:rsidR="00354D3D">
        <w:rPr>
          <w:rFonts w:ascii="Times New Roman" w:hAnsi="Times New Roman" w:cs="Times New Roman"/>
          <w:sz w:val="28"/>
          <w:szCs w:val="28"/>
        </w:rPr>
        <w:t xml:space="preserve"> человек, в крупном и среднем бизнесе </w:t>
      </w:r>
      <w:r w:rsidR="007058DB">
        <w:rPr>
          <w:rFonts w:ascii="Times New Roman" w:hAnsi="Times New Roman" w:cs="Times New Roman"/>
          <w:sz w:val="28"/>
          <w:szCs w:val="28"/>
        </w:rPr>
        <w:t>-</w:t>
      </w:r>
      <w:r w:rsidR="00354D3D">
        <w:rPr>
          <w:rFonts w:ascii="Times New Roman" w:hAnsi="Times New Roman" w:cs="Times New Roman"/>
          <w:sz w:val="28"/>
          <w:szCs w:val="28"/>
        </w:rPr>
        <w:t xml:space="preserve"> 28</w:t>
      </w:r>
      <w:r w:rsidR="007058DB">
        <w:rPr>
          <w:rFonts w:ascii="Times New Roman" w:hAnsi="Times New Roman" w:cs="Times New Roman"/>
          <w:sz w:val="28"/>
          <w:szCs w:val="28"/>
        </w:rPr>
        <w:t>13</w:t>
      </w:r>
      <w:r w:rsidR="00354D3D">
        <w:rPr>
          <w:rFonts w:ascii="Times New Roman" w:hAnsi="Times New Roman" w:cs="Times New Roman"/>
          <w:sz w:val="28"/>
          <w:szCs w:val="28"/>
        </w:rPr>
        <w:t xml:space="preserve"> человека, в малом и сре</w:t>
      </w:r>
      <w:r w:rsidR="00354D3D">
        <w:rPr>
          <w:rFonts w:ascii="Times New Roman" w:hAnsi="Times New Roman" w:cs="Times New Roman"/>
          <w:sz w:val="28"/>
          <w:szCs w:val="28"/>
        </w:rPr>
        <w:t>д</w:t>
      </w:r>
      <w:r w:rsidR="00354D3D">
        <w:rPr>
          <w:rFonts w:ascii="Times New Roman" w:hAnsi="Times New Roman" w:cs="Times New Roman"/>
          <w:sz w:val="28"/>
          <w:szCs w:val="28"/>
        </w:rPr>
        <w:t>нем предпринимательстве, включая самозанятых – 1 9</w:t>
      </w:r>
      <w:r w:rsidR="007058DB">
        <w:rPr>
          <w:rFonts w:ascii="Times New Roman" w:hAnsi="Times New Roman" w:cs="Times New Roman"/>
          <w:sz w:val="28"/>
          <w:szCs w:val="28"/>
        </w:rPr>
        <w:t>9</w:t>
      </w:r>
      <w:r w:rsidR="00354D3D">
        <w:rPr>
          <w:rFonts w:ascii="Times New Roman" w:hAnsi="Times New Roman" w:cs="Times New Roman"/>
          <w:sz w:val="28"/>
          <w:szCs w:val="28"/>
        </w:rPr>
        <w:t>0 человек</w:t>
      </w:r>
      <w:r w:rsidR="007058DB">
        <w:rPr>
          <w:rFonts w:ascii="Times New Roman" w:hAnsi="Times New Roman" w:cs="Times New Roman"/>
          <w:sz w:val="28"/>
          <w:szCs w:val="28"/>
        </w:rPr>
        <w:t>, прочие виды де</w:t>
      </w:r>
      <w:r w:rsidR="007058DB">
        <w:rPr>
          <w:rFonts w:ascii="Times New Roman" w:hAnsi="Times New Roman" w:cs="Times New Roman"/>
          <w:sz w:val="28"/>
          <w:szCs w:val="28"/>
        </w:rPr>
        <w:t>я</w:t>
      </w:r>
      <w:r w:rsidR="007058DB">
        <w:rPr>
          <w:rFonts w:ascii="Times New Roman" w:hAnsi="Times New Roman" w:cs="Times New Roman"/>
          <w:sz w:val="28"/>
          <w:szCs w:val="28"/>
        </w:rPr>
        <w:t>тельности - 1277 человек</w:t>
      </w:r>
      <w:r w:rsidR="00354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A84">
        <w:rPr>
          <w:rFonts w:ascii="Times New Roman" w:hAnsi="Times New Roman" w:cs="Times New Roman"/>
          <w:sz w:val="28"/>
          <w:szCs w:val="28"/>
        </w:rPr>
        <w:t>Отраслевая структура занятых в экономике района не м</w:t>
      </w:r>
      <w:r w:rsidR="00992A84">
        <w:rPr>
          <w:rFonts w:ascii="Times New Roman" w:hAnsi="Times New Roman" w:cs="Times New Roman"/>
          <w:sz w:val="28"/>
          <w:szCs w:val="28"/>
        </w:rPr>
        <w:t>е</w:t>
      </w:r>
      <w:r w:rsidR="00992A84">
        <w:rPr>
          <w:rFonts w:ascii="Times New Roman" w:hAnsi="Times New Roman" w:cs="Times New Roman"/>
          <w:sz w:val="28"/>
          <w:szCs w:val="28"/>
        </w:rPr>
        <w:t>няется на протяжении ряда лет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992A84">
        <w:rPr>
          <w:rFonts w:ascii="Times New Roman" w:hAnsi="Times New Roman" w:cs="Times New Roman"/>
          <w:sz w:val="28"/>
          <w:szCs w:val="28"/>
        </w:rPr>
        <w:t>сновная доля занятого населения приходится на сельское хозяйство, торговлю, образование, здравоохранение и государственное управление.</w:t>
      </w:r>
      <w:r w:rsidR="00A717AF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одного работника по крупным и средним организациям выросла до </w:t>
      </w:r>
      <w:r w:rsidR="00AC3041">
        <w:rPr>
          <w:rFonts w:ascii="Times New Roman" w:hAnsi="Times New Roman" w:cs="Times New Roman"/>
          <w:sz w:val="28"/>
          <w:szCs w:val="28"/>
        </w:rPr>
        <w:t>40,9</w:t>
      </w:r>
      <w:r w:rsidR="00A717AF">
        <w:rPr>
          <w:rFonts w:ascii="Times New Roman" w:hAnsi="Times New Roman" w:cs="Times New Roman"/>
          <w:sz w:val="28"/>
          <w:szCs w:val="28"/>
        </w:rPr>
        <w:t xml:space="preserve"> тыс. руб. (11</w:t>
      </w:r>
      <w:r w:rsidR="00AC3041">
        <w:rPr>
          <w:rFonts w:ascii="Times New Roman" w:hAnsi="Times New Roman" w:cs="Times New Roman"/>
          <w:sz w:val="28"/>
          <w:szCs w:val="28"/>
        </w:rPr>
        <w:t>5,2</w:t>
      </w:r>
      <w:r w:rsidR="00A717AF">
        <w:rPr>
          <w:rFonts w:ascii="Times New Roman" w:hAnsi="Times New Roman" w:cs="Times New Roman"/>
          <w:sz w:val="28"/>
          <w:szCs w:val="28"/>
        </w:rPr>
        <w:t>% к 202</w:t>
      </w:r>
      <w:r w:rsidR="00AC3041">
        <w:rPr>
          <w:rFonts w:ascii="Times New Roman" w:hAnsi="Times New Roman" w:cs="Times New Roman"/>
          <w:sz w:val="28"/>
          <w:szCs w:val="28"/>
        </w:rPr>
        <w:t>2</w:t>
      </w:r>
      <w:r w:rsidR="00A717AF">
        <w:rPr>
          <w:rFonts w:ascii="Times New Roman" w:hAnsi="Times New Roman" w:cs="Times New Roman"/>
          <w:sz w:val="28"/>
          <w:szCs w:val="28"/>
        </w:rPr>
        <w:t xml:space="preserve"> году). </w:t>
      </w:r>
      <w:r w:rsidR="00AC3041">
        <w:rPr>
          <w:rFonts w:ascii="Times New Roman" w:hAnsi="Times New Roman" w:cs="Times New Roman"/>
          <w:sz w:val="28"/>
          <w:szCs w:val="28"/>
        </w:rPr>
        <w:t xml:space="preserve">Темп роста заработной платы на 2024 год и новый бюджетный цикл </w:t>
      </w:r>
      <w:r w:rsidR="006D5CE7">
        <w:rPr>
          <w:rFonts w:ascii="Times New Roman" w:hAnsi="Times New Roman" w:cs="Times New Roman"/>
          <w:sz w:val="28"/>
          <w:szCs w:val="28"/>
        </w:rPr>
        <w:t>202</w:t>
      </w:r>
      <w:r w:rsidR="00AC3041">
        <w:rPr>
          <w:rFonts w:ascii="Times New Roman" w:hAnsi="Times New Roman" w:cs="Times New Roman"/>
          <w:sz w:val="28"/>
          <w:szCs w:val="28"/>
        </w:rPr>
        <w:t>5</w:t>
      </w:r>
      <w:r w:rsidR="006D5CE7">
        <w:rPr>
          <w:rFonts w:ascii="Times New Roman" w:hAnsi="Times New Roman" w:cs="Times New Roman"/>
          <w:sz w:val="28"/>
          <w:szCs w:val="28"/>
        </w:rPr>
        <w:t>-202</w:t>
      </w:r>
      <w:r w:rsidR="00AC3041">
        <w:rPr>
          <w:rFonts w:ascii="Times New Roman" w:hAnsi="Times New Roman" w:cs="Times New Roman"/>
          <w:sz w:val="28"/>
          <w:szCs w:val="28"/>
        </w:rPr>
        <w:t>7</w:t>
      </w:r>
      <w:r w:rsidR="006D5CE7">
        <w:rPr>
          <w:rFonts w:ascii="Times New Roman" w:hAnsi="Times New Roman" w:cs="Times New Roman"/>
          <w:sz w:val="28"/>
          <w:szCs w:val="28"/>
        </w:rPr>
        <w:t xml:space="preserve"> год</w:t>
      </w:r>
      <w:r w:rsidR="00AC3041">
        <w:rPr>
          <w:rFonts w:ascii="Times New Roman" w:hAnsi="Times New Roman" w:cs="Times New Roman"/>
          <w:sz w:val="28"/>
          <w:szCs w:val="28"/>
        </w:rPr>
        <w:t>ов</w:t>
      </w:r>
      <w:r w:rsidR="006D5CE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D5CE7">
        <w:rPr>
          <w:rFonts w:ascii="Times New Roman" w:hAnsi="Times New Roman" w:cs="Times New Roman"/>
          <w:sz w:val="28"/>
          <w:szCs w:val="28"/>
        </w:rPr>
        <w:t>и</w:t>
      </w:r>
      <w:r w:rsidR="006D5CE7">
        <w:rPr>
          <w:rFonts w:ascii="Times New Roman" w:hAnsi="Times New Roman" w:cs="Times New Roman"/>
          <w:sz w:val="28"/>
          <w:szCs w:val="28"/>
        </w:rPr>
        <w:t>руется на уровне краевого.</w:t>
      </w:r>
    </w:p>
    <w:p w:rsidR="00AC3041" w:rsidRDefault="00D14771" w:rsidP="006D5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структуре производства промышленной продукции района основную долю занимает обрабатывающее производство и производство тепловой энергии и воды.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Наиболее высокие темпы роста можно отметить по воде минеральной природной – 1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15,7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t xml:space="preserve">%, молоку жидкому обработанному – 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97,8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t>%,  маслу растительному – 1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25,0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 xml:space="preserve">сыры, творог и молокосодержащие продукты – 137,8%, мясо и мясопродукты – 127,4%, крупе -118,8%, рост производства макаронных изделий в 1,8 раза, </w:t>
      </w:r>
      <w:r w:rsidR="008F049A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рмов для сельскохозяйственных животных в 8,1 раза.</w:t>
      </w:r>
    </w:p>
    <w:p w:rsidR="00AE7DC4" w:rsidRDefault="008F049A" w:rsidP="006D5C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Прогноз на 202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годы предусматривает положительн</w:t>
      </w:r>
      <w:r w:rsidR="00251F8C">
        <w:rPr>
          <w:rFonts w:ascii="Times New Roman" w:hAnsi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динамик</w:t>
      </w:r>
      <w:r w:rsidR="00251F8C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объему отгруженных товаров собственного производства, выполненных работ, у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луг собственными силами</w:t>
      </w:r>
      <w:r w:rsidR="00251F8C">
        <w:rPr>
          <w:rFonts w:ascii="Times New Roman" w:hAnsi="Times New Roman"/>
          <w:color w:val="000000" w:themeColor="text1"/>
          <w:sz w:val="28"/>
          <w:szCs w:val="28"/>
        </w:rPr>
        <w:t>.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ндекс промышленного производства </w:t>
      </w:r>
      <w:r w:rsidR="00251F8C">
        <w:rPr>
          <w:rFonts w:ascii="Times New Roman" w:hAnsi="Times New Roman"/>
          <w:color w:val="000000" w:themeColor="text1"/>
          <w:sz w:val="28"/>
          <w:szCs w:val="28"/>
        </w:rPr>
        <w:t>прогнозируется выше 100%.</w:t>
      </w:r>
    </w:p>
    <w:p w:rsidR="004179D2" w:rsidRDefault="00251F8C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Основное направление экономики района</w:t>
      </w:r>
      <w:r w:rsidR="00397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сельское хозяйство. Хозяйстве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ную деятельность на территории  района  ведут 1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сельхозпредприятий, 2</w:t>
      </w:r>
      <w:r w:rsidR="00AC3041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крест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</w:rPr>
        <w:t>янско-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ермерских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хозяйств и индивидуальных предпринимателей.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 год об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ем продукции растениеводства ожидается 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 xml:space="preserve">выше на 16,1% чем 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На пер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од 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 годы в прогнозе предусматривается постепенное увеличение проду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ции растениеводства. Высокие цены и спрос на технические и масленичные культ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179D2">
        <w:rPr>
          <w:rFonts w:ascii="Times New Roman" w:hAnsi="Times New Roman"/>
          <w:color w:val="000000" w:themeColor="text1"/>
          <w:sz w:val="28"/>
          <w:szCs w:val="28"/>
        </w:rPr>
        <w:t xml:space="preserve">ры стимулировали расширение площадей под подсолнечником, соей и рапсом. </w:t>
      </w:r>
    </w:p>
    <w:p w:rsidR="004179D2" w:rsidRDefault="004179D2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животноводстве района на 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годы прогнозируется 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 xml:space="preserve">положительная динамика роста поголовья свиней и птицы в сельхозорганизациях, и </w:t>
      </w:r>
      <w:r>
        <w:rPr>
          <w:rFonts w:ascii="Times New Roman" w:hAnsi="Times New Roman"/>
          <w:color w:val="000000" w:themeColor="text1"/>
          <w:sz w:val="28"/>
          <w:szCs w:val="28"/>
        </w:rPr>
        <w:t>сохранение имеющегося поголовья КРС, коров.</w:t>
      </w:r>
    </w:p>
    <w:p w:rsidR="001B0D5B" w:rsidRDefault="00AE7B20" w:rsidP="007C6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 на строительство и реконструкцию  объектов сельского хозяйства израсходовано более 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85,0 млн.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Приобретено новой техники 55 единицы на су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B0D5B">
        <w:rPr>
          <w:rFonts w:ascii="Times New Roman" w:hAnsi="Times New Roman"/>
          <w:color w:val="000000" w:themeColor="text1"/>
          <w:sz w:val="28"/>
          <w:szCs w:val="28"/>
        </w:rPr>
        <w:t>му 692,9 млн. руб. За 9 месяцев 2024 года приобретено 3 единицы техники на 200,0 млн. руб.</w:t>
      </w:r>
    </w:p>
    <w:p w:rsidR="007C6601" w:rsidRPr="001B0D5B" w:rsidRDefault="007C6601" w:rsidP="00CF3F89">
      <w:pPr>
        <w:pStyle w:val="a5"/>
        <w:numPr>
          <w:ilvl w:val="0"/>
          <w:numId w:val="3"/>
        </w:numPr>
        <w:tabs>
          <w:tab w:val="left" w:pos="709"/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187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872">
        <w:rPr>
          <w:rFonts w:ascii="Times New Roman" w:hAnsi="Times New Roman" w:cs="Times New Roman"/>
          <w:sz w:val="28"/>
          <w:szCs w:val="28"/>
        </w:rPr>
        <w:t xml:space="preserve">      </w:t>
      </w:r>
      <w:r w:rsidR="00CF3F89">
        <w:rPr>
          <w:rFonts w:ascii="Times New Roman" w:hAnsi="Times New Roman" w:cs="Times New Roman"/>
          <w:sz w:val="28"/>
          <w:szCs w:val="28"/>
        </w:rPr>
        <w:t xml:space="preserve"> </w:t>
      </w:r>
      <w:r w:rsidRPr="001D7FB6">
        <w:rPr>
          <w:rFonts w:ascii="Times New Roman" w:hAnsi="Times New Roman"/>
          <w:sz w:val="28"/>
          <w:szCs w:val="28"/>
        </w:rPr>
        <w:t>На 202</w:t>
      </w:r>
      <w:r w:rsidR="001B0D5B" w:rsidRPr="001D7FB6">
        <w:rPr>
          <w:rFonts w:ascii="Times New Roman" w:hAnsi="Times New Roman"/>
          <w:sz w:val="28"/>
          <w:szCs w:val="28"/>
        </w:rPr>
        <w:t>5</w:t>
      </w:r>
      <w:r w:rsidRPr="001D7FB6">
        <w:rPr>
          <w:rFonts w:ascii="Times New Roman" w:hAnsi="Times New Roman"/>
          <w:sz w:val="28"/>
          <w:szCs w:val="28"/>
        </w:rPr>
        <w:t>-202</w:t>
      </w:r>
      <w:r w:rsidR="001B0D5B" w:rsidRPr="001D7FB6">
        <w:rPr>
          <w:rFonts w:ascii="Times New Roman" w:hAnsi="Times New Roman"/>
          <w:sz w:val="28"/>
          <w:szCs w:val="28"/>
        </w:rPr>
        <w:t>7</w:t>
      </w:r>
      <w:r w:rsidRPr="001D7FB6">
        <w:rPr>
          <w:rFonts w:ascii="Times New Roman" w:hAnsi="Times New Roman"/>
          <w:sz w:val="28"/>
          <w:szCs w:val="28"/>
        </w:rPr>
        <w:t xml:space="preserve"> годы </w:t>
      </w:r>
      <w:r w:rsidR="00CB01DF" w:rsidRPr="001D7FB6">
        <w:rPr>
          <w:rFonts w:ascii="Times New Roman" w:hAnsi="Times New Roman"/>
          <w:sz w:val="28"/>
          <w:szCs w:val="28"/>
        </w:rPr>
        <w:t xml:space="preserve">в районе </w:t>
      </w:r>
      <w:r w:rsidRPr="001D7FB6">
        <w:rPr>
          <w:rFonts w:ascii="Times New Roman" w:hAnsi="Times New Roman"/>
          <w:sz w:val="28"/>
          <w:szCs w:val="28"/>
        </w:rPr>
        <w:t xml:space="preserve">прогнозируется увеличение </w:t>
      </w:r>
      <w:r w:rsidR="00CB01DF" w:rsidRPr="001D7FB6">
        <w:rPr>
          <w:rFonts w:ascii="Times New Roman" w:hAnsi="Times New Roman"/>
          <w:sz w:val="28"/>
          <w:szCs w:val="28"/>
        </w:rPr>
        <w:t xml:space="preserve">объема </w:t>
      </w:r>
      <w:r w:rsidRPr="001D7FB6">
        <w:rPr>
          <w:rFonts w:ascii="Times New Roman" w:hAnsi="Times New Roman"/>
          <w:sz w:val="28"/>
          <w:szCs w:val="28"/>
        </w:rPr>
        <w:t>инвестиций в основной капитал за счет всех источников финансирования</w:t>
      </w:r>
      <w:r w:rsidR="0078547D" w:rsidRPr="001D7FB6">
        <w:rPr>
          <w:rFonts w:ascii="Times New Roman" w:hAnsi="Times New Roman"/>
          <w:sz w:val="28"/>
          <w:szCs w:val="28"/>
        </w:rPr>
        <w:t xml:space="preserve"> </w:t>
      </w:r>
      <w:r w:rsidR="00397099" w:rsidRPr="001D7FB6">
        <w:rPr>
          <w:rFonts w:ascii="Times New Roman" w:hAnsi="Times New Roman"/>
          <w:sz w:val="28"/>
          <w:szCs w:val="28"/>
        </w:rPr>
        <w:t xml:space="preserve">от </w:t>
      </w:r>
      <w:r w:rsidR="001D7FB6" w:rsidRPr="001D7FB6">
        <w:rPr>
          <w:rFonts w:ascii="Times New Roman" w:hAnsi="Times New Roman"/>
          <w:sz w:val="28"/>
          <w:szCs w:val="28"/>
        </w:rPr>
        <w:t>974,0</w:t>
      </w:r>
      <w:r w:rsidR="0078547D" w:rsidRPr="001D7FB6">
        <w:rPr>
          <w:rFonts w:ascii="Times New Roman" w:hAnsi="Times New Roman"/>
          <w:sz w:val="28"/>
          <w:szCs w:val="28"/>
        </w:rPr>
        <w:t xml:space="preserve"> до </w:t>
      </w:r>
      <w:r w:rsidR="001D7FB6" w:rsidRPr="001D7FB6">
        <w:rPr>
          <w:rFonts w:ascii="Times New Roman" w:hAnsi="Times New Roman"/>
          <w:sz w:val="28"/>
          <w:szCs w:val="28"/>
        </w:rPr>
        <w:t>1045,4</w:t>
      </w:r>
      <w:r w:rsidR="0078547D" w:rsidRPr="001D7FB6">
        <w:rPr>
          <w:rFonts w:ascii="Times New Roman" w:hAnsi="Times New Roman"/>
          <w:sz w:val="28"/>
          <w:szCs w:val="28"/>
        </w:rPr>
        <w:t xml:space="preserve"> тыс. руб.</w:t>
      </w:r>
      <w:r w:rsidR="00397099" w:rsidRPr="001D7FB6">
        <w:rPr>
          <w:rFonts w:ascii="Times New Roman" w:hAnsi="Times New Roman"/>
          <w:sz w:val="28"/>
          <w:szCs w:val="28"/>
        </w:rPr>
        <w:t xml:space="preserve">, основную долю которых </w:t>
      </w:r>
      <w:r w:rsidR="001D7FB6" w:rsidRPr="001D7FB6">
        <w:rPr>
          <w:rFonts w:ascii="Times New Roman" w:hAnsi="Times New Roman"/>
          <w:sz w:val="28"/>
          <w:szCs w:val="28"/>
        </w:rPr>
        <w:t xml:space="preserve">(74%) </w:t>
      </w:r>
      <w:r w:rsidR="00397099" w:rsidRPr="001D7FB6">
        <w:rPr>
          <w:rFonts w:ascii="Times New Roman" w:hAnsi="Times New Roman"/>
          <w:sz w:val="28"/>
          <w:szCs w:val="28"/>
        </w:rPr>
        <w:t xml:space="preserve">составляют собственные средства организаций: от </w:t>
      </w:r>
      <w:r w:rsidR="001D7FB6" w:rsidRPr="001D7FB6">
        <w:rPr>
          <w:rFonts w:ascii="Times New Roman" w:hAnsi="Times New Roman"/>
          <w:sz w:val="28"/>
          <w:szCs w:val="28"/>
        </w:rPr>
        <w:t>725,0</w:t>
      </w:r>
      <w:r w:rsidR="00397099" w:rsidRPr="001D7FB6">
        <w:rPr>
          <w:rFonts w:ascii="Times New Roman" w:hAnsi="Times New Roman"/>
          <w:sz w:val="28"/>
          <w:szCs w:val="28"/>
        </w:rPr>
        <w:t xml:space="preserve"> до </w:t>
      </w:r>
      <w:r w:rsidR="001D7FB6" w:rsidRPr="001D7FB6">
        <w:rPr>
          <w:rFonts w:ascii="Times New Roman" w:hAnsi="Times New Roman"/>
          <w:sz w:val="28"/>
          <w:szCs w:val="28"/>
        </w:rPr>
        <w:t>775,0</w:t>
      </w:r>
      <w:r w:rsidR="00397099" w:rsidRPr="001D7FB6">
        <w:rPr>
          <w:rFonts w:ascii="Times New Roman" w:hAnsi="Times New Roman"/>
          <w:sz w:val="28"/>
          <w:szCs w:val="28"/>
        </w:rPr>
        <w:t xml:space="preserve"> тыс. руб. </w:t>
      </w:r>
      <w:r w:rsidRPr="001D7FB6">
        <w:rPr>
          <w:rFonts w:ascii="Times New Roman" w:hAnsi="Times New Roman"/>
          <w:sz w:val="28"/>
          <w:szCs w:val="28"/>
        </w:rPr>
        <w:t xml:space="preserve"> Продолжится ремонт и реконструкция объектов соц</w:t>
      </w:r>
      <w:r w:rsidRPr="001D7FB6">
        <w:rPr>
          <w:rFonts w:ascii="Times New Roman" w:hAnsi="Times New Roman"/>
          <w:sz w:val="28"/>
          <w:szCs w:val="28"/>
        </w:rPr>
        <w:t>и</w:t>
      </w:r>
      <w:r w:rsidRPr="001D7FB6">
        <w:rPr>
          <w:rFonts w:ascii="Times New Roman" w:hAnsi="Times New Roman"/>
          <w:sz w:val="28"/>
          <w:szCs w:val="28"/>
        </w:rPr>
        <w:t xml:space="preserve">ального значения, </w:t>
      </w:r>
      <w:r w:rsidR="0078547D" w:rsidRPr="001D7FB6">
        <w:rPr>
          <w:rFonts w:ascii="Times New Roman" w:hAnsi="Times New Roman"/>
          <w:sz w:val="28"/>
          <w:szCs w:val="28"/>
        </w:rPr>
        <w:t xml:space="preserve">строительство газовых котельных, </w:t>
      </w:r>
      <w:r w:rsidRPr="001D7FB6">
        <w:rPr>
          <w:rFonts w:ascii="Times New Roman" w:hAnsi="Times New Roman"/>
          <w:sz w:val="28"/>
          <w:szCs w:val="28"/>
        </w:rPr>
        <w:t xml:space="preserve">ремонт дорог, приобретение техники крупными и средними предприятия. </w:t>
      </w:r>
    </w:p>
    <w:p w:rsidR="00532DDD" w:rsidRPr="00205D49" w:rsidRDefault="00CF3F89" w:rsidP="00532DDD">
      <w:pPr>
        <w:pStyle w:val="a5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601" w:rsidRPr="00CF3F89">
        <w:rPr>
          <w:rFonts w:ascii="Times New Roman" w:hAnsi="Times New Roman" w:cs="Times New Roman"/>
          <w:sz w:val="28"/>
          <w:szCs w:val="28"/>
        </w:rPr>
        <w:t>В 202</w:t>
      </w:r>
      <w:r w:rsidR="00D17B21">
        <w:rPr>
          <w:rFonts w:ascii="Times New Roman" w:hAnsi="Times New Roman" w:cs="Times New Roman"/>
          <w:sz w:val="28"/>
          <w:szCs w:val="28"/>
        </w:rPr>
        <w:t>3</w:t>
      </w:r>
      <w:r w:rsidR="007C6601" w:rsidRPr="00CF3F89">
        <w:rPr>
          <w:rFonts w:ascii="Times New Roman" w:hAnsi="Times New Roman" w:cs="Times New Roman"/>
          <w:sz w:val="28"/>
          <w:szCs w:val="28"/>
        </w:rPr>
        <w:t xml:space="preserve"> году введено индивидуальными застройщиками </w:t>
      </w:r>
      <w:r w:rsidR="00D17B21">
        <w:rPr>
          <w:rFonts w:ascii="Times New Roman" w:hAnsi="Times New Roman" w:cs="Times New Roman"/>
          <w:sz w:val="28"/>
          <w:szCs w:val="28"/>
        </w:rPr>
        <w:t>13 132</w:t>
      </w:r>
      <w:r w:rsidR="0078547D">
        <w:rPr>
          <w:rFonts w:ascii="Times New Roman" w:hAnsi="Times New Roman" w:cs="Times New Roman"/>
          <w:sz w:val="28"/>
          <w:szCs w:val="28"/>
        </w:rPr>
        <w:t xml:space="preserve"> </w:t>
      </w:r>
      <w:r w:rsidR="007C6601" w:rsidRPr="00CF3F89">
        <w:rPr>
          <w:rFonts w:ascii="Times New Roman" w:hAnsi="Times New Roman" w:cs="Times New Roman"/>
          <w:sz w:val="28"/>
          <w:szCs w:val="28"/>
        </w:rPr>
        <w:t xml:space="preserve">кв.м. жилья, </w:t>
      </w:r>
      <w:r w:rsidR="00D17B21">
        <w:rPr>
          <w:rFonts w:ascii="Times New Roman" w:hAnsi="Times New Roman" w:cs="Times New Roman"/>
          <w:sz w:val="28"/>
          <w:szCs w:val="28"/>
        </w:rPr>
        <w:t xml:space="preserve"> в 1,9 раза больше чем в </w:t>
      </w:r>
      <w:r w:rsidR="007C6601" w:rsidRPr="00CF3F89">
        <w:rPr>
          <w:rFonts w:ascii="Times New Roman" w:hAnsi="Times New Roman" w:cs="Times New Roman"/>
          <w:sz w:val="28"/>
          <w:szCs w:val="28"/>
        </w:rPr>
        <w:t xml:space="preserve"> 202</w:t>
      </w:r>
      <w:r w:rsidR="00D17B21">
        <w:rPr>
          <w:rFonts w:ascii="Times New Roman" w:hAnsi="Times New Roman" w:cs="Times New Roman"/>
          <w:sz w:val="28"/>
          <w:szCs w:val="28"/>
        </w:rPr>
        <w:t>2</w:t>
      </w:r>
      <w:r w:rsidR="007C6601" w:rsidRPr="00CF3F89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D17B21">
        <w:rPr>
          <w:rFonts w:ascii="Times New Roman" w:hAnsi="Times New Roman" w:cs="Times New Roman"/>
          <w:sz w:val="28"/>
          <w:szCs w:val="28"/>
        </w:rPr>
        <w:t>На прогнозируемый период объем ввода в действие общей площади жилых домов оценивается на уровне 6600</w:t>
      </w:r>
      <w:r w:rsidR="00532DDD">
        <w:rPr>
          <w:rFonts w:ascii="Times New Roman" w:hAnsi="Times New Roman" w:cs="Times New Roman"/>
          <w:sz w:val="28"/>
          <w:szCs w:val="28"/>
        </w:rPr>
        <w:t xml:space="preserve"> </w:t>
      </w:r>
      <w:r w:rsidR="00D17B21">
        <w:rPr>
          <w:rFonts w:ascii="Times New Roman" w:hAnsi="Times New Roman" w:cs="Times New Roman"/>
          <w:sz w:val="28"/>
          <w:szCs w:val="28"/>
        </w:rPr>
        <w:t>-</w:t>
      </w:r>
      <w:r w:rsidR="00532DDD">
        <w:rPr>
          <w:rFonts w:ascii="Times New Roman" w:hAnsi="Times New Roman" w:cs="Times New Roman"/>
          <w:sz w:val="28"/>
          <w:szCs w:val="28"/>
        </w:rPr>
        <w:t xml:space="preserve"> </w:t>
      </w:r>
      <w:r w:rsidR="00D17B21">
        <w:rPr>
          <w:rFonts w:ascii="Times New Roman" w:hAnsi="Times New Roman" w:cs="Times New Roman"/>
          <w:sz w:val="28"/>
          <w:szCs w:val="28"/>
        </w:rPr>
        <w:t>7200 кв.м., общая площадь</w:t>
      </w:r>
      <w:r w:rsidR="00532DDD">
        <w:rPr>
          <w:rFonts w:ascii="Times New Roman" w:hAnsi="Times New Roman" w:cs="Times New Roman"/>
          <w:sz w:val="28"/>
          <w:szCs w:val="28"/>
        </w:rPr>
        <w:t xml:space="preserve"> жилых помещений, приходящаяся на 1 жителя составит 30,3 - 30,5 кв.м.</w:t>
      </w:r>
    </w:p>
    <w:p w:rsidR="00205D49" w:rsidRPr="00205D49" w:rsidRDefault="00205D49" w:rsidP="00205D49">
      <w:pPr>
        <w:pStyle w:val="a5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потребительском рынке сохраняется положительная динамика развития, за 2023 год оборот розничной торговли составил 123,1% относительно 2022 года (1 160,4 млн. руб.).</w:t>
      </w:r>
      <w:r w:rsidR="009B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платных услуг, предоставленных населению, составил 289,3 млн. руб., темп роста – 109,3%. На 2024 год и плановый период 2025-2027 годы прогнозируется ежегодное увеличение оборота розничной торговли в среднем на 10% каждый год. Незначительное увеличение объема платных услуг.</w:t>
      </w:r>
    </w:p>
    <w:p w:rsidR="0066103F" w:rsidRPr="00C76F9D" w:rsidRDefault="009B4DA6" w:rsidP="007A6911">
      <w:pPr>
        <w:pStyle w:val="ae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Возрастает роль туризма в экономике района. Активное развитие данная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расль получила сегодня на территории трех сельсоветов: Солоновского, Новот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рышки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и Сычёвского.</w:t>
      </w:r>
      <w:r w:rsidR="0066103F" w:rsidRPr="0066103F">
        <w:rPr>
          <w:rFonts w:ascii="Times New Roman" w:hAnsi="Times New Roman" w:cs="Times New Roman"/>
          <w:sz w:val="28"/>
          <w:szCs w:val="28"/>
        </w:rPr>
        <w:t xml:space="preserve"> </w:t>
      </w:r>
      <w:r w:rsidR="0066103F">
        <w:rPr>
          <w:rFonts w:ascii="Times New Roman" w:hAnsi="Times New Roman" w:cs="Times New Roman"/>
          <w:sz w:val="28"/>
          <w:szCs w:val="28"/>
        </w:rPr>
        <w:t>За 2023 год общее количество туристов, посетивших район, составило 31,8 тыс. человек (в 2022 году – 19 тыс. чел.). Численность лиц, размеще</w:t>
      </w:r>
      <w:r w:rsidR="0066103F">
        <w:rPr>
          <w:rFonts w:ascii="Times New Roman" w:hAnsi="Times New Roman" w:cs="Times New Roman"/>
          <w:sz w:val="28"/>
          <w:szCs w:val="28"/>
        </w:rPr>
        <w:t>н</w:t>
      </w:r>
      <w:r w:rsidR="0066103F">
        <w:rPr>
          <w:rFonts w:ascii="Times New Roman" w:hAnsi="Times New Roman" w:cs="Times New Roman"/>
          <w:sz w:val="28"/>
          <w:szCs w:val="28"/>
        </w:rPr>
        <w:t xml:space="preserve">ных в индивидуальных и коллективных средствах размещения, составила </w:t>
      </w:r>
      <w:r w:rsidR="0066103F">
        <w:rPr>
          <w:rFonts w:ascii="Times New Roman" w:hAnsi="Times New Roman" w:cs="Times New Roman"/>
          <w:sz w:val="28"/>
          <w:szCs w:val="28"/>
        </w:rPr>
        <w:lastRenderedPageBreak/>
        <w:t>4,85 тыс. человек (в 2022 году – 4,7 тыс. человек). На территории района в сфере т</w:t>
      </w:r>
      <w:r w:rsidR="0066103F">
        <w:rPr>
          <w:rFonts w:ascii="Times New Roman" w:hAnsi="Times New Roman" w:cs="Times New Roman"/>
          <w:sz w:val="28"/>
          <w:szCs w:val="28"/>
        </w:rPr>
        <w:t>у</w:t>
      </w:r>
      <w:r w:rsidR="0066103F">
        <w:rPr>
          <w:rFonts w:ascii="Times New Roman" w:hAnsi="Times New Roman" w:cs="Times New Roman"/>
          <w:sz w:val="28"/>
          <w:szCs w:val="28"/>
        </w:rPr>
        <w:t>ризма услуги оказывают 14 субъектов, количество действующих объектов – 16: 3 сельских гостевых дома (</w:t>
      </w:r>
      <w:r w:rsidR="0066103F" w:rsidRPr="0066103F">
        <w:rPr>
          <w:rFonts w:ascii="Times New Roman" w:hAnsi="Times New Roman" w:cs="Times New Roman"/>
          <w:sz w:val="28"/>
          <w:szCs w:val="28"/>
        </w:rPr>
        <w:t xml:space="preserve">Усадьба 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«3А», кемпинг «Бобровая заимка», Гостевой дом «Киржа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кие палати»); 2 гостиницы (гостиничный комплекс «Золото Алтая», парк-отель «А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тай-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  <w:lang w:val="en-US"/>
        </w:rPr>
        <w:t>green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»), 2 базы отдыха («Серебряное копытце», «Калина красная»), 3 турбазы (индивидуальные средства размещения): КТЦ «Любоград», усадьба «Кл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103F" w:rsidRPr="0066103F">
        <w:rPr>
          <w:rFonts w:ascii="Times New Roman" w:hAnsi="Times New Roman" w:cs="Times New Roman"/>
          <w:color w:val="000000"/>
          <w:sz w:val="28"/>
          <w:szCs w:val="28"/>
        </w:rPr>
        <w:t xml:space="preserve">вое место», база «Юртовая усадьба», 4 музея, </w:t>
      </w:r>
      <w:r w:rsidR="0066103F" w:rsidRPr="0066103F">
        <w:rPr>
          <w:rFonts w:ascii="Times New Roman" w:hAnsi="Times New Roman" w:cs="Times New Roman"/>
          <w:sz w:val="28"/>
          <w:szCs w:val="28"/>
        </w:rPr>
        <w:t>1 предприятие по организации пла</w:t>
      </w:r>
      <w:r w:rsidR="0066103F" w:rsidRPr="0066103F">
        <w:rPr>
          <w:rFonts w:ascii="Times New Roman" w:hAnsi="Times New Roman" w:cs="Times New Roman"/>
          <w:sz w:val="28"/>
          <w:szCs w:val="28"/>
        </w:rPr>
        <w:t>т</w:t>
      </w:r>
      <w:r w:rsidR="0066103F" w:rsidRPr="0066103F">
        <w:rPr>
          <w:rFonts w:ascii="Times New Roman" w:hAnsi="Times New Roman" w:cs="Times New Roman"/>
          <w:sz w:val="28"/>
          <w:szCs w:val="28"/>
        </w:rPr>
        <w:t>ной рыбалки.</w:t>
      </w:r>
      <w:r w:rsidR="0066103F">
        <w:rPr>
          <w:rFonts w:ascii="Times New Roman" w:hAnsi="Times New Roman" w:cs="Times New Roman"/>
          <w:sz w:val="28"/>
          <w:szCs w:val="28"/>
        </w:rPr>
        <w:t xml:space="preserve"> </w:t>
      </w:r>
      <w:r w:rsidR="0066103F">
        <w:rPr>
          <w:rFonts w:ascii="Times New Roman" w:hAnsi="Times New Roman"/>
          <w:sz w:val="28"/>
          <w:szCs w:val="28"/>
        </w:rPr>
        <w:t>На 2024 год прогнозируется увеличение количества размещенных ч</w:t>
      </w:r>
      <w:r w:rsidR="0066103F">
        <w:rPr>
          <w:rFonts w:ascii="Times New Roman" w:hAnsi="Times New Roman"/>
          <w:sz w:val="28"/>
          <w:szCs w:val="28"/>
        </w:rPr>
        <w:t>е</w:t>
      </w:r>
      <w:r w:rsidR="0066103F">
        <w:rPr>
          <w:rFonts w:ascii="Times New Roman" w:hAnsi="Times New Roman"/>
          <w:sz w:val="28"/>
          <w:szCs w:val="28"/>
        </w:rPr>
        <w:t>ловек до 7</w:t>
      </w:r>
      <w:r w:rsidR="007A6911">
        <w:rPr>
          <w:rFonts w:ascii="Times New Roman" w:hAnsi="Times New Roman"/>
          <w:sz w:val="28"/>
          <w:szCs w:val="28"/>
        </w:rPr>
        <w:t xml:space="preserve">,0 тыс. </w:t>
      </w:r>
      <w:r w:rsidR="0066103F">
        <w:rPr>
          <w:rFonts w:ascii="Times New Roman" w:hAnsi="Times New Roman"/>
          <w:sz w:val="28"/>
          <w:szCs w:val="28"/>
        </w:rPr>
        <w:t>за счет того что в начале года АО «Санаторий Р</w:t>
      </w:r>
      <w:r w:rsidR="00043747">
        <w:rPr>
          <w:rFonts w:ascii="Times New Roman" w:hAnsi="Times New Roman"/>
          <w:sz w:val="28"/>
          <w:szCs w:val="28"/>
        </w:rPr>
        <w:t>о</w:t>
      </w:r>
      <w:r w:rsidR="0066103F">
        <w:rPr>
          <w:rFonts w:ascii="Times New Roman" w:hAnsi="Times New Roman"/>
          <w:sz w:val="28"/>
          <w:szCs w:val="28"/>
        </w:rPr>
        <w:t>ссия» на гран</w:t>
      </w:r>
      <w:r w:rsidR="0066103F">
        <w:rPr>
          <w:rFonts w:ascii="Times New Roman" w:hAnsi="Times New Roman"/>
          <w:sz w:val="28"/>
          <w:szCs w:val="28"/>
        </w:rPr>
        <w:t>и</w:t>
      </w:r>
      <w:r w:rsidR="0066103F">
        <w:rPr>
          <w:rFonts w:ascii="Times New Roman" w:hAnsi="Times New Roman"/>
          <w:sz w:val="28"/>
          <w:szCs w:val="28"/>
        </w:rPr>
        <w:t>це Смоленского района и г. Белокуриха открыли новую турбазу «Заимка лесника», к</w:t>
      </w:r>
      <w:r w:rsidR="0066103F">
        <w:rPr>
          <w:rFonts w:ascii="Times New Roman" w:hAnsi="Times New Roman"/>
          <w:sz w:val="28"/>
          <w:szCs w:val="28"/>
        </w:rPr>
        <w:t>о</w:t>
      </w:r>
      <w:r w:rsidR="0066103F">
        <w:rPr>
          <w:rFonts w:ascii="Times New Roman" w:hAnsi="Times New Roman"/>
          <w:sz w:val="28"/>
          <w:szCs w:val="28"/>
        </w:rPr>
        <w:t>торая пользуется большим спросом у отдыхающих. На плановый период 2025-2027 гг. прогнозируется увеличение размещенных человек в туристических объектах Смоленского района на 4,5 % ежегодно.</w:t>
      </w:r>
    </w:p>
    <w:p w:rsidR="00043747" w:rsidRPr="00043747" w:rsidRDefault="00043747" w:rsidP="00043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47">
        <w:rPr>
          <w:rFonts w:ascii="Times New Roman" w:eastAsia="Times New Roman" w:hAnsi="Times New Roman" w:cs="Times New Roman"/>
          <w:sz w:val="28"/>
          <w:szCs w:val="28"/>
        </w:rPr>
        <w:t>С 1 января 2025 года вводится новый туристический налог, который заменит курортный сбор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0A9C" w:rsidRPr="00043747">
        <w:rPr>
          <w:rFonts w:ascii="Times New Roman" w:eastAsia="Times New Roman" w:hAnsi="Times New Roman" w:cs="Times New Roman"/>
          <w:sz w:val="28"/>
          <w:szCs w:val="28"/>
        </w:rPr>
        <w:t>Налоговые ставки устана</w:t>
      </w:r>
      <w:r w:rsidR="00430A9C" w:rsidRPr="000437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0A9C" w:rsidRPr="00043747">
        <w:rPr>
          <w:rFonts w:ascii="Times New Roman" w:eastAsia="Times New Roman" w:hAnsi="Times New Roman" w:cs="Times New Roman"/>
          <w:sz w:val="28"/>
          <w:szCs w:val="28"/>
        </w:rPr>
        <w:t xml:space="preserve">ливаются в размерах, не превышающих размеров ставок, определённых Налоговым кодексом Российской Федерации </w:t>
      </w:r>
      <w:r w:rsidR="00430A9C" w:rsidRPr="00043747">
        <w:rPr>
          <w:rFonts w:ascii="Times New Roman" w:eastAsia="Times New Roman" w:hAnsi="Times New Roman" w:cs="Times New Roman"/>
          <w:sz w:val="28"/>
          <w:szCs w:val="28"/>
        </w:rPr>
        <w:br/>
        <w:t xml:space="preserve">(на 2025 год – в размерах, не превышающих 1%, на 2026 год – 2%, на 2027 год – 3%, на 2028 год – 4%, начиная с 2029 года – 5% от налоговой базы, </w:t>
      </w:r>
      <w:r w:rsidR="00430A9C" w:rsidRPr="00043747">
        <w:rPr>
          <w:rFonts w:ascii="Times New Roman" w:eastAsia="Times New Roman" w:hAnsi="Times New Roman" w:cs="Times New Roman"/>
          <w:sz w:val="28"/>
          <w:szCs w:val="28"/>
        </w:rPr>
        <w:br/>
        <w:t>но не менее 100 рублей за сутки проживания)</w:t>
      </w:r>
      <w:r w:rsidR="00430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3747"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043747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 района принято решение о введении данного вида налога</w:t>
      </w:r>
      <w:r w:rsidR="00430A9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муниципальных образований,  а в двух сельсоветах </w:t>
      </w:r>
      <w:r>
        <w:rPr>
          <w:rFonts w:ascii="Times New Roman" w:eastAsia="Times New Roman" w:hAnsi="Times New Roman" w:cs="Times New Roman"/>
          <w:sz w:val="28"/>
          <w:szCs w:val="28"/>
        </w:rPr>
        <w:t>(Сычёвском и 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вотырышкинском)</w:t>
      </w:r>
      <w:r w:rsidR="00A6086B">
        <w:rPr>
          <w:rFonts w:ascii="Times New Roman" w:eastAsia="Times New Roman" w:hAnsi="Times New Roman" w:cs="Times New Roman"/>
          <w:sz w:val="28"/>
          <w:szCs w:val="28"/>
        </w:rPr>
        <w:t xml:space="preserve"> спрогнозировано поступление данного вида налога на </w:t>
      </w:r>
      <w:r w:rsidR="007A6911">
        <w:rPr>
          <w:rFonts w:ascii="Times New Roman" w:eastAsia="Times New Roman" w:hAnsi="Times New Roman" w:cs="Times New Roman"/>
          <w:sz w:val="28"/>
          <w:szCs w:val="28"/>
        </w:rPr>
        <w:t>очере</w:t>
      </w:r>
      <w:r w:rsidR="007A691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691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A6086B">
        <w:rPr>
          <w:rFonts w:ascii="Times New Roman" w:eastAsia="Times New Roman" w:hAnsi="Times New Roman" w:cs="Times New Roman"/>
          <w:sz w:val="28"/>
          <w:szCs w:val="28"/>
        </w:rPr>
        <w:t xml:space="preserve"> бюджетный цикл 2025-2027</w:t>
      </w:r>
      <w:r w:rsidR="00A90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6B">
        <w:rPr>
          <w:rFonts w:ascii="Times New Roman" w:eastAsia="Times New Roman" w:hAnsi="Times New Roman" w:cs="Times New Roman"/>
          <w:sz w:val="28"/>
          <w:szCs w:val="28"/>
        </w:rPr>
        <w:t>годов.</w:t>
      </w:r>
      <w:r w:rsidRPr="00043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DA6" w:rsidRPr="009B4DA6" w:rsidRDefault="009B4DA6" w:rsidP="009B4DA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C72" w:rsidRPr="00455826" w:rsidRDefault="00B77C72" w:rsidP="00A06BBF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>3. Основные показатели (параметры и характеристики)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бюджета муниципального образования </w:t>
      </w:r>
      <w:r w:rsidR="009B7CF2" w:rsidRPr="00455826">
        <w:rPr>
          <w:color w:val="000000" w:themeColor="text1"/>
          <w:szCs w:val="28"/>
        </w:rPr>
        <w:t>Смоленский</w:t>
      </w:r>
      <w:r w:rsidRPr="00455826">
        <w:rPr>
          <w:color w:val="000000" w:themeColor="text1"/>
          <w:szCs w:val="28"/>
        </w:rPr>
        <w:t xml:space="preserve"> район Алтайского края на 202</w:t>
      </w:r>
      <w:r w:rsidR="00606E97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606E97">
        <w:rPr>
          <w:color w:val="000000" w:themeColor="text1"/>
          <w:szCs w:val="28"/>
        </w:rPr>
        <w:t>6</w:t>
      </w:r>
      <w:r w:rsidR="00C62C29">
        <w:rPr>
          <w:color w:val="000000" w:themeColor="text1"/>
          <w:szCs w:val="28"/>
        </w:rPr>
        <w:t xml:space="preserve"> и </w:t>
      </w:r>
      <w:r w:rsidRPr="00455826">
        <w:rPr>
          <w:color w:val="000000" w:themeColor="text1"/>
          <w:szCs w:val="28"/>
        </w:rPr>
        <w:t>202</w:t>
      </w:r>
      <w:r w:rsidR="00606E97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62C2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районного бюджета  на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общий объем доходов районного бюджета в сумме </w:t>
      </w:r>
      <w:r w:rsidR="00313AC1">
        <w:rPr>
          <w:rFonts w:ascii="Times New Roman" w:hAnsi="Times New Roman"/>
          <w:color w:val="000000" w:themeColor="text1"/>
          <w:sz w:val="28"/>
          <w:szCs w:val="28"/>
        </w:rPr>
        <w:t>865 253,1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бюджетов, в су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ме </w:t>
      </w:r>
      <w:r w:rsidR="00313AC1">
        <w:rPr>
          <w:rFonts w:ascii="Times New Roman" w:hAnsi="Times New Roman"/>
          <w:color w:val="000000" w:themeColor="text1"/>
          <w:sz w:val="28"/>
          <w:szCs w:val="28"/>
        </w:rPr>
        <w:t>602 287,1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общий объем расходов районного бюджета в сумме </w:t>
      </w:r>
      <w:r w:rsidR="00450C0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13AC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13AC1">
        <w:rPr>
          <w:rFonts w:ascii="Times New Roman" w:hAnsi="Times New Roman"/>
          <w:color w:val="000000" w:themeColor="text1"/>
          <w:sz w:val="28"/>
          <w:szCs w:val="28"/>
        </w:rPr>
        <w:t> 253,1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 верхний предел муниципального 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долга по состоянию на 01.01.202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C6B11">
        <w:rPr>
          <w:rFonts w:ascii="Times New Roman" w:hAnsi="Times New Roman"/>
          <w:color w:val="000000" w:themeColor="text1"/>
          <w:sz w:val="28"/>
          <w:szCs w:val="28"/>
        </w:rPr>
        <w:t>ным гарантиям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- дефицит районного бюджета в сумме </w:t>
      </w:r>
      <w:r w:rsidR="00B618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13AC1">
        <w:rPr>
          <w:rFonts w:ascii="Times New Roman" w:hAnsi="Times New Roman"/>
          <w:color w:val="000000" w:themeColor="text1"/>
          <w:sz w:val="28"/>
          <w:szCs w:val="28"/>
        </w:rPr>
        <w:t> 000,0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районного бюджета на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ных решением от 1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на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p w:rsidR="003D0485" w:rsidRPr="00455826" w:rsidRDefault="003D0485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450C07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606E9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50C07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606E9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60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606E9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50C0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606E97" w:rsidP="004C6B1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805 557,7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313AC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865 253,1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842 805,2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313AC1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813 307,0</w:t>
            </w:r>
          </w:p>
        </w:tc>
      </w:tr>
      <w:tr w:rsidR="00450C07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B54697" w:rsidRDefault="00211BE3" w:rsidP="00606E9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21 828,7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450C07" w:rsidP="00313AC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313AC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977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278 494,0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313AC1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299 535,0</w:t>
            </w:r>
          </w:p>
        </w:tc>
      </w:tr>
      <w:tr w:rsidR="00450C0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B54697" w:rsidRDefault="00606E97" w:rsidP="004C6B1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583 729,0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313AC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602 287,1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564 311,2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C72" w:rsidRPr="00A732AC" w:rsidRDefault="007F50C2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513 772,0</w:t>
            </w:r>
          </w:p>
        </w:tc>
      </w:tr>
      <w:tr w:rsidR="00450C07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606E97" w:rsidP="00E9604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827 557,7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450C07" w:rsidP="00313AC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313AC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313AC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253,1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313AC1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842 805,2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7F50C2" w:rsidP="0045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813 307,0</w:t>
            </w:r>
          </w:p>
        </w:tc>
      </w:tr>
      <w:tr w:rsidR="00450C07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B77C72" w:rsidRPr="00A732AC" w:rsidRDefault="00B77C7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211BE3" w:rsidP="00606E97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22 000,0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B77C72" w:rsidP="00313AC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  <w:r w:rsidR="00211BE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606E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313AC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C72" w:rsidRPr="00A732AC" w:rsidRDefault="008C3550" w:rsidP="00211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C72" w:rsidRPr="00A732AC" w:rsidRDefault="008C3550" w:rsidP="00211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- 0,0</w:t>
            </w:r>
          </w:p>
        </w:tc>
      </w:tr>
    </w:tbl>
    <w:p w:rsidR="00B77C72" w:rsidRPr="00A732AC" w:rsidRDefault="00B77C72" w:rsidP="00B77C7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Параметры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на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06E9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бюджета, закре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ленного в статье 33 Бюджетного кодекса Российской Федерации.</w:t>
      </w:r>
    </w:p>
    <w:p w:rsidR="009C7DD1" w:rsidRPr="00455826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показателями, утвержденными решением от 1</w:t>
      </w:r>
      <w:r w:rsidR="007E4E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7E4E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B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4E22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E4E2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объемы доходов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и расходов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проекте увелич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ены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112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83 109,2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209 109,2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26,8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11BE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30,6</w:t>
      </w:r>
      <w:r w:rsidR="00211BE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соответственно, на 202</w:t>
      </w:r>
      <w:r w:rsidR="007E4E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– на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84 130,7</w:t>
      </w:r>
      <w:r w:rsidR="008C35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84 130,7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11,0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соответственно, что связано с ростом объема </w:t>
      </w:r>
      <w:r w:rsidR="00511207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 </w:t>
      </w:r>
      <w:r w:rsidR="009C7DD1" w:rsidRPr="007F50C2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запланированы с </w:t>
      </w:r>
      <w:r w:rsidR="00511207" w:rsidRPr="007F50C2">
        <w:rPr>
          <w:rFonts w:ascii="Times New Roman" w:hAnsi="Times New Roman"/>
          <w:color w:val="000000" w:themeColor="text1"/>
          <w:sz w:val="28"/>
          <w:szCs w:val="28"/>
        </w:rPr>
        <w:t>ростом</w:t>
      </w:r>
      <w:r w:rsidR="009C7DD1" w:rsidRPr="007F50C2">
        <w:rPr>
          <w:rFonts w:ascii="Times New Roman" w:hAnsi="Times New Roman"/>
          <w:color w:val="000000" w:themeColor="text1"/>
          <w:sz w:val="28"/>
          <w:szCs w:val="28"/>
        </w:rPr>
        <w:t xml:space="preserve"> к уровню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аналогичного показателя, утвержденного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решением от 1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59 695,4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F50C2">
        <w:rPr>
          <w:rFonts w:ascii="Times New Roman" w:hAnsi="Times New Roman"/>
          <w:color w:val="000000" w:themeColor="text1"/>
          <w:sz w:val="28"/>
          <w:szCs w:val="28"/>
        </w:rPr>
        <w:t>7,4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%, расходы – на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63 695,4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7,7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расходов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к уровню предыдущего года</w:t>
      </w:r>
      <w:r w:rsidR="008D01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сторону уменьшения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 xml:space="preserve">как в 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так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у.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 к уровню 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в объеме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97,4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ходы –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94,6%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меньше на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22 447,9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48 447,9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и расходы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к уровню 202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 xml:space="preserve">понижением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29 498,2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D2127">
        <w:rPr>
          <w:rFonts w:ascii="Times New Roman" w:hAnsi="Times New Roman"/>
          <w:color w:val="000000" w:themeColor="text1"/>
          <w:sz w:val="28"/>
          <w:szCs w:val="28"/>
        </w:rPr>
        <w:t>3,5</w:t>
      </w:r>
      <w:r w:rsidR="00756702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4910FB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9C7DD1" w:rsidRPr="00455826" w:rsidRDefault="00685C8C" w:rsidP="007567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C7DD1" w:rsidRPr="0075670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сохраняется тенденция превышения расходов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над доходами (дефицит)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, а в плановом периоде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 xml:space="preserve"> годах сформирован ра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890BA3">
        <w:rPr>
          <w:rFonts w:ascii="Times New Roman" w:hAnsi="Times New Roman"/>
          <w:color w:val="000000" w:themeColor="text1"/>
          <w:sz w:val="28"/>
          <w:szCs w:val="28"/>
        </w:rPr>
        <w:t>весный</w:t>
      </w:r>
      <w:r w:rsidR="00F7053F">
        <w:rPr>
          <w:rFonts w:ascii="Times New Roman" w:hAnsi="Times New Roman"/>
          <w:color w:val="000000" w:themeColor="text1"/>
          <w:sz w:val="28"/>
          <w:szCs w:val="28"/>
        </w:rPr>
        <w:t xml:space="preserve"> (сбалансированный) бюджет.</w:t>
      </w:r>
    </w:p>
    <w:p w:rsidR="00A06BBF" w:rsidRDefault="00685C8C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предварительного контроля формирования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бюджета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4. 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Доходы бюджета муниципального образования Смоленский район А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л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тайского края на 202</w:t>
      </w:r>
      <w:r w:rsidR="00323B1F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 период 202</w:t>
      </w:r>
      <w:r w:rsidR="00323B1F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F4141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323B1F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районе будет направлена на обеспечение стабильных налоговых условий, акцент 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хранится на повышении эффективности стимулирующей функции налоговой сист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мы и улучшении качества администрирования, на сохранение достигнутого уровня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налогового потенциала и создание условий для дальнейшего роста доходов райо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ного бюджета.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районного бюджета изложены в Основных направлениях бюджетной и налоговой политики Смоленск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го района Алтайского края на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23B1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доходов, нормативы отчислений от регулирующих налогов соответствуют положениям Бюджетного кодекса Российской Федерации и бюдже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динамика и структура доходной части районного бюджета на 202</w:t>
      </w:r>
      <w:r w:rsidR="00D000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D0005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0005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299" w:type="dxa"/>
        <w:tblInd w:w="108" w:type="dxa"/>
        <w:tblLayout w:type="fixed"/>
        <w:tblLook w:val="04A0"/>
      </w:tblPr>
      <w:tblGrid>
        <w:gridCol w:w="1827"/>
        <w:gridCol w:w="1150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5073EE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D000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5073E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5073EE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D00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D000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D000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5073EE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D0005D" w:rsidRPr="00A732AC" w:rsidTr="005073EE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D" w:rsidRPr="00A732AC" w:rsidRDefault="00D0005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194 797,2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B6022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227 850,0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A83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242 187,0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F16C92" w:rsidP="002F3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D" w:rsidRPr="00A732AC" w:rsidRDefault="00D0005D" w:rsidP="00A83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261 888,0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F16C9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2,2</w:t>
            </w:r>
          </w:p>
        </w:tc>
      </w:tr>
      <w:tr w:rsidR="00D0005D" w:rsidRPr="00A732AC" w:rsidTr="005073EE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D" w:rsidRPr="00A732AC" w:rsidRDefault="00D0005D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27 031,5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Default="00D0005D" w:rsidP="005D52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Default="005D528B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5D528B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</w:t>
            </w:r>
            <w:r w:rsidR="00F16C9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D" w:rsidRDefault="005D528B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 w:rsidR="00D0005D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647,0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F16C92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4,6</w:t>
            </w:r>
          </w:p>
        </w:tc>
      </w:tr>
      <w:tr w:rsidR="00D0005D" w:rsidRPr="00A732AC" w:rsidTr="005073EE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D" w:rsidRPr="00A732AC" w:rsidRDefault="00D0005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221 828,7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5D528B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966,0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Pr="00A732AC" w:rsidRDefault="001A67AF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F16C9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05D" w:rsidRPr="00A732AC" w:rsidRDefault="005D528B" w:rsidP="008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299 535,0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F16C92" w:rsidP="00F41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36,8</w:t>
            </w:r>
          </w:p>
        </w:tc>
      </w:tr>
      <w:tr w:rsidR="00D0005D" w:rsidRPr="00A732AC" w:rsidTr="005073EE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D" w:rsidRPr="00A732AC" w:rsidRDefault="00D0005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583 729,0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5D528B" w:rsidP="00D0005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602 287,1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5D52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5D528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5D528B" w:rsidP="0089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564 311,2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F16C92" w:rsidP="002F3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D" w:rsidRPr="00A732AC" w:rsidRDefault="005D528B" w:rsidP="00803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513 772,0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1A67AF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F16C9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,2</w:t>
            </w:r>
          </w:p>
        </w:tc>
      </w:tr>
      <w:tr w:rsidR="00D0005D" w:rsidRPr="00A732AC" w:rsidTr="005073EE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D" w:rsidRPr="00164990" w:rsidRDefault="00D0005D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805 557,7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D0005D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5D528B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865 253,1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5D" w:rsidRPr="00A732AC" w:rsidRDefault="00F16C92" w:rsidP="002F3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842 805,2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D" w:rsidRPr="00A732AC" w:rsidRDefault="00F16C92" w:rsidP="00F16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813 307,0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5D" w:rsidRDefault="00D0005D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Default="00F61405" w:rsidP="00F6140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гнозируется увеличение поступлений в 202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и неналоговых д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ходов на 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 137,3</w:t>
      </w:r>
      <w:r w:rsidR="00AE3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18,5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и неналоговых доходов запланировано с ростом к уровню предыдущего года на 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2F39D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F61405" w:rsidRPr="00455826" w:rsidRDefault="00F61405" w:rsidP="002225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увеличение 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налоговых доходов в структуре доходов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 с 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1A67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16C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3D0485" w:rsidRDefault="003D0485" w:rsidP="00A06BB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1405" w:rsidRPr="00455826" w:rsidRDefault="00F61405" w:rsidP="00A06BB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4.1. Налоговые доходы</w:t>
      </w:r>
    </w:p>
    <w:p w:rsidR="00D530CA" w:rsidRPr="00455826" w:rsidRDefault="00673A7A" w:rsidP="00673A7A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227 850,0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 увеличением к плану 202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33 052,8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10</w:t>
      </w:r>
      <w:r w:rsidR="003413E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9814A1">
        <w:rPr>
          <w:rFonts w:ascii="Times New Roman" w:hAnsi="Times New Roman"/>
          <w:color w:val="000000" w:themeColor="text1"/>
          <w:sz w:val="28"/>
          <w:szCs w:val="28"/>
        </w:rPr>
        <w:t>8,1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D530CA" w:rsidRPr="00455826" w:rsidRDefault="00673A7A" w:rsidP="00673A7A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749"/>
      </w:tblGrid>
      <w:tr w:rsidR="00E17527" w:rsidRPr="00A732AC" w:rsidTr="00A6793D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9814A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A6793D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814A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981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9814A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9814A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9814A1" w:rsidRPr="00A732AC" w:rsidTr="00C90F0F">
        <w:trPr>
          <w:trHeight w:val="502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140 379,0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064A0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164 935,0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A31F6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8A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176 578,0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187 633,0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71,6</w:t>
            </w:r>
          </w:p>
        </w:tc>
      </w:tr>
      <w:tr w:rsidR="009814A1" w:rsidRPr="00A732AC" w:rsidTr="00A6793D">
        <w:trPr>
          <w:trHeight w:val="523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уплаты акц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зов на нефтепродукты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13 547,2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064A0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14 578,0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A31F6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15 332,0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20 364,0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7,8</w:t>
            </w:r>
          </w:p>
        </w:tc>
      </w:tr>
      <w:tr w:rsidR="009814A1" w:rsidRPr="00A732AC" w:rsidTr="00C90F0F">
        <w:trPr>
          <w:trHeight w:val="114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Налог, взимаемый в св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зи с применением у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рощенной системы н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20 148,0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26 341,0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A31F6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29 499,0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32 864,0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9814A1" w:rsidRPr="00A732AC" w:rsidTr="00A6793D">
        <w:trPr>
          <w:trHeight w:val="578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A6793D">
            <w:pPr>
              <w:widowControl w:val="0"/>
              <w:shd w:val="clear" w:color="auto" w:fill="FFFFFF"/>
              <w:autoSpaceDE w:val="0"/>
              <w:ind w:hanging="108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12 102,0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AA0D7C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9 090,0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A31F6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10 297,0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Default="00FA6B39" w:rsidP="00FA6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10 307,0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FA6B39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3,9</w:t>
            </w:r>
          </w:p>
        </w:tc>
      </w:tr>
      <w:tr w:rsidR="009814A1" w:rsidRPr="00A732AC" w:rsidTr="00C90F0F">
        <w:trPr>
          <w:trHeight w:val="1133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A333A5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Налог, взимаемый в св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зи с применением 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тентной системой нал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4 896,0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8A141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8 386,0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A31F6D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5 961,0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Default="00FA6B39" w:rsidP="00C90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E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6 200,0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FA6B39" w:rsidP="001E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2,4</w:t>
            </w:r>
          </w:p>
        </w:tc>
      </w:tr>
      <w:tr w:rsidR="009814A1" w:rsidRPr="00A732AC" w:rsidTr="003D0485">
        <w:trPr>
          <w:trHeight w:val="64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4A1" w:rsidRPr="006F57BC" w:rsidRDefault="009814A1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добычу поле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ных ископаемых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AA0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Default="009814A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434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814A1" w:rsidRPr="00A732AC" w:rsidTr="00A6793D">
        <w:trPr>
          <w:trHeight w:val="496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A1" w:rsidRPr="006F57BC" w:rsidRDefault="009814A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Государственная п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шлина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064A0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4 520,0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A31F6D" w:rsidP="0089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Default="009814A1" w:rsidP="008A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4 520,0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Default="00FA6B39" w:rsidP="00FA6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9814A1" w:rsidP="008A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4 520,0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Default="00FA6B39" w:rsidP="00FA6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1,8</w:t>
            </w:r>
          </w:p>
        </w:tc>
      </w:tr>
      <w:tr w:rsidR="009814A1" w:rsidRPr="00A732AC" w:rsidTr="00A6793D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4A1" w:rsidRPr="00A732AC" w:rsidRDefault="009814A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9814A1" w:rsidP="00F9549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194 797,2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F95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A31F6D" w:rsidP="008A141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227 850,0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A1" w:rsidRPr="00A732AC" w:rsidRDefault="00A31F6D" w:rsidP="008A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242 187,0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1" w:rsidRPr="00A732AC" w:rsidRDefault="009814A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A31F6D" w:rsidP="008A1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261 888,0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4A1" w:rsidRPr="00A732AC" w:rsidRDefault="009814A1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339E2" w:rsidRDefault="008B4CB0" w:rsidP="00A339E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поступлениях налоговых доходов (от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61A8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5A61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</w:t>
      </w:r>
      <w:r w:rsidR="00E9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00C6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A61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5A61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по-прежнему будут составлять 4 вида налогов: налог на доходы</w:t>
      </w:r>
      <w:r w:rsidR="00E9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Pr="008B4CB0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взимаемый в связи с применением упрощенной системы</w:t>
      </w:r>
      <w:r w:rsidR="001220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4CB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налогообложения</w:t>
      </w:r>
      <w:r w:rsidR="001220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;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 по подакцизным товарам и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сельскохозяйственный налог.</w:t>
      </w:r>
      <w:r w:rsidR="0042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9E2" w:rsidRDefault="00A339E2" w:rsidP="00A339E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2C10D9" w:rsidRPr="00455826">
        <w:rPr>
          <w:rFonts w:ascii="Times New Roman" w:hAnsi="Times New Roman"/>
          <w:color w:val="000000" w:themeColor="text1"/>
          <w:sz w:val="28"/>
          <w:szCs w:val="28"/>
        </w:rPr>
        <w:t>равнени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C10D9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плановыми показателями 202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C10D9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45D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проекте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очередной бюджетный цикл 202</w:t>
      </w:r>
      <w:r w:rsidR="00245D58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45D58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годов) 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 xml:space="preserve">так же </w:t>
      </w:r>
      <w:r>
        <w:rPr>
          <w:rFonts w:ascii="Times New Roman" w:hAnsi="Times New Roman"/>
          <w:color w:val="000000" w:themeColor="text1"/>
          <w:sz w:val="28"/>
          <w:szCs w:val="28"/>
        </w:rPr>
        <w:t>отсутствуют показатели по налогу на добычу полезных ископаемых.</w:t>
      </w:r>
    </w:p>
    <w:p w:rsidR="00673A7A" w:rsidRDefault="00A339E2" w:rsidP="00A339E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При прогнозировании налоговых доходов в </w:t>
      </w:r>
      <w:r w:rsidR="00A868BD">
        <w:rPr>
          <w:rFonts w:ascii="Times New Roman" w:hAnsi="Times New Roman"/>
          <w:color w:val="000000" w:themeColor="text1"/>
          <w:sz w:val="28"/>
          <w:szCs w:val="28"/>
        </w:rPr>
        <w:t xml:space="preserve">районный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бюджет применены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Федерации, законом Алтайского края от 31 августа 2005 года № 62-ЗС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«О нормативах отчислений от федеральных и региональных налогов и сборов,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налогов, предусмотренных специальными налоговыми режимами, и неналоговых</w:t>
      </w:r>
      <w:r w:rsidR="002C5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DA8" w:rsidRPr="002C5DA8">
        <w:rPr>
          <w:rFonts w:ascii="Times New Roman" w:hAnsi="Times New Roman"/>
          <w:color w:val="000000" w:themeColor="text1"/>
          <w:sz w:val="28"/>
          <w:szCs w:val="28"/>
        </w:rPr>
        <w:t>доходов»</w:t>
      </w:r>
      <w:r w:rsidR="00936D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5DA8" w:rsidRDefault="0022250D" w:rsidP="0022250D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>При расчете объема доходов районного бюджета учтены изменения налогов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>го законодательства Российской Федерации и Алтайского края, вступающие в де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>ствие с 1 января 202</w:t>
      </w:r>
      <w:r w:rsidR="00245D5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73A7A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728D1" w:rsidRDefault="002C5DA8" w:rsidP="00A728D1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Неналоговые доходы</w:t>
      </w:r>
    </w:p>
    <w:p w:rsidR="00E266B0" w:rsidRPr="00455826" w:rsidRDefault="00A728D1" w:rsidP="00A728D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районного бюджета на 202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в объеме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116,0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8 0845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202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27 031,5</w:t>
      </w:r>
      <w:r w:rsidR="0093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руб.). В плановом периоде прогнозируется поступление неналоговых доходов с ростом к уровню предыдущего года</w:t>
      </w:r>
      <w:r w:rsidR="00A16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на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1 191,0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307,0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1 340,0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 647,0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266B0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245D5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5500A5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A7B61" w:rsidRPr="00455826" w:rsidRDefault="006A7B61" w:rsidP="00A868B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18023A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276"/>
        <w:gridCol w:w="851"/>
        <w:gridCol w:w="1194"/>
        <w:gridCol w:w="755"/>
      </w:tblGrid>
      <w:tr w:rsidR="006A7B61" w:rsidTr="006A7B6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45D5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245D5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245D5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45D5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45D5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6A7B61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1A0F7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1A0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1A0F7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45D58" w:rsidRPr="00A732AC" w:rsidTr="00801D9D">
        <w:trPr>
          <w:trHeight w:val="11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852C42">
            <w:pPr>
              <w:rPr>
                <w:rFonts w:ascii="Times New Roman" w:hAnsi="Times New Roman" w:cs="Times New Roman"/>
                <w:color w:val="00000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Доходы, получа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мые в виде арен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ной платы за з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мельные участки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20 937,5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5500A5" w:rsidP="005500A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28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096,0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5500A5" w:rsidP="00B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Pr="00A732AC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1A0F7F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715,0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AF430E" w:rsidP="00E3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E3725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1,6</w:t>
            </w:r>
          </w:p>
        </w:tc>
      </w:tr>
      <w:tr w:rsidR="00245D58" w:rsidRPr="00A732AC" w:rsidTr="00B77E8F">
        <w:trPr>
          <w:trHeight w:val="21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801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составляющего казну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пальных районов (за исключением земельных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809,5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245D58" w:rsidP="001A0F7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Pr="00A732AC" w:rsidRDefault="001A0F7F" w:rsidP="00B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D58" w:rsidRPr="00A732AC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1A0F7F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810,0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Pr="00A732AC" w:rsidRDefault="00E37254" w:rsidP="00E3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2,2</w:t>
            </w:r>
          </w:p>
        </w:tc>
      </w:tr>
      <w:tr w:rsidR="00245D58" w:rsidTr="00B77E8F">
        <w:trPr>
          <w:trHeight w:val="19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Платежи за пол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зование приро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ными ресурсами (плата за негати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ное воздействие на окружающую среду)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1A0F7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5500A5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1 591,0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E37254" w:rsidP="00E3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</w:tr>
      <w:tr w:rsidR="00245D58" w:rsidTr="00E943D9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Доходы от оказ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ния платных услуг и компен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852C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1 789,0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764D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2 065,0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E3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E3725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45D58" w:rsidTr="00801D9D">
        <w:trPr>
          <w:trHeight w:val="8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852C42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Доходы от прод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2C42">
              <w:rPr>
                <w:rFonts w:ascii="Times New Roman" w:hAnsi="Times New Roman" w:cs="Times New Roman"/>
                <w:sz w:val="20"/>
                <w:szCs w:val="20"/>
              </w:rPr>
              <w:t>жи земельных участков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1 479,0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764D8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764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E37254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5,3</w:t>
            </w:r>
          </w:p>
        </w:tc>
      </w:tr>
      <w:tr w:rsidR="00245D58" w:rsidTr="00801D9D">
        <w:trPr>
          <w:trHeight w:val="7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Штрафы, санкции, возмещение уще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852C4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A728D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AF430E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7B0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466,0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AF430E" w:rsidP="00E37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</w:t>
            </w:r>
            <w:r w:rsidR="00E3725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45D58" w:rsidTr="00801D9D">
        <w:trPr>
          <w:trHeight w:val="5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852C42" w:rsidRDefault="00245D58" w:rsidP="00CB0D23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1D222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1A0F7F" w:rsidP="00B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1A0F7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45D58" w:rsidTr="00673A7A">
        <w:trPr>
          <w:trHeight w:val="5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D58" w:rsidRPr="00A6793D" w:rsidRDefault="00245D58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245D58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27 031,5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1A0F7F" w:rsidP="005500A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5500A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D58" w:rsidRDefault="005500A5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307,0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58" w:rsidRDefault="00245D5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5500A5" w:rsidP="0055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</w:t>
            </w:r>
            <w:r w:rsidR="001A0F7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 647,0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58" w:rsidRDefault="00245D5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AB4672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наибольший объем в неналоговых доходах приходится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от использования имущества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F430E">
        <w:rPr>
          <w:rFonts w:ascii="Times New Roman" w:eastAsia="Times New Roman" w:hAnsi="Times New Roman" w:cs="Times New Roman"/>
          <w:sz w:val="28"/>
          <w:szCs w:val="28"/>
          <w:lang w:eastAsia="ru-RU"/>
        </w:rPr>
        <w:t> 906,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(8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т.ч. на: доходы от аренды земельных участков 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F430E">
        <w:rPr>
          <w:rFonts w:ascii="Times New Roman" w:eastAsia="Times New Roman" w:hAnsi="Times New Roman" w:cs="Times New Roman"/>
          <w:sz w:val="28"/>
          <w:szCs w:val="28"/>
          <w:lang w:eastAsia="ru-RU"/>
        </w:rPr>
        <w:t> 096,0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AF43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доходы от сдачи в аренду имущества</w:t>
      </w:r>
      <w:r w:rsidR="00AF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3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земельных участков)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430E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данная тенденция сохраняется: в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 190,0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7774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%); в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</w:t>
      </w:r>
      <w:r w:rsidR="00C056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7774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77432" w:rsidRDefault="0077743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сравнени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плановыми показателями 202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(на очередной бюджетный цикл 202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годов) </w:t>
      </w:r>
      <w:r w:rsidR="002C10D9">
        <w:rPr>
          <w:rFonts w:ascii="Times New Roman" w:hAnsi="Times New Roman"/>
          <w:color w:val="000000" w:themeColor="text1"/>
          <w:sz w:val="28"/>
          <w:szCs w:val="28"/>
        </w:rPr>
        <w:t xml:space="preserve">так же </w:t>
      </w:r>
      <w:r>
        <w:rPr>
          <w:rFonts w:ascii="Times New Roman" w:hAnsi="Times New Roman"/>
          <w:color w:val="000000" w:themeColor="text1"/>
          <w:sz w:val="28"/>
          <w:szCs w:val="28"/>
        </w:rPr>
        <w:t>отсутствуют показатели по прочим неналоговым доходам.</w:t>
      </w:r>
    </w:p>
    <w:p w:rsidR="00B24C57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указанны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доходов рассчитаны исходя из динамики изменения размера годовой арендной платы по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 с учетом коэффициента собираемости, а также планируемого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доходов от проведения аукционов по продаже права аренды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участки. </w:t>
      </w:r>
    </w:p>
    <w:p w:rsidR="0020558A" w:rsidRDefault="0020558A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Pr="0020558A" w:rsidRDefault="0020558A" w:rsidP="001F05A1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Безвозмездные поступления</w:t>
      </w:r>
    </w:p>
    <w:p w:rsidR="0020558A" w:rsidRPr="0020558A" w:rsidRDefault="00564536" w:rsidP="00B16A8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7B791A" w:rsidRPr="007B791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2 287,</w:t>
      </w:r>
      <w:r w:rsidR="00E3725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C056E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1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1D5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583 729,0</w:t>
      </w:r>
      <w:r w:rsidR="008171D5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плановом периоде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10D9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37D2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показатели </w:t>
      </w:r>
      <w:r w:rsidR="00C056E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с понижением 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056E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56E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6E4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8215F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215F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отношению к предыдущему году</w:t>
      </w:r>
      <w:r w:rsidR="00E55B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</w:t>
      </w:r>
      <w:r w:rsidR="00E55B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6A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4 311,2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D37D2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B87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215F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91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3 772,0</w:t>
      </w:r>
      <w:r w:rsidR="0020558A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D37D2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215F" w:rsidRP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</w:p>
    <w:p w:rsidR="0020558A" w:rsidRPr="0020558A" w:rsidRDefault="0020558A" w:rsidP="00DF35D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B791A">
        <w:rPr>
          <w:rFonts w:ascii="Times New Roman" w:eastAsia="Times New Roman" w:hAnsi="Times New Roman" w:cs="Times New Roman"/>
          <w:sz w:val="28"/>
          <w:szCs w:val="28"/>
          <w:lang w:eastAsia="ru-RU"/>
        </w:rPr>
        <w:t>69,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34F" w:rsidRPr="007B791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B7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10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до 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36DD3"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="000D37D2" w:rsidRPr="006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636DD3" w:rsidRPr="00636DD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37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D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E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ряд последних лет показывает, что объем межбюджетных трансфертов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276"/>
        <w:gridCol w:w="851"/>
        <w:gridCol w:w="1194"/>
        <w:gridCol w:w="755"/>
      </w:tblGrid>
      <w:tr w:rsidR="000D37D2" w:rsidTr="00CB0D2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C10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(Решение от 1</w:t>
            </w:r>
            <w:r w:rsidR="002C10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C10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  <w:p w:rsidR="000D37D2" w:rsidRDefault="000D37D2" w:rsidP="002C10D9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C10D9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 w:rsidR="00BB213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E838E2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7B791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791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7B7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7B791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7B791A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7B791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C10D9" w:rsidRPr="00A732AC" w:rsidTr="00E838E2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D9" w:rsidRPr="00852C42" w:rsidRDefault="002C10D9" w:rsidP="00CB0D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2C10D9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2C10D9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2C10D9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D9" w:rsidRPr="00A732AC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2C10D9" w:rsidRPr="00A732AC" w:rsidTr="00E943D9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D9" w:rsidRPr="00852C42" w:rsidRDefault="002C10D9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2C10D9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157 952,8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2C10D9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636DD3" w:rsidP="007F38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17 748,6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7F3861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Pr="00A732AC" w:rsidRDefault="00636DD3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0 034,9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0D9" w:rsidRPr="00A732AC" w:rsidRDefault="00636DD3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14,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7F3861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29 447,4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Pr="00A732AC" w:rsidRDefault="007F3861" w:rsidP="007F3861">
            <w:pPr>
              <w:spacing w:after="0" w:line="240" w:lineRule="auto"/>
              <w:ind w:left="-27" w:right="-143" w:hanging="141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5,7</w:t>
            </w:r>
          </w:p>
        </w:tc>
      </w:tr>
      <w:tr w:rsidR="002C10D9" w:rsidRPr="00A732AC" w:rsidTr="00E55B87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D9" w:rsidRDefault="002C10D9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2C10D9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420 079,2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2C10D9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636DD3" w:rsidP="00636DD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479 536,4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636DD3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79,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636DD3" w:rsidP="0083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479 274,2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0D9" w:rsidRDefault="00636DD3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84,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636DD3" w:rsidP="00830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479 322,5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636DD3" w:rsidP="007F3861">
            <w:pPr>
              <w:spacing w:after="0" w:line="240" w:lineRule="auto"/>
              <w:ind w:left="-168" w:right="-1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,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C10D9" w:rsidRPr="00A732AC" w:rsidTr="00E55B87">
        <w:trPr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D9" w:rsidRDefault="002C10D9" w:rsidP="00CB0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трансфе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2C10D9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5 697,0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2C10D9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7F3861" w:rsidP="008305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36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36DD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636DD3" w:rsidP="00EC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636DD3" w:rsidP="004B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0D9" w:rsidRDefault="00636DD3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636DD3" w:rsidP="004B5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002,1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7F3861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1,0</w:t>
            </w:r>
          </w:p>
        </w:tc>
      </w:tr>
      <w:tr w:rsidR="002C10D9" w:rsidTr="00164990">
        <w:trPr>
          <w:trHeight w:val="4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D9" w:rsidRPr="00164990" w:rsidRDefault="002C10D9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2C10D9" w:rsidP="008074B9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583 729,0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2C10D9" w:rsidP="00807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7B791A" w:rsidP="007F38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D9" w:rsidRDefault="007B791A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56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D9" w:rsidRDefault="002C10D9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7B791A" w:rsidP="007F3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51</w:t>
            </w:r>
            <w:r w:rsidR="007F3861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3 772,0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0D9" w:rsidRDefault="002C10D9" w:rsidP="00727C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F86B2D" w:rsidRDefault="00F86B2D" w:rsidP="00F86B2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2D" w:rsidRDefault="00B24C57" w:rsidP="003A24EC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поступлений из </w:t>
      </w:r>
      <w:r w:rsid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86B2D" w:rsidRPr="00F8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составляет субвенция:</w:t>
      </w:r>
      <w:r w:rsidR="00F86B2D" w:rsidRPr="00F86B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40CF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7C6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840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4EE4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40CF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105" w:rsidRPr="005B1105">
        <w:t xml:space="preserve"> 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краевого бюджета на 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50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не предусмотрена дотация на выравнивание бюджетной обеспеченности муниципальн</w:t>
      </w:r>
      <w:r w:rsidR="00DE6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E61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1105" w:rsidRPr="003A2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105" w:rsidRPr="005B1105" w:rsidRDefault="000F0CB4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на 202</w:t>
      </w:r>
      <w:r w:rsidR="006500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650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50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поступления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бюджетов бюджетной системы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и объемам межбюджетных трансфертов, а также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 за 202</w:t>
      </w:r>
      <w:r w:rsidR="006500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представлены в </w:t>
      </w:r>
      <w:r w:rsidR="00E8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дополнительных 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E8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бюджета</w:t>
      </w:r>
      <w:r w:rsidR="005B1105" w:rsidRPr="005B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90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>5. Расходы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Смоленский район</w:t>
      </w:r>
    </w:p>
    <w:p w:rsidR="00455826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65004E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 период 202</w:t>
      </w:r>
      <w:r w:rsidR="0065004E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="003A24E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и 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202</w:t>
      </w:r>
      <w:r w:rsidR="0065004E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164990" w:rsidRDefault="00164990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B162F5" w:rsidRDefault="00CF4F8A" w:rsidP="00B16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Согласно основным направлениям бюджетной политики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Смоленского района Алтайского края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202</w:t>
      </w:r>
      <w:r w:rsidR="0065004E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 и плановый период 202</w:t>
      </w:r>
      <w:r w:rsidR="0065004E">
        <w:rPr>
          <w:rFonts w:ascii="Times New Roman" w:hAnsi="Times New Roman"/>
          <w:iCs/>
          <w:color w:val="000000" w:themeColor="text1"/>
          <w:sz w:val="28"/>
          <w:szCs w:val="28"/>
        </w:rPr>
        <w:t>6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202</w:t>
      </w:r>
      <w:r w:rsidR="0065004E"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годов, представленн</w:t>
      </w:r>
      <w:r w:rsidR="00E838E2">
        <w:rPr>
          <w:rFonts w:ascii="Times New Roman" w:hAnsi="Times New Roman"/>
          <w:iCs/>
          <w:color w:val="000000" w:themeColor="text1"/>
          <w:sz w:val="28"/>
          <w:szCs w:val="28"/>
        </w:rPr>
        <w:t>ой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</w:t>
      </w:r>
      <w:r w:rsidR="00E838E2">
        <w:rPr>
          <w:rFonts w:ascii="Times New Roman" w:hAnsi="Times New Roman"/>
          <w:iCs/>
          <w:color w:val="000000" w:themeColor="text1"/>
          <w:sz w:val="28"/>
          <w:szCs w:val="28"/>
        </w:rPr>
        <w:t>составе дополнительных материалов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проекту бюджета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, в предстоящий трехле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т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ний период бюджетная политика сохраняет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>социальную преемственность политики предыдущего планового периода с учетом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F4F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новых экономических условий, </w:t>
      </w:r>
      <w:r w:rsidR="0045317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 также позволяет </w:t>
      </w:r>
      <w:r w:rsidR="00B162F5">
        <w:rPr>
          <w:rFonts w:ascii="Times New Roman" w:hAnsi="Times New Roman"/>
          <w:iCs/>
          <w:color w:val="000000" w:themeColor="text1"/>
          <w:sz w:val="28"/>
          <w:szCs w:val="28"/>
        </w:rPr>
        <w:t>обеспечивать сбалансированное развитие в перспективе.</w:t>
      </w:r>
    </w:p>
    <w:p w:rsidR="00455826" w:rsidRPr="00455826" w:rsidRDefault="00455826" w:rsidP="00B16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Формир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 xml:space="preserve">ование расходов проекта бюджета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осуществляется в соответствии с расходными обязательствами района.</w:t>
      </w:r>
    </w:p>
    <w:p w:rsidR="00274C4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расходы 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бюджета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B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840C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40CF">
        <w:rPr>
          <w:rFonts w:ascii="Times New Roman" w:hAnsi="Times New Roman"/>
          <w:color w:val="000000" w:themeColor="text1"/>
          <w:sz w:val="28"/>
          <w:szCs w:val="28"/>
        </w:rPr>
        <w:t> 253,1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решением 1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554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827 557,7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C840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07,7</w:t>
      </w:r>
      <w:r w:rsidR="00BD4BB0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842 805,2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C840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94,6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>% к уровню предыдущего года, на 202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813 307,0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тыс. руб., 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или 96,5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>% к уровню 202</w:t>
      </w:r>
      <w:r w:rsidR="00C840CF" w:rsidRPr="00C840C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C840CF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72041" w:rsidRPr="000D005D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</w:t>
      </w:r>
      <w:r w:rsidR="00FD6C0F">
        <w:rPr>
          <w:rFonts w:ascii="Times New Roman" w:hAnsi="Times New Roman"/>
          <w:color w:val="000000" w:themeColor="text1"/>
          <w:sz w:val="28"/>
          <w:szCs w:val="28"/>
        </w:rPr>
        <w:t>енн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ых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C840CF">
        <w:rPr>
          <w:rFonts w:ascii="Times New Roman" w:hAnsi="Times New Roman"/>
          <w:color w:val="000000" w:themeColor="text1"/>
          <w:sz w:val="28"/>
          <w:szCs w:val="28"/>
        </w:rPr>
        <w:t>6 9</w:t>
      </w:r>
      <w:r w:rsidR="00727976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5B2EB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6500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35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0940">
        <w:rPr>
          <w:rFonts w:ascii="Times New Roman" w:hAnsi="Times New Roman"/>
          <w:color w:val="000000" w:themeColor="text1"/>
          <w:sz w:val="28"/>
          <w:szCs w:val="28"/>
        </w:rPr>
        <w:t xml:space="preserve"> 0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660940">
        <w:rPr>
          <w:rFonts w:ascii="Times New Roman" w:hAnsi="Times New Roman"/>
          <w:color w:val="000000" w:themeColor="text1"/>
          <w:sz w:val="28"/>
          <w:szCs w:val="28"/>
        </w:rPr>
        <w:t xml:space="preserve">5%, что </w:t>
      </w:r>
      <w:r w:rsidR="000D005D" w:rsidRPr="005D50DC">
        <w:rPr>
          <w:rFonts w:ascii="Times New Roman" w:hAnsi="Times New Roman"/>
          <w:color w:val="000000" w:themeColor="text1"/>
          <w:sz w:val="28"/>
          <w:szCs w:val="28"/>
        </w:rPr>
        <w:t>соотве</w:t>
      </w:r>
      <w:r w:rsidR="000D005D" w:rsidRPr="005D50D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D005D" w:rsidRPr="005D50DC">
        <w:rPr>
          <w:rFonts w:ascii="Times New Roman" w:hAnsi="Times New Roman"/>
          <w:color w:val="000000" w:themeColor="text1"/>
          <w:sz w:val="28"/>
          <w:szCs w:val="28"/>
        </w:rPr>
        <w:t xml:space="preserve">ствует </w:t>
      </w:r>
      <w:r w:rsidR="00D72041" w:rsidRPr="005D50DC">
        <w:rPr>
          <w:rFonts w:ascii="Times New Roman" w:hAnsi="Times New Roman"/>
          <w:color w:val="000000" w:themeColor="text1"/>
          <w:sz w:val="28"/>
          <w:szCs w:val="28"/>
        </w:rPr>
        <w:t>требованиям пункта 3 статьи</w:t>
      </w:r>
      <w:r w:rsidRPr="005D50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5D50DC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Российской Федер</w:t>
      </w:r>
      <w:r w:rsidR="00D72041" w:rsidRPr="005D50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72041" w:rsidRPr="005D50DC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D6320F" w:rsidRDefault="00C22723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Смоленского района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1A4289">
        <w:rPr>
          <w:rFonts w:ascii="Times New Roman" w:hAnsi="Times New Roman"/>
          <w:color w:val="000000" w:themeColor="text1"/>
          <w:sz w:val="28"/>
          <w:szCs w:val="28"/>
        </w:rPr>
        <w:t>год сформир</w:t>
      </w:r>
      <w:r w:rsidR="001A428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A4289">
        <w:rPr>
          <w:rFonts w:ascii="Times New Roman" w:hAnsi="Times New Roman"/>
          <w:color w:val="000000" w:themeColor="text1"/>
          <w:sz w:val="28"/>
          <w:szCs w:val="28"/>
        </w:rPr>
        <w:t>ван в размере 1 000,0</w:t>
      </w:r>
      <w:r w:rsidR="00557D1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57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005D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D005D">
        <w:rPr>
          <w:rFonts w:ascii="Times New Roman" w:hAnsi="Times New Roman"/>
          <w:color w:val="000000" w:themeColor="text1"/>
          <w:sz w:val="28"/>
          <w:szCs w:val="28"/>
        </w:rPr>
        <w:t xml:space="preserve">плановый период </w:t>
      </w:r>
      <w:r w:rsidR="000D005D" w:rsidRPr="0058447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D005D">
        <w:rPr>
          <w:rFonts w:ascii="Times New Roman" w:hAnsi="Times New Roman"/>
          <w:color w:val="000000" w:themeColor="text1"/>
          <w:sz w:val="28"/>
          <w:szCs w:val="28"/>
        </w:rPr>
        <w:t>6-2027 годов в размере 500,0 тыс. руб.</w:t>
      </w:r>
      <w:r w:rsidR="003116D3">
        <w:rPr>
          <w:rFonts w:ascii="Times New Roman" w:hAnsi="Times New Roman"/>
          <w:color w:val="000000" w:themeColor="text1"/>
          <w:sz w:val="28"/>
          <w:szCs w:val="28"/>
        </w:rPr>
        <w:t xml:space="preserve"> ежегодно,</w:t>
      </w:r>
      <w:r w:rsidR="000D00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320F">
        <w:rPr>
          <w:rFonts w:ascii="Times New Roman" w:hAnsi="Times New Roman"/>
          <w:color w:val="000000" w:themeColor="text1"/>
          <w:sz w:val="28"/>
          <w:szCs w:val="28"/>
        </w:rPr>
        <w:t xml:space="preserve">что не противоречит статье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D632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5484" w:rsidRDefault="00C22723" w:rsidP="00D632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07D2B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lastRenderedPageBreak/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E572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116D3">
        <w:rPr>
          <w:rFonts w:ascii="Times New Roman" w:hAnsi="Times New Roman"/>
          <w:color w:val="000000" w:themeColor="text1"/>
          <w:sz w:val="28"/>
          <w:szCs w:val="28"/>
        </w:rPr>
        <w:t>3 997,6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ные объемы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соответствуют сумме ассигнований на указанные цели в 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пере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>не публичных и нормативных обязательств на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F1D1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годов, предоставленн</w:t>
      </w:r>
      <w:r w:rsidR="003116D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1D5484">
        <w:rPr>
          <w:rFonts w:ascii="Times New Roman" w:hAnsi="Times New Roman"/>
          <w:color w:val="000000" w:themeColor="text1"/>
          <w:sz w:val="28"/>
          <w:szCs w:val="28"/>
        </w:rPr>
        <w:t xml:space="preserve"> с дополнительным материалом к проекту бюджета.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2723" w:rsidRDefault="001D548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Доля</w:t>
      </w:r>
      <w:r w:rsidR="00C22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расходов на исполнение публичных нормативных обязательств в 202</w:t>
      </w:r>
      <w:r w:rsidR="00154F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 xml:space="preserve"> -202</w:t>
      </w:r>
      <w:r w:rsidR="00154F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за счет</w:t>
      </w:r>
      <w:r w:rsidR="00C22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бюджета составит </w:t>
      </w:r>
      <w:r w:rsidR="00557D1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%,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краевого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бюджета – </w:t>
      </w:r>
      <w:r w:rsidR="00F654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22723" w:rsidRPr="00C22723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656C01" w:rsidRPr="00656C01" w:rsidRDefault="00656C0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нормами части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статьи 179.4 Бюджетного кодекса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предусмотрен объем бюджетных ассигнований дорожного фонда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9 320,0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4 578,0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дии краевого бюджета </w:t>
      </w:r>
      <w:r w:rsidR="00D23CF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23CF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42,</w:t>
      </w:r>
      <w:r w:rsidR="00D23C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что к уровню 202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, утвержденного</w:t>
      </w:r>
      <w:r w:rsidR="00820D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0D5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в сумме 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8 307,2</w:t>
      </w:r>
      <w:r w:rsidR="00D23C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составит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20 074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1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5 332,0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755AB1"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субсидии краевого бюджета 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4 7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руб.);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467B21">
        <w:rPr>
          <w:rFonts w:ascii="Times New Roman" w:hAnsi="Times New Roman"/>
          <w:color w:val="000000" w:themeColor="text1"/>
          <w:sz w:val="28"/>
          <w:szCs w:val="28"/>
        </w:rPr>
        <w:t>25 106,0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2513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(за счет акциз 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 xml:space="preserve">20 364,0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755AB1"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за счет субсидии краевого бюджета 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42,0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 тыс. руб.)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пр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дыдущего периода составит 1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 и 1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656C01">
        <w:rPr>
          <w:rFonts w:ascii="Times New Roman" w:hAnsi="Times New Roman"/>
          <w:color w:val="000000" w:themeColor="text1"/>
          <w:sz w:val="28"/>
          <w:szCs w:val="28"/>
        </w:rPr>
        <w:t>% соответственно.</w:t>
      </w:r>
    </w:p>
    <w:p w:rsidR="00584474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Объем плановых бюджетных ассигнований дорожного фонда на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пр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вышает ассигнования, предусмотренные на указанный период в</w:t>
      </w:r>
      <w:r w:rsidR="00656C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решении от 1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 xml:space="preserve">786,0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ыс.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уб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4,2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>%), на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56C01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907,5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="00117B3A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:rsidR="00AC6A17" w:rsidRDefault="00D47B8F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района и непрограммным н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правлениям деятельности), группам, подгруппам видов расходов классификации расходов районного бюджета на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00F6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00F6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представлено в приложениях № 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4-9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районного С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брания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Алтайского края «О районном бюджет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D2C4D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 xml:space="preserve">Смоленский район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57AA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проекта районного бюджета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074B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D136D1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8074B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(Решение от 1</w:t>
            </w:r>
            <w:r w:rsidR="008074B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8074B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8074B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="008227C3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0C1618">
        <w:trPr>
          <w:trHeight w:val="1045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4B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4B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8074B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57 100,9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876423" w:rsidRDefault="003116D3" w:rsidP="003116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65 325,4</w:t>
            </w:r>
          </w:p>
        </w:tc>
        <w:tc>
          <w:tcPr>
            <w:tcW w:w="568" w:type="dxa"/>
            <w:vAlign w:val="center"/>
          </w:tcPr>
          <w:p w:rsidR="008074B9" w:rsidRPr="00876423" w:rsidRDefault="00A45D5A" w:rsidP="00FA576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133" w:type="dxa"/>
            <w:vAlign w:val="center"/>
          </w:tcPr>
          <w:p w:rsidR="008074B9" w:rsidRPr="00876423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00,3</w:t>
            </w:r>
          </w:p>
        </w:tc>
        <w:tc>
          <w:tcPr>
            <w:tcW w:w="568" w:type="dxa"/>
            <w:vAlign w:val="center"/>
          </w:tcPr>
          <w:p w:rsidR="008074B9" w:rsidRPr="00876423" w:rsidRDefault="00A45D5A" w:rsidP="000A620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3" w:type="dxa"/>
            <w:vAlign w:val="center"/>
          </w:tcPr>
          <w:p w:rsidR="008074B9" w:rsidRPr="00876423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6 442,2</w:t>
            </w:r>
          </w:p>
        </w:tc>
        <w:tc>
          <w:tcPr>
            <w:tcW w:w="567" w:type="dxa"/>
            <w:vAlign w:val="center"/>
          </w:tcPr>
          <w:p w:rsidR="008074B9" w:rsidRPr="00876423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7,1</w:t>
            </w: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2 418,2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F216B7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2 418,2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2 418,2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2 418,2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021A6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32 621,2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3116D3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34 359,8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33 819,8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33 819,8</w:t>
            </w:r>
          </w:p>
        </w:tc>
        <w:tc>
          <w:tcPr>
            <w:tcW w:w="567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A5686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Обеспечение деятельности ф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нансовых, налоговых и таможе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органов и органов финанс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9 863,9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A5686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10 244,7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10 244,7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10 244,7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0A568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40685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406856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856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406856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F216B7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8D4F03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21A60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8D4F03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21A60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0A5686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11 157,4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3116D3" w:rsidP="003116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17 261,2</w:t>
            </w:r>
          </w:p>
        </w:tc>
        <w:tc>
          <w:tcPr>
            <w:tcW w:w="568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D4F03">
              <w:rPr>
                <w:rFonts w:ascii="Times New Roman" w:eastAsia="Calibri" w:hAnsi="Times New Roman" w:cs="Times New Roman"/>
                <w:sz w:val="20"/>
                <w:szCs w:val="20"/>
              </w:rPr>
              <w:t> 903,8</w:t>
            </w:r>
          </w:p>
        </w:tc>
        <w:tc>
          <w:tcPr>
            <w:tcW w:w="568" w:type="dxa"/>
            <w:vAlign w:val="center"/>
          </w:tcPr>
          <w:p w:rsidR="008074B9" w:rsidRPr="0015190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151903" w:rsidRDefault="008D4F03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9 417,4</w:t>
            </w:r>
          </w:p>
        </w:tc>
        <w:tc>
          <w:tcPr>
            <w:tcW w:w="567" w:type="dxa"/>
            <w:vAlign w:val="center"/>
          </w:tcPr>
          <w:p w:rsidR="008074B9" w:rsidRPr="00876423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0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2 582,2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A5686" w:rsidRDefault="003116D3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3 094,3</w:t>
            </w:r>
          </w:p>
        </w:tc>
        <w:tc>
          <w:tcPr>
            <w:tcW w:w="568" w:type="dxa"/>
            <w:vAlign w:val="center"/>
          </w:tcPr>
          <w:p w:rsidR="008074B9" w:rsidRPr="000A5686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8074B9" w:rsidRPr="000A5686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383,4</w:t>
            </w:r>
          </w:p>
        </w:tc>
        <w:tc>
          <w:tcPr>
            <w:tcW w:w="568" w:type="dxa"/>
            <w:vAlign w:val="center"/>
          </w:tcPr>
          <w:p w:rsidR="008074B9" w:rsidRPr="000A5686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133" w:type="dxa"/>
            <w:vAlign w:val="center"/>
          </w:tcPr>
          <w:p w:rsidR="008074B9" w:rsidRPr="000A5686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504,5</w:t>
            </w:r>
          </w:p>
        </w:tc>
        <w:tc>
          <w:tcPr>
            <w:tcW w:w="567" w:type="dxa"/>
            <w:vAlign w:val="center"/>
          </w:tcPr>
          <w:p w:rsidR="008074B9" w:rsidRPr="000A5686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8074B9" w:rsidRPr="00350487" w:rsidTr="009C2EB1">
        <w:trPr>
          <w:trHeight w:val="307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</w:t>
            </w: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вая подготовка</w:t>
            </w:r>
          </w:p>
        </w:tc>
        <w:tc>
          <w:tcPr>
            <w:tcW w:w="1134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2 582,2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A5686" w:rsidRDefault="003116D3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3 094,3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D4F03">
              <w:rPr>
                <w:rFonts w:ascii="Times New Roman" w:eastAsia="Calibri" w:hAnsi="Times New Roman" w:cs="Times New Roman"/>
                <w:sz w:val="20"/>
                <w:szCs w:val="20"/>
              </w:rPr>
              <w:t> 383,4</w:t>
            </w:r>
          </w:p>
        </w:tc>
        <w:tc>
          <w:tcPr>
            <w:tcW w:w="568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0A5686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D4F03">
              <w:rPr>
                <w:rFonts w:ascii="Times New Roman" w:eastAsia="Calibri" w:hAnsi="Times New Roman" w:cs="Times New Roman"/>
                <w:sz w:val="20"/>
                <w:szCs w:val="20"/>
              </w:rPr>
              <w:t> 504,5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</w:t>
            </w: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тельность</w:t>
            </w:r>
          </w:p>
        </w:tc>
        <w:tc>
          <w:tcPr>
            <w:tcW w:w="1134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4 991,9</w:t>
            </w:r>
          </w:p>
        </w:tc>
        <w:tc>
          <w:tcPr>
            <w:tcW w:w="567" w:type="dxa"/>
            <w:vAlign w:val="center"/>
          </w:tcPr>
          <w:p w:rsidR="008074B9" w:rsidRPr="000A5686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A5686" w:rsidRDefault="00F216B7" w:rsidP="003116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</w:t>
            </w:r>
            <w:r w:rsidR="003116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35,7</w:t>
            </w:r>
          </w:p>
        </w:tc>
        <w:tc>
          <w:tcPr>
            <w:tcW w:w="568" w:type="dxa"/>
            <w:vAlign w:val="center"/>
          </w:tcPr>
          <w:p w:rsidR="008074B9" w:rsidRPr="000A5686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4 855,2</w:t>
            </w:r>
          </w:p>
        </w:tc>
        <w:tc>
          <w:tcPr>
            <w:tcW w:w="568" w:type="dxa"/>
            <w:vAlign w:val="center"/>
          </w:tcPr>
          <w:p w:rsidR="008074B9" w:rsidRPr="000A5686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3" w:type="dxa"/>
            <w:vAlign w:val="center"/>
          </w:tcPr>
          <w:p w:rsidR="008074B9" w:rsidRPr="000A5686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4 554,2</w:t>
            </w:r>
          </w:p>
        </w:tc>
        <w:tc>
          <w:tcPr>
            <w:tcW w:w="567" w:type="dxa"/>
            <w:vAlign w:val="center"/>
          </w:tcPr>
          <w:p w:rsidR="008074B9" w:rsidRPr="000A5686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</w:tr>
      <w:tr w:rsidR="008074B9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F216B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F216B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пожарная безопа</w:t>
            </w:r>
            <w:r w:rsidR="00F216B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="00F216B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4 255,9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4 783,2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4 790,2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4 489,2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258"/>
        </w:trPr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A5686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Другие вопросы в области н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циональной безопасности и правоохранительной деятел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736,0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3116D3" w:rsidP="003116D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216B7">
              <w:rPr>
                <w:rFonts w:ascii="Times New Roman" w:eastAsia="Calibri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21 305,2</w:t>
            </w:r>
          </w:p>
        </w:tc>
        <w:tc>
          <w:tcPr>
            <w:tcW w:w="567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35281C" w:rsidRDefault="00F216B7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22 200,0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33" w:type="dxa"/>
            <w:vAlign w:val="center"/>
          </w:tcPr>
          <w:p w:rsidR="008074B9" w:rsidRPr="0035281C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0 994,0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133" w:type="dxa"/>
            <w:vAlign w:val="center"/>
          </w:tcPr>
          <w:p w:rsidR="008074B9" w:rsidRPr="0035281C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5 656,0</w:t>
            </w:r>
          </w:p>
        </w:tc>
        <w:tc>
          <w:tcPr>
            <w:tcW w:w="567" w:type="dxa"/>
            <w:vAlign w:val="center"/>
          </w:tcPr>
          <w:p w:rsidR="008074B9" w:rsidRPr="0035281C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Сельское хозяйство и рыболо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18 307,2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19 320,0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20 074,0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A9609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25 106,0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циональной экономики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2 650,0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2 530,0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8D4F03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8D4F03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зяйство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119 548,0</w:t>
            </w:r>
          </w:p>
        </w:tc>
        <w:tc>
          <w:tcPr>
            <w:tcW w:w="567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F216B7" w:rsidP="00F564C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F564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6 496,5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1133" w:type="dxa"/>
            <w:vAlign w:val="center"/>
          </w:tcPr>
          <w:p w:rsidR="008074B9" w:rsidRPr="00082AE1" w:rsidRDefault="008D4F03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39 371,7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133" w:type="dxa"/>
            <w:vAlign w:val="center"/>
          </w:tcPr>
          <w:p w:rsidR="008074B9" w:rsidRPr="00082AE1" w:rsidRDefault="0062329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38 867,7</w:t>
            </w:r>
          </w:p>
        </w:tc>
        <w:tc>
          <w:tcPr>
            <w:tcW w:w="567" w:type="dxa"/>
            <w:vAlign w:val="center"/>
          </w:tcPr>
          <w:p w:rsidR="008074B9" w:rsidRPr="00EB5605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4,9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116 813,1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F564C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64C9">
              <w:rPr>
                <w:rFonts w:ascii="Times New Roman" w:eastAsia="Calibri" w:hAnsi="Times New Roman" w:cs="Times New Roman"/>
                <w:sz w:val="20"/>
                <w:szCs w:val="20"/>
              </w:rPr>
              <w:t>3 605,5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36 480,7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35 976,7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463852">
        <w:trPr>
          <w:trHeight w:val="744"/>
        </w:trPr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2 734,9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2 891,0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2 891,0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2 891,0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518 989,3</w:t>
            </w:r>
          </w:p>
        </w:tc>
        <w:tc>
          <w:tcPr>
            <w:tcW w:w="567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35281C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624 926,4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70,1</w:t>
            </w:r>
          </w:p>
        </w:tc>
        <w:tc>
          <w:tcPr>
            <w:tcW w:w="1133" w:type="dxa"/>
            <w:vAlign w:val="center"/>
          </w:tcPr>
          <w:p w:rsidR="008074B9" w:rsidRPr="0035281C" w:rsidRDefault="00623290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605 212,8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72,4</w:t>
            </w:r>
          </w:p>
        </w:tc>
        <w:tc>
          <w:tcPr>
            <w:tcW w:w="1133" w:type="dxa"/>
            <w:vAlign w:val="center"/>
          </w:tcPr>
          <w:p w:rsidR="008074B9" w:rsidRPr="00EB5605" w:rsidRDefault="00021A60" w:rsidP="005D50D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</w:t>
            </w:r>
            <w:r w:rsidR="005D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57,9</w:t>
            </w:r>
          </w:p>
        </w:tc>
        <w:tc>
          <w:tcPr>
            <w:tcW w:w="567" w:type="dxa"/>
            <w:vAlign w:val="center"/>
          </w:tcPr>
          <w:p w:rsidR="008074B9" w:rsidRPr="0035281C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71,1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114 204,5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152 992,7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18 861,6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3 034,3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358 078,4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413 04</w:t>
            </w:r>
            <w:r w:rsidR="000843C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440 443,4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Pr="00EB5605" w:rsidRDefault="005D50DC" w:rsidP="005D50D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399 505,3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15 765,1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216B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19 873,9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19 873,9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FA56B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19 873,9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разования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30 870,9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37 444,4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 953,9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021A6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 744,4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38 589,8</w:t>
            </w:r>
          </w:p>
        </w:tc>
        <w:tc>
          <w:tcPr>
            <w:tcW w:w="567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35281C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47 156,0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133" w:type="dxa"/>
            <w:vAlign w:val="center"/>
          </w:tcPr>
          <w:p w:rsidR="008074B9" w:rsidRPr="0035281C" w:rsidRDefault="00021A60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189,4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5276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133" w:type="dxa"/>
            <w:vAlign w:val="center"/>
          </w:tcPr>
          <w:p w:rsidR="008074B9" w:rsidRPr="0035281C" w:rsidRDefault="00021A60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41 826,2</w:t>
            </w:r>
          </w:p>
        </w:tc>
        <w:tc>
          <w:tcPr>
            <w:tcW w:w="567" w:type="dxa"/>
            <w:vAlign w:val="center"/>
          </w:tcPr>
          <w:p w:rsidR="008074B9" w:rsidRPr="0035281C" w:rsidRDefault="00A45D5A" w:rsidP="000443A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27 391,1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30 395,2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21A60">
              <w:rPr>
                <w:rFonts w:ascii="Times New Roman" w:eastAsia="Calibri" w:hAnsi="Times New Roman" w:cs="Times New Roman"/>
                <w:sz w:val="20"/>
                <w:szCs w:val="20"/>
              </w:rPr>
              <w:t>9 767,4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29 767,4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11 198,7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16 760,8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 422,0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12 058,8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356"/>
        </w:trPr>
        <w:tc>
          <w:tcPr>
            <w:tcW w:w="42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567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35281C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C119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0,005</w:t>
            </w:r>
          </w:p>
        </w:tc>
        <w:tc>
          <w:tcPr>
            <w:tcW w:w="1133" w:type="dxa"/>
            <w:vAlign w:val="center"/>
          </w:tcPr>
          <w:p w:rsidR="008074B9" w:rsidRPr="0035281C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074B9" w:rsidRPr="0035281C" w:rsidRDefault="007F56CB" w:rsidP="000A620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8074B9" w:rsidRPr="0035281C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Pr="0052769B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76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074B9" w:rsidRPr="00350487" w:rsidTr="009C2EB1">
        <w:trPr>
          <w:trHeight w:val="356"/>
        </w:trPr>
        <w:tc>
          <w:tcPr>
            <w:tcW w:w="426" w:type="dxa"/>
            <w:shd w:val="clear" w:color="auto" w:fill="auto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35281C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44 035,7</w:t>
            </w:r>
          </w:p>
        </w:tc>
        <w:tc>
          <w:tcPr>
            <w:tcW w:w="567" w:type="dxa"/>
            <w:vAlign w:val="center"/>
          </w:tcPr>
          <w:p w:rsidR="008074B9" w:rsidRPr="0035281C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35281C" w:rsidRDefault="00F564C9" w:rsidP="00557D1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42 973,5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1133" w:type="dxa"/>
            <w:vAlign w:val="center"/>
          </w:tcPr>
          <w:p w:rsidR="008074B9" w:rsidRPr="0035281C" w:rsidRDefault="00623290" w:rsidP="00A97CD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42 281,7</w:t>
            </w:r>
          </w:p>
        </w:tc>
        <w:tc>
          <w:tcPr>
            <w:tcW w:w="568" w:type="dxa"/>
            <w:vAlign w:val="center"/>
          </w:tcPr>
          <w:p w:rsidR="008074B9" w:rsidRPr="0035281C" w:rsidRDefault="00A45D5A" w:rsidP="000A620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1133" w:type="dxa"/>
            <w:vAlign w:val="center"/>
          </w:tcPr>
          <w:p w:rsidR="008074B9" w:rsidRPr="0035281C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9 917,7</w:t>
            </w:r>
          </w:p>
        </w:tc>
        <w:tc>
          <w:tcPr>
            <w:tcW w:w="567" w:type="dxa"/>
            <w:vAlign w:val="center"/>
          </w:tcPr>
          <w:p w:rsidR="008074B9" w:rsidRPr="0035281C" w:rsidRDefault="00A45D5A" w:rsidP="000A620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969,6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969,6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969,6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14 315,0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F564C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12 663,2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11 971,4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623290" w:rsidP="002C146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9 607,4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28 712,0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29 332,0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C119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29 332,0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C1190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29 332,0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циальной политики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257A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251EC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082AE1" w:rsidTr="009C2EB1">
        <w:tc>
          <w:tcPr>
            <w:tcW w:w="42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15 541,4</w:t>
            </w:r>
          </w:p>
        </w:tc>
        <w:tc>
          <w:tcPr>
            <w:tcW w:w="567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19 070,0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1133" w:type="dxa"/>
            <w:vAlign w:val="center"/>
          </w:tcPr>
          <w:p w:rsidR="008074B9" w:rsidRPr="00082AE1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6 470,0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77766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3" w:type="dxa"/>
            <w:vAlign w:val="center"/>
          </w:tcPr>
          <w:p w:rsidR="008074B9" w:rsidRPr="00082AE1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6 070,0</w:t>
            </w:r>
          </w:p>
        </w:tc>
        <w:tc>
          <w:tcPr>
            <w:tcW w:w="567" w:type="dxa"/>
            <w:vAlign w:val="center"/>
          </w:tcPr>
          <w:p w:rsidR="008074B9" w:rsidRPr="00082AE1" w:rsidRDefault="00A45D5A" w:rsidP="000A620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65E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110</w:t>
            </w:r>
            <w:r w:rsidR="00365EA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365EA8" w:rsidP="00365E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8074B9">
              <w:rPr>
                <w:rFonts w:ascii="Times New Roman" w:eastAsia="Calibri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высших достижений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14 541,4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A2578F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18 070,0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16 070,0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082AE1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134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4 833,3</w:t>
            </w:r>
          </w:p>
        </w:tc>
        <w:tc>
          <w:tcPr>
            <w:tcW w:w="567" w:type="dxa"/>
            <w:vAlign w:val="center"/>
          </w:tcPr>
          <w:p w:rsidR="008074B9" w:rsidRPr="00082AE1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082AE1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330,3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E43B9A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3" w:type="dxa"/>
            <w:vAlign w:val="center"/>
          </w:tcPr>
          <w:p w:rsidR="008074B9" w:rsidRPr="00082AE1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146,7</w:t>
            </w:r>
          </w:p>
        </w:tc>
        <w:tc>
          <w:tcPr>
            <w:tcW w:w="568" w:type="dxa"/>
            <w:vAlign w:val="center"/>
          </w:tcPr>
          <w:p w:rsidR="008074B9" w:rsidRPr="00082AE1" w:rsidRDefault="00A45D5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3" w:type="dxa"/>
            <w:vAlign w:val="center"/>
          </w:tcPr>
          <w:p w:rsidR="008074B9" w:rsidRPr="00082AE1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623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310,6</w:t>
            </w:r>
          </w:p>
        </w:tc>
        <w:tc>
          <w:tcPr>
            <w:tcW w:w="567" w:type="dxa"/>
            <w:vAlign w:val="center"/>
          </w:tcPr>
          <w:p w:rsidR="008074B9" w:rsidRPr="00082AE1" w:rsidRDefault="00A45D5A" w:rsidP="0052769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074B9" w:rsidRPr="00350487" w:rsidTr="009C2EB1">
        <w:tc>
          <w:tcPr>
            <w:tcW w:w="42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ции и муниципальных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ваний</w:t>
            </w:r>
          </w:p>
        </w:tc>
        <w:tc>
          <w:tcPr>
            <w:tcW w:w="1134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4 833,3</w:t>
            </w:r>
          </w:p>
        </w:tc>
        <w:tc>
          <w:tcPr>
            <w:tcW w:w="567" w:type="dxa"/>
            <w:vAlign w:val="center"/>
          </w:tcPr>
          <w:p w:rsidR="008074B9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74B9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D4F03">
              <w:rPr>
                <w:rFonts w:ascii="Times New Roman" w:eastAsia="Calibri" w:hAnsi="Times New Roman" w:cs="Times New Roman"/>
                <w:sz w:val="20"/>
                <w:szCs w:val="20"/>
              </w:rPr>
              <w:t> 330,3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 146,7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8074B9" w:rsidRDefault="007F56CB" w:rsidP="00623290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23290">
              <w:rPr>
                <w:rFonts w:ascii="Times New Roman" w:eastAsia="Calibri" w:hAnsi="Times New Roman" w:cs="Times New Roman"/>
                <w:sz w:val="20"/>
                <w:szCs w:val="20"/>
              </w:rPr>
              <w:t> 310,6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74B9" w:rsidRPr="00350487" w:rsidTr="009C2EB1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8074B9" w:rsidRDefault="008074B9" w:rsidP="00EF7335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827 557,7</w:t>
            </w:r>
          </w:p>
        </w:tc>
        <w:tc>
          <w:tcPr>
            <w:tcW w:w="567" w:type="dxa"/>
            <w:vAlign w:val="center"/>
          </w:tcPr>
          <w:p w:rsidR="008074B9" w:rsidRPr="00495D8A" w:rsidRDefault="008074B9" w:rsidP="008074B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4B9" w:rsidRPr="00495D8A" w:rsidRDefault="00021A60" w:rsidP="008D4F0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D4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253,1</w:t>
            </w:r>
          </w:p>
        </w:tc>
        <w:tc>
          <w:tcPr>
            <w:tcW w:w="568" w:type="dxa"/>
            <w:vAlign w:val="center"/>
          </w:tcPr>
          <w:p w:rsidR="008074B9" w:rsidRPr="00495D8A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8074B9" w:rsidRDefault="00623290" w:rsidP="000843C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0843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35 905,2</w:t>
            </w:r>
          </w:p>
        </w:tc>
        <w:tc>
          <w:tcPr>
            <w:tcW w:w="568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8074B9" w:rsidRDefault="000843C8" w:rsidP="005D50D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798 </w:t>
            </w:r>
            <w:r w:rsidR="005D50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07,0</w:t>
            </w:r>
          </w:p>
        </w:tc>
        <w:tc>
          <w:tcPr>
            <w:tcW w:w="567" w:type="dxa"/>
            <w:vAlign w:val="center"/>
          </w:tcPr>
          <w:p w:rsidR="008074B9" w:rsidRDefault="008074B9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80135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80135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утверждаемых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B22CE9" w:rsidRDefault="005130C1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Как и прежде в структуре расходов </w:t>
      </w:r>
      <w:r w:rsidR="00435C56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бюджета наибольший удельный вес по разделам занимают бюджетные ассигнования на образование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70,1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53A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2,4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72478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F53A5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вопросы (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53A5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DF53A5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F5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7,3</w:t>
      </w:r>
      <w:r w:rsidR="00DF53A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F53A5" w:rsidRPr="001A243D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DF53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 (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5,0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11A9" w:rsidRPr="002911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1A9" w:rsidRPr="001A243D">
        <w:rPr>
          <w:rFonts w:ascii="Times New Roman" w:hAnsi="Times New Roman"/>
          <w:color w:val="000000" w:themeColor="text1"/>
          <w:sz w:val="28"/>
          <w:szCs w:val="28"/>
        </w:rPr>
        <w:t>социальную политику (4,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 xml:space="preserve">8% </w:t>
      </w:r>
      <w:r w:rsidR="002911A9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 xml:space="preserve"> 5,1%</w:t>
      </w:r>
      <w:r w:rsidR="002911A9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 (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="00AF491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F491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национальную экономику 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,2</w:t>
      </w:r>
      <w:r w:rsidR="00B22CE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22CE9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911A9">
        <w:rPr>
          <w:rFonts w:ascii="Times New Roman" w:hAnsi="Times New Roman"/>
          <w:color w:val="000000" w:themeColor="text1"/>
          <w:sz w:val="28"/>
          <w:szCs w:val="28"/>
        </w:rPr>
        <w:t>, физическую культуру и спорт (2,0% - 2,1%).</w:t>
      </w:r>
    </w:p>
    <w:p w:rsidR="001A243D" w:rsidRDefault="005130C1" w:rsidP="00A06BBF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2911A9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0D61EF">
        <w:rPr>
          <w:rFonts w:ascii="Times New Roman" w:hAnsi="Times New Roman" w:cs="Times New Roman"/>
          <w:sz w:val="28"/>
          <w:szCs w:val="28"/>
        </w:rPr>
        <w:t>82,3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2911A9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1C7A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1E1C7A">
        <w:rPr>
          <w:rFonts w:ascii="Times New Roman" w:hAnsi="Times New Roman" w:cs="Times New Roman"/>
          <w:sz w:val="28"/>
          <w:szCs w:val="28"/>
        </w:rPr>
        <w:t>8</w:t>
      </w:r>
      <w:r w:rsidR="00E711F8">
        <w:rPr>
          <w:rFonts w:ascii="Times New Roman" w:hAnsi="Times New Roman" w:cs="Times New Roman"/>
          <w:sz w:val="28"/>
          <w:szCs w:val="28"/>
        </w:rPr>
        <w:t>4,5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2911A9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8</w:t>
      </w:r>
      <w:r w:rsidR="000D61EF">
        <w:rPr>
          <w:rFonts w:ascii="Times New Roman" w:hAnsi="Times New Roman" w:cs="Times New Roman"/>
          <w:sz w:val="28"/>
          <w:szCs w:val="28"/>
        </w:rPr>
        <w:t>3,3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>всех расходов районного бюджета.</w:t>
      </w:r>
    </w:p>
    <w:p w:rsidR="000739D7" w:rsidRPr="003E17A9" w:rsidRDefault="003E17A9" w:rsidP="003258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районного бюджета расходы на 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65 325,4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планируемые проектом бюджета бюджетные ассигнования по указанному разделу увеличились по отношению к 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 xml:space="preserve">бюджету 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на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8 224,5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14,4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в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новном за счет увеличения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другие общегосударственные вопросы.</w:t>
      </w:r>
      <w:r w:rsidR="00814BAC" w:rsidRPr="00814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ходные обязательства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ы предусмотрены с п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нижением на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8 325,1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12,7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558,1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AD6A03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к предыдущему периоду,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7 000,3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D61EF">
        <w:rPr>
          <w:rFonts w:ascii="Times New Roman" w:hAnsi="Times New Roman"/>
          <w:color w:val="000000" w:themeColor="text1"/>
          <w:sz w:val="28"/>
          <w:szCs w:val="28"/>
        </w:rPr>
        <w:t>6 442,2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16673A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0C1618" w:rsidRDefault="003E17A9" w:rsidP="000C161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районного бюджета предлагается выделение бюджетных ассигнований в размере 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>2 4</w:t>
      </w:r>
      <w:r w:rsidR="00E711F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>8,</w:t>
      </w:r>
      <w:r w:rsidR="00E711F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расходов). 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на </w:t>
      </w:r>
      <w:r w:rsidR="000C161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16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</w:t>
      </w:r>
      <w:r w:rsidR="000C161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0C161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 xml:space="preserve">ов стабильны и соответствуют </w:t>
      </w:r>
      <w:r w:rsidR="00BE6A8F">
        <w:rPr>
          <w:rFonts w:ascii="Times New Roman" w:hAnsi="Times New Roman"/>
          <w:color w:val="000000" w:themeColor="text1"/>
          <w:sz w:val="28"/>
          <w:szCs w:val="28"/>
        </w:rPr>
        <w:t>показателям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3E17A9" w:rsidP="000C161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предлагается выделение бюджетных ассигнований в размере 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7,4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подразделу на 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E6A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год по отношению к 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14E2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плановом периоде 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C161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ов показатели стабильны и соответствуют показателям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E6A8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2583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258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030C" w:rsidRDefault="003E17A9" w:rsidP="00B803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11912" w:rsidRPr="00C119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11912" w:rsidRPr="00C11912">
        <w:rPr>
          <w:rFonts w:ascii="Times New Roman" w:hAnsi="Times New Roman"/>
          <w:color w:val="000000" w:themeColor="text1"/>
          <w:sz w:val="28"/>
          <w:szCs w:val="28"/>
        </w:rPr>
        <w:t>359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11912" w:rsidRPr="00C1191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711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711F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2,6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ме общегосударственных расходов). Расходные обязательства по данному подразд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лу на 202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показателям 202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1 738,6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8C1F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C11912">
        <w:rPr>
          <w:rFonts w:ascii="Times New Roman" w:hAnsi="Times New Roman"/>
          <w:color w:val="000000" w:themeColor="text1"/>
          <w:sz w:val="28"/>
          <w:szCs w:val="28"/>
        </w:rPr>
        <w:t>5,3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56B1">
        <w:rPr>
          <w:rFonts w:ascii="Times New Roman" w:hAnsi="Times New Roman"/>
          <w:color w:val="000000" w:themeColor="text1"/>
          <w:sz w:val="28"/>
          <w:szCs w:val="28"/>
        </w:rPr>
        <w:t xml:space="preserve"> на содержание органов исполнительной власти </w:t>
      </w:r>
      <w:r w:rsidR="007F5FE7">
        <w:rPr>
          <w:rFonts w:ascii="Times New Roman" w:hAnsi="Times New Roman"/>
          <w:color w:val="000000" w:themeColor="text1"/>
          <w:sz w:val="28"/>
          <w:szCs w:val="28"/>
        </w:rPr>
        <w:t xml:space="preserve">(725,0 тыс. руб.) </w:t>
      </w:r>
      <w:r w:rsidR="005056B1">
        <w:rPr>
          <w:rFonts w:ascii="Times New Roman" w:hAnsi="Times New Roman"/>
          <w:color w:val="000000" w:themeColor="text1"/>
          <w:sz w:val="28"/>
          <w:szCs w:val="28"/>
        </w:rPr>
        <w:t xml:space="preserve">и на 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>оплат</w:t>
      </w:r>
      <w:r w:rsidR="005056B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43AC">
        <w:rPr>
          <w:rFonts w:ascii="Times New Roman" w:hAnsi="Times New Roman"/>
          <w:color w:val="000000" w:themeColor="text1"/>
          <w:sz w:val="28"/>
          <w:szCs w:val="28"/>
        </w:rPr>
        <w:t xml:space="preserve"> труда </w:t>
      </w:r>
      <w:r w:rsidR="007F5FE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(970,0 тыс. руб.) в связи с </w:t>
      </w:r>
      <w:r w:rsidR="00975C8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изменением штатного расписания в </w:t>
      </w:r>
      <w:r w:rsidR="00BE013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теч</w:t>
      </w:r>
      <w:r w:rsidR="00BE013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E013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ние</w:t>
      </w:r>
      <w:r w:rsidR="00975C8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2024 года и </w:t>
      </w:r>
      <w:r w:rsidR="005056B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повышением минимального размера оплаты труда с 01.01.2025 (Ф</w:t>
      </w:r>
      <w:r w:rsidR="005056B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056B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деральный законом от 29.10.2024  № 365-ФЗ «О внесении изменений в статью 1 Ф</w:t>
      </w:r>
      <w:r w:rsidR="005056B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056B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дерального закона «О минимальном размере оплаты труда». </w:t>
      </w:r>
    </w:p>
    <w:p w:rsidR="008034FF" w:rsidRPr="003E17A9" w:rsidRDefault="00B8030C" w:rsidP="008034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034F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8034F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034FF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6-2027</w:t>
      </w:r>
      <w:r w:rsidR="008034F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ы предусмо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 xml:space="preserve">рены с понижением по отношению к 2025 году на 540,0 тыс. руб. (1,6%)  и составят 33 819,8 тыс. руб. 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на каждый год соответственно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811C1" w:rsidRPr="003E17A9" w:rsidRDefault="008C1FF7" w:rsidP="008034F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7631" w:rsidRP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>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>ом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01 0</w:t>
      </w:r>
      <w:r w:rsidR="007811C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5 «Судебная система» </w:t>
      </w:r>
      <w:r w:rsidR="007811C1" w:rsidRPr="007811C1">
        <w:rPr>
          <w:rFonts w:ascii="Times New Roman" w:hAnsi="Times New Roman"/>
          <w:color w:val="000000" w:themeColor="text1"/>
          <w:sz w:val="28"/>
          <w:szCs w:val="28"/>
        </w:rPr>
        <w:t>за счет субвенции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из федерального бюджета предусмотрены расходы 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>; на 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год -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76,4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тыс. руб.; на 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418AC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14B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11C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034FF" w:rsidRDefault="008034FF" w:rsidP="008034F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811C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811C1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</w:t>
      </w:r>
      <w:r w:rsidR="007811C1">
        <w:rPr>
          <w:rFonts w:ascii="Times New Roman" w:hAnsi="Times New Roman"/>
          <w:b/>
          <w:i/>
          <w:color w:val="000000" w:themeColor="text1"/>
          <w:sz w:val="28"/>
          <w:szCs w:val="28"/>
        </w:rPr>
        <w:t>6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предусмотрены бюджетные ассигнования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10 244,7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7631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5,7</w:t>
      </w:r>
      <w:r w:rsidR="00497631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включая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жание  контрольно-сч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тно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й палаты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 Расхо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ные обязательства по данному подразделу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380,8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>
        <w:rPr>
          <w:rFonts w:ascii="Times New Roman" w:hAnsi="Times New Roman"/>
          <w:color w:val="000000" w:themeColor="text1"/>
          <w:sz w:val="28"/>
          <w:szCs w:val="28"/>
        </w:rPr>
        <w:t>3,9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5790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оплату труда комитета по финансам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с изменением штатного расписания в </w:t>
      </w:r>
      <w:r w:rsidR="00BE0131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2024 года и повышением мин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мального размера оплаты труда с 01.01.2025.</w:t>
      </w:r>
    </w:p>
    <w:p w:rsidR="000E2055" w:rsidRDefault="00B8030C" w:rsidP="00B8030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ов показатели стабильны и соответствуют показателям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8034F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7631" w:rsidRDefault="000E2055" w:rsidP="000E20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49763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Подразделом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E711F8">
        <w:rPr>
          <w:rFonts w:ascii="Times New Roman" w:hAnsi="Times New Roman"/>
          <w:color w:val="000000" w:themeColor="text1"/>
          <w:sz w:val="28"/>
          <w:szCs w:val="28"/>
        </w:rPr>
        <w:t>1 0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00,0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 в том числе на предупре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дение и ликвидацию стихийных бедствий и чрезвычайных ситуаций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 тыс. руб.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по данному подразделу на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плановый период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ов снижены на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00,0 тыс. руб. (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0%) по отношению к показателям</w:t>
      </w:r>
      <w:r w:rsidR="001A5D6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5D6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 и с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ставят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 xml:space="preserve">00,0 тыс. руб. на каждый год соответственно. </w:t>
      </w:r>
    </w:p>
    <w:p w:rsidR="00AC75C7" w:rsidRPr="003E17A9" w:rsidRDefault="00497631" w:rsidP="00AC75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онного бюджета предлагается выделение бюджетных ассигнований на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в общей сумме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7 261,2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6,4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% в сумме общегосударственных расходов), что на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 103,8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превышают</w:t>
      </w:r>
      <w:r w:rsidR="002418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года.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ства 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06F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ы предусмотрены с понижением по отн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шению к 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предыдущему периоду 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7 357,4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06FF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году, и на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486,4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5%)  в 2027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году и составят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9 903,8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9 417,4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соответс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венно.</w:t>
      </w:r>
    </w:p>
    <w:p w:rsidR="003E17A9" w:rsidRPr="003E17A9" w:rsidRDefault="003E17A9" w:rsidP="00AC75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районного бюджета на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BE013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A57E55" w:rsidRPr="003E17A9" w:rsidRDefault="000662CD" w:rsidP="00A57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24CF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в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запланированы бюджетные ассигнования в сумме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3 094,3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по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ношению к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512,1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0557E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57E5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повышением на </w:t>
      </w:r>
      <w:r w:rsidR="001A5D6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89,1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C75C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46AA7" w:rsidRPr="00F46A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в 2026 году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121,1 тыс. руб. (4%) в 2027 году, по отношению к предыдущему периоду, и 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составят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3 383,4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. и </w:t>
      </w:r>
      <w:r w:rsidR="0065533B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 504,5</w:t>
      </w:r>
      <w:r w:rsidR="0065533B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соответс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венно по годам.</w:t>
      </w:r>
    </w:p>
    <w:p w:rsidR="003E17A9" w:rsidRPr="003E17A9" w:rsidRDefault="00A57E55" w:rsidP="00A57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Расходы запланированы в пределах выделенной субвенции 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ществлени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48C">
        <w:rPr>
          <w:rFonts w:ascii="Times New Roman" w:hAnsi="Times New Roman" w:cs="Times New Roman"/>
          <w:sz w:val="28"/>
          <w:szCs w:val="28"/>
        </w:rPr>
        <w:t xml:space="preserve">(Приложение 10,11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риод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E648C">
        <w:rPr>
          <w:rFonts w:ascii="Times New Roman" w:hAnsi="Times New Roman" w:cs="Times New Roman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059C" w:rsidRPr="003E17A9" w:rsidRDefault="006B409B" w:rsidP="000805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03 00 «Национальная безопасность и правоохранительная де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тельность»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>а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57E55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предлагаются расходные об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 в размере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5 635,7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которые по отношению к показателям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65533B">
        <w:rPr>
          <w:rFonts w:ascii="Times New Roman" w:hAnsi="Times New Roman"/>
          <w:color w:val="000000" w:themeColor="text1"/>
          <w:sz w:val="28"/>
          <w:szCs w:val="28"/>
        </w:rPr>
        <w:t>увеличены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643,8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C65250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370C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на 780,5 тыс. руб. (14,8%) в 2026 году и на 301,0 тыс. руб. (6,2%) в 2027 году,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по отношению к предыдущему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периоду,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4825E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425B">
        <w:rPr>
          <w:rFonts w:ascii="Times New Roman" w:hAnsi="Times New Roman"/>
          <w:color w:val="000000" w:themeColor="text1"/>
          <w:sz w:val="28"/>
          <w:szCs w:val="28"/>
        </w:rPr>
        <w:t> 855,2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4825E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425B">
        <w:rPr>
          <w:rFonts w:ascii="Times New Roman" w:hAnsi="Times New Roman"/>
          <w:color w:val="000000" w:themeColor="text1"/>
          <w:sz w:val="28"/>
          <w:szCs w:val="28"/>
        </w:rPr>
        <w:t> 554,2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 по годам.</w:t>
      </w:r>
    </w:p>
    <w:p w:rsidR="00F6425B" w:rsidRDefault="003E17A9" w:rsidP="00F642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F6425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F6425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6425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3E17A9" w:rsidRPr="003E17A9" w:rsidRDefault="00F6425B" w:rsidP="00F642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04 00 «Национальная экономика»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запланировано на 202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2 200,0</w:t>
      </w:r>
      <w:r w:rsidR="006553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894,8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превышает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пл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новые значения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 У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величение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прогнозируется за счет дорожного фонда на </w:t>
      </w:r>
      <w:r w:rsidR="003D56A0">
        <w:rPr>
          <w:rFonts w:ascii="Times New Roman" w:hAnsi="Times New Roman"/>
          <w:color w:val="000000" w:themeColor="text1"/>
          <w:sz w:val="28"/>
          <w:szCs w:val="28"/>
        </w:rPr>
        <w:t>1 012,8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512AB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512AB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8059C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>ы предусмотрены с по</w:t>
      </w:r>
      <w:r w:rsidR="00512AB1">
        <w:rPr>
          <w:rFonts w:ascii="Times New Roman" w:hAnsi="Times New Roman"/>
          <w:color w:val="000000" w:themeColor="text1"/>
          <w:sz w:val="28"/>
          <w:szCs w:val="28"/>
        </w:rPr>
        <w:t>нижением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на 1 206,0 тыс. руб. (5,4%) в 2026 году и повышением на 4 662,0 тыс. руб. (22,2%) в 2027 году, 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>по отношению к предыдущ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 xml:space="preserve">му 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периоду, 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12AB1">
        <w:rPr>
          <w:rFonts w:ascii="Times New Roman" w:hAnsi="Times New Roman"/>
          <w:color w:val="000000" w:themeColor="text1"/>
          <w:sz w:val="28"/>
          <w:szCs w:val="28"/>
        </w:rPr>
        <w:t> 994,0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5E06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2AB1">
        <w:rPr>
          <w:rFonts w:ascii="Times New Roman" w:hAnsi="Times New Roman"/>
          <w:color w:val="000000" w:themeColor="text1"/>
          <w:sz w:val="28"/>
          <w:szCs w:val="28"/>
        </w:rPr>
        <w:t>5 656,0</w:t>
      </w:r>
      <w:r w:rsidR="0008059C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 xml:space="preserve"> по г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46AA7">
        <w:rPr>
          <w:rFonts w:ascii="Times New Roman" w:hAnsi="Times New Roman"/>
          <w:color w:val="000000" w:themeColor="text1"/>
          <w:sz w:val="28"/>
          <w:szCs w:val="28"/>
        </w:rPr>
        <w:t>дам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4F8" w:rsidRDefault="006B409B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го бюджета 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56 496,5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63 051,5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плановых значений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 xml:space="preserve">, по подразделу «Коммунальное хозяйство», за счет снижения </w:t>
      </w:r>
      <w:r w:rsidR="006708A9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70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 xml:space="preserve">целевой </w:t>
      </w:r>
      <w:r w:rsidR="006708A9">
        <w:rPr>
          <w:rFonts w:ascii="Times New Roman" w:hAnsi="Times New Roman"/>
          <w:color w:val="000000" w:themeColor="text1"/>
          <w:sz w:val="28"/>
          <w:szCs w:val="28"/>
        </w:rPr>
        <w:t>субсидии из краевого бюджета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17 124,8 тыс. руб. (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30,3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504,0 тыс. руб. (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>по отношению к предыдущему перио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>ду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и сост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вят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39 371,7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 867,7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9801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4F8" w:rsidRPr="003E17A9" w:rsidRDefault="00BE74F8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E323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BE74F8" w:rsidRPr="003E17A9" w:rsidRDefault="006B409B" w:rsidP="00BE7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07 00 «Образование»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предусматриваются расходы на реализацию приоритетных направлений государственной политики в области образования, 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лодежной политики и оздоровления детей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624 926,4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 тыс. руб.,</w:t>
      </w:r>
      <w:r w:rsidR="00A83635" w:rsidRPr="00A836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 xml:space="preserve">105 937,1 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20,4</w:t>
      </w:r>
      <w:r w:rsidR="00A83635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 xml:space="preserve">выше плановых значений 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3635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B78E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</w:t>
      </w:r>
      <w:r w:rsidR="002B78E8"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>п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ланируется </w:t>
      </w:r>
      <w:r w:rsidR="002B78E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всем подразделам данного раздела.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в пл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новом периоде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 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19 713,6 тыс. руб. (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D34F4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году и 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38 054,9 тыс. руб. (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6,3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предыдущему периоду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605 212,8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67 157,9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>ственно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4F8" w:rsidRPr="003E17A9" w:rsidRDefault="001742E4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BE74F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E74F8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742E4" w:rsidRDefault="006B409B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районного бю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жета на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ассигнования в сумме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47 156,0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что на 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 566,2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%) выше плановых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значений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года. 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Увелич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ние п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ланируется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всем подразделам данного раздела. 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742E4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>ы предусмотрены с по</w:t>
      </w:r>
      <w:r w:rsidR="00923DDA">
        <w:rPr>
          <w:rFonts w:ascii="Times New Roman" w:hAnsi="Times New Roman"/>
          <w:color w:val="000000" w:themeColor="text1"/>
          <w:sz w:val="28"/>
          <w:szCs w:val="28"/>
        </w:rPr>
        <w:t>нижением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4 966,6 тыс. руб. (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10,5%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 в 2026 году и на 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363,2 тыс. руб. (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1%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 в 2027 году</w:t>
      </w:r>
      <w:r w:rsidR="00347C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пр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дыдущему периоду,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 и составят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42 189,4</w:t>
      </w:r>
      <w:r w:rsidR="001742E4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 xml:space="preserve"> и 41 826,2 тыс. руб. 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соответстве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446C6">
        <w:rPr>
          <w:rFonts w:ascii="Times New Roman" w:hAnsi="Times New Roman"/>
          <w:color w:val="000000" w:themeColor="text1"/>
          <w:sz w:val="28"/>
          <w:szCs w:val="28"/>
        </w:rPr>
        <w:t>но по годам.</w:t>
      </w:r>
    </w:p>
    <w:p w:rsidR="00CF7F5A" w:rsidRDefault="001742E4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го бюджета на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B78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F7F5A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3650FB" w:rsidRDefault="006B409B" w:rsidP="001742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="001742E4">
        <w:rPr>
          <w:rFonts w:eastAsia="Calibri"/>
          <w:color w:val="000000" w:themeColor="text1"/>
          <w:sz w:val="28"/>
          <w:szCs w:val="28"/>
        </w:rPr>
        <w:t xml:space="preserve">          </w:t>
      </w:r>
      <w:r w:rsidR="003E17A9" w:rsidRPr="001742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3E17A9" w:rsidRPr="001742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423C5E" w:rsidRPr="001742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09 00 «Здравоохранение» 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районного бюджета на 202</w:t>
      </w:r>
      <w:r w:rsidR="002B78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923D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руб., что на 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руб. </w:t>
      </w:r>
      <w:r w:rsidR="00804F71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12,5</w:t>
      </w:r>
      <w:r w:rsidR="00804F71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плановых </w:t>
      </w:r>
      <w:r w:rsidR="0034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3C5E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1742E4" w:rsidRPr="00174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Расходные обязательства в плановом периоде 202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6-2027 годов не предусмотрены</w:t>
      </w:r>
      <w:r w:rsidR="003650FB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окончанием срока реализации мун</w:t>
      </w:r>
      <w:r w:rsidR="003650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65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программы </w:t>
      </w:r>
      <w:r w:rsidR="003650FB" w:rsidRPr="003650FB">
        <w:rPr>
          <w:rFonts w:ascii="Times New Roman" w:eastAsia="Calibri" w:hAnsi="Times New Roman" w:cs="Times New Roman"/>
          <w:bCs/>
          <w:sz w:val="28"/>
          <w:szCs w:val="28"/>
        </w:rPr>
        <w:t>"Развитие общественного здоровья в муниципальном образ</w:t>
      </w:r>
      <w:r w:rsidR="003650FB" w:rsidRPr="003650F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3650FB" w:rsidRPr="003650FB">
        <w:rPr>
          <w:rFonts w:ascii="Times New Roman" w:eastAsia="Calibri" w:hAnsi="Times New Roman" w:cs="Times New Roman"/>
          <w:bCs/>
          <w:sz w:val="28"/>
          <w:szCs w:val="28"/>
        </w:rPr>
        <w:t>вании Смоленский район Алтайского края"</w:t>
      </w:r>
      <w:r w:rsidR="003650F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20DA" w:rsidRDefault="003650FB" w:rsidP="009F2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50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23C5E">
        <w:rPr>
          <w:rFonts w:eastAsia="Calibri"/>
          <w:color w:val="000000" w:themeColor="text1"/>
          <w:sz w:val="28"/>
          <w:szCs w:val="28"/>
        </w:rPr>
        <w:t xml:space="preserve"> </w:t>
      </w:r>
      <w:r w:rsidR="00DE6A92">
        <w:rPr>
          <w:rFonts w:eastAsia="Calibri"/>
          <w:color w:val="000000" w:themeColor="text1"/>
          <w:sz w:val="28"/>
          <w:szCs w:val="28"/>
        </w:rPr>
        <w:t xml:space="preserve">          </w:t>
      </w:r>
      <w:r w:rsidR="00423C5E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423C5E"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разделу </w:t>
      </w:r>
      <w:r w:rsidR="003E17A9" w:rsidRPr="004E2B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 00 «Социальная политика»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бюджетные ассигнования на 202</w:t>
      </w:r>
      <w:r w:rsidR="00FC37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планируются в сумме </w:t>
      </w:r>
      <w:r w:rsidR="00FC37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42 973,5</w:t>
      </w:r>
      <w:r w:rsidR="00423C5E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E17A9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</w:t>
      </w:r>
      <w:r w:rsidR="00423C5E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E2BA1" w:rsidRPr="004E2B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1 062,2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ниже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плановых показателей</w:t>
      </w:r>
      <w:r w:rsidR="00347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C37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E81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409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по подразделу «Социальное обеспеч</w:t>
      </w:r>
      <w:r w:rsidR="005354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населения», в связи с отсутствием </w:t>
      </w:r>
      <w:r w:rsidR="00585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целевых </w:t>
      </w:r>
      <w:r w:rsidR="0053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краевого </w:t>
      </w:r>
      <w:r w:rsidR="00535409" w:rsidRPr="0053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535409" w:rsidRPr="00535409">
        <w:rPr>
          <w:rFonts w:ascii="Times New Roman" w:hAnsi="Times New Roman" w:cs="Times New Roman"/>
          <w:sz w:val="28"/>
          <w:szCs w:val="28"/>
        </w:rPr>
        <w:t>на о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сущ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ствление полномочий по обеспечению жильем отдельных категорий граждан, уст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новленных</w:t>
      </w:r>
      <w:r w:rsidR="00535409" w:rsidRPr="00F76DF1">
        <w:rPr>
          <w:color w:val="000000"/>
          <w:szCs w:val="28"/>
        </w:rPr>
        <w:t xml:space="preserve"> 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53540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53540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 w:rsidR="00535409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1995</w:t>
      </w:r>
      <w:r w:rsidR="00535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409" w:rsidRPr="00535409">
        <w:rPr>
          <w:rFonts w:ascii="Times New Roman" w:hAnsi="Times New Roman" w:cs="Times New Roman"/>
          <w:color w:val="000000"/>
          <w:sz w:val="28"/>
          <w:szCs w:val="28"/>
        </w:rPr>
        <w:t>№ 181-ФЗ «О социальной защите инвалидов в Российской Федерации»</w:t>
      </w:r>
      <w:r w:rsidR="005354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 на 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691,8</w:t>
      </w:r>
      <w:r w:rsidR="000616B2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1,6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616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 xml:space="preserve">в 2026 году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на 2 364,0 тыс. руб. (5,6%)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 xml:space="preserve"> в 2027 году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, по отношению к предыдущему п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 xml:space="preserve">риоду, и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составят 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42 281,7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 xml:space="preserve"> и 39 917,7 тыс. руб. </w:t>
      </w:r>
      <w:r w:rsidR="009F20DA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0616B2">
        <w:rPr>
          <w:rFonts w:ascii="Times New Roman" w:hAnsi="Times New Roman"/>
          <w:color w:val="000000" w:themeColor="text1"/>
          <w:sz w:val="28"/>
          <w:szCs w:val="28"/>
        </w:rPr>
        <w:t xml:space="preserve"> по годам</w:t>
      </w:r>
      <w:r w:rsidR="009F20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9F20DA" w:rsidP="009F2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E6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районного бюджета на 202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2BA1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</w:p>
    <w:p w:rsidR="00DE6A92" w:rsidRDefault="006B409B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на 202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1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9 070,0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что выше плановых показателей 202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3 528,6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="006564DE">
        <w:rPr>
          <w:rFonts w:ascii="Times New Roman" w:hAnsi="Times New Roman"/>
          <w:color w:val="000000" w:themeColor="text1"/>
          <w:sz w:val="28"/>
          <w:szCs w:val="28"/>
        </w:rPr>
        <w:t>22,7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%). 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планируется по подраздел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r w:rsidR="00365E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порт</w:t>
      </w:r>
      <w:r w:rsidR="0036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высших достижений</w:t>
      </w:r>
      <w:r w:rsidR="006564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ремонт  спортивной школы в рамках «Муниципальной адресной инвестиционной программы муниц</w:t>
      </w:r>
      <w:r w:rsidR="00365E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65EA8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Смоленский район Алтайского края».</w:t>
      </w:r>
      <w:r w:rsidR="00734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65EA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365EA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ы предусмотрены с по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нижением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EA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2 600,0 тыс. руб. (13,6%)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>в 2026 году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 и на 400,0 тыс. руб. (2,4%)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>в 2027 году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по отношению к предыдущему периоду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составят 1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6 470,0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1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6 070,0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734CE0" w:rsidRDefault="00DE6A92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Расшифровка затрат содержится в пояснительной записке к проекту районн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го бюджета на 202</w:t>
      </w:r>
      <w:r w:rsidR="00F606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606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606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4CE0" w:rsidRPr="004E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A92" w:rsidRDefault="00734CE0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14 00 «Межбюджетные трансферты общего характера бюдж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там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бюджетной системы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Российской Федерации»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районного бюджета на 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дусмотрены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расходные обязательства в размере 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 330,3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503,0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="00DE61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плановых показателей 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тельства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E6A92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с понижением на 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183,6 тыс. руб. (4,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с повышением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 163,9 тыс. руб. (4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>ду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предыдущему периоду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 146,7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E12A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> 310,6</w:t>
      </w:r>
      <w:r w:rsidR="00DE6A9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585D32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 по годам.</w:t>
      </w:r>
    </w:p>
    <w:p w:rsidR="00212218" w:rsidRDefault="00DE6A92" w:rsidP="00DE6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Распределение дотаций на выравнивание бюджет</w:t>
      </w:r>
      <w:r w:rsidR="00F60671">
        <w:rPr>
          <w:rFonts w:ascii="Times New Roman" w:hAnsi="Times New Roman"/>
          <w:color w:val="000000" w:themeColor="text1"/>
          <w:sz w:val="28"/>
          <w:szCs w:val="28"/>
        </w:rPr>
        <w:t xml:space="preserve">ной обеспеченности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района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рассчитано на основании Закона Алтайского края от 03 ноября 2005 года № </w:t>
      </w:r>
      <w:r w:rsidR="00005EDF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-ЗС </w:t>
      </w:r>
      <w:r w:rsidR="00005ED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 порядке распределения дотаций на выравнивание бюджетной обеспеченности поселений 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из бюджета муниципального района»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«М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тодики расчета 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ассигнований на предоставление дотаций на выравнивание бюдже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ной обеспеченности бюджетов поселений на 2025 год и плановый период 2026 и 2027 годов»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приказом комитета администрации Смоленского района по финансам, налоговой и кредитной политике от 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>.11.202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1851C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851C6">
        <w:rPr>
          <w:rFonts w:ascii="Times New Roman" w:hAnsi="Times New Roman" w:cs="Times New Roman"/>
          <w:sz w:val="28"/>
          <w:szCs w:val="28"/>
        </w:rPr>
        <w:t>Дотации на в</w:t>
      </w:r>
      <w:r w:rsidR="001851C6">
        <w:rPr>
          <w:rFonts w:ascii="Times New Roman" w:hAnsi="Times New Roman" w:cs="Times New Roman"/>
          <w:sz w:val="28"/>
          <w:szCs w:val="28"/>
        </w:rPr>
        <w:t>ы</w:t>
      </w:r>
      <w:r w:rsidR="001851C6">
        <w:rPr>
          <w:rFonts w:ascii="Times New Roman" w:hAnsi="Times New Roman" w:cs="Times New Roman"/>
          <w:sz w:val="28"/>
          <w:szCs w:val="28"/>
        </w:rPr>
        <w:t xml:space="preserve">равнивание бюджетной обеспеченности поселений </w:t>
      </w:r>
      <w:r w:rsidR="000616B2">
        <w:rPr>
          <w:rFonts w:ascii="Times New Roman" w:hAnsi="Times New Roman" w:cs="Times New Roman"/>
          <w:sz w:val="28"/>
          <w:szCs w:val="28"/>
        </w:rPr>
        <w:t>на 202</w:t>
      </w:r>
      <w:r w:rsidR="007E5802">
        <w:rPr>
          <w:rFonts w:ascii="Times New Roman" w:hAnsi="Times New Roman" w:cs="Times New Roman"/>
          <w:sz w:val="28"/>
          <w:szCs w:val="28"/>
        </w:rPr>
        <w:t>5</w:t>
      </w:r>
      <w:r w:rsidR="000616B2">
        <w:rPr>
          <w:rFonts w:ascii="Times New Roman" w:hAnsi="Times New Roman" w:cs="Times New Roman"/>
          <w:sz w:val="28"/>
          <w:szCs w:val="28"/>
        </w:rPr>
        <w:t xml:space="preserve"> год </w:t>
      </w:r>
      <w:r w:rsidR="001851C6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муниципального района за счет собственных доходов бюджета </w:t>
      </w:r>
      <w:r w:rsidR="00424837">
        <w:rPr>
          <w:rFonts w:ascii="Times New Roman" w:hAnsi="Times New Roman" w:cs="Times New Roman"/>
          <w:sz w:val="28"/>
          <w:szCs w:val="28"/>
        </w:rPr>
        <w:t>(</w:t>
      </w:r>
      <w:r w:rsidR="0050132E">
        <w:rPr>
          <w:rFonts w:ascii="Times New Roman" w:hAnsi="Times New Roman" w:cs="Times New Roman"/>
          <w:sz w:val="28"/>
          <w:szCs w:val="28"/>
        </w:rPr>
        <w:t>2</w:t>
      </w:r>
      <w:r w:rsidR="007E5802">
        <w:rPr>
          <w:rFonts w:ascii="Times New Roman" w:hAnsi="Times New Roman" w:cs="Times New Roman"/>
          <w:sz w:val="28"/>
          <w:szCs w:val="28"/>
        </w:rPr>
        <w:t> 174,0</w:t>
      </w:r>
      <w:r w:rsidR="00424837">
        <w:rPr>
          <w:rFonts w:ascii="Times New Roman" w:hAnsi="Times New Roman" w:cs="Times New Roman"/>
          <w:sz w:val="28"/>
          <w:szCs w:val="28"/>
        </w:rPr>
        <w:t xml:space="preserve"> тыс. руб.) </w:t>
      </w:r>
      <w:r w:rsidR="001851C6">
        <w:rPr>
          <w:rFonts w:ascii="Times New Roman" w:hAnsi="Times New Roman" w:cs="Times New Roman"/>
          <w:sz w:val="28"/>
          <w:szCs w:val="28"/>
        </w:rPr>
        <w:t xml:space="preserve">и субвенций из краевого бюджета </w:t>
      </w:r>
      <w:r w:rsidR="00424837">
        <w:rPr>
          <w:rFonts w:ascii="Times New Roman" w:hAnsi="Times New Roman" w:cs="Times New Roman"/>
          <w:sz w:val="28"/>
          <w:szCs w:val="28"/>
        </w:rPr>
        <w:t>(</w:t>
      </w:r>
      <w:r w:rsidR="0050132E">
        <w:rPr>
          <w:rFonts w:ascii="Times New Roman" w:hAnsi="Times New Roman" w:cs="Times New Roman"/>
          <w:sz w:val="28"/>
          <w:szCs w:val="28"/>
        </w:rPr>
        <w:t>2</w:t>
      </w:r>
      <w:r w:rsidR="007E5802">
        <w:rPr>
          <w:rFonts w:ascii="Times New Roman" w:hAnsi="Times New Roman" w:cs="Times New Roman"/>
          <w:sz w:val="28"/>
          <w:szCs w:val="28"/>
        </w:rPr>
        <w:t> 156,3</w:t>
      </w:r>
      <w:r w:rsidR="00424837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0616B2">
        <w:rPr>
          <w:rFonts w:ascii="Times New Roman" w:hAnsi="Times New Roman" w:cs="Times New Roman"/>
          <w:sz w:val="28"/>
          <w:szCs w:val="28"/>
        </w:rPr>
        <w:t>; на 202</w:t>
      </w:r>
      <w:r w:rsidR="007E5802">
        <w:rPr>
          <w:rFonts w:ascii="Times New Roman" w:hAnsi="Times New Roman" w:cs="Times New Roman"/>
          <w:sz w:val="28"/>
          <w:szCs w:val="28"/>
        </w:rPr>
        <w:t>6</w:t>
      </w:r>
      <w:r w:rsidR="000616B2">
        <w:rPr>
          <w:rFonts w:ascii="Times New Roman" w:hAnsi="Times New Roman" w:cs="Times New Roman"/>
          <w:sz w:val="28"/>
          <w:szCs w:val="28"/>
        </w:rPr>
        <w:t xml:space="preserve"> год – за счет собственных доходов бюджета (</w:t>
      </w:r>
      <w:r w:rsidR="007E5802">
        <w:rPr>
          <w:rFonts w:ascii="Times New Roman" w:hAnsi="Times New Roman" w:cs="Times New Roman"/>
          <w:sz w:val="28"/>
          <w:szCs w:val="28"/>
        </w:rPr>
        <w:t>2 614,0</w:t>
      </w:r>
      <w:r w:rsidR="000616B2">
        <w:rPr>
          <w:rFonts w:ascii="Times New Roman" w:hAnsi="Times New Roman" w:cs="Times New Roman"/>
          <w:sz w:val="28"/>
          <w:szCs w:val="28"/>
        </w:rPr>
        <w:t xml:space="preserve"> тыс. руб.) и субвенций из краевого бюджета (1</w:t>
      </w:r>
      <w:r w:rsidR="007E5802">
        <w:rPr>
          <w:rFonts w:ascii="Times New Roman" w:hAnsi="Times New Roman" w:cs="Times New Roman"/>
          <w:sz w:val="28"/>
          <w:szCs w:val="28"/>
        </w:rPr>
        <w:t> </w:t>
      </w:r>
      <w:r w:rsidR="000616B2">
        <w:rPr>
          <w:rFonts w:ascii="Times New Roman" w:hAnsi="Times New Roman" w:cs="Times New Roman"/>
          <w:sz w:val="28"/>
          <w:szCs w:val="28"/>
        </w:rPr>
        <w:t>5</w:t>
      </w:r>
      <w:r w:rsidR="007E5802">
        <w:rPr>
          <w:rFonts w:ascii="Times New Roman" w:hAnsi="Times New Roman" w:cs="Times New Roman"/>
          <w:sz w:val="28"/>
          <w:szCs w:val="28"/>
        </w:rPr>
        <w:t>32,7</w:t>
      </w:r>
      <w:r w:rsidR="000616B2">
        <w:rPr>
          <w:rFonts w:ascii="Times New Roman" w:hAnsi="Times New Roman" w:cs="Times New Roman"/>
          <w:sz w:val="28"/>
          <w:szCs w:val="28"/>
        </w:rPr>
        <w:t xml:space="preserve"> тыс. руб.); на 202</w:t>
      </w:r>
      <w:r w:rsidR="007E5802">
        <w:rPr>
          <w:rFonts w:ascii="Times New Roman" w:hAnsi="Times New Roman" w:cs="Times New Roman"/>
          <w:sz w:val="28"/>
          <w:szCs w:val="28"/>
        </w:rPr>
        <w:t>7</w:t>
      </w:r>
      <w:r w:rsidR="000616B2">
        <w:rPr>
          <w:rFonts w:ascii="Times New Roman" w:hAnsi="Times New Roman" w:cs="Times New Roman"/>
          <w:sz w:val="28"/>
          <w:szCs w:val="28"/>
        </w:rPr>
        <w:t xml:space="preserve"> год – за счет собственных доходов бюджета (2</w:t>
      </w:r>
      <w:r w:rsidR="007E5802">
        <w:rPr>
          <w:rFonts w:ascii="Times New Roman" w:hAnsi="Times New Roman" w:cs="Times New Roman"/>
          <w:sz w:val="28"/>
          <w:szCs w:val="28"/>
        </w:rPr>
        <w:t> 779,0</w:t>
      </w:r>
      <w:r w:rsidR="000616B2">
        <w:rPr>
          <w:rFonts w:ascii="Times New Roman" w:hAnsi="Times New Roman" w:cs="Times New Roman"/>
          <w:sz w:val="28"/>
          <w:szCs w:val="28"/>
        </w:rPr>
        <w:t xml:space="preserve"> тыс. руб.) и субвенций из краевого бюджета (1</w:t>
      </w:r>
      <w:r w:rsidR="007E5802">
        <w:rPr>
          <w:rFonts w:ascii="Times New Roman" w:hAnsi="Times New Roman" w:cs="Times New Roman"/>
          <w:sz w:val="28"/>
          <w:szCs w:val="28"/>
        </w:rPr>
        <w:t> </w:t>
      </w:r>
      <w:r w:rsidR="000616B2">
        <w:rPr>
          <w:rFonts w:ascii="Times New Roman" w:hAnsi="Times New Roman" w:cs="Times New Roman"/>
          <w:sz w:val="28"/>
          <w:szCs w:val="28"/>
        </w:rPr>
        <w:t>5</w:t>
      </w:r>
      <w:r w:rsidR="007E5802">
        <w:rPr>
          <w:rFonts w:ascii="Times New Roman" w:hAnsi="Times New Roman" w:cs="Times New Roman"/>
          <w:sz w:val="28"/>
          <w:szCs w:val="28"/>
        </w:rPr>
        <w:t>31,6</w:t>
      </w:r>
      <w:r w:rsidR="000616B2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424837">
        <w:rPr>
          <w:rFonts w:ascii="Times New Roman" w:hAnsi="Times New Roman" w:cs="Times New Roman"/>
          <w:sz w:val="28"/>
          <w:szCs w:val="28"/>
        </w:rPr>
        <w:t xml:space="preserve"> </w:t>
      </w:r>
      <w:r w:rsidR="00804F7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648C">
        <w:rPr>
          <w:rFonts w:ascii="Times New Roman" w:hAnsi="Times New Roman" w:cs="Times New Roman"/>
          <w:sz w:val="28"/>
          <w:szCs w:val="28"/>
        </w:rPr>
        <w:t xml:space="preserve">10,11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E648C"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51C6">
        <w:rPr>
          <w:rFonts w:ascii="Times New Roman" w:hAnsi="Times New Roman" w:cs="Times New Roman"/>
          <w:sz w:val="28"/>
          <w:szCs w:val="28"/>
        </w:rPr>
        <w:t>.</w:t>
      </w:r>
    </w:p>
    <w:p w:rsidR="00804F71" w:rsidRDefault="00CE47C4" w:rsidP="0021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221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6,7,8,9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 </w:t>
      </w:r>
      <w:r w:rsidR="007A20C3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CF0168">
        <w:rPr>
          <w:rFonts w:ascii="Times New Roman" w:hAnsi="Times New Roman"/>
          <w:sz w:val="28"/>
          <w:szCs w:val="28"/>
        </w:rPr>
        <w:t>.0</w:t>
      </w:r>
      <w:r w:rsidR="007A20C3">
        <w:rPr>
          <w:rFonts w:ascii="Times New Roman" w:hAnsi="Times New Roman"/>
          <w:sz w:val="28"/>
          <w:szCs w:val="28"/>
        </w:rPr>
        <w:t>5</w:t>
      </w:r>
      <w:r w:rsidRPr="00CF0168">
        <w:rPr>
          <w:rFonts w:ascii="Times New Roman" w:hAnsi="Times New Roman"/>
          <w:sz w:val="28"/>
          <w:szCs w:val="28"/>
        </w:rPr>
        <w:t>.20</w:t>
      </w:r>
      <w:r w:rsidR="007A20C3">
        <w:rPr>
          <w:rFonts w:ascii="Times New Roman" w:hAnsi="Times New Roman"/>
          <w:sz w:val="28"/>
          <w:szCs w:val="28"/>
        </w:rPr>
        <w:t>22</w:t>
      </w:r>
      <w:r w:rsidRPr="00CF0168">
        <w:rPr>
          <w:rFonts w:ascii="Times New Roman" w:hAnsi="Times New Roman"/>
          <w:sz w:val="28"/>
          <w:szCs w:val="28"/>
        </w:rPr>
        <w:t xml:space="preserve"> № 8</w:t>
      </w:r>
      <w:r w:rsidR="007A20C3">
        <w:rPr>
          <w:rFonts w:ascii="Times New Roman" w:hAnsi="Times New Roman"/>
          <w:sz w:val="28"/>
          <w:szCs w:val="28"/>
        </w:rPr>
        <w:t>2</w:t>
      </w:r>
      <w:r w:rsidRPr="00CF0168">
        <w:rPr>
          <w:rFonts w:ascii="Times New Roman" w:hAnsi="Times New Roman"/>
          <w:sz w:val="28"/>
          <w:szCs w:val="28"/>
        </w:rPr>
        <w:t>н</w:t>
      </w:r>
      <w:r w:rsidR="007A20C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Pr="00CF0168">
        <w:rPr>
          <w:rFonts w:ascii="Times New Roman" w:hAnsi="Times New Roman"/>
          <w:sz w:val="28"/>
          <w:szCs w:val="28"/>
        </w:rPr>
        <w:t xml:space="preserve"> </w:t>
      </w:r>
    </w:p>
    <w:p w:rsidR="008E648C" w:rsidRDefault="008E648C" w:rsidP="00804F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17A9" w:rsidRDefault="003E17A9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6.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Pr="003E17A9" w:rsidRDefault="004C22B3" w:rsidP="004C22B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статьей 179 Бюджетного кодекса Российской Федерации проект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бюджета на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 xml:space="preserve"> годов с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40C1E">
        <w:rPr>
          <w:rFonts w:ascii="Times New Roman" w:hAnsi="Times New Roman"/>
          <w:color w:val="000000" w:themeColor="text1"/>
          <w:sz w:val="28"/>
          <w:szCs w:val="28"/>
        </w:rPr>
        <w:t>ставлен в программном формате.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проекте районного бюджета состав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наимен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вание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муниципальных пр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ограмм на 202</w:t>
      </w:r>
      <w:r w:rsidR="003950A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соответствует перечню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муниципал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ных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программ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Смоленского района Алтайского края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, утвержденному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распоряжен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ем </w:t>
      </w:r>
      <w:r w:rsidR="004E7D3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Смоленского района Алтайского края</w:t>
      </w:r>
      <w:r w:rsidR="004E7D39" w:rsidRPr="00BE71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</w:t>
      </w:r>
      <w:r w:rsidR="007E5802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A1DCC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0A1D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A1D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-р (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действуют 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</w:t>
      </w:r>
      <w:r w:rsidR="00AC56D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AC56D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E6B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Данный перечень муниципальных пр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грамм утвержден только на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год и не распространяется на плановый период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годов. Данные об объемах бюджетных ассигнований на реализацию м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ниципальных программ, утвержденных на 202</w:t>
      </w:r>
      <w:r w:rsidR="007E58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год решением от</w:t>
      </w:r>
      <w:r w:rsidR="004E7D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, и предусмотренных в проекте районного бюджета на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3950A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ставлен</w:t>
      </w:r>
      <w:r w:rsidR="005171A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таблице</w:t>
      </w:r>
      <w:r w:rsidR="00EE6B3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E17A9" w:rsidRPr="003E17A9" w:rsidRDefault="003E17A9" w:rsidP="00A06B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17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Таблица № 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(тыс. руб</w:t>
      </w:r>
      <w:r w:rsidR="00EB75B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tbl>
      <w:tblPr>
        <w:tblW w:w="10274" w:type="dxa"/>
        <w:tblInd w:w="108" w:type="dxa"/>
        <w:tblLayout w:type="fixed"/>
        <w:tblLook w:val="04A0"/>
      </w:tblPr>
      <w:tblGrid>
        <w:gridCol w:w="5245"/>
        <w:gridCol w:w="1701"/>
        <w:gridCol w:w="850"/>
        <w:gridCol w:w="826"/>
        <w:gridCol w:w="826"/>
        <w:gridCol w:w="826"/>
      </w:tblGrid>
      <w:tr w:rsidR="00FD0094" w:rsidRPr="00A732AC" w:rsidTr="00FD0094">
        <w:trPr>
          <w:trHeight w:val="183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3E17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E943D9">
            <w:pPr>
              <w:ind w:left="-83" w:right="-108" w:firstLine="8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94" w:rsidRPr="00AC6A17" w:rsidRDefault="00FD0094" w:rsidP="00543B8E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Бю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д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жет на </w:t>
            </w:r>
          </w:p>
          <w:p w:rsidR="00FD0094" w:rsidRPr="00AC6A17" w:rsidRDefault="00FD0094" w:rsidP="00543B8E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3950A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FD0094" w:rsidRDefault="00FD0094" w:rsidP="003950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(Реш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е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ние от 1</w:t>
            </w:r>
            <w:r w:rsidR="003950A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3950A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3950A9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7</w:t>
            </w:r>
            <w:r w:rsidR="008170E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FD009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проекту бюджета </w:t>
            </w:r>
          </w:p>
        </w:tc>
      </w:tr>
      <w:tr w:rsidR="00FD0094" w:rsidRPr="00A732AC" w:rsidTr="00307B7B">
        <w:trPr>
          <w:trHeight w:val="751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804F71" w:rsidRDefault="00FD0094" w:rsidP="003E1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804F71" w:rsidRDefault="00FD0094" w:rsidP="00E943D9">
            <w:pPr>
              <w:ind w:left="-83" w:right="-108" w:firstLine="8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804F71" w:rsidRDefault="00FD0094" w:rsidP="00FD0094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094" w:rsidRPr="00FD0094" w:rsidRDefault="00FD0094" w:rsidP="003950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</w:t>
            </w:r>
            <w:r w:rsidR="003950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FD0094" w:rsidRDefault="00FD0094" w:rsidP="003950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</w:t>
            </w:r>
            <w:r w:rsidR="003950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4" w:rsidRPr="00FD0094" w:rsidRDefault="00FD0094" w:rsidP="003950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202</w:t>
            </w:r>
            <w:r w:rsidR="003950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FD00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"Профилактика преступлений и иных правонарушений в Смоленском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585D32" w:rsidP="007B4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585D32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585D32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0A9" w:rsidRPr="00A5171E" w:rsidRDefault="003950A9" w:rsidP="008170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"Защита населения и территорий от чрезвычайных ситу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и безопасности людей на водных объектах (в области финансирования мероприятий по защите населения и территорий от чре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вычайных ситуаций) Смоленского района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0A9" w:rsidRPr="00A5171E" w:rsidRDefault="003950A9" w:rsidP="007B4E0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"Информатизация органов местного самоуправления Смоленского района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141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364,0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"Формирование законопослушного поведения участн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дорожного движения в муниципальном образовании Смоленский район Алтайского края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"Обеспечение жильем молодых семей в Смоленском ра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1 919,1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141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2 394,6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2 220,4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1 535,4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"Повышение безопасности дорожного движения в См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ленском районе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141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туризма в Смоленском районе Алтайского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54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кадрового потенциала в системе здравоохран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образования Смоленского района Алтайского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A517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1 730,0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54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«Энергосбережение и повышение энергетической эффе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тивности в муниципальном образовании Смоленский ра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Алтайского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Default="00E83A00" w:rsidP="00141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C5598C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сельского хозяйства Смоленского района"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C5598C">
        <w:trPr>
          <w:trHeight w:val="7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4E09FA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«Противодействие экстремизму и идеологии  терроризма в Смоленском районе Алтайского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4E7D39">
        <w:trPr>
          <w:trHeight w:val="9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E83A0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E8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жилищно-коммунального комплекса Смоле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района Алтайского края на 202</w:t>
            </w:r>
            <w:r w:rsidR="00E8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E8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1418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33 343,0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18 879,7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E83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462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8 623,0</w:t>
            </w:r>
          </w:p>
        </w:tc>
      </w:tr>
      <w:tr w:rsidR="003950A9" w:rsidRPr="00A732AC" w:rsidTr="005171A8">
        <w:trPr>
          <w:trHeight w:val="7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"Газификация Смоленского района Алтайского края на 2022-2026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1418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57 842,0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14185F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2 942,1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C83E07">
            <w:pPr>
              <w:ind w:left="-83" w:right="-1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C83E07">
            <w:pPr>
              <w:ind w:left="-58" w:right="-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A9" w:rsidRPr="00A5171E" w:rsidRDefault="003950A9" w:rsidP="00CC2539">
            <w:pPr>
              <w:ind w:left="-108"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"Развитие культуры Смоленского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3950A9" w:rsidP="00A517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44.0.00.00000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3 188,7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0A9" w:rsidRPr="00A5171E" w:rsidRDefault="00E83A00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894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rPr>
          <w:trHeight w:val="10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"Комплексное развитие сельских территорий муниц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Смоленский район Алтайского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3 464,2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2 891,0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2 891,0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2 891,0</w:t>
            </w:r>
          </w:p>
        </w:tc>
      </w:tr>
      <w:tr w:rsidR="003950A9" w:rsidRPr="00A732AC" w:rsidTr="00D30BE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адресная инвестиционная программа 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образования Смоленский 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C86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9 973,0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D30BE2">
            <w:pPr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43 138,5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E83A00">
            <w:pPr>
              <w:ind w:left="-83" w:right="-1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52 461,2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3E17A9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общественного здоровья в муниципальном 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разовании Смоленский район Алтайского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FB0F80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A9" w:rsidRPr="00A5171E" w:rsidRDefault="003950A9" w:rsidP="00D5009C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молодежной политики в Смоленском районе</w:t>
            </w:r>
            <w:r w:rsidRPr="00ED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2122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1 755,0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950A9" w:rsidRPr="00A732AC" w:rsidTr="00D72D7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C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  в Смоленском районе на 2019-2025"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0A9" w:rsidRPr="00A5171E" w:rsidRDefault="003950A9" w:rsidP="00D72D71">
            <w:pPr>
              <w:ind w:left="-142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8 977,4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0A9" w:rsidRPr="00A5171E" w:rsidRDefault="00E83A00" w:rsidP="0014185F">
            <w:pPr>
              <w:ind w:left="-142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18 853,6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FB0F80" w:rsidRDefault="00E83A00" w:rsidP="00E83A00">
            <w:pPr>
              <w:ind w:left="-83" w:right="-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18 864,5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FB0F80" w:rsidRDefault="00E83A00" w:rsidP="008945DC">
            <w:pPr>
              <w:ind w:left="-200" w:right="-40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18 889,2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"Поддержка и развитие малого и среднего предприним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тельства в Смоленском районе </w:t>
            </w:r>
            <w:r w:rsidR="00D5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Алтайского края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ED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"Профилактика наркомании и токсикомании на террит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 Смоленского района на 20</w:t>
            </w:r>
            <w:r w:rsidR="00ED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ED0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141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E83A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CC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физической культуры и спорта в Смоленском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801B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17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70.0.00.00000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E83A00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62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E83A00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83A00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A00" w:rsidRPr="00D5009C" w:rsidRDefault="00D5009C" w:rsidP="00D50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</w:t>
            </w:r>
            <w:r w:rsidR="00ED0660" w:rsidRPr="00D5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 муниципального образования Смоленский район Алта</w:t>
            </w:r>
            <w:r w:rsidR="00ED0660" w:rsidRPr="00D5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ED0660" w:rsidRPr="00D50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края</w:t>
            </w: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A00" w:rsidRPr="00D5009C" w:rsidRDefault="00D5009C" w:rsidP="00D500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00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Default="00D5009C" w:rsidP="00D72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A00" w:rsidRDefault="00D5009C" w:rsidP="005E27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1 894,6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Default="00D5009C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1 396,6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Default="00D5009C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1 397,6</w:t>
            </w:r>
          </w:p>
        </w:tc>
      </w:tr>
      <w:tr w:rsidR="003950A9" w:rsidRPr="00A732AC" w:rsidTr="00FB0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A9" w:rsidRPr="00A5171E" w:rsidRDefault="003950A9" w:rsidP="00CC2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3950A9" w:rsidP="00FB0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3950A9" w:rsidP="00D72D71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124 032,9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0A9" w:rsidRPr="00A5171E" w:rsidRDefault="0094623A" w:rsidP="00827185">
            <w:pPr>
              <w:ind w:left="-107" w:right="-1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98 779,9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94623A" w:rsidP="002D36B9">
            <w:pPr>
              <w:ind w:left="-83" w:right="-1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90 503,4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0A9" w:rsidRPr="00A5171E" w:rsidRDefault="0094623A" w:rsidP="002D36B9">
            <w:pPr>
              <w:ind w:left="-58" w:right="-18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33 815,2</w:t>
            </w:r>
          </w:p>
        </w:tc>
      </w:tr>
    </w:tbl>
    <w:p w:rsidR="001743B5" w:rsidRDefault="007149E9" w:rsidP="00465578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>Общие расходы на реализацию муниципальных программ в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снизя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ся по отношению к 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>показателю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на </w:t>
      </w:r>
      <w:r w:rsidR="002D36B9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5 253,0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(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>%)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составят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98 779,9 ты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>с. руб.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расходы составят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91,6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>% к уровню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1576A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снизятся</w:t>
      </w:r>
      <w:r w:rsidR="00591B39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8 276,5</w:t>
      </w:r>
      <w:r w:rsidR="00591B39" w:rsidRPr="002D36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</w:t>
      </w:r>
      <w:r w:rsidR="00591B39" w:rsidRPr="0046557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составят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90 503,4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В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расходы составят 37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,4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>% к уровню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, снизятся на 56 688,2 тыс. руб.,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составят </w:t>
      </w:r>
      <w:r w:rsidR="0094623A">
        <w:rPr>
          <w:rFonts w:ascii="Times New Roman" w:hAnsi="Times New Roman"/>
          <w:bCs/>
          <w:color w:val="000000" w:themeColor="text1"/>
          <w:sz w:val="28"/>
          <w:szCs w:val="28"/>
        </w:rPr>
        <w:t>33 815,2</w:t>
      </w:r>
      <w:r w:rsidR="004655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Снижение расходов в плановом периоде обусловлено снижением общего объ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ма расходной части районного бюджета на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годы, а также наличием н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743B5">
        <w:rPr>
          <w:rFonts w:ascii="Times New Roman" w:hAnsi="Times New Roman"/>
          <w:bCs/>
          <w:color w:val="000000" w:themeColor="text1"/>
          <w:sz w:val="28"/>
          <w:szCs w:val="28"/>
        </w:rPr>
        <w:t>распределенных условно утвержденных расходов.</w:t>
      </w:r>
      <w:r w:rsidR="00ED06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</w:p>
    <w:p w:rsidR="00591B39" w:rsidRPr="00B14B9D" w:rsidRDefault="001743B5" w:rsidP="001743B5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В структуре бюджетных ассигнований на реализацию муниципальных пр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грамм наибольший удельный вес</w:t>
      </w:r>
      <w:r w:rsidR="003B28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="000D55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F664D5">
        <w:rPr>
          <w:rFonts w:ascii="Times New Roman" w:hAnsi="Times New Roman"/>
          <w:bCs/>
          <w:color w:val="000000" w:themeColor="text1"/>
          <w:sz w:val="28"/>
          <w:szCs w:val="28"/>
        </w:rPr>
        <w:t>90,2</w:t>
      </w:r>
      <w:r w:rsidR="000D55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% до </w:t>
      </w:r>
      <w:r w:rsidR="00C57FEC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F664D5">
        <w:rPr>
          <w:rFonts w:ascii="Times New Roman" w:hAnsi="Times New Roman"/>
          <w:bCs/>
          <w:color w:val="000000" w:themeColor="text1"/>
          <w:sz w:val="28"/>
          <w:szCs w:val="28"/>
        </w:rPr>
        <w:t>4,5</w:t>
      </w:r>
      <w:r w:rsidR="00591B39">
        <w:rPr>
          <w:rFonts w:ascii="Times New Roman" w:hAnsi="Times New Roman"/>
          <w:bCs/>
          <w:color w:val="000000" w:themeColor="text1"/>
          <w:sz w:val="28"/>
          <w:szCs w:val="28"/>
        </w:rPr>
        <w:t>% - в 202</w:t>
      </w:r>
      <w:r w:rsidR="00F664D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F664D5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B760C2">
        <w:rPr>
          <w:rFonts w:ascii="Times New Roman" w:hAnsi="Times New Roman"/>
          <w:bCs/>
          <w:color w:val="000000" w:themeColor="text1"/>
          <w:sz w:val="28"/>
          <w:szCs w:val="28"/>
        </w:rPr>
        <w:t>ах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занимают расходы по </w:t>
      </w:r>
      <w:r w:rsidR="00F664D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B14B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муниципальным программам </w:t>
      </w:r>
      <w:r w:rsidR="00B14B9D" w:rsidRPr="00B14B9D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"Развитие образования  в Смоленском районе на 2019-2025"; Муниципальная адресная инвестиционная программа мун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Смоленский район Алтайского края; "Газификация См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ленского района Алтайского края на 2022-2026 годы"; 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"Развитие жилищно-коммунального комплекса Смоленского района Алтайского края на 2025-2027 г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ды"</w:t>
      </w:r>
      <w:r w:rsidR="00B14B9D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96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"Комплексное развитие сельских территорий муниципального образования Смоленский район Алтайского края"</w:t>
      </w:r>
      <w:r w:rsidR="00B7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"Обеспечение жильем молодых семей в См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64D5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ленском районе"</w:t>
      </w:r>
      <w:r w:rsidR="00B14B9D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долю остальных муниципальных программ приходится </w:t>
      </w:r>
      <w:r w:rsidR="000D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9,8</w:t>
      </w:r>
      <w:r w:rsidR="000D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0D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 w:rsidR="00B6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B9D" w:rsidRPr="00B1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655F8" w:rsidRDefault="00D1576A" w:rsidP="00C655F8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Распределение бюджетных инвестиций в объекты муниципальной собстве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>ности предусмотрены в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172D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году в</w:t>
      </w:r>
      <w:r w:rsidR="007149E9" w:rsidRP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351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общей сумме </w:t>
      </w:r>
      <w:r w:rsidR="00890985">
        <w:rPr>
          <w:rFonts w:ascii="Times New Roman" w:hAnsi="Times New Roman"/>
          <w:bCs/>
          <w:color w:val="000000" w:themeColor="text1"/>
          <w:sz w:val="28"/>
          <w:szCs w:val="28"/>
        </w:rPr>
        <w:t>57 318,5</w:t>
      </w:r>
      <w:r w:rsidR="00A351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тыс. руб.  в т.ч.: в </w:t>
      </w:r>
      <w:r w:rsidR="007149E9" w:rsidRPr="007149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рамках </w:t>
      </w:r>
      <w:r w:rsidR="007149E9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49E9" w:rsidRP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Смоленский район Алтайского края</w:t>
      </w:r>
      <w:r w:rsidR="0071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общей сумме </w:t>
      </w:r>
      <w:r w:rsidR="002E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43 138,5</w:t>
      </w:r>
      <w:r w:rsidR="00C5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(в т.ч. </w:t>
      </w:r>
      <w:r w:rsidR="00B41832">
        <w:rPr>
          <w:rFonts w:ascii="Times New Roman" w:hAnsi="Times New Roman" w:cs="Times New Roman"/>
          <w:sz w:val="28"/>
          <w:szCs w:val="28"/>
        </w:rPr>
        <w:t xml:space="preserve">по разделу 07  «Образование» </w:t>
      </w:r>
      <w:r w:rsidR="007149E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0950">
        <w:rPr>
          <w:rFonts w:ascii="Times New Roman" w:hAnsi="Times New Roman" w:cs="Times New Roman"/>
          <w:sz w:val="28"/>
          <w:szCs w:val="28"/>
        </w:rPr>
        <w:t>35 723,5</w:t>
      </w:r>
      <w:r w:rsidR="0046553E">
        <w:rPr>
          <w:rFonts w:ascii="Times New Roman" w:hAnsi="Times New Roman" w:cs="Times New Roman"/>
          <w:sz w:val="28"/>
          <w:szCs w:val="28"/>
        </w:rPr>
        <w:t xml:space="preserve"> </w:t>
      </w:r>
      <w:r w:rsidR="007149E9">
        <w:rPr>
          <w:rFonts w:ascii="Times New Roman" w:hAnsi="Times New Roman" w:cs="Times New Roman"/>
          <w:sz w:val="28"/>
          <w:szCs w:val="28"/>
        </w:rPr>
        <w:t>тыс. руб.</w:t>
      </w:r>
      <w:r w:rsidR="0046553E">
        <w:rPr>
          <w:rFonts w:ascii="Times New Roman" w:hAnsi="Times New Roman" w:cs="Times New Roman"/>
          <w:sz w:val="28"/>
          <w:szCs w:val="28"/>
        </w:rPr>
        <w:t>;</w:t>
      </w:r>
      <w:r w:rsidR="00C57FEC">
        <w:rPr>
          <w:rFonts w:ascii="Times New Roman" w:hAnsi="Times New Roman" w:cs="Times New Roman"/>
          <w:sz w:val="28"/>
          <w:szCs w:val="28"/>
        </w:rPr>
        <w:t xml:space="preserve"> по разделу 08 «Культура, к</w:t>
      </w:r>
      <w:r w:rsidR="00C57FEC">
        <w:rPr>
          <w:rFonts w:ascii="Times New Roman" w:hAnsi="Times New Roman" w:cs="Times New Roman"/>
          <w:sz w:val="28"/>
          <w:szCs w:val="28"/>
        </w:rPr>
        <w:t>и</w:t>
      </w:r>
      <w:r w:rsidR="00C57FEC">
        <w:rPr>
          <w:rFonts w:ascii="Times New Roman" w:hAnsi="Times New Roman" w:cs="Times New Roman"/>
          <w:sz w:val="28"/>
          <w:szCs w:val="28"/>
        </w:rPr>
        <w:t xml:space="preserve">нематография» в сумме </w:t>
      </w:r>
      <w:r w:rsidR="004F66E6">
        <w:rPr>
          <w:rFonts w:ascii="Times New Roman" w:hAnsi="Times New Roman" w:cs="Times New Roman"/>
          <w:sz w:val="28"/>
          <w:szCs w:val="28"/>
        </w:rPr>
        <w:t xml:space="preserve"> 4 615,0</w:t>
      </w:r>
      <w:r w:rsidR="00C57FEC">
        <w:rPr>
          <w:rFonts w:ascii="Times New Roman" w:hAnsi="Times New Roman" w:cs="Times New Roman"/>
          <w:sz w:val="28"/>
          <w:szCs w:val="28"/>
        </w:rPr>
        <w:t xml:space="preserve"> тыс. руб.; по разделу 11 «Физическая культура и </w:t>
      </w:r>
      <w:r w:rsidR="00C57FEC">
        <w:rPr>
          <w:rFonts w:ascii="Times New Roman" w:hAnsi="Times New Roman" w:cs="Times New Roman"/>
          <w:sz w:val="28"/>
          <w:szCs w:val="28"/>
        </w:rPr>
        <w:lastRenderedPageBreak/>
        <w:t xml:space="preserve">спорт» в сумме </w:t>
      </w:r>
      <w:r w:rsidR="004F66E6">
        <w:rPr>
          <w:rFonts w:ascii="Times New Roman" w:hAnsi="Times New Roman" w:cs="Times New Roman"/>
          <w:sz w:val="28"/>
          <w:szCs w:val="28"/>
        </w:rPr>
        <w:t>2 0</w:t>
      </w:r>
      <w:r w:rsidR="00C57FEC">
        <w:rPr>
          <w:rFonts w:ascii="Times New Roman" w:hAnsi="Times New Roman" w:cs="Times New Roman"/>
          <w:sz w:val="28"/>
          <w:szCs w:val="28"/>
        </w:rPr>
        <w:t>00,0 тыс. руб.</w:t>
      </w:r>
      <w:r w:rsidR="009B527B">
        <w:rPr>
          <w:rFonts w:ascii="Times New Roman" w:hAnsi="Times New Roman" w:cs="Times New Roman"/>
          <w:sz w:val="28"/>
          <w:szCs w:val="28"/>
        </w:rPr>
        <w:t xml:space="preserve">; по разделу 01 «Общегосударственные вопросы»  в сумме </w:t>
      </w:r>
      <w:r w:rsidR="004F66E6">
        <w:rPr>
          <w:rFonts w:ascii="Times New Roman" w:hAnsi="Times New Roman" w:cs="Times New Roman"/>
          <w:sz w:val="28"/>
          <w:szCs w:val="28"/>
        </w:rPr>
        <w:t>8</w:t>
      </w:r>
      <w:r w:rsidR="009B527B">
        <w:rPr>
          <w:rFonts w:ascii="Times New Roman" w:hAnsi="Times New Roman" w:cs="Times New Roman"/>
          <w:sz w:val="28"/>
          <w:szCs w:val="28"/>
        </w:rPr>
        <w:t>00,0 тыс. руб.</w:t>
      </w:r>
      <w:r w:rsidR="00C57FEC">
        <w:rPr>
          <w:rFonts w:ascii="Times New Roman" w:hAnsi="Times New Roman" w:cs="Times New Roman"/>
          <w:sz w:val="28"/>
          <w:szCs w:val="28"/>
        </w:rPr>
        <w:t>);</w:t>
      </w:r>
      <w:r w:rsidR="0046553E">
        <w:rPr>
          <w:rFonts w:ascii="Times New Roman" w:hAnsi="Times New Roman" w:cs="Times New Roman"/>
          <w:sz w:val="28"/>
          <w:szCs w:val="28"/>
        </w:rPr>
        <w:t xml:space="preserve"> </w:t>
      </w:r>
      <w:r w:rsidR="007149E9">
        <w:rPr>
          <w:rFonts w:ascii="Times New Roman" w:hAnsi="Times New Roman" w:cs="Times New Roman"/>
          <w:sz w:val="28"/>
          <w:szCs w:val="28"/>
        </w:rPr>
        <w:t xml:space="preserve"> </w:t>
      </w:r>
      <w:r w:rsidR="00827185">
        <w:rPr>
          <w:rFonts w:ascii="Times New Roman" w:hAnsi="Times New Roman" w:cs="Times New Roman"/>
          <w:sz w:val="28"/>
          <w:szCs w:val="28"/>
        </w:rPr>
        <w:t>в рамках</w:t>
      </w:r>
      <w:r w:rsidR="00172D75">
        <w:rPr>
          <w:rFonts w:ascii="Times New Roman" w:hAnsi="Times New Roman" w:cs="Times New Roman"/>
          <w:sz w:val="28"/>
          <w:szCs w:val="28"/>
        </w:rPr>
        <w:t xml:space="preserve"> </w:t>
      </w:r>
      <w:r w:rsidR="00172D75" w:rsidRPr="00172D75">
        <w:rPr>
          <w:rFonts w:ascii="Times New Roman" w:hAnsi="Times New Roman" w:cs="Times New Roman"/>
          <w:sz w:val="28"/>
          <w:szCs w:val="28"/>
        </w:rPr>
        <w:t>муниципальн</w:t>
      </w:r>
      <w:r w:rsidR="00172D75">
        <w:rPr>
          <w:rFonts w:ascii="Times New Roman" w:hAnsi="Times New Roman" w:cs="Times New Roman"/>
          <w:sz w:val="28"/>
          <w:szCs w:val="28"/>
        </w:rPr>
        <w:t>ой</w:t>
      </w:r>
      <w:r w:rsidR="00172D75" w:rsidRPr="00172D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27185">
        <w:rPr>
          <w:rFonts w:ascii="Times New Roman" w:hAnsi="Times New Roman" w:cs="Times New Roman"/>
          <w:sz w:val="28"/>
          <w:szCs w:val="28"/>
        </w:rPr>
        <w:t>ы</w:t>
      </w:r>
      <w:r w:rsidR="00172D75" w:rsidRPr="00172D75">
        <w:rPr>
          <w:rFonts w:ascii="Times New Roman" w:hAnsi="Times New Roman" w:cs="Times New Roman"/>
          <w:sz w:val="28"/>
          <w:szCs w:val="28"/>
        </w:rPr>
        <w:t xml:space="preserve"> </w:t>
      </w:r>
      <w:r w:rsidR="00172D75">
        <w:rPr>
          <w:rFonts w:ascii="Times New Roman" w:hAnsi="Times New Roman" w:cs="Times New Roman"/>
          <w:sz w:val="28"/>
          <w:szCs w:val="28"/>
        </w:rPr>
        <w:t>«</w:t>
      </w:r>
      <w:r w:rsidR="004F66E6" w:rsidRPr="00F6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комплекса Смоленского района Алтайского края на 2025-2027 годы</w:t>
      </w:r>
      <w:r w:rsidR="00172D75">
        <w:rPr>
          <w:rFonts w:ascii="Times New Roman" w:hAnsi="Times New Roman" w:cs="Times New Roman"/>
          <w:sz w:val="28"/>
          <w:szCs w:val="28"/>
        </w:rPr>
        <w:t xml:space="preserve">» </w:t>
      </w:r>
      <w:r w:rsidR="0012558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F66E6">
        <w:rPr>
          <w:rFonts w:ascii="Times New Roman" w:hAnsi="Times New Roman" w:cs="Times New Roman"/>
          <w:sz w:val="28"/>
          <w:szCs w:val="28"/>
        </w:rPr>
        <w:t>1</w:t>
      </w:r>
      <w:r w:rsidR="00C655F8">
        <w:rPr>
          <w:rFonts w:ascii="Times New Roman" w:hAnsi="Times New Roman" w:cs="Times New Roman"/>
          <w:sz w:val="28"/>
          <w:szCs w:val="28"/>
        </w:rPr>
        <w:t>1 337</w:t>
      </w:r>
      <w:r w:rsidR="00F4328E">
        <w:rPr>
          <w:rFonts w:ascii="Times New Roman" w:hAnsi="Times New Roman" w:cs="Times New Roman"/>
          <w:sz w:val="28"/>
          <w:szCs w:val="28"/>
        </w:rPr>
        <w:t>,</w:t>
      </w:r>
      <w:r w:rsidR="00C655F8">
        <w:rPr>
          <w:rFonts w:ascii="Times New Roman" w:hAnsi="Times New Roman" w:cs="Times New Roman"/>
          <w:sz w:val="28"/>
          <w:szCs w:val="28"/>
        </w:rPr>
        <w:t>9</w:t>
      </w:r>
      <w:r w:rsidR="0012558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27185">
        <w:rPr>
          <w:rFonts w:ascii="Times New Roman" w:hAnsi="Times New Roman" w:cs="Times New Roman"/>
          <w:sz w:val="28"/>
          <w:szCs w:val="28"/>
        </w:rPr>
        <w:t>; в рамках муниципальной программы «Газификация См</w:t>
      </w:r>
      <w:r w:rsidR="00827185">
        <w:rPr>
          <w:rFonts w:ascii="Times New Roman" w:hAnsi="Times New Roman" w:cs="Times New Roman"/>
          <w:sz w:val="28"/>
          <w:szCs w:val="28"/>
        </w:rPr>
        <w:t>о</w:t>
      </w:r>
      <w:r w:rsidR="00827185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края»  в сумме </w:t>
      </w:r>
      <w:r w:rsidR="00F4328E">
        <w:rPr>
          <w:rFonts w:ascii="Times New Roman" w:hAnsi="Times New Roman" w:cs="Times New Roman"/>
          <w:sz w:val="28"/>
          <w:szCs w:val="28"/>
        </w:rPr>
        <w:t xml:space="preserve">2 842,1 тыс. руб. </w:t>
      </w:r>
      <w:r w:rsidR="00A35176" w:rsidRPr="000476C5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F4328E">
        <w:rPr>
          <w:rFonts w:ascii="Times New Roman" w:hAnsi="Times New Roman" w:cs="Times New Roman"/>
          <w:sz w:val="28"/>
          <w:szCs w:val="28"/>
        </w:rPr>
        <w:t>6</w:t>
      </w:r>
      <w:r w:rsidR="00C655F8">
        <w:rPr>
          <w:rFonts w:ascii="Times New Roman" w:hAnsi="Times New Roman" w:cs="Times New Roman"/>
          <w:sz w:val="28"/>
          <w:szCs w:val="28"/>
        </w:rPr>
        <w:t xml:space="preserve"> </w:t>
      </w:r>
      <w:r w:rsidR="00A35176" w:rsidRPr="000476C5">
        <w:rPr>
          <w:rFonts w:ascii="Times New Roman" w:hAnsi="Times New Roman" w:cs="Times New Roman"/>
          <w:sz w:val="28"/>
          <w:szCs w:val="28"/>
        </w:rPr>
        <w:t>год</w:t>
      </w:r>
      <w:r w:rsidR="00C655F8">
        <w:rPr>
          <w:rFonts w:ascii="Times New Roman" w:hAnsi="Times New Roman" w:cs="Times New Roman"/>
          <w:sz w:val="28"/>
          <w:szCs w:val="28"/>
        </w:rPr>
        <w:t>а</w:t>
      </w:r>
      <w:r w:rsidR="00A35176" w:rsidRPr="000476C5">
        <w:rPr>
          <w:rFonts w:ascii="Times New Roman" w:hAnsi="Times New Roman" w:cs="Times New Roman"/>
          <w:sz w:val="28"/>
          <w:szCs w:val="28"/>
        </w:rPr>
        <w:t xml:space="preserve"> бюджетные инвестиции предусмотрены  в сумме</w:t>
      </w:r>
      <w:r w:rsidR="000476C5">
        <w:rPr>
          <w:rFonts w:ascii="Times New Roman" w:hAnsi="Times New Roman" w:cs="Times New Roman"/>
          <w:sz w:val="28"/>
          <w:szCs w:val="28"/>
        </w:rPr>
        <w:t xml:space="preserve"> </w:t>
      </w:r>
      <w:r w:rsidR="00C655F8">
        <w:rPr>
          <w:rFonts w:ascii="Times New Roman" w:hAnsi="Times New Roman" w:cs="Times New Roman"/>
          <w:sz w:val="28"/>
          <w:szCs w:val="28"/>
        </w:rPr>
        <w:t>52 461,2</w:t>
      </w:r>
      <w:r w:rsidR="00A35176" w:rsidRPr="000476C5">
        <w:rPr>
          <w:rFonts w:ascii="Times New Roman" w:hAnsi="Times New Roman" w:cs="Times New Roman"/>
          <w:sz w:val="28"/>
          <w:szCs w:val="28"/>
        </w:rPr>
        <w:t xml:space="preserve"> тыс. руб. в ра</w:t>
      </w:r>
      <w:r w:rsidR="00A35176" w:rsidRPr="000476C5">
        <w:rPr>
          <w:rFonts w:ascii="Times New Roman" w:hAnsi="Times New Roman" w:cs="Times New Roman"/>
          <w:sz w:val="28"/>
          <w:szCs w:val="28"/>
        </w:rPr>
        <w:t>м</w:t>
      </w:r>
      <w:r w:rsidR="00A35176" w:rsidRPr="000476C5">
        <w:rPr>
          <w:rFonts w:ascii="Times New Roman" w:hAnsi="Times New Roman" w:cs="Times New Roman"/>
          <w:sz w:val="28"/>
          <w:szCs w:val="28"/>
        </w:rPr>
        <w:t xml:space="preserve">ках </w:t>
      </w:r>
      <w:r w:rsidR="00D32593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D32593" w:rsidRPr="000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 адресной инвестиционной программы муниципального образ</w:t>
      </w:r>
      <w:r w:rsidR="00D32593" w:rsidRPr="000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32593" w:rsidRPr="00047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Смоленский район Алтайского края </w:t>
      </w:r>
      <w:r w:rsidR="00D32593" w:rsidRPr="000476C5">
        <w:rPr>
          <w:rFonts w:ascii="Times New Roman" w:hAnsi="Times New Roman" w:cs="Times New Roman"/>
          <w:sz w:val="28"/>
          <w:szCs w:val="28"/>
        </w:rPr>
        <w:t>по разделу 07  «Образование»</w:t>
      </w:r>
      <w:r w:rsidR="00C655F8">
        <w:rPr>
          <w:rFonts w:ascii="Times New Roman" w:hAnsi="Times New Roman" w:cs="Times New Roman"/>
          <w:sz w:val="28"/>
          <w:szCs w:val="28"/>
        </w:rPr>
        <w:t xml:space="preserve"> в сумме 51 461,2 тыс. руб.</w:t>
      </w:r>
      <w:r w:rsidR="000476C5">
        <w:rPr>
          <w:rFonts w:ascii="Times New Roman" w:hAnsi="Times New Roman" w:cs="Times New Roman"/>
          <w:sz w:val="28"/>
          <w:szCs w:val="28"/>
        </w:rPr>
        <w:t>,</w:t>
      </w:r>
      <w:r w:rsidR="00C655F8">
        <w:rPr>
          <w:rFonts w:ascii="Times New Roman" w:hAnsi="Times New Roman" w:cs="Times New Roman"/>
          <w:sz w:val="28"/>
          <w:szCs w:val="28"/>
        </w:rPr>
        <w:t xml:space="preserve"> по разделу 11 «Физическая культура и спорт» в сумме 400,0 тыс. руб.; по разделу 01 «Общегосударственные вопросы»  в сумме 600,0 тыс. руб. На второй год планового периода (2027 год), бюджетные ассигнования не предусмо</w:t>
      </w:r>
      <w:r w:rsidR="00C655F8">
        <w:rPr>
          <w:rFonts w:ascii="Times New Roman" w:hAnsi="Times New Roman" w:cs="Times New Roman"/>
          <w:sz w:val="28"/>
          <w:szCs w:val="28"/>
        </w:rPr>
        <w:t>т</w:t>
      </w:r>
      <w:r w:rsidR="00C655F8">
        <w:rPr>
          <w:rFonts w:ascii="Times New Roman" w:hAnsi="Times New Roman" w:cs="Times New Roman"/>
          <w:sz w:val="28"/>
          <w:szCs w:val="28"/>
        </w:rPr>
        <w:t xml:space="preserve">рены, в связи с </w:t>
      </w:r>
      <w:r w:rsidR="00C655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наличием нераспределенных условно утвержденных расходов.   </w:t>
      </w:r>
    </w:p>
    <w:p w:rsidR="002A7DAA" w:rsidRDefault="000476C5" w:rsidP="000476C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76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При поверке предоставленных Паспортов муниципальных программ на соо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ветствие финансового обеспечения в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1743B5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1743B5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 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бюджетными </w:t>
      </w:r>
      <w:r w:rsidR="001743B5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ассигновани</w:t>
      </w:r>
      <w:r w:rsidR="001743B5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1743B5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 на их реализацию в проекте </w:t>
      </w:r>
      <w:r w:rsidR="00B1523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районного бюджета (приложения 8,9)</w:t>
      </w:r>
      <w:r w:rsidR="002D7BE7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526829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290FF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95942" w:rsidRPr="00C53A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26829" w:rsidRPr="00C53AC3">
        <w:rPr>
          <w:rFonts w:ascii="Times New Roman" w:hAnsi="Times New Roman"/>
          <w:bCs/>
          <w:color w:val="000000" w:themeColor="text1"/>
          <w:sz w:val="28"/>
          <w:szCs w:val="28"/>
        </w:rPr>
        <w:t>муниц</w:t>
      </w:r>
      <w:r w:rsidR="00526829" w:rsidRPr="00C53AC3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526829" w:rsidRPr="00C53AC3">
        <w:rPr>
          <w:rFonts w:ascii="Times New Roman" w:hAnsi="Times New Roman"/>
          <w:bCs/>
          <w:color w:val="000000" w:themeColor="text1"/>
          <w:sz w:val="28"/>
          <w:szCs w:val="28"/>
        </w:rPr>
        <w:t>пальных программах</w:t>
      </w:r>
      <w:r w:rsidR="00064CE2" w:rsidRPr="00C53A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 2</w:t>
      </w:r>
      <w:r w:rsidR="005B2F39" w:rsidRPr="00C53AC3">
        <w:rPr>
          <w:rFonts w:ascii="Times New Roman" w:hAnsi="Times New Roman"/>
          <w:bCs/>
          <w:color w:val="000000" w:themeColor="text1"/>
          <w:sz w:val="28"/>
          <w:szCs w:val="28"/>
        </w:rPr>
        <w:t>3,</w:t>
      </w:r>
      <w:r w:rsidR="00155E0B" w:rsidRPr="00C53A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показатели</w:t>
      </w:r>
      <w:r w:rsidR="00155E0B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64CE2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</w:t>
      </w:r>
      <w:r w:rsidR="00155E0B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соответствовали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: ниже паспортных да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ных предусмотрены расходы на реализацию мероприятий по </w:t>
      </w:r>
      <w:r w:rsidR="00290FF3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муниципальным пр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граммам, по </w:t>
      </w:r>
      <w:r w:rsidR="00290FF3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муниципальным программам расходы предусмотрены в объемах в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2A7DAA" w:rsidRPr="000476C5">
        <w:rPr>
          <w:rFonts w:ascii="Times New Roman" w:hAnsi="Times New Roman"/>
          <w:bCs/>
          <w:color w:val="000000" w:themeColor="text1"/>
          <w:sz w:val="28"/>
          <w:szCs w:val="28"/>
        </w:rPr>
        <w:t>ше, чем в их паспортах.</w:t>
      </w:r>
    </w:p>
    <w:p w:rsidR="002A7DAA" w:rsidRPr="002A7DAA" w:rsidRDefault="002A7DAA" w:rsidP="002A7DAA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 w:themeColor="text1"/>
          <w:sz w:val="28"/>
          <w:szCs w:val="28"/>
          <w:highlight w:val="yellow"/>
        </w:rPr>
      </w:pPr>
    </w:p>
    <w:p w:rsidR="003E17A9" w:rsidRDefault="00316804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7149E9" w:rsidRPr="00316804" w:rsidRDefault="007149E9" w:rsidP="00A06B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3E17A9" w:rsidP="00E6004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бюджета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предлагается установить верхний предел мун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ципального 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 xml:space="preserve">внутреннего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долга в размере 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01.01.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1709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0,0 тыс. руб. на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17092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 xml:space="preserve">; 0,0 руб. на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01.01.202</w:t>
      </w:r>
      <w:r w:rsidR="0017092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E6004C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Расчет верхнего предела муниципального долга представлен в составе дополнительных материалов</w:t>
      </w:r>
      <w:r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8E648C">
        <w:rPr>
          <w:rFonts w:ascii="Times New Roman" w:hAnsi="Times New Roman"/>
          <w:bCs/>
          <w:color w:val="000000" w:themeColor="text1"/>
          <w:sz w:val="28"/>
          <w:szCs w:val="28"/>
        </w:rPr>
        <w:t>бюджета</w:t>
      </w:r>
      <w:r w:rsidR="00DD2D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который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ответст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вуют требованиям ст. 107 п. 2</w:t>
      </w:r>
      <w:r w:rsidR="00B81F2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 Федер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ции.</w:t>
      </w:r>
    </w:p>
    <w:p w:rsidR="00212218" w:rsidRDefault="00115F78" w:rsidP="00356B8C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районного бюджета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</w:t>
      </w:r>
      <w:r w:rsidRPr="00115F78">
        <w:rPr>
          <w:rFonts w:ascii="Times New Roman" w:eastAsia="Calibri" w:hAnsi="Times New Roman" w:cs="Times New Roman"/>
          <w:sz w:val="28"/>
          <w:szCs w:val="28"/>
        </w:rPr>
        <w:t>н</w:t>
      </w:r>
      <w:r w:rsidRPr="00115F78">
        <w:rPr>
          <w:rFonts w:ascii="Times New Roman" w:eastAsia="Calibri" w:hAnsi="Times New Roman" w:cs="Times New Roman"/>
          <w:sz w:val="28"/>
          <w:szCs w:val="28"/>
        </w:rPr>
        <w:t>тий в 202</w:t>
      </w:r>
      <w:r w:rsidR="00170924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70924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70924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Pr="00E6004C">
        <w:rPr>
          <w:rFonts w:ascii="Times New Roman" w:hAnsi="Times New Roman"/>
          <w:sz w:val="28"/>
          <w:szCs w:val="28"/>
        </w:rPr>
        <w:t>1</w:t>
      </w:r>
      <w:r w:rsidR="008A51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проекту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170924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470998">
        <w:rPr>
          <w:sz w:val="28"/>
          <w:szCs w:val="28"/>
        </w:rPr>
        <w:t xml:space="preserve"> </w:t>
      </w:r>
    </w:p>
    <w:p w:rsidR="00B41832" w:rsidRDefault="00470998" w:rsidP="00115F78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17A9" w:rsidRDefault="00316804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B41832" w:rsidRPr="00B41832" w:rsidRDefault="00B41832" w:rsidP="00A06BBF">
      <w:pPr>
        <w:tabs>
          <w:tab w:val="left" w:pos="709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B41832" w:rsidP="00A06BBF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районного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с дефицитом в размере 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6 </w:t>
      </w:r>
      <w:r w:rsidR="007F7EB7">
        <w:rPr>
          <w:rFonts w:ascii="Times New Roman" w:hAnsi="Times New Roman"/>
          <w:color w:val="000000" w:themeColor="text1"/>
          <w:sz w:val="28"/>
          <w:szCs w:val="28"/>
        </w:rPr>
        <w:t>000,0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F05A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F05A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56B8C">
        <w:rPr>
          <w:rFonts w:ascii="Times New Roman" w:hAnsi="Times New Roman"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F05A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 что соответс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вует ограничениям, установленным статьей 92.1 Бюджетного кодекса Российской Федерации. В рассматриваемом проекте районного бюджета 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источником финанс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32593">
        <w:rPr>
          <w:rFonts w:ascii="Times New Roman" w:hAnsi="Times New Roman"/>
          <w:color w:val="000000" w:themeColor="text1"/>
          <w:sz w:val="28"/>
          <w:szCs w:val="28"/>
        </w:rPr>
        <w:t xml:space="preserve">рования дефицита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является изменение остатков средств на счетах по учету средств бюджета (Приложение №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B01B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проекту </w:t>
      </w:r>
      <w:r w:rsidR="00E600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3A4E68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 w:rsidR="002652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3A4E68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3A4E68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E17A9" w:rsidRPr="00B41832" w:rsidRDefault="001F05A1" w:rsidP="00A06BBF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 Заключение</w:t>
      </w:r>
    </w:p>
    <w:p w:rsidR="003E17A9" w:rsidRPr="00A732AC" w:rsidRDefault="003E17A9" w:rsidP="00A06BBF">
      <w:pPr>
        <w:pStyle w:val="120"/>
        <w:spacing w:before="0" w:after="0" w:line="240" w:lineRule="auto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районного бюджета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треб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и иных нормативных правовых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обеспечением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развития.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ра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онного бюджета на 202</w:t>
      </w:r>
      <w:r w:rsidR="000A1D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</w:t>
      </w:r>
      <w:r w:rsidR="003E17A9" w:rsidRPr="00CC7132">
        <w:rPr>
          <w:rFonts w:ascii="Times New Roman" w:hAnsi="Times New Roman"/>
          <w:color w:val="000000" w:themeColor="text1"/>
          <w:sz w:val="28"/>
          <w:szCs w:val="28"/>
        </w:rPr>
        <w:t>приняты,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правовая основа собл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дена.</w:t>
      </w:r>
    </w:p>
    <w:p w:rsidR="003E17A9" w:rsidRPr="00265214" w:rsidRDefault="00F87FB4" w:rsidP="00307B7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E6004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Смоленского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</w:t>
      </w:r>
      <w:r>
        <w:rPr>
          <w:rFonts w:ascii="Times New Roman" w:hAnsi="Times New Roman"/>
          <w:color w:val="000000" w:themeColor="text1"/>
          <w:sz w:val="28"/>
          <w:szCs w:val="28"/>
        </w:rPr>
        <w:t>брания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Алтайского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О районном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01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Смоленский район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C713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района.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Решением Смоленского районного Собрания д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путатов Алтайского края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>15.11.</w:t>
      </w:r>
      <w:r w:rsidR="003E17A9" w:rsidRPr="009A3DF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9A3DF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55AB1" w:rsidRPr="009A3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01F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назначены публичные слушания по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суждению проекта решения Смоленского районного Собрания депутатов «О райо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 бюджете </w:t>
      </w:r>
      <w:r w:rsidR="0090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Смоленский район 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3A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период 202</w:t>
      </w:r>
      <w:r w:rsidR="003A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3A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="0075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="001F05A1">
        <w:rPr>
          <w:rFonts w:ascii="Times New Roman" w:hAnsi="Times New Roman"/>
          <w:color w:val="000000" w:themeColor="text1"/>
          <w:sz w:val="28"/>
          <w:szCs w:val="28"/>
        </w:rPr>
        <w:t>проведены</w:t>
      </w:r>
      <w:r w:rsidR="00C559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3A4E6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, данное </w:t>
      </w:r>
      <w:r w:rsidR="00755AB1">
        <w:rPr>
          <w:rFonts w:ascii="Times New Roman" w:hAnsi="Times New Roman"/>
          <w:color w:val="000000" w:themeColor="text1"/>
          <w:sz w:val="28"/>
          <w:szCs w:val="28"/>
        </w:rPr>
        <w:t xml:space="preserve">решение опубликовано </w:t>
      </w:r>
      <w:r w:rsidR="00755AB1" w:rsidRPr="0026521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района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316804" w:rsidRPr="00265214" w:rsidRDefault="00CB06D4" w:rsidP="00A06BB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Контрольно-счётная палата Смоленского района Алтайского края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>обращает внимание главных распорядителей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>бюджетных средств, являющихся ответственн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ми исполнителями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муниципальных п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рограмм, на необходимость приведения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ципальных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>программ</w:t>
      </w:r>
      <w:r w:rsidR="00B01BAA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04C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с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бюджете в срок не позднее </w:t>
      </w:r>
      <w:r w:rsidR="008F447C" w:rsidRPr="001F05A1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месяцев со дня вступления указанного </w:t>
      </w:r>
      <w:r w:rsidRPr="001F05A1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316804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 в силу</w:t>
      </w:r>
      <w:r w:rsidR="00E6004C" w:rsidRPr="001F05A1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</w:t>
      </w:r>
      <w:r w:rsidR="008F447C" w:rsidRPr="001F05A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8F447C" w:rsidRPr="001F05A1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8F447C" w:rsidRPr="001F05A1">
        <w:rPr>
          <w:rFonts w:ascii="Times New Roman" w:eastAsia="Calibri" w:hAnsi="Times New Roman" w:cs="Times New Roman"/>
          <w:sz w:val="28"/>
          <w:szCs w:val="28"/>
          <w:lang w:eastAsia="ar-SA"/>
        </w:rPr>
        <w:t>рядк</w:t>
      </w:r>
      <w:r w:rsidR="008F447C" w:rsidRPr="001F05A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F447C" w:rsidRPr="001F05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F447C" w:rsidRPr="001F05A1">
        <w:rPr>
          <w:rFonts w:ascii="Times New Roman" w:eastAsia="Calibri" w:hAnsi="Times New Roman" w:cs="Times New Roman"/>
          <w:sz w:val="28"/>
          <w:szCs w:val="28"/>
        </w:rPr>
        <w:t>разработки, реализации и оценки эффективности</w:t>
      </w:r>
      <w:r w:rsidR="008F447C" w:rsidRPr="001F05A1">
        <w:rPr>
          <w:rFonts w:ascii="Times New Roman" w:hAnsi="Times New Roman" w:cs="Times New Roman"/>
          <w:sz w:val="28"/>
          <w:szCs w:val="28"/>
        </w:rPr>
        <w:t xml:space="preserve"> </w:t>
      </w:r>
      <w:r w:rsidR="008F447C" w:rsidRPr="001F05A1">
        <w:rPr>
          <w:rFonts w:ascii="Times New Roman" w:eastAsia="Calibri" w:hAnsi="Times New Roman" w:cs="Times New Roman"/>
          <w:sz w:val="28"/>
          <w:szCs w:val="28"/>
        </w:rPr>
        <w:t>муниципальных программ муниципального образования</w:t>
      </w:r>
      <w:r w:rsidR="008F447C" w:rsidRPr="001F05A1">
        <w:rPr>
          <w:rFonts w:ascii="Times New Roman" w:hAnsi="Times New Roman" w:cs="Times New Roman"/>
          <w:sz w:val="28"/>
          <w:szCs w:val="28"/>
        </w:rPr>
        <w:t xml:space="preserve"> </w:t>
      </w:r>
      <w:r w:rsidR="008F447C" w:rsidRPr="001F05A1">
        <w:rPr>
          <w:rFonts w:ascii="Times New Roman" w:eastAsia="Calibri" w:hAnsi="Times New Roman" w:cs="Times New Roman"/>
          <w:sz w:val="28"/>
          <w:szCs w:val="28"/>
        </w:rPr>
        <w:t>Смоленский район Алтайского края</w:t>
      </w:r>
      <w:r w:rsidR="008F447C" w:rsidRPr="001F05A1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Смоленского района от 1</w:t>
      </w:r>
      <w:r w:rsidR="009001F6" w:rsidRPr="001F05A1">
        <w:rPr>
          <w:rFonts w:ascii="Times New Roman" w:hAnsi="Times New Roman" w:cs="Times New Roman"/>
          <w:sz w:val="28"/>
          <w:szCs w:val="28"/>
        </w:rPr>
        <w:t>6</w:t>
      </w:r>
      <w:r w:rsidR="008F447C" w:rsidRPr="001F05A1">
        <w:rPr>
          <w:rFonts w:ascii="Times New Roman" w:hAnsi="Times New Roman" w:cs="Times New Roman"/>
          <w:sz w:val="28"/>
          <w:szCs w:val="28"/>
        </w:rPr>
        <w:t>.</w:t>
      </w:r>
      <w:r w:rsidR="009001F6" w:rsidRPr="001F05A1">
        <w:rPr>
          <w:rFonts w:ascii="Times New Roman" w:hAnsi="Times New Roman" w:cs="Times New Roman"/>
          <w:sz w:val="28"/>
          <w:szCs w:val="28"/>
        </w:rPr>
        <w:t>12</w:t>
      </w:r>
      <w:r w:rsidR="008F447C" w:rsidRPr="001F05A1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001F6" w:rsidRPr="001F05A1">
        <w:rPr>
          <w:rFonts w:ascii="Times New Roman" w:hAnsi="Times New Roman" w:cs="Times New Roman"/>
          <w:sz w:val="28"/>
          <w:szCs w:val="28"/>
        </w:rPr>
        <w:t>1119</w:t>
      </w:r>
      <w:r w:rsidR="008F447C" w:rsidRPr="001F05A1">
        <w:rPr>
          <w:rFonts w:ascii="Times New Roman" w:hAnsi="Times New Roman" w:cs="Times New Roman"/>
          <w:sz w:val="28"/>
          <w:szCs w:val="28"/>
        </w:rPr>
        <w:t>.</w:t>
      </w:r>
    </w:p>
    <w:p w:rsidR="00D530CA" w:rsidRDefault="00CB06D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районного бюджета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 и мат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Российской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составляющих основу форм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предлагает рассмотреть представленный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районное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рание депутатов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900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9001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Смоленский район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C3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C38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C3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D4" w:rsidRDefault="007460D4" w:rsidP="00A06BBF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6ECA" w:rsidRPr="009D2456" w:rsidRDefault="00736ECA" w:rsidP="00A06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1F05A1">
      <w:footerReference w:type="default" r:id="rId10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CE" w:rsidRDefault="000A41CE" w:rsidP="000A1C2D">
      <w:pPr>
        <w:spacing w:after="0" w:line="240" w:lineRule="auto"/>
      </w:pPr>
      <w:r>
        <w:separator/>
      </w:r>
    </w:p>
  </w:endnote>
  <w:endnote w:type="continuationSeparator" w:id="1">
    <w:p w:rsidR="000A41CE" w:rsidRDefault="000A41CE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17392"/>
      <w:docPartObj>
        <w:docPartGallery w:val="Page Numbers (Bottom of Page)"/>
        <w:docPartUnique/>
      </w:docPartObj>
    </w:sdtPr>
    <w:sdtContent>
      <w:p w:rsidR="0066103F" w:rsidRDefault="0066103F">
        <w:pPr>
          <w:pStyle w:val="ac"/>
          <w:jc w:val="right"/>
        </w:pPr>
        <w:fldSimple w:instr=" PAGE   \* MERGEFORMAT ">
          <w:r w:rsidR="003D0485">
            <w:rPr>
              <w:noProof/>
            </w:rPr>
            <w:t>14</w:t>
          </w:r>
        </w:fldSimple>
      </w:p>
    </w:sdtContent>
  </w:sdt>
  <w:p w:rsidR="0066103F" w:rsidRDefault="006610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CE" w:rsidRDefault="000A41CE" w:rsidP="000A1C2D">
      <w:pPr>
        <w:spacing w:after="0" w:line="240" w:lineRule="auto"/>
      </w:pPr>
      <w:r>
        <w:separator/>
      </w:r>
    </w:p>
  </w:footnote>
  <w:footnote w:type="continuationSeparator" w:id="1">
    <w:p w:rsidR="000A41CE" w:rsidRDefault="000A41CE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07151"/>
    <w:rsid w:val="0001068C"/>
    <w:rsid w:val="00011E94"/>
    <w:rsid w:val="0001214A"/>
    <w:rsid w:val="000124A2"/>
    <w:rsid w:val="00015360"/>
    <w:rsid w:val="000212EA"/>
    <w:rsid w:val="0002152F"/>
    <w:rsid w:val="00021A60"/>
    <w:rsid w:val="00021FA9"/>
    <w:rsid w:val="000230E7"/>
    <w:rsid w:val="00024E48"/>
    <w:rsid w:val="00027F7C"/>
    <w:rsid w:val="00030AD3"/>
    <w:rsid w:val="0003153A"/>
    <w:rsid w:val="00031E32"/>
    <w:rsid w:val="00034550"/>
    <w:rsid w:val="00036E47"/>
    <w:rsid w:val="000377F8"/>
    <w:rsid w:val="00040C1E"/>
    <w:rsid w:val="00043747"/>
    <w:rsid w:val="000443A3"/>
    <w:rsid w:val="00046161"/>
    <w:rsid w:val="000476C5"/>
    <w:rsid w:val="00050795"/>
    <w:rsid w:val="00053ACD"/>
    <w:rsid w:val="00053D83"/>
    <w:rsid w:val="00057527"/>
    <w:rsid w:val="000614B6"/>
    <w:rsid w:val="000616B2"/>
    <w:rsid w:val="00064A08"/>
    <w:rsid w:val="00064CE2"/>
    <w:rsid w:val="000662CD"/>
    <w:rsid w:val="00066870"/>
    <w:rsid w:val="00070B45"/>
    <w:rsid w:val="0007103A"/>
    <w:rsid w:val="00071208"/>
    <w:rsid w:val="00072C8F"/>
    <w:rsid w:val="00072DE7"/>
    <w:rsid w:val="00072E2F"/>
    <w:rsid w:val="000739D7"/>
    <w:rsid w:val="00074543"/>
    <w:rsid w:val="00076691"/>
    <w:rsid w:val="00077A0C"/>
    <w:rsid w:val="0008059C"/>
    <w:rsid w:val="00081F95"/>
    <w:rsid w:val="00082AE1"/>
    <w:rsid w:val="00082BD6"/>
    <w:rsid w:val="000843C8"/>
    <w:rsid w:val="00094B00"/>
    <w:rsid w:val="00094B6E"/>
    <w:rsid w:val="000969A2"/>
    <w:rsid w:val="00097B2E"/>
    <w:rsid w:val="000A05F1"/>
    <w:rsid w:val="000A1C2D"/>
    <w:rsid w:val="000A1DCC"/>
    <w:rsid w:val="000A41CE"/>
    <w:rsid w:val="000A5686"/>
    <w:rsid w:val="000A6201"/>
    <w:rsid w:val="000A69A5"/>
    <w:rsid w:val="000B0502"/>
    <w:rsid w:val="000B10CE"/>
    <w:rsid w:val="000B256B"/>
    <w:rsid w:val="000B3D9A"/>
    <w:rsid w:val="000B4E8A"/>
    <w:rsid w:val="000B682E"/>
    <w:rsid w:val="000C06D0"/>
    <w:rsid w:val="000C1618"/>
    <w:rsid w:val="000C1EC2"/>
    <w:rsid w:val="000C4ABC"/>
    <w:rsid w:val="000C56CA"/>
    <w:rsid w:val="000C7268"/>
    <w:rsid w:val="000D005D"/>
    <w:rsid w:val="000D2D13"/>
    <w:rsid w:val="000D37D2"/>
    <w:rsid w:val="000D5507"/>
    <w:rsid w:val="000D59F4"/>
    <w:rsid w:val="000D61EF"/>
    <w:rsid w:val="000D62DB"/>
    <w:rsid w:val="000E05FB"/>
    <w:rsid w:val="000E2055"/>
    <w:rsid w:val="000E408D"/>
    <w:rsid w:val="000E4F4E"/>
    <w:rsid w:val="000E6125"/>
    <w:rsid w:val="000E65DD"/>
    <w:rsid w:val="000E6BB1"/>
    <w:rsid w:val="000F0CB4"/>
    <w:rsid w:val="000F2FCD"/>
    <w:rsid w:val="000F34D2"/>
    <w:rsid w:val="000F4B07"/>
    <w:rsid w:val="000F5AB8"/>
    <w:rsid w:val="00100113"/>
    <w:rsid w:val="00101552"/>
    <w:rsid w:val="0010327A"/>
    <w:rsid w:val="001068A2"/>
    <w:rsid w:val="00107378"/>
    <w:rsid w:val="001076D9"/>
    <w:rsid w:val="00111EE5"/>
    <w:rsid w:val="001145F5"/>
    <w:rsid w:val="00115F78"/>
    <w:rsid w:val="00116823"/>
    <w:rsid w:val="00117185"/>
    <w:rsid w:val="00117B3A"/>
    <w:rsid w:val="00120655"/>
    <w:rsid w:val="001215FC"/>
    <w:rsid w:val="00122005"/>
    <w:rsid w:val="00125580"/>
    <w:rsid w:val="0012564F"/>
    <w:rsid w:val="0012604C"/>
    <w:rsid w:val="00126BAB"/>
    <w:rsid w:val="001335D5"/>
    <w:rsid w:val="00135E69"/>
    <w:rsid w:val="001377E9"/>
    <w:rsid w:val="0014185F"/>
    <w:rsid w:val="00143279"/>
    <w:rsid w:val="00144247"/>
    <w:rsid w:val="00147E95"/>
    <w:rsid w:val="001513A2"/>
    <w:rsid w:val="00151903"/>
    <w:rsid w:val="00153915"/>
    <w:rsid w:val="00154A86"/>
    <w:rsid w:val="00154FC2"/>
    <w:rsid w:val="001554D9"/>
    <w:rsid w:val="001558CC"/>
    <w:rsid w:val="00155E0B"/>
    <w:rsid w:val="00156104"/>
    <w:rsid w:val="00163BAF"/>
    <w:rsid w:val="00164990"/>
    <w:rsid w:val="00166360"/>
    <w:rsid w:val="0016673A"/>
    <w:rsid w:val="0017091A"/>
    <w:rsid w:val="00170924"/>
    <w:rsid w:val="00171066"/>
    <w:rsid w:val="00172D75"/>
    <w:rsid w:val="001742E4"/>
    <w:rsid w:val="001743B5"/>
    <w:rsid w:val="001752B7"/>
    <w:rsid w:val="00175633"/>
    <w:rsid w:val="0018023A"/>
    <w:rsid w:val="001808B1"/>
    <w:rsid w:val="00183A63"/>
    <w:rsid w:val="00184EF6"/>
    <w:rsid w:val="001851C6"/>
    <w:rsid w:val="00185FD7"/>
    <w:rsid w:val="00185FEA"/>
    <w:rsid w:val="00194920"/>
    <w:rsid w:val="0019761A"/>
    <w:rsid w:val="00197D0C"/>
    <w:rsid w:val="00197D65"/>
    <w:rsid w:val="001A0352"/>
    <w:rsid w:val="001A0F7F"/>
    <w:rsid w:val="001A243D"/>
    <w:rsid w:val="001A258B"/>
    <w:rsid w:val="001A302B"/>
    <w:rsid w:val="001A4289"/>
    <w:rsid w:val="001A5D66"/>
    <w:rsid w:val="001A67AF"/>
    <w:rsid w:val="001B0D5B"/>
    <w:rsid w:val="001B1FFA"/>
    <w:rsid w:val="001B2873"/>
    <w:rsid w:val="001B3158"/>
    <w:rsid w:val="001B41CA"/>
    <w:rsid w:val="001B4555"/>
    <w:rsid w:val="001B4575"/>
    <w:rsid w:val="001B5C28"/>
    <w:rsid w:val="001B6C7F"/>
    <w:rsid w:val="001C540F"/>
    <w:rsid w:val="001C68AA"/>
    <w:rsid w:val="001D1700"/>
    <w:rsid w:val="001D1EBF"/>
    <w:rsid w:val="001D222A"/>
    <w:rsid w:val="001D2C4D"/>
    <w:rsid w:val="001D4A06"/>
    <w:rsid w:val="001D5484"/>
    <w:rsid w:val="001D5E25"/>
    <w:rsid w:val="001D643D"/>
    <w:rsid w:val="001D7FB6"/>
    <w:rsid w:val="001E007F"/>
    <w:rsid w:val="001E04BB"/>
    <w:rsid w:val="001E167A"/>
    <w:rsid w:val="001E1877"/>
    <w:rsid w:val="001E1C7A"/>
    <w:rsid w:val="001E1CB4"/>
    <w:rsid w:val="001E1F2A"/>
    <w:rsid w:val="001E31D4"/>
    <w:rsid w:val="001E3A21"/>
    <w:rsid w:val="001E6193"/>
    <w:rsid w:val="001E7193"/>
    <w:rsid w:val="001E7CFF"/>
    <w:rsid w:val="001F05A1"/>
    <w:rsid w:val="001F17EA"/>
    <w:rsid w:val="001F2761"/>
    <w:rsid w:val="001F5D07"/>
    <w:rsid w:val="001F70EB"/>
    <w:rsid w:val="0020369A"/>
    <w:rsid w:val="00204B41"/>
    <w:rsid w:val="002054F6"/>
    <w:rsid w:val="0020557E"/>
    <w:rsid w:val="0020558A"/>
    <w:rsid w:val="002058C2"/>
    <w:rsid w:val="00205D2F"/>
    <w:rsid w:val="00205D49"/>
    <w:rsid w:val="00211446"/>
    <w:rsid w:val="00211BE3"/>
    <w:rsid w:val="00212218"/>
    <w:rsid w:val="00212F5D"/>
    <w:rsid w:val="00213FBB"/>
    <w:rsid w:val="0021494E"/>
    <w:rsid w:val="00215404"/>
    <w:rsid w:val="002167C0"/>
    <w:rsid w:val="00216B57"/>
    <w:rsid w:val="00221F10"/>
    <w:rsid w:val="002224DE"/>
    <w:rsid w:val="0022250D"/>
    <w:rsid w:val="00223491"/>
    <w:rsid w:val="00223F73"/>
    <w:rsid w:val="00224CFB"/>
    <w:rsid w:val="00225FC4"/>
    <w:rsid w:val="0023489F"/>
    <w:rsid w:val="00237AE9"/>
    <w:rsid w:val="00240010"/>
    <w:rsid w:val="0024076C"/>
    <w:rsid w:val="00240F01"/>
    <w:rsid w:val="00241802"/>
    <w:rsid w:val="002418AC"/>
    <w:rsid w:val="00242AC1"/>
    <w:rsid w:val="00245CA5"/>
    <w:rsid w:val="00245D58"/>
    <w:rsid w:val="00251ECC"/>
    <w:rsid w:val="00251F8C"/>
    <w:rsid w:val="00254BD3"/>
    <w:rsid w:val="00255498"/>
    <w:rsid w:val="002570AC"/>
    <w:rsid w:val="00257AA9"/>
    <w:rsid w:val="00261BF7"/>
    <w:rsid w:val="00263316"/>
    <w:rsid w:val="00265214"/>
    <w:rsid w:val="00270B08"/>
    <w:rsid w:val="00272200"/>
    <w:rsid w:val="00272D14"/>
    <w:rsid w:val="00274C46"/>
    <w:rsid w:val="00281A0E"/>
    <w:rsid w:val="0028241D"/>
    <w:rsid w:val="00283F17"/>
    <w:rsid w:val="002842F5"/>
    <w:rsid w:val="00284A62"/>
    <w:rsid w:val="00284AE1"/>
    <w:rsid w:val="00287B2C"/>
    <w:rsid w:val="00290FF3"/>
    <w:rsid w:val="002911A9"/>
    <w:rsid w:val="002965E7"/>
    <w:rsid w:val="002A50E9"/>
    <w:rsid w:val="002A7DAA"/>
    <w:rsid w:val="002B0C3A"/>
    <w:rsid w:val="002B1247"/>
    <w:rsid w:val="002B1889"/>
    <w:rsid w:val="002B1BD6"/>
    <w:rsid w:val="002B1E90"/>
    <w:rsid w:val="002B78E8"/>
    <w:rsid w:val="002C10D9"/>
    <w:rsid w:val="002C1463"/>
    <w:rsid w:val="002C1688"/>
    <w:rsid w:val="002C1AF5"/>
    <w:rsid w:val="002C2F99"/>
    <w:rsid w:val="002C3F00"/>
    <w:rsid w:val="002C5DA8"/>
    <w:rsid w:val="002C654E"/>
    <w:rsid w:val="002D1749"/>
    <w:rsid w:val="002D3072"/>
    <w:rsid w:val="002D36B9"/>
    <w:rsid w:val="002D42F6"/>
    <w:rsid w:val="002D7BE7"/>
    <w:rsid w:val="002E0084"/>
    <w:rsid w:val="002E0950"/>
    <w:rsid w:val="002E1B16"/>
    <w:rsid w:val="002E3237"/>
    <w:rsid w:val="002F39D0"/>
    <w:rsid w:val="002F7111"/>
    <w:rsid w:val="002F7B05"/>
    <w:rsid w:val="002F7BA7"/>
    <w:rsid w:val="003010FB"/>
    <w:rsid w:val="0030158A"/>
    <w:rsid w:val="0030259D"/>
    <w:rsid w:val="00302A88"/>
    <w:rsid w:val="003070B4"/>
    <w:rsid w:val="00307B7B"/>
    <w:rsid w:val="003114E2"/>
    <w:rsid w:val="003116D3"/>
    <w:rsid w:val="003122CC"/>
    <w:rsid w:val="0031351E"/>
    <w:rsid w:val="00313AC1"/>
    <w:rsid w:val="003151B8"/>
    <w:rsid w:val="00316804"/>
    <w:rsid w:val="003175B8"/>
    <w:rsid w:val="00320F45"/>
    <w:rsid w:val="00321D91"/>
    <w:rsid w:val="00323B1F"/>
    <w:rsid w:val="00325838"/>
    <w:rsid w:val="00325E19"/>
    <w:rsid w:val="00330D1A"/>
    <w:rsid w:val="003343AC"/>
    <w:rsid w:val="003352D6"/>
    <w:rsid w:val="0033550F"/>
    <w:rsid w:val="00335560"/>
    <w:rsid w:val="0033637B"/>
    <w:rsid w:val="003407E5"/>
    <w:rsid w:val="00341204"/>
    <w:rsid w:val="003413E5"/>
    <w:rsid w:val="00341E4F"/>
    <w:rsid w:val="00341EE0"/>
    <w:rsid w:val="00342CA9"/>
    <w:rsid w:val="00345C8B"/>
    <w:rsid w:val="00347C6E"/>
    <w:rsid w:val="003508AE"/>
    <w:rsid w:val="0035281C"/>
    <w:rsid w:val="003546D7"/>
    <w:rsid w:val="00354AC4"/>
    <w:rsid w:val="00354C64"/>
    <w:rsid w:val="00354D3D"/>
    <w:rsid w:val="00356794"/>
    <w:rsid w:val="00356B8C"/>
    <w:rsid w:val="00356BFD"/>
    <w:rsid w:val="00357908"/>
    <w:rsid w:val="00360179"/>
    <w:rsid w:val="00361290"/>
    <w:rsid w:val="003650FB"/>
    <w:rsid w:val="0036511D"/>
    <w:rsid w:val="0036556F"/>
    <w:rsid w:val="00365615"/>
    <w:rsid w:val="00365EA8"/>
    <w:rsid w:val="00367B8E"/>
    <w:rsid w:val="00367F91"/>
    <w:rsid w:val="00371F13"/>
    <w:rsid w:val="0037304A"/>
    <w:rsid w:val="00374E74"/>
    <w:rsid w:val="00375ECC"/>
    <w:rsid w:val="003779BA"/>
    <w:rsid w:val="003800D3"/>
    <w:rsid w:val="00381A55"/>
    <w:rsid w:val="00381ECE"/>
    <w:rsid w:val="00385CBF"/>
    <w:rsid w:val="003870B4"/>
    <w:rsid w:val="003950A9"/>
    <w:rsid w:val="00395942"/>
    <w:rsid w:val="003968B0"/>
    <w:rsid w:val="00397099"/>
    <w:rsid w:val="003A24EC"/>
    <w:rsid w:val="003A4E68"/>
    <w:rsid w:val="003B2840"/>
    <w:rsid w:val="003B3536"/>
    <w:rsid w:val="003C278F"/>
    <w:rsid w:val="003C2B11"/>
    <w:rsid w:val="003C4667"/>
    <w:rsid w:val="003C5FB7"/>
    <w:rsid w:val="003C6AFC"/>
    <w:rsid w:val="003D0485"/>
    <w:rsid w:val="003D04B4"/>
    <w:rsid w:val="003D0ADC"/>
    <w:rsid w:val="003D1823"/>
    <w:rsid w:val="003D31D9"/>
    <w:rsid w:val="003D3E04"/>
    <w:rsid w:val="003D56A0"/>
    <w:rsid w:val="003E0AAE"/>
    <w:rsid w:val="003E17A9"/>
    <w:rsid w:val="003E268C"/>
    <w:rsid w:val="003E43AC"/>
    <w:rsid w:val="003E444F"/>
    <w:rsid w:val="003E5A44"/>
    <w:rsid w:val="003E7125"/>
    <w:rsid w:val="003F035D"/>
    <w:rsid w:val="003F0F4D"/>
    <w:rsid w:val="003F10F0"/>
    <w:rsid w:val="003F347C"/>
    <w:rsid w:val="00406856"/>
    <w:rsid w:val="00406FF8"/>
    <w:rsid w:val="00407D2B"/>
    <w:rsid w:val="00410F07"/>
    <w:rsid w:val="00412D15"/>
    <w:rsid w:val="004179D2"/>
    <w:rsid w:val="00417E40"/>
    <w:rsid w:val="004200C6"/>
    <w:rsid w:val="00421CA1"/>
    <w:rsid w:val="00422306"/>
    <w:rsid w:val="00423C5E"/>
    <w:rsid w:val="00424837"/>
    <w:rsid w:val="00425500"/>
    <w:rsid w:val="00425523"/>
    <w:rsid w:val="00426579"/>
    <w:rsid w:val="00427DCA"/>
    <w:rsid w:val="00427FF3"/>
    <w:rsid w:val="004302E3"/>
    <w:rsid w:val="00430A9C"/>
    <w:rsid w:val="00430D5A"/>
    <w:rsid w:val="004332B5"/>
    <w:rsid w:val="0043442A"/>
    <w:rsid w:val="0043461E"/>
    <w:rsid w:val="00434C92"/>
    <w:rsid w:val="00434D4D"/>
    <w:rsid w:val="00435C56"/>
    <w:rsid w:val="004370C2"/>
    <w:rsid w:val="0044217F"/>
    <w:rsid w:val="004446C6"/>
    <w:rsid w:val="00445336"/>
    <w:rsid w:val="004463CB"/>
    <w:rsid w:val="00447898"/>
    <w:rsid w:val="00447A12"/>
    <w:rsid w:val="00447FDC"/>
    <w:rsid w:val="00450C07"/>
    <w:rsid w:val="0045317A"/>
    <w:rsid w:val="00453532"/>
    <w:rsid w:val="00454379"/>
    <w:rsid w:val="00455826"/>
    <w:rsid w:val="00460717"/>
    <w:rsid w:val="004610C7"/>
    <w:rsid w:val="00463852"/>
    <w:rsid w:val="00464CAE"/>
    <w:rsid w:val="0046553E"/>
    <w:rsid w:val="00465578"/>
    <w:rsid w:val="00467575"/>
    <w:rsid w:val="00467B21"/>
    <w:rsid w:val="00470998"/>
    <w:rsid w:val="00471145"/>
    <w:rsid w:val="004742BE"/>
    <w:rsid w:val="00480C08"/>
    <w:rsid w:val="004825E7"/>
    <w:rsid w:val="00483F64"/>
    <w:rsid w:val="004848F6"/>
    <w:rsid w:val="004907BA"/>
    <w:rsid w:val="004910FB"/>
    <w:rsid w:val="00491DE3"/>
    <w:rsid w:val="004946D1"/>
    <w:rsid w:val="00495D8A"/>
    <w:rsid w:val="0049757D"/>
    <w:rsid w:val="00497631"/>
    <w:rsid w:val="004A0304"/>
    <w:rsid w:val="004A04E9"/>
    <w:rsid w:val="004A0AF5"/>
    <w:rsid w:val="004A3262"/>
    <w:rsid w:val="004A397F"/>
    <w:rsid w:val="004A7F1B"/>
    <w:rsid w:val="004B2B23"/>
    <w:rsid w:val="004B59C6"/>
    <w:rsid w:val="004B5CF3"/>
    <w:rsid w:val="004C2007"/>
    <w:rsid w:val="004C22B3"/>
    <w:rsid w:val="004C327B"/>
    <w:rsid w:val="004C36B0"/>
    <w:rsid w:val="004C38A4"/>
    <w:rsid w:val="004C4AC1"/>
    <w:rsid w:val="004C4E29"/>
    <w:rsid w:val="004C6B11"/>
    <w:rsid w:val="004C71BC"/>
    <w:rsid w:val="004D144A"/>
    <w:rsid w:val="004D2B09"/>
    <w:rsid w:val="004E09FA"/>
    <w:rsid w:val="004E2BA1"/>
    <w:rsid w:val="004E3B13"/>
    <w:rsid w:val="004E4BFC"/>
    <w:rsid w:val="004E7D39"/>
    <w:rsid w:val="004F0075"/>
    <w:rsid w:val="004F06F7"/>
    <w:rsid w:val="004F3EDC"/>
    <w:rsid w:val="004F60DA"/>
    <w:rsid w:val="004F6538"/>
    <w:rsid w:val="004F66E6"/>
    <w:rsid w:val="004F7AE8"/>
    <w:rsid w:val="0050132E"/>
    <w:rsid w:val="005015B1"/>
    <w:rsid w:val="00502314"/>
    <w:rsid w:val="005042FC"/>
    <w:rsid w:val="005056B1"/>
    <w:rsid w:val="005073EE"/>
    <w:rsid w:val="00510AC7"/>
    <w:rsid w:val="00511207"/>
    <w:rsid w:val="00511646"/>
    <w:rsid w:val="00511E63"/>
    <w:rsid w:val="00512AB1"/>
    <w:rsid w:val="005130C1"/>
    <w:rsid w:val="00514097"/>
    <w:rsid w:val="005171A8"/>
    <w:rsid w:val="005238E7"/>
    <w:rsid w:val="00526829"/>
    <w:rsid w:val="0052769B"/>
    <w:rsid w:val="00532DDD"/>
    <w:rsid w:val="00534520"/>
    <w:rsid w:val="00535409"/>
    <w:rsid w:val="005367B9"/>
    <w:rsid w:val="005378E1"/>
    <w:rsid w:val="005403B5"/>
    <w:rsid w:val="00542022"/>
    <w:rsid w:val="00542993"/>
    <w:rsid w:val="00543B8E"/>
    <w:rsid w:val="005455F3"/>
    <w:rsid w:val="005456E3"/>
    <w:rsid w:val="005500A5"/>
    <w:rsid w:val="00550302"/>
    <w:rsid w:val="005542C4"/>
    <w:rsid w:val="00555C14"/>
    <w:rsid w:val="00557D1F"/>
    <w:rsid w:val="0056003D"/>
    <w:rsid w:val="00562C93"/>
    <w:rsid w:val="005632FD"/>
    <w:rsid w:val="00564536"/>
    <w:rsid w:val="00564829"/>
    <w:rsid w:val="005707FC"/>
    <w:rsid w:val="00571240"/>
    <w:rsid w:val="00572206"/>
    <w:rsid w:val="005726B6"/>
    <w:rsid w:val="005727EC"/>
    <w:rsid w:val="0058298B"/>
    <w:rsid w:val="00584474"/>
    <w:rsid w:val="00585D32"/>
    <w:rsid w:val="00586C7A"/>
    <w:rsid w:val="00586F7B"/>
    <w:rsid w:val="00587E08"/>
    <w:rsid w:val="005907BB"/>
    <w:rsid w:val="00590A90"/>
    <w:rsid w:val="00591B39"/>
    <w:rsid w:val="0059271C"/>
    <w:rsid w:val="00593871"/>
    <w:rsid w:val="00594FFF"/>
    <w:rsid w:val="005A200E"/>
    <w:rsid w:val="005A5B6A"/>
    <w:rsid w:val="005A61A8"/>
    <w:rsid w:val="005A6C15"/>
    <w:rsid w:val="005B0431"/>
    <w:rsid w:val="005B0A38"/>
    <w:rsid w:val="005B0B7D"/>
    <w:rsid w:val="005B1105"/>
    <w:rsid w:val="005B2533"/>
    <w:rsid w:val="005B2EB4"/>
    <w:rsid w:val="005B2F39"/>
    <w:rsid w:val="005B52E3"/>
    <w:rsid w:val="005B6982"/>
    <w:rsid w:val="005C0638"/>
    <w:rsid w:val="005C2738"/>
    <w:rsid w:val="005C4B99"/>
    <w:rsid w:val="005C6BF4"/>
    <w:rsid w:val="005C6D74"/>
    <w:rsid w:val="005D18C6"/>
    <w:rsid w:val="005D444B"/>
    <w:rsid w:val="005D4B01"/>
    <w:rsid w:val="005D4EE4"/>
    <w:rsid w:val="005D50DC"/>
    <w:rsid w:val="005D528B"/>
    <w:rsid w:val="005E0699"/>
    <w:rsid w:val="005E1A20"/>
    <w:rsid w:val="005E27FB"/>
    <w:rsid w:val="005E2DCA"/>
    <w:rsid w:val="005E3751"/>
    <w:rsid w:val="005E449D"/>
    <w:rsid w:val="005E4A2A"/>
    <w:rsid w:val="005E6B54"/>
    <w:rsid w:val="005E6D80"/>
    <w:rsid w:val="005F0EC7"/>
    <w:rsid w:val="005F4F42"/>
    <w:rsid w:val="005F5AF2"/>
    <w:rsid w:val="00603830"/>
    <w:rsid w:val="00603EE4"/>
    <w:rsid w:val="00606E97"/>
    <w:rsid w:val="00606EC7"/>
    <w:rsid w:val="00610391"/>
    <w:rsid w:val="00612309"/>
    <w:rsid w:val="00614131"/>
    <w:rsid w:val="00614DC0"/>
    <w:rsid w:val="006214CB"/>
    <w:rsid w:val="00623290"/>
    <w:rsid w:val="00626FAB"/>
    <w:rsid w:val="0062720B"/>
    <w:rsid w:val="006301D3"/>
    <w:rsid w:val="00630F0A"/>
    <w:rsid w:val="006350F7"/>
    <w:rsid w:val="0063587C"/>
    <w:rsid w:val="00635DCC"/>
    <w:rsid w:val="00636DD3"/>
    <w:rsid w:val="006412F8"/>
    <w:rsid w:val="00643298"/>
    <w:rsid w:val="0064470C"/>
    <w:rsid w:val="00647574"/>
    <w:rsid w:val="00647C45"/>
    <w:rsid w:val="0065004E"/>
    <w:rsid w:val="006518E0"/>
    <w:rsid w:val="00654891"/>
    <w:rsid w:val="0065527F"/>
    <w:rsid w:val="0065533B"/>
    <w:rsid w:val="006554DB"/>
    <w:rsid w:val="006564DE"/>
    <w:rsid w:val="006567A4"/>
    <w:rsid w:val="00656C01"/>
    <w:rsid w:val="00660940"/>
    <w:rsid w:val="00660AEE"/>
    <w:rsid w:val="0066103F"/>
    <w:rsid w:val="00664260"/>
    <w:rsid w:val="006708A9"/>
    <w:rsid w:val="0067275C"/>
    <w:rsid w:val="00672F58"/>
    <w:rsid w:val="00673A7A"/>
    <w:rsid w:val="00680D00"/>
    <w:rsid w:val="00684CF5"/>
    <w:rsid w:val="00685C8C"/>
    <w:rsid w:val="00687EF3"/>
    <w:rsid w:val="00693FCD"/>
    <w:rsid w:val="006971DE"/>
    <w:rsid w:val="006A0699"/>
    <w:rsid w:val="006A083A"/>
    <w:rsid w:val="006A3189"/>
    <w:rsid w:val="006A31AD"/>
    <w:rsid w:val="006A36B9"/>
    <w:rsid w:val="006A5ACD"/>
    <w:rsid w:val="006A7B61"/>
    <w:rsid w:val="006B409B"/>
    <w:rsid w:val="006C31F2"/>
    <w:rsid w:val="006C78E1"/>
    <w:rsid w:val="006C7EEE"/>
    <w:rsid w:val="006D0872"/>
    <w:rsid w:val="006D09DE"/>
    <w:rsid w:val="006D5990"/>
    <w:rsid w:val="006D5CE7"/>
    <w:rsid w:val="006D6178"/>
    <w:rsid w:val="006E1040"/>
    <w:rsid w:val="006E146C"/>
    <w:rsid w:val="006E1D34"/>
    <w:rsid w:val="006E234F"/>
    <w:rsid w:val="006E2D47"/>
    <w:rsid w:val="006E3D6A"/>
    <w:rsid w:val="006F18D0"/>
    <w:rsid w:val="006F3897"/>
    <w:rsid w:val="006F4D6F"/>
    <w:rsid w:val="006F57BC"/>
    <w:rsid w:val="006F6F74"/>
    <w:rsid w:val="007058DB"/>
    <w:rsid w:val="00706F40"/>
    <w:rsid w:val="00707928"/>
    <w:rsid w:val="00710996"/>
    <w:rsid w:val="00711307"/>
    <w:rsid w:val="007149E9"/>
    <w:rsid w:val="00714FF2"/>
    <w:rsid w:val="007166EC"/>
    <w:rsid w:val="0071753E"/>
    <w:rsid w:val="0071760C"/>
    <w:rsid w:val="00724139"/>
    <w:rsid w:val="00724293"/>
    <w:rsid w:val="0072478E"/>
    <w:rsid w:val="00725AEB"/>
    <w:rsid w:val="00725C28"/>
    <w:rsid w:val="00725D4D"/>
    <w:rsid w:val="00725F45"/>
    <w:rsid w:val="00727976"/>
    <w:rsid w:val="00727AB8"/>
    <w:rsid w:val="00727C68"/>
    <w:rsid w:val="00734CE0"/>
    <w:rsid w:val="00736ECA"/>
    <w:rsid w:val="007378B8"/>
    <w:rsid w:val="00744A2F"/>
    <w:rsid w:val="007454FC"/>
    <w:rsid w:val="007458BD"/>
    <w:rsid w:val="007460D4"/>
    <w:rsid w:val="0074733F"/>
    <w:rsid w:val="007509F0"/>
    <w:rsid w:val="00752399"/>
    <w:rsid w:val="00755AB1"/>
    <w:rsid w:val="00755FF1"/>
    <w:rsid w:val="007565CC"/>
    <w:rsid w:val="00756702"/>
    <w:rsid w:val="007572F2"/>
    <w:rsid w:val="00760E12"/>
    <w:rsid w:val="00763230"/>
    <w:rsid w:val="00763512"/>
    <w:rsid w:val="00764D8A"/>
    <w:rsid w:val="0076513D"/>
    <w:rsid w:val="00771B52"/>
    <w:rsid w:val="00773935"/>
    <w:rsid w:val="00776666"/>
    <w:rsid w:val="00777432"/>
    <w:rsid w:val="0077766E"/>
    <w:rsid w:val="007811C1"/>
    <w:rsid w:val="00781658"/>
    <w:rsid w:val="0078215F"/>
    <w:rsid w:val="0078270B"/>
    <w:rsid w:val="007849FF"/>
    <w:rsid w:val="00784FA2"/>
    <w:rsid w:val="0078547D"/>
    <w:rsid w:val="00787FEA"/>
    <w:rsid w:val="007908FD"/>
    <w:rsid w:val="00793D1A"/>
    <w:rsid w:val="007970F0"/>
    <w:rsid w:val="00797F58"/>
    <w:rsid w:val="007A1080"/>
    <w:rsid w:val="007A1F36"/>
    <w:rsid w:val="007A20C3"/>
    <w:rsid w:val="007A5641"/>
    <w:rsid w:val="007A6911"/>
    <w:rsid w:val="007B01CE"/>
    <w:rsid w:val="007B07E6"/>
    <w:rsid w:val="007B09C9"/>
    <w:rsid w:val="007B31D4"/>
    <w:rsid w:val="007B3DF5"/>
    <w:rsid w:val="007B3ED2"/>
    <w:rsid w:val="007B4E00"/>
    <w:rsid w:val="007B59D0"/>
    <w:rsid w:val="007B791A"/>
    <w:rsid w:val="007C163B"/>
    <w:rsid w:val="007C2EBA"/>
    <w:rsid w:val="007C3124"/>
    <w:rsid w:val="007C5827"/>
    <w:rsid w:val="007C6601"/>
    <w:rsid w:val="007D410A"/>
    <w:rsid w:val="007D5617"/>
    <w:rsid w:val="007E0622"/>
    <w:rsid w:val="007E17B5"/>
    <w:rsid w:val="007E4E22"/>
    <w:rsid w:val="007E5802"/>
    <w:rsid w:val="007E641B"/>
    <w:rsid w:val="007E6ED0"/>
    <w:rsid w:val="007F2AD9"/>
    <w:rsid w:val="007F3861"/>
    <w:rsid w:val="007F50C2"/>
    <w:rsid w:val="007F5583"/>
    <w:rsid w:val="007F56CB"/>
    <w:rsid w:val="007F5FE7"/>
    <w:rsid w:val="007F7EB7"/>
    <w:rsid w:val="00801354"/>
    <w:rsid w:val="00801622"/>
    <w:rsid w:val="00801B31"/>
    <w:rsid w:val="00801D9D"/>
    <w:rsid w:val="00803166"/>
    <w:rsid w:val="0080339F"/>
    <w:rsid w:val="008034FF"/>
    <w:rsid w:val="00804F71"/>
    <w:rsid w:val="00805EDC"/>
    <w:rsid w:val="008074B9"/>
    <w:rsid w:val="00813351"/>
    <w:rsid w:val="00814BAC"/>
    <w:rsid w:val="0081647D"/>
    <w:rsid w:val="008170E7"/>
    <w:rsid w:val="008171D5"/>
    <w:rsid w:val="00820D5F"/>
    <w:rsid w:val="0082145D"/>
    <w:rsid w:val="00822400"/>
    <w:rsid w:val="008227C3"/>
    <w:rsid w:val="0082320D"/>
    <w:rsid w:val="0082471C"/>
    <w:rsid w:val="00824837"/>
    <w:rsid w:val="00825172"/>
    <w:rsid w:val="00827185"/>
    <w:rsid w:val="0082738A"/>
    <w:rsid w:val="0083055F"/>
    <w:rsid w:val="00832EBD"/>
    <w:rsid w:val="00833870"/>
    <w:rsid w:val="0083447B"/>
    <w:rsid w:val="0083539E"/>
    <w:rsid w:val="008356C9"/>
    <w:rsid w:val="0083605C"/>
    <w:rsid w:val="008362BA"/>
    <w:rsid w:val="0084052B"/>
    <w:rsid w:val="00843D8C"/>
    <w:rsid w:val="00850101"/>
    <w:rsid w:val="00852C42"/>
    <w:rsid w:val="00853CD2"/>
    <w:rsid w:val="0085466D"/>
    <w:rsid w:val="00855AF4"/>
    <w:rsid w:val="00862591"/>
    <w:rsid w:val="00862796"/>
    <w:rsid w:val="0086671F"/>
    <w:rsid w:val="008703D3"/>
    <w:rsid w:val="00871773"/>
    <w:rsid w:val="00872827"/>
    <w:rsid w:val="008756BC"/>
    <w:rsid w:val="00876423"/>
    <w:rsid w:val="00884A64"/>
    <w:rsid w:val="00890985"/>
    <w:rsid w:val="00890AF5"/>
    <w:rsid w:val="00890BA3"/>
    <w:rsid w:val="008945DC"/>
    <w:rsid w:val="008945EA"/>
    <w:rsid w:val="00894F36"/>
    <w:rsid w:val="00895B3F"/>
    <w:rsid w:val="00896360"/>
    <w:rsid w:val="008A008D"/>
    <w:rsid w:val="008A141A"/>
    <w:rsid w:val="008A38E3"/>
    <w:rsid w:val="008A4AF9"/>
    <w:rsid w:val="008A51C5"/>
    <w:rsid w:val="008A6D73"/>
    <w:rsid w:val="008A78B6"/>
    <w:rsid w:val="008B3DA8"/>
    <w:rsid w:val="008B4CB0"/>
    <w:rsid w:val="008C0A99"/>
    <w:rsid w:val="008C1FF7"/>
    <w:rsid w:val="008C229E"/>
    <w:rsid w:val="008C2529"/>
    <w:rsid w:val="008C3163"/>
    <w:rsid w:val="008C3550"/>
    <w:rsid w:val="008C69B0"/>
    <w:rsid w:val="008D0168"/>
    <w:rsid w:val="008D1EB8"/>
    <w:rsid w:val="008D360E"/>
    <w:rsid w:val="008D4F03"/>
    <w:rsid w:val="008E047E"/>
    <w:rsid w:val="008E231E"/>
    <w:rsid w:val="008E4E93"/>
    <w:rsid w:val="008E648C"/>
    <w:rsid w:val="008F049A"/>
    <w:rsid w:val="008F447C"/>
    <w:rsid w:val="008F5333"/>
    <w:rsid w:val="008F5EF7"/>
    <w:rsid w:val="008F7219"/>
    <w:rsid w:val="009001F6"/>
    <w:rsid w:val="0090127B"/>
    <w:rsid w:val="00901872"/>
    <w:rsid w:val="009027DA"/>
    <w:rsid w:val="00902979"/>
    <w:rsid w:val="009066D8"/>
    <w:rsid w:val="009067E0"/>
    <w:rsid w:val="0090762B"/>
    <w:rsid w:val="00914167"/>
    <w:rsid w:val="00921D0C"/>
    <w:rsid w:val="00922FE3"/>
    <w:rsid w:val="00923B7F"/>
    <w:rsid w:val="00923CD6"/>
    <w:rsid w:val="00923DDA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36D0C"/>
    <w:rsid w:val="00941B0E"/>
    <w:rsid w:val="00941C44"/>
    <w:rsid w:val="009422F0"/>
    <w:rsid w:val="00944266"/>
    <w:rsid w:val="009451AA"/>
    <w:rsid w:val="00945B74"/>
    <w:rsid w:val="0094623A"/>
    <w:rsid w:val="00947062"/>
    <w:rsid w:val="0095119D"/>
    <w:rsid w:val="00951231"/>
    <w:rsid w:val="00952456"/>
    <w:rsid w:val="00952681"/>
    <w:rsid w:val="0095621A"/>
    <w:rsid w:val="00956FD3"/>
    <w:rsid w:val="009617E4"/>
    <w:rsid w:val="00962C27"/>
    <w:rsid w:val="0096427A"/>
    <w:rsid w:val="009704C2"/>
    <w:rsid w:val="0097079C"/>
    <w:rsid w:val="009709AF"/>
    <w:rsid w:val="00973BDB"/>
    <w:rsid w:val="0097495D"/>
    <w:rsid w:val="00975C8E"/>
    <w:rsid w:val="0097735C"/>
    <w:rsid w:val="00980132"/>
    <w:rsid w:val="009814A1"/>
    <w:rsid w:val="00983692"/>
    <w:rsid w:val="00985876"/>
    <w:rsid w:val="00985FC7"/>
    <w:rsid w:val="00987CA6"/>
    <w:rsid w:val="00991E24"/>
    <w:rsid w:val="00992A84"/>
    <w:rsid w:val="0099437D"/>
    <w:rsid w:val="00997910"/>
    <w:rsid w:val="009A08BE"/>
    <w:rsid w:val="009A1D8C"/>
    <w:rsid w:val="009A2100"/>
    <w:rsid w:val="009A2FDD"/>
    <w:rsid w:val="009A3734"/>
    <w:rsid w:val="009A3DF5"/>
    <w:rsid w:val="009A5E2B"/>
    <w:rsid w:val="009B4DA6"/>
    <w:rsid w:val="009B527B"/>
    <w:rsid w:val="009B7CF2"/>
    <w:rsid w:val="009C0AD2"/>
    <w:rsid w:val="009C0F1D"/>
    <w:rsid w:val="009C18C3"/>
    <w:rsid w:val="009C201B"/>
    <w:rsid w:val="009C24CF"/>
    <w:rsid w:val="009C2966"/>
    <w:rsid w:val="009C29B2"/>
    <w:rsid w:val="009C2EB1"/>
    <w:rsid w:val="009C4E05"/>
    <w:rsid w:val="009C652A"/>
    <w:rsid w:val="009C68A4"/>
    <w:rsid w:val="009C7DD1"/>
    <w:rsid w:val="009D2127"/>
    <w:rsid w:val="009D2456"/>
    <w:rsid w:val="009D3084"/>
    <w:rsid w:val="009D33A8"/>
    <w:rsid w:val="009D3EF7"/>
    <w:rsid w:val="009D4315"/>
    <w:rsid w:val="009D6CC1"/>
    <w:rsid w:val="009D6D19"/>
    <w:rsid w:val="009D6DE3"/>
    <w:rsid w:val="009E0425"/>
    <w:rsid w:val="009E17C2"/>
    <w:rsid w:val="009E184B"/>
    <w:rsid w:val="009E3DDC"/>
    <w:rsid w:val="009E46F8"/>
    <w:rsid w:val="009E5F7F"/>
    <w:rsid w:val="009E7BCE"/>
    <w:rsid w:val="009F0174"/>
    <w:rsid w:val="009F20DA"/>
    <w:rsid w:val="009F44A8"/>
    <w:rsid w:val="009F510D"/>
    <w:rsid w:val="009F57FC"/>
    <w:rsid w:val="009F7F61"/>
    <w:rsid w:val="00A006FB"/>
    <w:rsid w:val="00A03FDD"/>
    <w:rsid w:val="00A06025"/>
    <w:rsid w:val="00A06BBF"/>
    <w:rsid w:val="00A11A02"/>
    <w:rsid w:val="00A12394"/>
    <w:rsid w:val="00A144B8"/>
    <w:rsid w:val="00A14975"/>
    <w:rsid w:val="00A15F1D"/>
    <w:rsid w:val="00A16FCE"/>
    <w:rsid w:val="00A20328"/>
    <w:rsid w:val="00A211C9"/>
    <w:rsid w:val="00A21895"/>
    <w:rsid w:val="00A25137"/>
    <w:rsid w:val="00A2578F"/>
    <w:rsid w:val="00A25C4F"/>
    <w:rsid w:val="00A27B28"/>
    <w:rsid w:val="00A31F6D"/>
    <w:rsid w:val="00A3326B"/>
    <w:rsid w:val="00A333A5"/>
    <w:rsid w:val="00A339E2"/>
    <w:rsid w:val="00A35176"/>
    <w:rsid w:val="00A3565D"/>
    <w:rsid w:val="00A36FBE"/>
    <w:rsid w:val="00A42077"/>
    <w:rsid w:val="00A45D5A"/>
    <w:rsid w:val="00A5171E"/>
    <w:rsid w:val="00A534A1"/>
    <w:rsid w:val="00A55FBF"/>
    <w:rsid w:val="00A57E55"/>
    <w:rsid w:val="00A6086B"/>
    <w:rsid w:val="00A60D30"/>
    <w:rsid w:val="00A62D64"/>
    <w:rsid w:val="00A63435"/>
    <w:rsid w:val="00A65234"/>
    <w:rsid w:val="00A66330"/>
    <w:rsid w:val="00A6793D"/>
    <w:rsid w:val="00A7046D"/>
    <w:rsid w:val="00A71059"/>
    <w:rsid w:val="00A71385"/>
    <w:rsid w:val="00A715FB"/>
    <w:rsid w:val="00A717AF"/>
    <w:rsid w:val="00A728D1"/>
    <w:rsid w:val="00A73466"/>
    <w:rsid w:val="00A75204"/>
    <w:rsid w:val="00A761C6"/>
    <w:rsid w:val="00A7642C"/>
    <w:rsid w:val="00A77615"/>
    <w:rsid w:val="00A77769"/>
    <w:rsid w:val="00A77B0F"/>
    <w:rsid w:val="00A807CB"/>
    <w:rsid w:val="00A83635"/>
    <w:rsid w:val="00A83BA9"/>
    <w:rsid w:val="00A868BD"/>
    <w:rsid w:val="00A90901"/>
    <w:rsid w:val="00A94049"/>
    <w:rsid w:val="00A9405D"/>
    <w:rsid w:val="00A9609D"/>
    <w:rsid w:val="00A97CDD"/>
    <w:rsid w:val="00A97DE7"/>
    <w:rsid w:val="00AA07F3"/>
    <w:rsid w:val="00AA0D7C"/>
    <w:rsid w:val="00AA3B61"/>
    <w:rsid w:val="00AB2D30"/>
    <w:rsid w:val="00AB4672"/>
    <w:rsid w:val="00AB6A4F"/>
    <w:rsid w:val="00AB6F9E"/>
    <w:rsid w:val="00AC0A59"/>
    <w:rsid w:val="00AC1FF9"/>
    <w:rsid w:val="00AC2A6A"/>
    <w:rsid w:val="00AC2C9D"/>
    <w:rsid w:val="00AC3041"/>
    <w:rsid w:val="00AC56D9"/>
    <w:rsid w:val="00AC6A17"/>
    <w:rsid w:val="00AC75C7"/>
    <w:rsid w:val="00AC7B1F"/>
    <w:rsid w:val="00AD0B25"/>
    <w:rsid w:val="00AD12F9"/>
    <w:rsid w:val="00AD1B65"/>
    <w:rsid w:val="00AD4B5B"/>
    <w:rsid w:val="00AD6A03"/>
    <w:rsid w:val="00AD6EEB"/>
    <w:rsid w:val="00AD7BFB"/>
    <w:rsid w:val="00AE35A8"/>
    <w:rsid w:val="00AE37D7"/>
    <w:rsid w:val="00AE3C02"/>
    <w:rsid w:val="00AE56D8"/>
    <w:rsid w:val="00AE5729"/>
    <w:rsid w:val="00AE7B20"/>
    <w:rsid w:val="00AE7DC4"/>
    <w:rsid w:val="00AF3F1E"/>
    <w:rsid w:val="00AF430E"/>
    <w:rsid w:val="00AF491E"/>
    <w:rsid w:val="00B00F62"/>
    <w:rsid w:val="00B01BAA"/>
    <w:rsid w:val="00B06B3C"/>
    <w:rsid w:val="00B1298B"/>
    <w:rsid w:val="00B13B51"/>
    <w:rsid w:val="00B14406"/>
    <w:rsid w:val="00B14B9D"/>
    <w:rsid w:val="00B14D3C"/>
    <w:rsid w:val="00B1523A"/>
    <w:rsid w:val="00B15B70"/>
    <w:rsid w:val="00B162F5"/>
    <w:rsid w:val="00B16A87"/>
    <w:rsid w:val="00B1776D"/>
    <w:rsid w:val="00B17AC9"/>
    <w:rsid w:val="00B21C0B"/>
    <w:rsid w:val="00B22C2A"/>
    <w:rsid w:val="00B22CE9"/>
    <w:rsid w:val="00B234C1"/>
    <w:rsid w:val="00B24C57"/>
    <w:rsid w:val="00B27FFD"/>
    <w:rsid w:val="00B373AF"/>
    <w:rsid w:val="00B408A4"/>
    <w:rsid w:val="00B41832"/>
    <w:rsid w:val="00B43B21"/>
    <w:rsid w:val="00B44CC4"/>
    <w:rsid w:val="00B461AC"/>
    <w:rsid w:val="00B500E1"/>
    <w:rsid w:val="00B535A8"/>
    <w:rsid w:val="00B572F6"/>
    <w:rsid w:val="00B574C0"/>
    <w:rsid w:val="00B6022C"/>
    <w:rsid w:val="00B618DB"/>
    <w:rsid w:val="00B659CA"/>
    <w:rsid w:val="00B67534"/>
    <w:rsid w:val="00B720EE"/>
    <w:rsid w:val="00B7390E"/>
    <w:rsid w:val="00B754E8"/>
    <w:rsid w:val="00B75844"/>
    <w:rsid w:val="00B760C2"/>
    <w:rsid w:val="00B77C72"/>
    <w:rsid w:val="00B77E8F"/>
    <w:rsid w:val="00B8030C"/>
    <w:rsid w:val="00B81F25"/>
    <w:rsid w:val="00B849CF"/>
    <w:rsid w:val="00B905CB"/>
    <w:rsid w:val="00B90670"/>
    <w:rsid w:val="00B90B6C"/>
    <w:rsid w:val="00B94D51"/>
    <w:rsid w:val="00B9500F"/>
    <w:rsid w:val="00B97345"/>
    <w:rsid w:val="00BA4FA7"/>
    <w:rsid w:val="00BA606B"/>
    <w:rsid w:val="00BB0B57"/>
    <w:rsid w:val="00BB141F"/>
    <w:rsid w:val="00BB2137"/>
    <w:rsid w:val="00BB39CE"/>
    <w:rsid w:val="00BC12D8"/>
    <w:rsid w:val="00BC2DE5"/>
    <w:rsid w:val="00BC3A7E"/>
    <w:rsid w:val="00BC468C"/>
    <w:rsid w:val="00BD02BA"/>
    <w:rsid w:val="00BD1E85"/>
    <w:rsid w:val="00BD385F"/>
    <w:rsid w:val="00BD4BB0"/>
    <w:rsid w:val="00BD5E30"/>
    <w:rsid w:val="00BD623F"/>
    <w:rsid w:val="00BD7E07"/>
    <w:rsid w:val="00BE0131"/>
    <w:rsid w:val="00BE02CE"/>
    <w:rsid w:val="00BE11AC"/>
    <w:rsid w:val="00BE28F0"/>
    <w:rsid w:val="00BE6A8F"/>
    <w:rsid w:val="00BE6B95"/>
    <w:rsid w:val="00BE7138"/>
    <w:rsid w:val="00BE740B"/>
    <w:rsid w:val="00BE74F8"/>
    <w:rsid w:val="00BE77AB"/>
    <w:rsid w:val="00BF1AF1"/>
    <w:rsid w:val="00BF1D12"/>
    <w:rsid w:val="00BF2101"/>
    <w:rsid w:val="00BF30E4"/>
    <w:rsid w:val="00BF36E4"/>
    <w:rsid w:val="00C003AC"/>
    <w:rsid w:val="00C0451D"/>
    <w:rsid w:val="00C04C78"/>
    <w:rsid w:val="00C04F4D"/>
    <w:rsid w:val="00C056E4"/>
    <w:rsid w:val="00C05A7E"/>
    <w:rsid w:val="00C1190F"/>
    <w:rsid w:val="00C11912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D3"/>
    <w:rsid w:val="00C227EE"/>
    <w:rsid w:val="00C22EEF"/>
    <w:rsid w:val="00C34BC3"/>
    <w:rsid w:val="00C37A28"/>
    <w:rsid w:val="00C41767"/>
    <w:rsid w:val="00C451CA"/>
    <w:rsid w:val="00C45870"/>
    <w:rsid w:val="00C46902"/>
    <w:rsid w:val="00C51BB2"/>
    <w:rsid w:val="00C53AC3"/>
    <w:rsid w:val="00C5598C"/>
    <w:rsid w:val="00C563AB"/>
    <w:rsid w:val="00C56C9F"/>
    <w:rsid w:val="00C577D5"/>
    <w:rsid w:val="00C57FEC"/>
    <w:rsid w:val="00C62C29"/>
    <w:rsid w:val="00C64C85"/>
    <w:rsid w:val="00C65250"/>
    <w:rsid w:val="00C655F8"/>
    <w:rsid w:val="00C67325"/>
    <w:rsid w:val="00C706FB"/>
    <w:rsid w:val="00C71F7D"/>
    <w:rsid w:val="00C75D64"/>
    <w:rsid w:val="00C76001"/>
    <w:rsid w:val="00C81254"/>
    <w:rsid w:val="00C83E07"/>
    <w:rsid w:val="00C840CF"/>
    <w:rsid w:val="00C8592B"/>
    <w:rsid w:val="00C85DA1"/>
    <w:rsid w:val="00C86DBB"/>
    <w:rsid w:val="00C86DEB"/>
    <w:rsid w:val="00C90F0F"/>
    <w:rsid w:val="00C93ECA"/>
    <w:rsid w:val="00C94CEE"/>
    <w:rsid w:val="00CA1942"/>
    <w:rsid w:val="00CA55E4"/>
    <w:rsid w:val="00CA67E3"/>
    <w:rsid w:val="00CA6B67"/>
    <w:rsid w:val="00CA74BC"/>
    <w:rsid w:val="00CB0179"/>
    <w:rsid w:val="00CB01DF"/>
    <w:rsid w:val="00CB06D4"/>
    <w:rsid w:val="00CB0D23"/>
    <w:rsid w:val="00CB4B04"/>
    <w:rsid w:val="00CB519C"/>
    <w:rsid w:val="00CB5D6B"/>
    <w:rsid w:val="00CB613A"/>
    <w:rsid w:val="00CB7379"/>
    <w:rsid w:val="00CC173D"/>
    <w:rsid w:val="00CC1EF9"/>
    <w:rsid w:val="00CC2171"/>
    <w:rsid w:val="00CC2539"/>
    <w:rsid w:val="00CC28EA"/>
    <w:rsid w:val="00CC63A7"/>
    <w:rsid w:val="00CC7132"/>
    <w:rsid w:val="00CC77BF"/>
    <w:rsid w:val="00CD737E"/>
    <w:rsid w:val="00CD7FEC"/>
    <w:rsid w:val="00CE3EE3"/>
    <w:rsid w:val="00CE47C4"/>
    <w:rsid w:val="00CE74F8"/>
    <w:rsid w:val="00CF0168"/>
    <w:rsid w:val="00CF097B"/>
    <w:rsid w:val="00CF0FEB"/>
    <w:rsid w:val="00CF17FA"/>
    <w:rsid w:val="00CF3A76"/>
    <w:rsid w:val="00CF3F89"/>
    <w:rsid w:val="00CF4F36"/>
    <w:rsid w:val="00CF4F8A"/>
    <w:rsid w:val="00CF7048"/>
    <w:rsid w:val="00CF7F5A"/>
    <w:rsid w:val="00CF7FCD"/>
    <w:rsid w:val="00D0005D"/>
    <w:rsid w:val="00D00A0C"/>
    <w:rsid w:val="00D04A32"/>
    <w:rsid w:val="00D0594D"/>
    <w:rsid w:val="00D06EDA"/>
    <w:rsid w:val="00D075AF"/>
    <w:rsid w:val="00D108AF"/>
    <w:rsid w:val="00D11363"/>
    <w:rsid w:val="00D11505"/>
    <w:rsid w:val="00D136D1"/>
    <w:rsid w:val="00D14771"/>
    <w:rsid w:val="00D14BBB"/>
    <w:rsid w:val="00D1576A"/>
    <w:rsid w:val="00D15ACF"/>
    <w:rsid w:val="00D17581"/>
    <w:rsid w:val="00D17B21"/>
    <w:rsid w:val="00D21530"/>
    <w:rsid w:val="00D2250E"/>
    <w:rsid w:val="00D23077"/>
    <w:rsid w:val="00D23CFA"/>
    <w:rsid w:val="00D25BA7"/>
    <w:rsid w:val="00D30BE2"/>
    <w:rsid w:val="00D30EA9"/>
    <w:rsid w:val="00D32593"/>
    <w:rsid w:val="00D34F41"/>
    <w:rsid w:val="00D3591C"/>
    <w:rsid w:val="00D361D5"/>
    <w:rsid w:val="00D36E11"/>
    <w:rsid w:val="00D37252"/>
    <w:rsid w:val="00D374FE"/>
    <w:rsid w:val="00D4231A"/>
    <w:rsid w:val="00D4390A"/>
    <w:rsid w:val="00D444BA"/>
    <w:rsid w:val="00D45DC8"/>
    <w:rsid w:val="00D4665B"/>
    <w:rsid w:val="00D47606"/>
    <w:rsid w:val="00D47B8F"/>
    <w:rsid w:val="00D5009C"/>
    <w:rsid w:val="00D51D1B"/>
    <w:rsid w:val="00D530CA"/>
    <w:rsid w:val="00D54396"/>
    <w:rsid w:val="00D559BC"/>
    <w:rsid w:val="00D55BB9"/>
    <w:rsid w:val="00D56463"/>
    <w:rsid w:val="00D6126F"/>
    <w:rsid w:val="00D6320F"/>
    <w:rsid w:val="00D64073"/>
    <w:rsid w:val="00D65066"/>
    <w:rsid w:val="00D66CBE"/>
    <w:rsid w:val="00D66F15"/>
    <w:rsid w:val="00D6745F"/>
    <w:rsid w:val="00D72041"/>
    <w:rsid w:val="00D72B31"/>
    <w:rsid w:val="00D72D71"/>
    <w:rsid w:val="00D73AD4"/>
    <w:rsid w:val="00D767EE"/>
    <w:rsid w:val="00D77AD1"/>
    <w:rsid w:val="00D77C6E"/>
    <w:rsid w:val="00D77FDB"/>
    <w:rsid w:val="00D836E0"/>
    <w:rsid w:val="00D87452"/>
    <w:rsid w:val="00D877E3"/>
    <w:rsid w:val="00D914F3"/>
    <w:rsid w:val="00D91AAF"/>
    <w:rsid w:val="00D91F8C"/>
    <w:rsid w:val="00D929CD"/>
    <w:rsid w:val="00D95897"/>
    <w:rsid w:val="00D97F26"/>
    <w:rsid w:val="00DA7493"/>
    <w:rsid w:val="00DB0A17"/>
    <w:rsid w:val="00DB4ACA"/>
    <w:rsid w:val="00DB56EC"/>
    <w:rsid w:val="00DC02AD"/>
    <w:rsid w:val="00DC053B"/>
    <w:rsid w:val="00DC09B8"/>
    <w:rsid w:val="00DC0B14"/>
    <w:rsid w:val="00DC2779"/>
    <w:rsid w:val="00DC38DD"/>
    <w:rsid w:val="00DC628B"/>
    <w:rsid w:val="00DD0F68"/>
    <w:rsid w:val="00DD2D0E"/>
    <w:rsid w:val="00DD50E5"/>
    <w:rsid w:val="00DD510C"/>
    <w:rsid w:val="00DD709D"/>
    <w:rsid w:val="00DE2FC3"/>
    <w:rsid w:val="00DE61A9"/>
    <w:rsid w:val="00DE69FC"/>
    <w:rsid w:val="00DE6A92"/>
    <w:rsid w:val="00DE7969"/>
    <w:rsid w:val="00DE7989"/>
    <w:rsid w:val="00DE7FCB"/>
    <w:rsid w:val="00DF1156"/>
    <w:rsid w:val="00DF1BEB"/>
    <w:rsid w:val="00DF35DF"/>
    <w:rsid w:val="00DF457B"/>
    <w:rsid w:val="00DF53A5"/>
    <w:rsid w:val="00DF7F53"/>
    <w:rsid w:val="00E00976"/>
    <w:rsid w:val="00E11186"/>
    <w:rsid w:val="00E11A95"/>
    <w:rsid w:val="00E12ADE"/>
    <w:rsid w:val="00E12F5D"/>
    <w:rsid w:val="00E1591E"/>
    <w:rsid w:val="00E17527"/>
    <w:rsid w:val="00E17B87"/>
    <w:rsid w:val="00E22F61"/>
    <w:rsid w:val="00E266B0"/>
    <w:rsid w:val="00E32C65"/>
    <w:rsid w:val="00E3600E"/>
    <w:rsid w:val="00E37254"/>
    <w:rsid w:val="00E4339E"/>
    <w:rsid w:val="00E4384E"/>
    <w:rsid w:val="00E43B9A"/>
    <w:rsid w:val="00E44FF3"/>
    <w:rsid w:val="00E45EDD"/>
    <w:rsid w:val="00E51AD8"/>
    <w:rsid w:val="00E53A5B"/>
    <w:rsid w:val="00E54424"/>
    <w:rsid w:val="00E554F2"/>
    <w:rsid w:val="00E55B87"/>
    <w:rsid w:val="00E6004C"/>
    <w:rsid w:val="00E60D26"/>
    <w:rsid w:val="00E61788"/>
    <w:rsid w:val="00E62804"/>
    <w:rsid w:val="00E62BF9"/>
    <w:rsid w:val="00E62FA7"/>
    <w:rsid w:val="00E64048"/>
    <w:rsid w:val="00E711F8"/>
    <w:rsid w:val="00E71C9F"/>
    <w:rsid w:val="00E75A03"/>
    <w:rsid w:val="00E810A3"/>
    <w:rsid w:val="00E838E2"/>
    <w:rsid w:val="00E83A00"/>
    <w:rsid w:val="00E859F1"/>
    <w:rsid w:val="00E92EC2"/>
    <w:rsid w:val="00E943D9"/>
    <w:rsid w:val="00E9604F"/>
    <w:rsid w:val="00EA0D9B"/>
    <w:rsid w:val="00EA32F0"/>
    <w:rsid w:val="00EA6F5D"/>
    <w:rsid w:val="00EB370F"/>
    <w:rsid w:val="00EB3DF9"/>
    <w:rsid w:val="00EB5605"/>
    <w:rsid w:val="00EB75B7"/>
    <w:rsid w:val="00EC236B"/>
    <w:rsid w:val="00EC5541"/>
    <w:rsid w:val="00EC69E7"/>
    <w:rsid w:val="00EC79C0"/>
    <w:rsid w:val="00EC7B54"/>
    <w:rsid w:val="00ED0660"/>
    <w:rsid w:val="00ED1FE7"/>
    <w:rsid w:val="00ED25DD"/>
    <w:rsid w:val="00ED3829"/>
    <w:rsid w:val="00ED3C6E"/>
    <w:rsid w:val="00EE0F3B"/>
    <w:rsid w:val="00EE45C5"/>
    <w:rsid w:val="00EE5594"/>
    <w:rsid w:val="00EE55FC"/>
    <w:rsid w:val="00EE6B37"/>
    <w:rsid w:val="00EE7935"/>
    <w:rsid w:val="00EF0BA8"/>
    <w:rsid w:val="00EF7335"/>
    <w:rsid w:val="00EF74F8"/>
    <w:rsid w:val="00F03A68"/>
    <w:rsid w:val="00F05A1E"/>
    <w:rsid w:val="00F10FBE"/>
    <w:rsid w:val="00F1458B"/>
    <w:rsid w:val="00F168A7"/>
    <w:rsid w:val="00F16C92"/>
    <w:rsid w:val="00F214DB"/>
    <w:rsid w:val="00F216B7"/>
    <w:rsid w:val="00F22830"/>
    <w:rsid w:val="00F22FD4"/>
    <w:rsid w:val="00F2338D"/>
    <w:rsid w:val="00F25C07"/>
    <w:rsid w:val="00F27AEB"/>
    <w:rsid w:val="00F34DCC"/>
    <w:rsid w:val="00F3719F"/>
    <w:rsid w:val="00F378F2"/>
    <w:rsid w:val="00F4141C"/>
    <w:rsid w:val="00F4328E"/>
    <w:rsid w:val="00F43634"/>
    <w:rsid w:val="00F46AA7"/>
    <w:rsid w:val="00F51BB3"/>
    <w:rsid w:val="00F52797"/>
    <w:rsid w:val="00F556D1"/>
    <w:rsid w:val="00F564C9"/>
    <w:rsid w:val="00F56A2A"/>
    <w:rsid w:val="00F57E01"/>
    <w:rsid w:val="00F6033E"/>
    <w:rsid w:val="00F60671"/>
    <w:rsid w:val="00F611CD"/>
    <w:rsid w:val="00F61405"/>
    <w:rsid w:val="00F62A20"/>
    <w:rsid w:val="00F635D1"/>
    <w:rsid w:val="00F6425B"/>
    <w:rsid w:val="00F645E7"/>
    <w:rsid w:val="00F646E1"/>
    <w:rsid w:val="00F6549D"/>
    <w:rsid w:val="00F664D5"/>
    <w:rsid w:val="00F6739E"/>
    <w:rsid w:val="00F7026D"/>
    <w:rsid w:val="00F7053F"/>
    <w:rsid w:val="00F71536"/>
    <w:rsid w:val="00F7179D"/>
    <w:rsid w:val="00F725AC"/>
    <w:rsid w:val="00F74176"/>
    <w:rsid w:val="00F7467F"/>
    <w:rsid w:val="00F82B2A"/>
    <w:rsid w:val="00F833F9"/>
    <w:rsid w:val="00F86B2D"/>
    <w:rsid w:val="00F87178"/>
    <w:rsid w:val="00F87FB4"/>
    <w:rsid w:val="00F91F8E"/>
    <w:rsid w:val="00F9456E"/>
    <w:rsid w:val="00F946B4"/>
    <w:rsid w:val="00F94BA2"/>
    <w:rsid w:val="00F95495"/>
    <w:rsid w:val="00FA0D57"/>
    <w:rsid w:val="00FA56B8"/>
    <w:rsid w:val="00FA5768"/>
    <w:rsid w:val="00FA61FB"/>
    <w:rsid w:val="00FA6A06"/>
    <w:rsid w:val="00FA6B39"/>
    <w:rsid w:val="00FB0F80"/>
    <w:rsid w:val="00FB3B20"/>
    <w:rsid w:val="00FC0232"/>
    <w:rsid w:val="00FC11F4"/>
    <w:rsid w:val="00FC1DEE"/>
    <w:rsid w:val="00FC3263"/>
    <w:rsid w:val="00FC37D7"/>
    <w:rsid w:val="00FC4F00"/>
    <w:rsid w:val="00FC5C60"/>
    <w:rsid w:val="00FD0094"/>
    <w:rsid w:val="00FD1AB3"/>
    <w:rsid w:val="00FD2031"/>
    <w:rsid w:val="00FD2243"/>
    <w:rsid w:val="00FD3550"/>
    <w:rsid w:val="00FD6945"/>
    <w:rsid w:val="00FD6C0F"/>
    <w:rsid w:val="00FE48E2"/>
    <w:rsid w:val="00FE5248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link w:val="af"/>
    <w:uiPriority w:val="1"/>
    <w:qFormat/>
    <w:rsid w:val="001335D5"/>
    <w:pPr>
      <w:spacing w:after="0" w:line="240" w:lineRule="auto"/>
    </w:pPr>
  </w:style>
  <w:style w:type="paragraph" w:styleId="af0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92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4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66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FDC70C34B9F1579F76CE4C473A0072C77B1E32A7C1C7D26517C5AFCAAC1B02AE036C971FA9921734F98BC6FB8D2135C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8464-1381-4C62-BDF4-59282D9A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26</Pages>
  <Words>10295</Words>
  <Characters>58682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19</cp:revision>
  <cp:lastPrinted>2024-12-03T09:11:00Z</cp:lastPrinted>
  <dcterms:created xsi:type="dcterms:W3CDTF">2024-11-26T08:51:00Z</dcterms:created>
  <dcterms:modified xsi:type="dcterms:W3CDTF">2024-12-09T07:43:00Z</dcterms:modified>
</cp:coreProperties>
</file>