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23389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C0D32" w:rsidTr="00124923">
        <w:trPr>
          <w:trHeight w:val="317"/>
        </w:trPr>
        <w:tc>
          <w:tcPr>
            <w:tcW w:w="10490" w:type="dxa"/>
          </w:tcPr>
          <w:p w:rsidR="004A04E9" w:rsidRPr="0000268B" w:rsidRDefault="004A04E9" w:rsidP="0000268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0268B" w:rsidRP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268B" w:rsidRP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268B" w:rsidRP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91FFF" w:rsidP="004A04E9">
      <w:pPr>
        <w:spacing w:after="0"/>
        <w:rPr>
          <w:rFonts w:ascii="Times New Roman" w:hAnsi="Times New Roman" w:cs="Times New Roman"/>
          <w:lang w:val="en-US"/>
        </w:rPr>
      </w:pPr>
      <w:r w:rsidRPr="00F91FF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C0D32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847BF7">
        <w:rPr>
          <w:b/>
          <w:sz w:val="28"/>
          <w:szCs w:val="28"/>
        </w:rPr>
        <w:t>Информатизация органов местного самоуправления Смоленского района Алтайского края»</w:t>
      </w:r>
      <w:r w:rsidR="00D42509">
        <w:rPr>
          <w:b/>
          <w:sz w:val="28"/>
          <w:szCs w:val="28"/>
        </w:rPr>
        <w:t xml:space="preserve">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 xml:space="preserve">от </w:t>
      </w:r>
      <w:r w:rsidR="00847BF7">
        <w:rPr>
          <w:b/>
          <w:sz w:val="28"/>
          <w:szCs w:val="28"/>
        </w:rPr>
        <w:t>29</w:t>
      </w:r>
      <w:r w:rsidR="00171D69">
        <w:rPr>
          <w:b/>
          <w:sz w:val="28"/>
          <w:szCs w:val="28"/>
        </w:rPr>
        <w:t>.1</w:t>
      </w:r>
      <w:r w:rsidR="00847BF7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.202</w:t>
      </w:r>
      <w:r w:rsidR="00847BF7">
        <w:rPr>
          <w:b/>
          <w:sz w:val="28"/>
          <w:szCs w:val="28"/>
        </w:rPr>
        <w:t>2</w:t>
      </w:r>
      <w:r w:rsidR="00171D69">
        <w:rPr>
          <w:b/>
          <w:sz w:val="28"/>
          <w:szCs w:val="28"/>
        </w:rPr>
        <w:t xml:space="preserve"> № </w:t>
      </w:r>
      <w:r w:rsidR="00847BF7">
        <w:rPr>
          <w:b/>
          <w:sz w:val="28"/>
          <w:szCs w:val="28"/>
        </w:rPr>
        <w:t>1053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994F2B">
        <w:rPr>
          <w:rFonts w:ascii="Times New Roman" w:hAnsi="Times New Roman" w:cs="Times New Roman"/>
          <w:sz w:val="28"/>
          <w:szCs w:val="28"/>
        </w:rPr>
        <w:t xml:space="preserve">  </w:t>
      </w:r>
      <w:r w:rsidR="007C0D32">
        <w:rPr>
          <w:rFonts w:ascii="Times New Roman" w:hAnsi="Times New Roman" w:cs="Times New Roman"/>
          <w:sz w:val="28"/>
          <w:szCs w:val="28"/>
        </w:rPr>
        <w:t>31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="007C0D32">
        <w:rPr>
          <w:rFonts w:ascii="Times New Roman" w:hAnsi="Times New Roman" w:cs="Times New Roman"/>
          <w:sz w:val="28"/>
          <w:szCs w:val="28"/>
        </w:rPr>
        <w:t>января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C0D32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847BF7">
        <w:rPr>
          <w:sz w:val="28"/>
          <w:szCs w:val="28"/>
        </w:rPr>
        <w:t>Информатизация органов местного самоуправления Смоленского района Алтайского края</w:t>
      </w:r>
      <w:r w:rsidR="005879BA" w:rsidRPr="005879BA">
        <w:rPr>
          <w:sz w:val="28"/>
          <w:szCs w:val="28"/>
        </w:rPr>
        <w:t xml:space="preserve">», утвержденную постановлением Администрации Смоленского района Алтайского края от </w:t>
      </w:r>
      <w:r w:rsidR="00847BF7">
        <w:rPr>
          <w:sz w:val="28"/>
          <w:szCs w:val="28"/>
        </w:rPr>
        <w:t>29</w:t>
      </w:r>
      <w:r w:rsidR="005879BA" w:rsidRPr="005879BA">
        <w:rPr>
          <w:sz w:val="28"/>
          <w:szCs w:val="28"/>
        </w:rPr>
        <w:t>.1</w:t>
      </w:r>
      <w:r w:rsidR="00847BF7">
        <w:rPr>
          <w:sz w:val="28"/>
          <w:szCs w:val="28"/>
        </w:rPr>
        <w:t>1</w:t>
      </w:r>
      <w:r w:rsidR="005879BA" w:rsidRPr="005879BA">
        <w:rPr>
          <w:sz w:val="28"/>
          <w:szCs w:val="28"/>
        </w:rPr>
        <w:t>.202</w:t>
      </w:r>
      <w:r w:rsidR="00847BF7">
        <w:rPr>
          <w:sz w:val="28"/>
          <w:szCs w:val="28"/>
        </w:rPr>
        <w:t>2</w:t>
      </w:r>
      <w:r w:rsidR="005879BA" w:rsidRPr="005879BA">
        <w:rPr>
          <w:sz w:val="28"/>
          <w:szCs w:val="28"/>
        </w:rPr>
        <w:t xml:space="preserve"> № </w:t>
      </w:r>
      <w:r w:rsidR="00847BF7">
        <w:rPr>
          <w:sz w:val="28"/>
          <w:szCs w:val="28"/>
        </w:rPr>
        <w:t>1053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847BF7">
      <w:pPr>
        <w:pStyle w:val="a9"/>
        <w:widowControl w:val="0"/>
        <w:tabs>
          <w:tab w:val="left" w:pos="709"/>
          <w:tab w:val="left" w:pos="878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847BF7">
        <w:rPr>
          <w:sz w:val="28"/>
          <w:szCs w:val="28"/>
        </w:rPr>
        <w:t xml:space="preserve">Администрацией Смоленского района Алтайского края </w:t>
      </w:r>
      <w:r>
        <w:rPr>
          <w:sz w:val="28"/>
          <w:szCs w:val="28"/>
        </w:rPr>
        <w:t xml:space="preserve">(ответственным исполнителем программы) </w:t>
      </w:r>
      <w:r w:rsidR="007C0D32">
        <w:rPr>
          <w:sz w:val="28"/>
          <w:szCs w:val="28"/>
        </w:rPr>
        <w:t>31</w:t>
      </w:r>
      <w:r w:rsidR="00D57D0B">
        <w:rPr>
          <w:sz w:val="28"/>
          <w:szCs w:val="28"/>
        </w:rPr>
        <w:t xml:space="preserve"> </w:t>
      </w:r>
      <w:r w:rsidR="007C0D32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C0D3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5F39F6" w:rsidRDefault="0024094C" w:rsidP="005F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5F39F6" w:rsidP="005F39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0970" w:rsidRPr="00C81321">
        <w:rPr>
          <w:rFonts w:ascii="Times New Roman" w:hAnsi="Times New Roman" w:cs="Times New Roman"/>
          <w:sz w:val="28"/>
          <w:szCs w:val="28"/>
        </w:rPr>
        <w:t>Проект постановления согласован с Управлением экономики Админис</w:t>
      </w:r>
      <w:r w:rsidR="00380970" w:rsidRPr="00C81321">
        <w:rPr>
          <w:rFonts w:ascii="Times New Roman" w:hAnsi="Times New Roman" w:cs="Times New Roman"/>
          <w:sz w:val="28"/>
          <w:szCs w:val="28"/>
        </w:rPr>
        <w:t>т</w:t>
      </w:r>
      <w:r w:rsidR="00380970" w:rsidRPr="00C81321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DE72F4" w:rsidRPr="00C81321">
        <w:rPr>
          <w:rFonts w:ascii="Times New Roman" w:hAnsi="Times New Roman" w:cs="Times New Roman"/>
          <w:sz w:val="28"/>
          <w:szCs w:val="28"/>
        </w:rPr>
        <w:t>,</w:t>
      </w:r>
      <w:r w:rsidR="00380970" w:rsidRPr="00C81321">
        <w:rPr>
          <w:rFonts w:ascii="Times New Roman" w:hAnsi="Times New Roman" w:cs="Times New Roman"/>
          <w:sz w:val="28"/>
          <w:szCs w:val="28"/>
        </w:rPr>
        <w:t xml:space="preserve"> </w:t>
      </w:r>
      <w:r w:rsidR="006F75F3" w:rsidRPr="00C81321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C7133F" w:rsidRPr="00C81321">
        <w:rPr>
          <w:rFonts w:ascii="Times New Roman" w:hAnsi="Times New Roman" w:cs="Times New Roman"/>
          <w:sz w:val="28"/>
          <w:szCs w:val="28"/>
        </w:rPr>
        <w:t xml:space="preserve">, </w:t>
      </w:r>
      <w:r w:rsidR="00DE72F4" w:rsidRPr="00C81321">
        <w:rPr>
          <w:rFonts w:ascii="Times New Roman" w:hAnsi="Times New Roman" w:cs="Times New Roman"/>
          <w:sz w:val="28"/>
          <w:szCs w:val="28"/>
        </w:rPr>
        <w:t>Первым заместителем главы района</w:t>
      </w:r>
      <w:r w:rsidR="00C7133F" w:rsidRPr="00C81321">
        <w:rPr>
          <w:rFonts w:ascii="Times New Roman" w:hAnsi="Times New Roman" w:cs="Times New Roman"/>
          <w:sz w:val="28"/>
          <w:szCs w:val="28"/>
        </w:rPr>
        <w:t xml:space="preserve"> и Управляющим делами Администрации района</w:t>
      </w:r>
      <w:r w:rsidR="00380970" w:rsidRPr="00C81321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 xml:space="preserve">Проектом постановления не вносятся изменения в объем финансового обеспечения муниципальной программы </w:t>
      </w:r>
      <w:r w:rsidR="00F03939" w:rsidRPr="00C7133F">
        <w:rPr>
          <w:rFonts w:ascii="Times New Roman" w:hAnsi="Times New Roman" w:cs="Times New Roman"/>
          <w:sz w:val="28"/>
          <w:szCs w:val="28"/>
        </w:rPr>
        <w:t>«</w:t>
      </w:r>
      <w:r w:rsidR="00C7133F"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 Алтайского края</w:t>
      </w:r>
      <w:r w:rsidR="00F03939" w:rsidRPr="00C7133F">
        <w:rPr>
          <w:rFonts w:ascii="Times New Roman" w:hAnsi="Times New Roman" w:cs="Times New Roman"/>
          <w:sz w:val="28"/>
          <w:szCs w:val="28"/>
        </w:rPr>
        <w:t>»</w:t>
      </w:r>
      <w:r w:rsidR="00B04DAA">
        <w:rPr>
          <w:rFonts w:ascii="Times New Roman" w:hAnsi="Times New Roman" w:cs="Times New Roman"/>
          <w:sz w:val="28"/>
          <w:szCs w:val="28"/>
        </w:rPr>
        <w:t xml:space="preserve">, который составит в 2023-2027 годах в общей сумме </w:t>
      </w:r>
      <w:r w:rsidR="00B04DAA" w:rsidRPr="002E6BA4">
        <w:rPr>
          <w:rFonts w:ascii="Times New Roman" w:hAnsi="Times New Roman" w:cs="Times New Roman"/>
          <w:b/>
          <w:sz w:val="28"/>
          <w:szCs w:val="28"/>
        </w:rPr>
        <w:t>1 892,4 тыс. руб.</w:t>
      </w:r>
      <w:r w:rsidR="00B04DAA">
        <w:rPr>
          <w:rFonts w:ascii="Times New Roman" w:hAnsi="Times New Roman" w:cs="Times New Roman"/>
          <w:sz w:val="28"/>
          <w:szCs w:val="28"/>
        </w:rPr>
        <w:t xml:space="preserve"> (снижен на </w:t>
      </w:r>
      <w:r w:rsidR="00B04DAA" w:rsidRPr="002E6BA4">
        <w:rPr>
          <w:rFonts w:ascii="Times New Roman" w:hAnsi="Times New Roman" w:cs="Times New Roman"/>
          <w:b/>
          <w:sz w:val="28"/>
          <w:szCs w:val="28"/>
        </w:rPr>
        <w:t>135,6 тыс. руб</w:t>
      </w:r>
      <w:r w:rsidR="002E6BA4">
        <w:rPr>
          <w:rFonts w:ascii="Times New Roman" w:hAnsi="Times New Roman" w:cs="Times New Roman"/>
          <w:sz w:val="28"/>
          <w:szCs w:val="28"/>
        </w:rPr>
        <w:t>.</w:t>
      </w:r>
      <w:r w:rsidR="00B04DAA">
        <w:rPr>
          <w:rFonts w:ascii="Times New Roman" w:hAnsi="Times New Roman" w:cs="Times New Roman"/>
          <w:sz w:val="28"/>
          <w:szCs w:val="28"/>
        </w:rPr>
        <w:t>), в т.ч. по годам</w:t>
      </w:r>
      <w:r w:rsidR="00DB4C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4C7D" w:rsidRPr="00633223" w:rsidRDefault="00DB4C7D" w:rsidP="00DB4C7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223"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834A98">
        <w:rPr>
          <w:rFonts w:ascii="Times New Roman" w:hAnsi="Times New Roman" w:cs="Times New Roman"/>
          <w:sz w:val="28"/>
          <w:szCs w:val="28"/>
        </w:rPr>
        <w:t>293,0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DB4C7D" w:rsidRPr="00633223" w:rsidRDefault="00DB4C7D" w:rsidP="00DB4C7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 xml:space="preserve">- 2024 г. – </w:t>
      </w:r>
      <w:r>
        <w:rPr>
          <w:rFonts w:ascii="Times New Roman" w:hAnsi="Times New Roman" w:cs="Times New Roman"/>
          <w:sz w:val="28"/>
          <w:szCs w:val="28"/>
        </w:rPr>
        <w:t>378,4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снижен на 133,6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DB4C7D" w:rsidRPr="00633223" w:rsidRDefault="00DB4C7D" w:rsidP="00DB4C7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 xml:space="preserve">- 2025 г. – </w:t>
      </w:r>
      <w:r>
        <w:rPr>
          <w:rFonts w:ascii="Times New Roman" w:hAnsi="Times New Roman" w:cs="Times New Roman"/>
          <w:sz w:val="28"/>
          <w:szCs w:val="28"/>
        </w:rPr>
        <w:t>493,0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DB4C7D" w:rsidRPr="00633223" w:rsidRDefault="00DB4C7D" w:rsidP="00DB4C7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 xml:space="preserve">- 2026 г. – </w:t>
      </w:r>
      <w:r>
        <w:rPr>
          <w:rFonts w:ascii="Times New Roman" w:hAnsi="Times New Roman" w:cs="Times New Roman"/>
          <w:sz w:val="28"/>
          <w:szCs w:val="28"/>
        </w:rPr>
        <w:t>364,0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DB4C7D" w:rsidRDefault="00DB4C7D" w:rsidP="00DB4C7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 xml:space="preserve">- 2027 г. – </w:t>
      </w:r>
      <w:r>
        <w:rPr>
          <w:rFonts w:ascii="Times New Roman" w:hAnsi="Times New Roman" w:cs="Times New Roman"/>
          <w:sz w:val="28"/>
          <w:szCs w:val="28"/>
        </w:rPr>
        <w:t>364,0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снижен на 2,0 тыс. руб.</w:t>
      </w:r>
      <w:r w:rsidRPr="00633223">
        <w:rPr>
          <w:rFonts w:ascii="Times New Roman" w:hAnsi="Times New Roman" w:cs="Times New Roman"/>
          <w:sz w:val="28"/>
          <w:szCs w:val="28"/>
        </w:rPr>
        <w:t>).</w:t>
      </w:r>
    </w:p>
    <w:p w:rsidR="00DB4C7D" w:rsidRDefault="00834A98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за прошедший 2024 год</w:t>
      </w:r>
      <w:r w:rsidR="00395A6D">
        <w:rPr>
          <w:rFonts w:ascii="Times New Roman" w:hAnsi="Times New Roman" w:cs="Times New Roman"/>
          <w:sz w:val="28"/>
          <w:szCs w:val="28"/>
        </w:rPr>
        <w:t xml:space="preserve">, </w:t>
      </w:r>
      <w:r w:rsidR="00192885">
        <w:rPr>
          <w:rFonts w:ascii="Times New Roman" w:hAnsi="Times New Roman" w:cs="Times New Roman"/>
          <w:sz w:val="28"/>
          <w:szCs w:val="28"/>
        </w:rPr>
        <w:t>текущий</w:t>
      </w:r>
      <w:r w:rsidR="00395A6D">
        <w:rPr>
          <w:rFonts w:ascii="Times New Roman" w:hAnsi="Times New Roman" w:cs="Times New Roman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2027 год, с отражением в Паспорте муниципальной программы по графе «Об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емы финансирования программы», в Разделе 4 «Общий объем финансовых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сурсов, необходимых для реализации муниципальной программы», в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3 Объем финансовых ресурсов, необходимых для реализации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 «Информатизация органов местного самоуправления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края», с разбивкой по годам и источникам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программы» по изменению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в разрезе целей,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дач и </w:t>
      </w:r>
      <w:r>
        <w:rPr>
          <w:rFonts w:ascii="Times New Roman" w:hAnsi="Times New Roman"/>
          <w:sz w:val="28"/>
          <w:szCs w:val="28"/>
        </w:rPr>
        <w:t>мероприятий, а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p w:rsidR="00834A98" w:rsidRPr="00834A98" w:rsidRDefault="00834A98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834A98">
        <w:rPr>
          <w:rFonts w:ascii="Times New Roman" w:hAnsi="Times New Roman"/>
          <w:sz w:val="28"/>
          <w:szCs w:val="28"/>
          <w:u w:val="single"/>
        </w:rPr>
        <w:t>Цель:</w:t>
      </w:r>
      <w:r w:rsidR="003F1547">
        <w:rPr>
          <w:rFonts w:ascii="Times New Roman" w:hAnsi="Times New Roman"/>
          <w:sz w:val="28"/>
          <w:szCs w:val="28"/>
        </w:rPr>
        <w:t xml:space="preserve"> «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информационно-технологической инфраструктуры органов местного самоуправления Смоленского района, обе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>печение ее надежного функционирования</w:t>
      </w:r>
      <w:r w:rsidR="003F1547">
        <w:rPr>
          <w:rFonts w:ascii="Times New Roman" w:eastAsia="Times New Roman" w:hAnsi="Times New Roman" w:cs="Times New Roman"/>
          <w:sz w:val="28"/>
          <w:szCs w:val="28"/>
        </w:rPr>
        <w:t xml:space="preserve">», снижение объема финансового обеспечения на </w:t>
      </w:r>
      <w:r w:rsidR="003F1547" w:rsidRPr="006D7BA2">
        <w:rPr>
          <w:rFonts w:ascii="Times New Roman" w:eastAsia="Times New Roman" w:hAnsi="Times New Roman" w:cs="Times New Roman"/>
          <w:b/>
          <w:sz w:val="28"/>
          <w:szCs w:val="28"/>
        </w:rPr>
        <w:t>135,6 тыс. руб</w:t>
      </w:r>
      <w:r w:rsidR="003F15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BA2">
        <w:rPr>
          <w:rFonts w:ascii="Times New Roman" w:eastAsia="Times New Roman" w:hAnsi="Times New Roman" w:cs="Times New Roman"/>
          <w:sz w:val="28"/>
          <w:szCs w:val="28"/>
        </w:rPr>
        <w:t xml:space="preserve"> (и составит 1 892,4 тыс. руб.)</w:t>
      </w:r>
      <w:r w:rsidR="003F1547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C7133F" w:rsidRDefault="00C7133F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1547" w:rsidRPr="003F1547">
        <w:rPr>
          <w:rFonts w:ascii="Times New Roman" w:hAnsi="Times New Roman"/>
          <w:sz w:val="28"/>
          <w:szCs w:val="28"/>
          <w:u w:val="single"/>
        </w:rPr>
        <w:t>Задача</w:t>
      </w:r>
      <w:r w:rsidRPr="003F1547">
        <w:rPr>
          <w:rFonts w:ascii="Times New Roman" w:hAnsi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</w:t>
      </w:r>
      <w:r w:rsidR="00046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сети передачи данных, обновление парка вычи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лительной техники, оснащение помещения для видеоконференции в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Смоленского района</w:t>
      </w:r>
      <w:r w:rsidR="00046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046C7E">
        <w:rPr>
          <w:rFonts w:ascii="Times New Roman" w:hAnsi="Times New Roman"/>
          <w:sz w:val="28"/>
          <w:szCs w:val="28"/>
        </w:rPr>
        <w:t xml:space="preserve">т.ч. по </w:t>
      </w:r>
      <w:r>
        <w:rPr>
          <w:rFonts w:ascii="Times New Roman" w:hAnsi="Times New Roman"/>
          <w:sz w:val="28"/>
          <w:szCs w:val="28"/>
        </w:rPr>
        <w:t>мероприяти</w:t>
      </w:r>
      <w:r w:rsidR="00046C7E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466FE" w:rsidRDefault="006466FE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85">
        <w:rPr>
          <w:rFonts w:ascii="Times New Roman" w:hAnsi="Times New Roman" w:cs="Times New Roman"/>
          <w:sz w:val="28"/>
          <w:szCs w:val="28"/>
          <w:u w:val="single"/>
        </w:rPr>
        <w:t>- Мероприятие 1.1.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3D6D">
        <w:rPr>
          <w:rFonts w:ascii="Times New Roman" w:hAnsi="Times New Roman" w:cs="Times New Roman"/>
          <w:sz w:val="28"/>
          <w:szCs w:val="28"/>
        </w:rPr>
        <w:t>П</w:t>
      </w:r>
      <w:r w:rsidR="00C7133F">
        <w:rPr>
          <w:rFonts w:ascii="Times New Roman" w:hAnsi="Times New Roman" w:cs="Times New Roman"/>
          <w:sz w:val="28"/>
          <w:szCs w:val="28"/>
        </w:rPr>
        <w:t>риобретение и установка аппаратного обеспечения, в том числе вычислительной техники, комплектующих и расходных материалов к вычислительной технике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71CC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192885">
        <w:rPr>
          <w:rFonts w:ascii="Times New Roman" w:hAnsi="Times New Roman" w:cs="Times New Roman"/>
          <w:sz w:val="28"/>
          <w:szCs w:val="28"/>
        </w:rPr>
        <w:t>в текущем 2025 г</w:t>
      </w:r>
      <w:r w:rsidR="00192885">
        <w:rPr>
          <w:rFonts w:ascii="Times New Roman" w:hAnsi="Times New Roman" w:cs="Times New Roman"/>
          <w:sz w:val="28"/>
          <w:szCs w:val="28"/>
        </w:rPr>
        <w:t>о</w:t>
      </w:r>
      <w:r w:rsidR="00192885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1FB3" w:rsidRPr="00022B6D">
        <w:rPr>
          <w:rFonts w:ascii="Times New Roman" w:hAnsi="Times New Roman" w:cs="Times New Roman"/>
          <w:b/>
          <w:sz w:val="28"/>
          <w:szCs w:val="28"/>
        </w:rPr>
        <w:t>+</w:t>
      </w:r>
      <w:r w:rsidR="00192885" w:rsidRPr="00192885">
        <w:rPr>
          <w:rFonts w:ascii="Times New Roman" w:hAnsi="Times New Roman" w:cs="Times New Roman"/>
          <w:b/>
          <w:sz w:val="28"/>
          <w:szCs w:val="28"/>
        </w:rPr>
        <w:t>5</w:t>
      </w:r>
      <w:r w:rsidR="0000268B">
        <w:rPr>
          <w:rFonts w:ascii="Times New Roman" w:hAnsi="Times New Roman" w:cs="Times New Roman"/>
          <w:b/>
          <w:sz w:val="28"/>
          <w:szCs w:val="28"/>
        </w:rPr>
        <w:t>4,0</w:t>
      </w:r>
      <w:r w:rsidR="008071CC">
        <w:rPr>
          <w:rFonts w:ascii="Times New Roman" w:hAnsi="Times New Roman" w:cs="Times New Roman"/>
          <w:sz w:val="28"/>
          <w:szCs w:val="28"/>
        </w:rPr>
        <w:t xml:space="preserve"> </w:t>
      </w:r>
      <w:r w:rsidR="00321FB3">
        <w:rPr>
          <w:rFonts w:ascii="Times New Roman" w:hAnsi="Times New Roman" w:cs="Times New Roman"/>
          <w:sz w:val="28"/>
          <w:szCs w:val="28"/>
        </w:rPr>
        <w:t>тыс. руб.;</w:t>
      </w:r>
    </w:p>
    <w:p w:rsidR="00321FB3" w:rsidRDefault="006466FE" w:rsidP="006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E">
        <w:rPr>
          <w:rFonts w:ascii="Times New Roman" w:hAnsi="Times New Roman" w:cs="Times New Roman"/>
          <w:sz w:val="28"/>
          <w:szCs w:val="28"/>
          <w:u w:val="single"/>
        </w:rPr>
        <w:t xml:space="preserve">- Мероприятие </w:t>
      </w:r>
      <w:r w:rsidR="00046C7E" w:rsidRPr="00D5118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0268B" w:rsidRPr="00D5118E">
        <w:rPr>
          <w:rFonts w:ascii="Times New Roman" w:hAnsi="Times New Roman" w:cs="Times New Roman"/>
          <w:sz w:val="28"/>
          <w:szCs w:val="28"/>
          <w:u w:val="single"/>
        </w:rPr>
        <w:t>.3</w:t>
      </w:r>
      <w:r w:rsidRPr="00D5118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268B">
        <w:rPr>
          <w:rFonts w:ascii="Times New Roman" w:hAnsi="Times New Roman" w:cs="Times New Roman"/>
          <w:sz w:val="28"/>
          <w:szCs w:val="28"/>
        </w:rPr>
        <w:t>Проведение работ по модернизации локальной вычисл</w:t>
      </w:r>
      <w:r w:rsidR="0000268B">
        <w:rPr>
          <w:rFonts w:ascii="Times New Roman" w:hAnsi="Times New Roman" w:cs="Times New Roman"/>
          <w:sz w:val="28"/>
          <w:szCs w:val="28"/>
        </w:rPr>
        <w:t>и</w:t>
      </w:r>
      <w:r w:rsidR="0000268B">
        <w:rPr>
          <w:rFonts w:ascii="Times New Roman" w:hAnsi="Times New Roman" w:cs="Times New Roman"/>
          <w:sz w:val="28"/>
          <w:szCs w:val="28"/>
        </w:rPr>
        <w:t xml:space="preserve">тельной сети в здании </w:t>
      </w:r>
      <w:r w:rsidR="00863D6D"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A1A7D">
        <w:rPr>
          <w:rFonts w:ascii="Times New Roman" w:hAnsi="Times New Roman" w:cs="Times New Roman"/>
          <w:sz w:val="28"/>
          <w:szCs w:val="28"/>
        </w:rPr>
        <w:t>уменьшени</w:t>
      </w:r>
      <w:r w:rsidR="00863D6D">
        <w:rPr>
          <w:rFonts w:ascii="Times New Roman" w:hAnsi="Times New Roman" w:cs="Times New Roman"/>
          <w:sz w:val="28"/>
          <w:szCs w:val="28"/>
        </w:rPr>
        <w:t>е ф</w:t>
      </w:r>
      <w:r w:rsidR="00863D6D">
        <w:rPr>
          <w:rFonts w:ascii="Times New Roman" w:hAnsi="Times New Roman" w:cs="Times New Roman"/>
          <w:sz w:val="28"/>
          <w:szCs w:val="28"/>
        </w:rPr>
        <w:t>и</w:t>
      </w:r>
      <w:r w:rsidR="00863D6D">
        <w:rPr>
          <w:rFonts w:ascii="Times New Roman" w:hAnsi="Times New Roman" w:cs="Times New Roman"/>
          <w:sz w:val="28"/>
          <w:szCs w:val="28"/>
        </w:rPr>
        <w:t>нансового обеспечения</w:t>
      </w:r>
      <w:r w:rsidR="00192885">
        <w:rPr>
          <w:rFonts w:ascii="Times New Roman" w:hAnsi="Times New Roman" w:cs="Times New Roman"/>
          <w:sz w:val="28"/>
          <w:szCs w:val="28"/>
        </w:rPr>
        <w:t xml:space="preserve"> в прошедшем 2024 году</w:t>
      </w:r>
      <w:r w:rsidR="00863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1FB3">
        <w:rPr>
          <w:rFonts w:ascii="Times New Roman" w:hAnsi="Times New Roman" w:cs="Times New Roman"/>
          <w:sz w:val="28"/>
          <w:szCs w:val="28"/>
        </w:rPr>
        <w:t>-</w:t>
      </w:r>
      <w:r w:rsidR="00192885">
        <w:rPr>
          <w:rFonts w:ascii="Times New Roman" w:hAnsi="Times New Roman" w:cs="Times New Roman"/>
          <w:b/>
          <w:sz w:val="28"/>
          <w:szCs w:val="28"/>
        </w:rPr>
        <w:t>133,6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1FB3">
        <w:rPr>
          <w:rFonts w:ascii="Times New Roman" w:hAnsi="Times New Roman" w:cs="Times New Roman"/>
          <w:sz w:val="28"/>
          <w:szCs w:val="28"/>
        </w:rPr>
        <w:t>;</w:t>
      </w:r>
    </w:p>
    <w:p w:rsidR="00192885" w:rsidRDefault="00192885" w:rsidP="006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2885">
        <w:rPr>
          <w:rFonts w:ascii="Times New Roman" w:hAnsi="Times New Roman" w:cs="Times New Roman"/>
          <w:sz w:val="28"/>
          <w:szCs w:val="28"/>
          <w:u w:val="single"/>
        </w:rPr>
        <w:t>Задача 2: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192885">
        <w:rPr>
          <w:rFonts w:ascii="Times New Roman" w:hAnsi="Times New Roman" w:cs="Times New Roman"/>
          <w:sz w:val="28"/>
          <w:szCs w:val="28"/>
        </w:rPr>
        <w:t xml:space="preserve">Выполнение мероприятий по </w:t>
      </w:r>
      <w:proofErr w:type="spellStart"/>
      <w:r w:rsidRPr="00192885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192885">
        <w:rPr>
          <w:rFonts w:ascii="Times New Roman" w:hAnsi="Times New Roman" w:cs="Times New Roman"/>
          <w:sz w:val="28"/>
          <w:szCs w:val="28"/>
        </w:rPr>
        <w:t xml:space="preserve"> цифровых решений и пр</w:t>
      </w:r>
      <w:r w:rsidRPr="00192885">
        <w:rPr>
          <w:rFonts w:ascii="Times New Roman" w:hAnsi="Times New Roman" w:cs="Times New Roman"/>
          <w:sz w:val="28"/>
          <w:szCs w:val="28"/>
        </w:rPr>
        <w:t>о</w:t>
      </w:r>
      <w:r w:rsidRPr="00192885">
        <w:rPr>
          <w:rFonts w:ascii="Times New Roman" w:hAnsi="Times New Roman" w:cs="Times New Roman"/>
          <w:sz w:val="28"/>
          <w:szCs w:val="28"/>
        </w:rPr>
        <w:t>граммных продуктов</w:t>
      </w:r>
      <w:r w:rsidR="00321FB3">
        <w:rPr>
          <w:rFonts w:ascii="Times New Roman" w:hAnsi="Times New Roman" w:cs="Times New Roman"/>
          <w:sz w:val="28"/>
          <w:szCs w:val="28"/>
        </w:rPr>
        <w:t>» по мероприятию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885" w:rsidRDefault="00D5118E" w:rsidP="006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192885" w:rsidRPr="00192885">
        <w:rPr>
          <w:rFonts w:ascii="Times New Roman" w:hAnsi="Times New Roman" w:cs="Times New Roman"/>
          <w:sz w:val="28"/>
          <w:szCs w:val="28"/>
          <w:u w:val="single"/>
        </w:rPr>
        <w:t>Мероприятие 2.1.</w:t>
      </w:r>
      <w:r w:rsidR="00192885">
        <w:rPr>
          <w:rFonts w:ascii="Times New Roman" w:hAnsi="Times New Roman" w:cs="Times New Roman"/>
          <w:sz w:val="28"/>
          <w:szCs w:val="28"/>
        </w:rPr>
        <w:t xml:space="preserve"> </w:t>
      </w:r>
      <w:r w:rsidR="00192885" w:rsidRPr="00192885">
        <w:rPr>
          <w:rFonts w:ascii="Times New Roman" w:hAnsi="Times New Roman" w:cs="Times New Roman"/>
          <w:sz w:val="28"/>
          <w:szCs w:val="28"/>
        </w:rPr>
        <w:t>Приобретение и установка российского программного обе</w:t>
      </w:r>
      <w:r w:rsidR="00192885" w:rsidRPr="00192885">
        <w:rPr>
          <w:rFonts w:ascii="Times New Roman" w:hAnsi="Times New Roman" w:cs="Times New Roman"/>
          <w:sz w:val="28"/>
          <w:szCs w:val="28"/>
        </w:rPr>
        <w:t>с</w:t>
      </w:r>
      <w:r w:rsidR="00192885" w:rsidRPr="00192885">
        <w:rPr>
          <w:rFonts w:ascii="Times New Roman" w:hAnsi="Times New Roman" w:cs="Times New Roman"/>
          <w:sz w:val="28"/>
          <w:szCs w:val="28"/>
        </w:rPr>
        <w:t>печения общего назначения: операционных систем, офисных пакетов, антив</w:t>
      </w:r>
      <w:r w:rsidR="00192885" w:rsidRPr="00192885">
        <w:rPr>
          <w:rFonts w:ascii="Times New Roman" w:hAnsi="Times New Roman" w:cs="Times New Roman"/>
          <w:sz w:val="28"/>
          <w:szCs w:val="28"/>
        </w:rPr>
        <w:t>и</w:t>
      </w:r>
      <w:r w:rsidR="00192885" w:rsidRPr="00192885">
        <w:rPr>
          <w:rFonts w:ascii="Times New Roman" w:hAnsi="Times New Roman" w:cs="Times New Roman"/>
          <w:sz w:val="28"/>
          <w:szCs w:val="28"/>
        </w:rPr>
        <w:t>русного программного обеспечения</w:t>
      </w:r>
      <w:r w:rsidR="00192885">
        <w:rPr>
          <w:rFonts w:ascii="Times New Roman" w:hAnsi="Times New Roman" w:cs="Times New Roman"/>
          <w:sz w:val="28"/>
          <w:szCs w:val="28"/>
        </w:rPr>
        <w:t xml:space="preserve">» уменьшение финансового обеспечения </w:t>
      </w:r>
      <w:r w:rsidR="00CA7FD3">
        <w:rPr>
          <w:rFonts w:ascii="Times New Roman" w:hAnsi="Times New Roman" w:cs="Times New Roman"/>
          <w:sz w:val="28"/>
          <w:szCs w:val="28"/>
        </w:rPr>
        <w:t xml:space="preserve">в текущем 2025 году на </w:t>
      </w:r>
      <w:r w:rsidR="00321FB3">
        <w:rPr>
          <w:rFonts w:ascii="Times New Roman" w:hAnsi="Times New Roman" w:cs="Times New Roman"/>
          <w:sz w:val="28"/>
          <w:szCs w:val="28"/>
        </w:rPr>
        <w:t>-</w:t>
      </w:r>
      <w:r w:rsidR="00CA7FD3" w:rsidRPr="00CA7FD3">
        <w:rPr>
          <w:rFonts w:ascii="Times New Roman" w:hAnsi="Times New Roman" w:cs="Times New Roman"/>
          <w:b/>
          <w:sz w:val="28"/>
          <w:szCs w:val="28"/>
        </w:rPr>
        <w:t>34,0</w:t>
      </w:r>
      <w:r w:rsidR="00CA7FD3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192885">
        <w:rPr>
          <w:rFonts w:ascii="Times New Roman" w:hAnsi="Times New Roman" w:cs="Times New Roman"/>
          <w:sz w:val="28"/>
          <w:szCs w:val="28"/>
        </w:rPr>
        <w:t xml:space="preserve">в плановом периоде за 2027 год на </w:t>
      </w:r>
      <w:r w:rsidR="00321FB3">
        <w:rPr>
          <w:rFonts w:ascii="Times New Roman" w:hAnsi="Times New Roman" w:cs="Times New Roman"/>
          <w:sz w:val="28"/>
          <w:szCs w:val="28"/>
        </w:rPr>
        <w:t>-</w:t>
      </w:r>
      <w:r w:rsidR="00192885" w:rsidRPr="00D5118E">
        <w:rPr>
          <w:rFonts w:ascii="Times New Roman" w:hAnsi="Times New Roman" w:cs="Times New Roman"/>
          <w:b/>
          <w:sz w:val="28"/>
          <w:szCs w:val="28"/>
        </w:rPr>
        <w:t>2,0</w:t>
      </w:r>
      <w:r w:rsidR="0019288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A7FD3">
        <w:rPr>
          <w:rFonts w:ascii="Times New Roman" w:hAnsi="Times New Roman" w:cs="Times New Roman"/>
          <w:sz w:val="28"/>
          <w:szCs w:val="28"/>
        </w:rPr>
        <w:t>;</w:t>
      </w:r>
    </w:p>
    <w:p w:rsidR="006829B4" w:rsidRDefault="004C6758" w:rsidP="006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6758">
        <w:rPr>
          <w:rFonts w:ascii="Times New Roman" w:hAnsi="Times New Roman" w:cs="Times New Roman"/>
          <w:sz w:val="28"/>
          <w:szCs w:val="28"/>
          <w:u w:val="single"/>
        </w:rPr>
        <w:t>Задача 3: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C6758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государственных информационных систем в органах местного самоуправления Смоленского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1FB3">
        <w:rPr>
          <w:rFonts w:ascii="Times New Roman" w:hAnsi="Times New Roman" w:cs="Times New Roman"/>
          <w:sz w:val="28"/>
          <w:szCs w:val="28"/>
        </w:rPr>
        <w:t>по мероприятию</w:t>
      </w:r>
      <w:r w:rsidR="006829B4">
        <w:rPr>
          <w:rFonts w:ascii="Times New Roman" w:hAnsi="Times New Roman" w:cs="Times New Roman"/>
          <w:sz w:val="28"/>
          <w:szCs w:val="28"/>
        </w:rPr>
        <w:t>:</w:t>
      </w:r>
    </w:p>
    <w:p w:rsidR="00C87FCB" w:rsidRPr="006829B4" w:rsidRDefault="006829B4" w:rsidP="006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829B4">
        <w:rPr>
          <w:rFonts w:ascii="Times New Roman" w:hAnsi="Times New Roman" w:cs="Times New Roman"/>
          <w:sz w:val="28"/>
          <w:szCs w:val="28"/>
          <w:u w:val="single"/>
        </w:rPr>
        <w:t>Мероприятие 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B4">
        <w:rPr>
          <w:rFonts w:ascii="Times New Roman" w:hAnsi="Times New Roman" w:cs="Times New Roman"/>
          <w:sz w:val="28"/>
          <w:szCs w:val="28"/>
        </w:rPr>
        <w:t xml:space="preserve">«подключение к Единой системе электронного </w:t>
      </w:r>
      <w:proofErr w:type="gramStart"/>
      <w:r w:rsidRPr="006829B4">
        <w:rPr>
          <w:rFonts w:ascii="Times New Roman" w:hAnsi="Times New Roman" w:cs="Times New Roman"/>
          <w:sz w:val="28"/>
          <w:szCs w:val="28"/>
        </w:rPr>
        <w:t>док</w:t>
      </w:r>
      <w:r w:rsidRPr="006829B4">
        <w:rPr>
          <w:rFonts w:ascii="Times New Roman" w:hAnsi="Times New Roman" w:cs="Times New Roman"/>
          <w:sz w:val="28"/>
          <w:szCs w:val="28"/>
        </w:rPr>
        <w:t>у</w:t>
      </w:r>
      <w:r w:rsidRPr="006829B4">
        <w:rPr>
          <w:rFonts w:ascii="Times New Roman" w:hAnsi="Times New Roman" w:cs="Times New Roman"/>
          <w:sz w:val="28"/>
          <w:szCs w:val="28"/>
        </w:rPr>
        <w:t>ментооборота Алтайского края автоматизированных рабочих мест органов м</w:t>
      </w:r>
      <w:r w:rsidRPr="006829B4">
        <w:rPr>
          <w:rFonts w:ascii="Times New Roman" w:hAnsi="Times New Roman" w:cs="Times New Roman"/>
          <w:sz w:val="28"/>
          <w:szCs w:val="28"/>
        </w:rPr>
        <w:t>е</w:t>
      </w:r>
      <w:r w:rsidRPr="006829B4">
        <w:rPr>
          <w:rFonts w:ascii="Times New Roman" w:hAnsi="Times New Roman" w:cs="Times New Roman"/>
          <w:sz w:val="28"/>
          <w:szCs w:val="28"/>
        </w:rPr>
        <w:t>стного самоуправления Смоленского</w:t>
      </w:r>
      <w:proofErr w:type="gramEnd"/>
      <w:r w:rsidRPr="006829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29B4">
        <w:rPr>
          <w:rFonts w:ascii="Times New Roman" w:hAnsi="Times New Roman" w:cs="Times New Roman"/>
          <w:sz w:val="28"/>
          <w:szCs w:val="28"/>
        </w:rPr>
        <w:t xml:space="preserve"> </w:t>
      </w:r>
      <w:r w:rsidR="00C87FCB">
        <w:rPr>
          <w:rFonts w:ascii="Times New Roman" w:hAnsi="Times New Roman" w:cs="Times New Roman"/>
          <w:sz w:val="28"/>
          <w:szCs w:val="28"/>
        </w:rPr>
        <w:t>уменьшение финансового обе</w:t>
      </w:r>
      <w:r w:rsidR="00C87FCB">
        <w:rPr>
          <w:rFonts w:ascii="Times New Roman" w:hAnsi="Times New Roman" w:cs="Times New Roman"/>
          <w:sz w:val="28"/>
          <w:szCs w:val="28"/>
        </w:rPr>
        <w:t>с</w:t>
      </w:r>
      <w:r w:rsidR="00C87FCB">
        <w:rPr>
          <w:rFonts w:ascii="Times New Roman" w:hAnsi="Times New Roman" w:cs="Times New Roman"/>
          <w:sz w:val="28"/>
          <w:szCs w:val="28"/>
        </w:rPr>
        <w:t xml:space="preserve">печения в текущем 2025 году на </w:t>
      </w:r>
      <w:r w:rsidR="00321FB3">
        <w:rPr>
          <w:rFonts w:ascii="Times New Roman" w:hAnsi="Times New Roman" w:cs="Times New Roman"/>
          <w:sz w:val="28"/>
          <w:szCs w:val="28"/>
        </w:rPr>
        <w:t>-</w:t>
      </w:r>
      <w:r w:rsidR="00C87FCB" w:rsidRPr="00321FB3">
        <w:rPr>
          <w:rFonts w:ascii="Times New Roman" w:hAnsi="Times New Roman" w:cs="Times New Roman"/>
          <w:b/>
          <w:sz w:val="28"/>
          <w:szCs w:val="28"/>
        </w:rPr>
        <w:t>20,0</w:t>
      </w:r>
      <w:r w:rsidR="00C87F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65C0C" w:rsidRDefault="00965C0C" w:rsidP="0067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</w:t>
      </w:r>
      <w:r w:rsidR="00723EE9">
        <w:rPr>
          <w:rFonts w:ascii="Times New Roman" w:hAnsi="Times New Roman" w:cs="Times New Roman"/>
          <w:sz w:val="28"/>
          <w:szCs w:val="28"/>
        </w:rPr>
        <w:t>а за 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ED4">
        <w:rPr>
          <w:rFonts w:ascii="Times New Roman" w:hAnsi="Times New Roman" w:cs="Times New Roman"/>
          <w:sz w:val="28"/>
          <w:szCs w:val="28"/>
        </w:rPr>
        <w:t xml:space="preserve"> 2025,</w:t>
      </w:r>
      <w:r w:rsidR="00723EE9">
        <w:rPr>
          <w:rFonts w:ascii="Times New Roman" w:hAnsi="Times New Roman" w:cs="Times New Roman"/>
          <w:sz w:val="28"/>
          <w:szCs w:val="28"/>
        </w:rPr>
        <w:t xml:space="preserve"> 2026</w:t>
      </w:r>
      <w:r w:rsidR="00ED5ED4">
        <w:rPr>
          <w:rFonts w:ascii="Times New Roman" w:hAnsi="Times New Roman" w:cs="Times New Roman"/>
          <w:sz w:val="28"/>
          <w:szCs w:val="28"/>
        </w:rPr>
        <w:t xml:space="preserve"> и 2027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ED5ED4" w:rsidRDefault="00ED5ED4" w:rsidP="00ED5E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>
        <w:rPr>
          <w:rFonts w:ascii="Times New Roman" w:hAnsi="Times New Roman" w:cs="Times New Roman"/>
          <w:sz w:val="28"/>
          <w:szCs w:val="28"/>
        </w:rPr>
        <w:t>«Информатизация органов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 Смоленского района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сумма составляет 378,4 тыс. руб. (без отклонений);</w:t>
      </w:r>
      <w:proofErr w:type="gramEnd"/>
    </w:p>
    <w:p w:rsidR="00ED5ED4" w:rsidRDefault="00ED5ED4" w:rsidP="00ED5E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>
        <w:rPr>
          <w:rFonts w:ascii="Times New Roman" w:hAnsi="Times New Roman" w:cs="Times New Roman"/>
          <w:sz w:val="28"/>
          <w:szCs w:val="28"/>
        </w:rPr>
        <w:t>«Информатизация органов местного самоуправления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сумма составляет 493,0 тыс. руб. (без отклонений); на 2026 год сумма составляет 364,0 тыс. руб. (без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ний); на 2027 год сумма составляет 364,0 тыс. руб. (без отклонений).</w:t>
      </w:r>
    </w:p>
    <w:p w:rsidR="003475DE" w:rsidRPr="002F4C88" w:rsidRDefault="00553C7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C8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>
        <w:rPr>
          <w:rFonts w:ascii="Times New Roman" w:hAnsi="Times New Roman" w:cs="Times New Roman"/>
          <w:sz w:val="28"/>
          <w:szCs w:val="28"/>
        </w:rPr>
        <w:t xml:space="preserve">  не </w:t>
      </w:r>
      <w:r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Pr="009F4EF2">
        <w:rPr>
          <w:rFonts w:ascii="Times New Roman" w:hAnsi="Times New Roman" w:cs="Times New Roman"/>
          <w:sz w:val="28"/>
          <w:szCs w:val="28"/>
        </w:rPr>
        <w:t>к</w:t>
      </w:r>
      <w:r w:rsidRPr="009F4EF2">
        <w:rPr>
          <w:rFonts w:ascii="Times New Roman" w:hAnsi="Times New Roman" w:cs="Times New Roman"/>
          <w:sz w:val="28"/>
          <w:szCs w:val="28"/>
        </w:rPr>
        <w:t>туру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«Информатизация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2F4C88" w:rsidRPr="00346DA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за прошедший 2024 год, текущий 2025 год и плановый период 2027 год. Данные изменения корректируют со</w:t>
      </w:r>
      <w:r w:rsidRPr="00346DA8">
        <w:rPr>
          <w:rFonts w:ascii="Times New Roman" w:hAnsi="Times New Roman" w:cs="Times New Roman"/>
          <w:sz w:val="28"/>
          <w:szCs w:val="28"/>
        </w:rPr>
        <w:t>держание м</w:t>
      </w:r>
      <w:r w:rsidRPr="00346DA8"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>ниципальной программы, а име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2F4C88" w:rsidRPr="00346DA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2F4C88" w:rsidRPr="00346DA8" w:rsidRDefault="002F4C88" w:rsidP="002F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C8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финансовых ресурсов, необходимых для реализации муниципальной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C8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2 «Перечень мероприятий муниципальной программы». Проектом постановления  внесены изменения в финансовое обеспечение целей, задач и мероприятий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8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в Приложении 3 «Объем финансовых ресурсов, необходимых для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 «Информатизация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Смоленского района Алтайского края»»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C8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муниципальной программы,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C88" w:rsidRDefault="002F4C88" w:rsidP="002F4C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65" w:rsidRDefault="00E41365" w:rsidP="00E413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Предыдущей экспертизой </w:t>
      </w:r>
      <w:proofErr w:type="gramStart"/>
      <w:r w:rsidR="00CD46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F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от </w:t>
      </w:r>
      <w:r w:rsidR="00C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19.04.2024)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носимых измен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</w:t>
      </w:r>
      <w:r w:rsidRPr="00C7133F">
        <w:rPr>
          <w:rFonts w:ascii="Times New Roman" w:hAnsi="Times New Roman" w:cs="Times New Roman"/>
          <w:sz w:val="28"/>
          <w:szCs w:val="28"/>
        </w:rPr>
        <w:t>о</w:t>
      </w:r>
      <w:r w:rsidRPr="00C7133F">
        <w:rPr>
          <w:rFonts w:ascii="Times New Roman" w:hAnsi="Times New Roman" w:cs="Times New Roman"/>
          <w:sz w:val="28"/>
          <w:szCs w:val="28"/>
        </w:rPr>
        <w:t>упра</w:t>
      </w:r>
      <w:r w:rsidRPr="00C7133F">
        <w:rPr>
          <w:rFonts w:ascii="Times New Roman" w:hAnsi="Times New Roman" w:cs="Times New Roman"/>
          <w:sz w:val="28"/>
          <w:szCs w:val="28"/>
        </w:rPr>
        <w:t>в</w:t>
      </w:r>
      <w:r w:rsidRPr="00C7133F">
        <w:rPr>
          <w:rFonts w:ascii="Times New Roman" w:hAnsi="Times New Roman" w:cs="Times New Roman"/>
          <w:sz w:val="28"/>
          <w:szCs w:val="28"/>
        </w:rPr>
        <w:t>ления Смоленского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замечания не установлены,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нования для устранения </w:t>
      </w:r>
      <w:r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E41365" w:rsidRDefault="00E41365" w:rsidP="0096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9A" w:rsidRPr="00DB64EF" w:rsidRDefault="003475DE" w:rsidP="005F39F6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965C0C" w:rsidRPr="00C7133F">
        <w:rPr>
          <w:rFonts w:ascii="Times New Roman" w:hAnsi="Times New Roman" w:cs="Times New Roman"/>
          <w:sz w:val="28"/>
          <w:szCs w:val="28"/>
        </w:rPr>
        <w:t>Информат</w:t>
      </w:r>
      <w:r w:rsidR="00965C0C" w:rsidRPr="00C7133F">
        <w:rPr>
          <w:rFonts w:ascii="Times New Roman" w:hAnsi="Times New Roman" w:cs="Times New Roman"/>
          <w:sz w:val="28"/>
          <w:szCs w:val="28"/>
        </w:rPr>
        <w:t>и</w:t>
      </w:r>
      <w:r w:rsidR="00965C0C" w:rsidRPr="00C7133F">
        <w:rPr>
          <w:rFonts w:ascii="Times New Roman" w:hAnsi="Times New Roman" w:cs="Times New Roman"/>
          <w:sz w:val="28"/>
          <w:szCs w:val="28"/>
        </w:rPr>
        <w:t>зация органов местного самоуправления Смоленского района Алтайского края</w:t>
      </w:r>
      <w:r w:rsidR="004850BD" w:rsidRPr="009F4EF2">
        <w:rPr>
          <w:rFonts w:ascii="Times New Roman" w:hAnsi="Times New Roman" w:cs="Times New Roman"/>
          <w:sz w:val="28"/>
          <w:szCs w:val="28"/>
        </w:rPr>
        <w:t>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965C0C">
        <w:rPr>
          <w:rFonts w:ascii="Times New Roman" w:hAnsi="Times New Roman" w:cs="Times New Roman"/>
          <w:sz w:val="28"/>
          <w:szCs w:val="28"/>
        </w:rPr>
        <w:t>29</w:t>
      </w:r>
      <w:r w:rsidR="004850BD">
        <w:rPr>
          <w:rFonts w:ascii="Times New Roman" w:hAnsi="Times New Roman" w:cs="Times New Roman"/>
          <w:sz w:val="28"/>
          <w:szCs w:val="28"/>
        </w:rPr>
        <w:t>.1</w:t>
      </w:r>
      <w:r w:rsidR="00965C0C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.202</w:t>
      </w:r>
      <w:r w:rsidR="00965C0C">
        <w:rPr>
          <w:rFonts w:ascii="Times New Roman" w:hAnsi="Times New Roman" w:cs="Times New Roman"/>
          <w:sz w:val="28"/>
          <w:szCs w:val="28"/>
        </w:rPr>
        <w:t>2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65C0C">
        <w:rPr>
          <w:rFonts w:ascii="Times New Roman" w:hAnsi="Times New Roman" w:cs="Times New Roman"/>
          <w:sz w:val="28"/>
          <w:szCs w:val="28"/>
        </w:rPr>
        <w:t>1053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E41365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58" w:rsidRDefault="004C6758" w:rsidP="005F39F6">
      <w:pPr>
        <w:spacing w:after="0" w:line="240" w:lineRule="auto"/>
      </w:pPr>
      <w:r>
        <w:separator/>
      </w:r>
    </w:p>
  </w:endnote>
  <w:endnote w:type="continuationSeparator" w:id="1">
    <w:p w:rsidR="004C6758" w:rsidRDefault="004C6758" w:rsidP="005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58" w:rsidRDefault="004C6758" w:rsidP="005F39F6">
      <w:pPr>
        <w:spacing w:after="0" w:line="240" w:lineRule="auto"/>
      </w:pPr>
      <w:r>
        <w:separator/>
      </w:r>
    </w:p>
  </w:footnote>
  <w:footnote w:type="continuationSeparator" w:id="1">
    <w:p w:rsidR="004C6758" w:rsidRDefault="004C6758" w:rsidP="005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268B"/>
    <w:rsid w:val="0000359A"/>
    <w:rsid w:val="0001214A"/>
    <w:rsid w:val="00014046"/>
    <w:rsid w:val="00015360"/>
    <w:rsid w:val="00015526"/>
    <w:rsid w:val="00015976"/>
    <w:rsid w:val="000212EA"/>
    <w:rsid w:val="0002152F"/>
    <w:rsid w:val="00022B6D"/>
    <w:rsid w:val="000230E7"/>
    <w:rsid w:val="00036E47"/>
    <w:rsid w:val="00046161"/>
    <w:rsid w:val="00046C7E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2885"/>
    <w:rsid w:val="00197D0C"/>
    <w:rsid w:val="001B2873"/>
    <w:rsid w:val="001B41CA"/>
    <w:rsid w:val="001B4555"/>
    <w:rsid w:val="001C68AA"/>
    <w:rsid w:val="001D1700"/>
    <w:rsid w:val="001D4BE9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3890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21A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E6BA4"/>
    <w:rsid w:val="002F1F2F"/>
    <w:rsid w:val="002F4C88"/>
    <w:rsid w:val="002F7111"/>
    <w:rsid w:val="002F7BA7"/>
    <w:rsid w:val="0030259D"/>
    <w:rsid w:val="003070B4"/>
    <w:rsid w:val="003122CC"/>
    <w:rsid w:val="0031351E"/>
    <w:rsid w:val="003175B8"/>
    <w:rsid w:val="00321D91"/>
    <w:rsid w:val="00321FB3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77B1E"/>
    <w:rsid w:val="003800D3"/>
    <w:rsid w:val="00380970"/>
    <w:rsid w:val="00381A55"/>
    <w:rsid w:val="00381ECE"/>
    <w:rsid w:val="003870B4"/>
    <w:rsid w:val="00395A6D"/>
    <w:rsid w:val="003A0B76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6F20"/>
    <w:rsid w:val="003E7125"/>
    <w:rsid w:val="003F035D"/>
    <w:rsid w:val="003F0F4D"/>
    <w:rsid w:val="003F1547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C6758"/>
    <w:rsid w:val="004E3572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25B8"/>
    <w:rsid w:val="005D4B01"/>
    <w:rsid w:val="005D569F"/>
    <w:rsid w:val="005D6C92"/>
    <w:rsid w:val="005D7D53"/>
    <w:rsid w:val="005E1A20"/>
    <w:rsid w:val="005E4A2A"/>
    <w:rsid w:val="005F39F6"/>
    <w:rsid w:val="005F4F42"/>
    <w:rsid w:val="00605FB3"/>
    <w:rsid w:val="00606EC7"/>
    <w:rsid w:val="00610391"/>
    <w:rsid w:val="00611974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296B"/>
    <w:rsid w:val="00675BA8"/>
    <w:rsid w:val="00680D00"/>
    <w:rsid w:val="006829B4"/>
    <w:rsid w:val="0068318F"/>
    <w:rsid w:val="00687EF3"/>
    <w:rsid w:val="006A0699"/>
    <w:rsid w:val="006A1A7D"/>
    <w:rsid w:val="006A36B9"/>
    <w:rsid w:val="006A56D5"/>
    <w:rsid w:val="006A5ACD"/>
    <w:rsid w:val="006B6F41"/>
    <w:rsid w:val="006C31F2"/>
    <w:rsid w:val="006C78E1"/>
    <w:rsid w:val="006C7EEE"/>
    <w:rsid w:val="006D0872"/>
    <w:rsid w:val="006D2F64"/>
    <w:rsid w:val="006D7BA2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3EE9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0D32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071CC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4A98"/>
    <w:rsid w:val="0083539E"/>
    <w:rsid w:val="0083605C"/>
    <w:rsid w:val="00843D8C"/>
    <w:rsid w:val="00847BF7"/>
    <w:rsid w:val="0085466D"/>
    <w:rsid w:val="008616EC"/>
    <w:rsid w:val="00863D6D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0C"/>
    <w:rsid w:val="009709AF"/>
    <w:rsid w:val="00973BDB"/>
    <w:rsid w:val="0097495D"/>
    <w:rsid w:val="00983692"/>
    <w:rsid w:val="00994F2B"/>
    <w:rsid w:val="009A3734"/>
    <w:rsid w:val="009A5E2B"/>
    <w:rsid w:val="009B317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3AF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4DAA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2884"/>
    <w:rsid w:val="00BF30E4"/>
    <w:rsid w:val="00BF36E4"/>
    <w:rsid w:val="00C003AC"/>
    <w:rsid w:val="00C03DBC"/>
    <w:rsid w:val="00C0451D"/>
    <w:rsid w:val="00C04C78"/>
    <w:rsid w:val="00C10E51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33F"/>
    <w:rsid w:val="00C71F7D"/>
    <w:rsid w:val="00C76001"/>
    <w:rsid w:val="00C81254"/>
    <w:rsid w:val="00C81321"/>
    <w:rsid w:val="00C85DA1"/>
    <w:rsid w:val="00C87FCB"/>
    <w:rsid w:val="00C93ECA"/>
    <w:rsid w:val="00CA1942"/>
    <w:rsid w:val="00CA6B67"/>
    <w:rsid w:val="00CA74BC"/>
    <w:rsid w:val="00CA74D5"/>
    <w:rsid w:val="00CA7FD3"/>
    <w:rsid w:val="00CB4B04"/>
    <w:rsid w:val="00CB5D6B"/>
    <w:rsid w:val="00CC63A7"/>
    <w:rsid w:val="00CC77BF"/>
    <w:rsid w:val="00CD4655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118E"/>
    <w:rsid w:val="00D52949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4C7D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1365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2412"/>
    <w:rsid w:val="00EC5541"/>
    <w:rsid w:val="00EC69E7"/>
    <w:rsid w:val="00EC79C0"/>
    <w:rsid w:val="00ED1FE7"/>
    <w:rsid w:val="00ED3C6E"/>
    <w:rsid w:val="00ED5ED4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1FFF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30</cp:revision>
  <cp:lastPrinted>2024-04-18T08:23:00Z</cp:lastPrinted>
  <dcterms:created xsi:type="dcterms:W3CDTF">2023-05-31T08:16:00Z</dcterms:created>
  <dcterms:modified xsi:type="dcterms:W3CDTF">2025-01-31T05:37:00Z</dcterms:modified>
</cp:coreProperties>
</file>