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43034F" w:rsidTr="00124923">
        <w:trPr>
          <w:trHeight w:val="317"/>
        </w:trPr>
        <w:tc>
          <w:tcPr>
            <w:tcW w:w="10490" w:type="dxa"/>
          </w:tcPr>
          <w:p w:rsidR="004A04E9" w:rsidRPr="00834CB8" w:rsidRDefault="004A04E9" w:rsidP="00834CB8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834CB8" w:rsidRPr="00834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34CB8" w:rsidRPr="00834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34CB8" w:rsidRPr="00834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208AE" w:rsidP="004A04E9">
      <w:pPr>
        <w:spacing w:after="0"/>
        <w:rPr>
          <w:rFonts w:ascii="Times New Roman" w:hAnsi="Times New Roman" w:cs="Times New Roman"/>
          <w:lang w:val="en-US"/>
        </w:rPr>
      </w:pPr>
      <w:r w:rsidRPr="004208AE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43034F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</w:t>
      </w:r>
      <w:r w:rsidR="00732997">
        <w:rPr>
          <w:b/>
          <w:sz w:val="28"/>
          <w:szCs w:val="28"/>
        </w:rPr>
        <w:t xml:space="preserve"> </w:t>
      </w:r>
      <w:r w:rsidR="00D42509">
        <w:rPr>
          <w:b/>
          <w:sz w:val="28"/>
          <w:szCs w:val="28"/>
        </w:rPr>
        <w:t>программу</w:t>
      </w:r>
      <w:r w:rsidR="009205F3">
        <w:rPr>
          <w:b/>
          <w:sz w:val="28"/>
          <w:szCs w:val="28"/>
        </w:rPr>
        <w:t xml:space="preserve"> «Противодействие экстремизму и идеологии терроризма в Смоленском районе Алтайского края», </w:t>
      </w:r>
      <w:r w:rsidR="00D42509">
        <w:rPr>
          <w:b/>
          <w:sz w:val="28"/>
          <w:szCs w:val="28"/>
        </w:rPr>
        <w:t xml:space="preserve">утвержденную </w:t>
      </w:r>
      <w:r w:rsidR="009205F3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32997">
        <w:rPr>
          <w:b/>
          <w:sz w:val="28"/>
          <w:szCs w:val="28"/>
        </w:rPr>
        <w:t xml:space="preserve">ого района Алтайского края </w:t>
      </w:r>
      <w:r w:rsidR="00D42509">
        <w:rPr>
          <w:b/>
          <w:sz w:val="28"/>
          <w:szCs w:val="28"/>
        </w:rPr>
        <w:t xml:space="preserve">от </w:t>
      </w:r>
      <w:r w:rsidR="00732997">
        <w:rPr>
          <w:b/>
          <w:sz w:val="28"/>
          <w:szCs w:val="28"/>
        </w:rPr>
        <w:t>23.</w:t>
      </w:r>
      <w:r w:rsidR="009205F3">
        <w:rPr>
          <w:b/>
          <w:sz w:val="28"/>
          <w:szCs w:val="28"/>
        </w:rPr>
        <w:t>10</w:t>
      </w:r>
      <w:r w:rsidR="00D42509">
        <w:rPr>
          <w:b/>
          <w:sz w:val="28"/>
          <w:szCs w:val="28"/>
        </w:rPr>
        <w:t>.2020</w:t>
      </w:r>
      <w:r w:rsidR="009205F3">
        <w:rPr>
          <w:b/>
          <w:sz w:val="28"/>
          <w:szCs w:val="28"/>
        </w:rPr>
        <w:t xml:space="preserve"> № 802».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2110B">
        <w:rPr>
          <w:rFonts w:ascii="Times New Roman" w:hAnsi="Times New Roman" w:cs="Times New Roman"/>
          <w:sz w:val="28"/>
          <w:szCs w:val="28"/>
        </w:rPr>
        <w:t xml:space="preserve"> </w:t>
      </w:r>
      <w:r w:rsidR="005C33DB">
        <w:rPr>
          <w:rFonts w:ascii="Times New Roman" w:hAnsi="Times New Roman" w:cs="Times New Roman"/>
          <w:sz w:val="28"/>
          <w:szCs w:val="28"/>
        </w:rPr>
        <w:t xml:space="preserve">  </w:t>
      </w:r>
      <w:r w:rsidR="00F31176">
        <w:rPr>
          <w:rFonts w:ascii="Times New Roman" w:hAnsi="Times New Roman" w:cs="Times New Roman"/>
          <w:sz w:val="28"/>
          <w:szCs w:val="28"/>
        </w:rPr>
        <w:t>13 февраля</w:t>
      </w:r>
      <w:r w:rsidR="005C33DB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F31176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4EF" w:rsidRPr="00AD0ADD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9205F3">
        <w:rPr>
          <w:rFonts w:ascii="Times New Roman" w:hAnsi="Times New Roman" w:cs="Times New Roman"/>
          <w:sz w:val="28"/>
          <w:szCs w:val="28"/>
        </w:rPr>
        <w:t>«</w:t>
      </w:r>
      <w:r w:rsidR="009205F3" w:rsidRPr="009205F3">
        <w:rPr>
          <w:rFonts w:ascii="Times New Roman" w:hAnsi="Times New Roman" w:cs="Times New Roman"/>
          <w:sz w:val="28"/>
          <w:szCs w:val="28"/>
        </w:rPr>
        <w:t>Противодействие экстреми</w:t>
      </w:r>
      <w:r w:rsidR="009205F3" w:rsidRPr="009205F3">
        <w:rPr>
          <w:rFonts w:ascii="Times New Roman" w:hAnsi="Times New Roman" w:cs="Times New Roman"/>
          <w:sz w:val="28"/>
          <w:szCs w:val="28"/>
        </w:rPr>
        <w:t>з</w:t>
      </w:r>
      <w:r w:rsidR="009205F3" w:rsidRPr="009205F3">
        <w:rPr>
          <w:rFonts w:ascii="Times New Roman" w:hAnsi="Times New Roman" w:cs="Times New Roman"/>
          <w:sz w:val="28"/>
          <w:szCs w:val="28"/>
        </w:rPr>
        <w:t xml:space="preserve">му и идеологии терроризма в Смоленском районе Алтайского края», </w:t>
      </w:r>
      <w:r w:rsidR="00DB64EF" w:rsidRPr="00AD0ADD">
        <w:rPr>
          <w:rFonts w:ascii="Times New Roman" w:hAnsi="Times New Roman" w:cs="Times New Roman"/>
          <w:sz w:val="28"/>
          <w:szCs w:val="28"/>
        </w:rPr>
        <w:t>утве</w:t>
      </w:r>
      <w:r w:rsidR="00DB64EF" w:rsidRPr="00AD0ADD">
        <w:rPr>
          <w:rFonts w:ascii="Times New Roman" w:hAnsi="Times New Roman" w:cs="Times New Roman"/>
          <w:sz w:val="28"/>
          <w:szCs w:val="28"/>
        </w:rPr>
        <w:t>р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жденную </w:t>
      </w:r>
      <w:r w:rsidR="009205F3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го района Алтайского края </w:t>
      </w:r>
      <w:r w:rsidR="009205F3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т 23.</w:t>
      </w:r>
      <w:r w:rsidR="009205F3">
        <w:rPr>
          <w:rFonts w:ascii="Times New Roman" w:hAnsi="Times New Roman" w:cs="Times New Roman"/>
          <w:sz w:val="28"/>
          <w:szCs w:val="28"/>
        </w:rPr>
        <w:t>10</w:t>
      </w:r>
      <w:r w:rsidR="00BD23E1" w:rsidRPr="00AD0ADD">
        <w:rPr>
          <w:rFonts w:ascii="Times New Roman" w:hAnsi="Times New Roman" w:cs="Times New Roman"/>
          <w:sz w:val="28"/>
          <w:szCs w:val="28"/>
        </w:rPr>
        <w:t>.2020</w:t>
      </w:r>
      <w:r w:rsidR="009205F3">
        <w:rPr>
          <w:rFonts w:ascii="Times New Roman" w:hAnsi="Times New Roman" w:cs="Times New Roman"/>
          <w:sz w:val="28"/>
          <w:szCs w:val="28"/>
        </w:rPr>
        <w:t xml:space="preserve"> № 802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</w:t>
      </w:r>
      <w:r w:rsidR="0024094C" w:rsidRPr="00AD0ADD">
        <w:rPr>
          <w:rFonts w:ascii="Times New Roman" w:hAnsi="Times New Roman" w:cs="Times New Roman"/>
          <w:sz w:val="28"/>
          <w:szCs w:val="28"/>
        </w:rPr>
        <w:t>о</w:t>
      </w:r>
      <w:r w:rsidR="0024094C" w:rsidRPr="00AD0ADD">
        <w:rPr>
          <w:rFonts w:ascii="Times New Roman" w:hAnsi="Times New Roman" w:cs="Times New Roman"/>
          <w:sz w:val="28"/>
          <w:szCs w:val="28"/>
        </w:rPr>
        <w:t>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9205F3">
        <w:rPr>
          <w:sz w:val="28"/>
          <w:szCs w:val="28"/>
        </w:rPr>
        <w:t xml:space="preserve">Отделом </w:t>
      </w:r>
      <w:r w:rsidR="009205F3" w:rsidRPr="009205F3">
        <w:rPr>
          <w:sz w:val="28"/>
          <w:szCs w:val="28"/>
        </w:rPr>
        <w:t>ГО и ЧС, бронирования и мобилизационной работы Администрации райо</w:t>
      </w:r>
      <w:r w:rsidR="009205F3">
        <w:rPr>
          <w:sz w:val="28"/>
          <w:szCs w:val="28"/>
        </w:rPr>
        <w:t>на</w:t>
      </w:r>
      <w:r>
        <w:rPr>
          <w:sz w:val="28"/>
          <w:szCs w:val="28"/>
        </w:rPr>
        <w:t xml:space="preserve"> (ответств</w:t>
      </w:r>
      <w:r w:rsidR="00BD23E1">
        <w:rPr>
          <w:sz w:val="28"/>
          <w:szCs w:val="28"/>
        </w:rPr>
        <w:t xml:space="preserve">енным исполнителем программы) </w:t>
      </w:r>
      <w:r w:rsidR="005C33DB">
        <w:rPr>
          <w:sz w:val="28"/>
          <w:szCs w:val="28"/>
        </w:rPr>
        <w:t>1</w:t>
      </w:r>
      <w:r w:rsidR="00F31176">
        <w:rPr>
          <w:sz w:val="28"/>
          <w:szCs w:val="28"/>
        </w:rPr>
        <w:t>2 февраля</w:t>
      </w:r>
      <w:r w:rsidR="0068318F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202</w:t>
      </w:r>
      <w:r w:rsidR="00F31176">
        <w:rPr>
          <w:sz w:val="28"/>
          <w:szCs w:val="28"/>
        </w:rPr>
        <w:t>5</w:t>
      </w:r>
      <w:r w:rsidR="001607A3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1607A3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834CB8" w:rsidRDefault="00380970" w:rsidP="00834C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834CB8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834CB8">
        <w:rPr>
          <w:rFonts w:ascii="Times New Roman" w:hAnsi="Times New Roman" w:cs="Times New Roman"/>
          <w:sz w:val="28"/>
          <w:szCs w:val="28"/>
        </w:rPr>
        <w:t>е</w:t>
      </w:r>
      <w:r w:rsidR="00834CB8">
        <w:rPr>
          <w:rFonts w:ascii="Times New Roman" w:hAnsi="Times New Roman" w:cs="Times New Roman"/>
          <w:sz w:val="28"/>
          <w:szCs w:val="28"/>
        </w:rPr>
        <w:t>нием</w:t>
      </w:r>
      <w:r w:rsidR="00F31176">
        <w:rPr>
          <w:rFonts w:ascii="Times New Roman" w:hAnsi="Times New Roman" w:cs="Times New Roman"/>
          <w:sz w:val="28"/>
          <w:szCs w:val="28"/>
        </w:rPr>
        <w:t xml:space="preserve"> и </w:t>
      </w:r>
      <w:r w:rsidR="00834CB8">
        <w:rPr>
          <w:rFonts w:ascii="Times New Roman" w:hAnsi="Times New Roman" w:cs="Times New Roman"/>
          <w:sz w:val="28"/>
          <w:szCs w:val="28"/>
        </w:rPr>
        <w:t xml:space="preserve"> </w:t>
      </w:r>
      <w:r w:rsidR="00834CB8"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Администрации Смоленского района</w:t>
      </w:r>
      <w:r w:rsidR="005C33DB">
        <w:rPr>
          <w:rFonts w:ascii="Times New Roman" w:hAnsi="Times New Roman" w:cs="Times New Roman"/>
          <w:sz w:val="28"/>
          <w:szCs w:val="28"/>
        </w:rPr>
        <w:t>.</w:t>
      </w:r>
    </w:p>
    <w:p w:rsidR="005C33DB" w:rsidRDefault="005C33DB" w:rsidP="00834C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834C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D01" w:rsidRDefault="00947524" w:rsidP="00F3117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3DB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F31176">
        <w:rPr>
          <w:rFonts w:ascii="Times New Roman" w:hAnsi="Times New Roman" w:cs="Times New Roman"/>
          <w:sz w:val="28"/>
          <w:szCs w:val="28"/>
        </w:rPr>
        <w:t xml:space="preserve">не </w:t>
      </w:r>
      <w:r w:rsidR="005C33DB">
        <w:rPr>
          <w:rFonts w:ascii="Times New Roman" w:hAnsi="Times New Roman" w:cs="Times New Roman"/>
          <w:sz w:val="28"/>
          <w:szCs w:val="28"/>
        </w:rPr>
        <w:t>измен</w:t>
      </w:r>
      <w:r w:rsidR="00F31176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5C33DB">
        <w:rPr>
          <w:rFonts w:ascii="Times New Roman" w:hAnsi="Times New Roman" w:cs="Times New Roman"/>
          <w:sz w:val="28"/>
          <w:szCs w:val="28"/>
        </w:rPr>
        <w:t>объем финанс</w:t>
      </w:r>
      <w:r w:rsidR="00F31176">
        <w:rPr>
          <w:rFonts w:ascii="Times New Roman" w:hAnsi="Times New Roman" w:cs="Times New Roman"/>
          <w:sz w:val="28"/>
          <w:szCs w:val="28"/>
        </w:rPr>
        <w:t xml:space="preserve">ового обеспечения </w:t>
      </w:r>
      <w:r w:rsidR="005C33DB">
        <w:rPr>
          <w:rFonts w:ascii="Times New Roman" w:hAnsi="Times New Roman" w:cs="Times New Roman"/>
          <w:sz w:val="28"/>
          <w:szCs w:val="28"/>
        </w:rPr>
        <w:t xml:space="preserve">муниципальной программы, </w:t>
      </w:r>
      <w:r w:rsidR="00F31176">
        <w:rPr>
          <w:rFonts w:ascii="Times New Roman" w:hAnsi="Times New Roman" w:cs="Times New Roman"/>
          <w:sz w:val="28"/>
          <w:szCs w:val="28"/>
        </w:rPr>
        <w:t xml:space="preserve">в том числе, в разрезе мероприятий программы. </w:t>
      </w:r>
    </w:p>
    <w:p w:rsidR="00BC4B6A" w:rsidRDefault="00BC4B6A" w:rsidP="00BC4B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762F68">
        <w:rPr>
          <w:rFonts w:ascii="Times New Roman" w:hAnsi="Times New Roman" w:cs="Times New Roman"/>
          <w:sz w:val="28"/>
          <w:szCs w:val="28"/>
        </w:rPr>
        <w:t xml:space="preserve"> и</w:t>
      </w:r>
      <w:r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:rsidR="00C832DB" w:rsidRDefault="00C832D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3304" w:rsidRDefault="00626D82" w:rsidP="005033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304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503304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503304">
        <w:rPr>
          <w:rFonts w:ascii="Times New Roman" w:hAnsi="Times New Roman" w:cs="Times New Roman"/>
          <w:sz w:val="28"/>
          <w:szCs w:val="28"/>
        </w:rPr>
        <w:t>к</w:t>
      </w:r>
      <w:r w:rsidR="00503304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503304">
        <w:rPr>
          <w:rFonts w:ascii="Times New Roman" w:hAnsi="Times New Roman"/>
          <w:sz w:val="28"/>
          <w:szCs w:val="28"/>
        </w:rPr>
        <w:t>«</w:t>
      </w:r>
      <w:r w:rsidR="00503304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Противодействие экстремизму и идеологии  терроризма в Смоленском районе Алтайского края</w:t>
      </w:r>
      <w:r w:rsidR="00503304">
        <w:rPr>
          <w:rFonts w:ascii="Times New Roman" w:hAnsi="Times New Roman"/>
          <w:sz w:val="28"/>
          <w:szCs w:val="28"/>
        </w:rPr>
        <w:t>».</w:t>
      </w:r>
    </w:p>
    <w:p w:rsidR="00FB6D6F" w:rsidRDefault="00503304" w:rsidP="00FB6D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6D6F">
        <w:rPr>
          <w:rFonts w:ascii="Times New Roman" w:hAnsi="Times New Roman"/>
          <w:sz w:val="28"/>
          <w:szCs w:val="28"/>
        </w:rPr>
        <w:t>Проектом постановления вносятся изменения в содержание муниципал</w:t>
      </w:r>
      <w:r w:rsidR="00FB6D6F">
        <w:rPr>
          <w:rFonts w:ascii="Times New Roman" w:hAnsi="Times New Roman"/>
          <w:sz w:val="28"/>
          <w:szCs w:val="28"/>
        </w:rPr>
        <w:t>ь</w:t>
      </w:r>
      <w:r w:rsidR="00FB6D6F">
        <w:rPr>
          <w:rFonts w:ascii="Times New Roman" w:hAnsi="Times New Roman"/>
          <w:sz w:val="28"/>
          <w:szCs w:val="28"/>
        </w:rPr>
        <w:t>ной программы, а именно:</w:t>
      </w:r>
    </w:p>
    <w:p w:rsidR="00FB6D6F" w:rsidRDefault="00FB6D6F" w:rsidP="00FB6D6F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9">
        <w:rPr>
          <w:rFonts w:ascii="Times New Roman" w:hAnsi="Times New Roman"/>
          <w:sz w:val="28"/>
          <w:szCs w:val="28"/>
        </w:rPr>
        <w:t>В Паспорт муниципальной программы по графам:</w:t>
      </w:r>
    </w:p>
    <w:p w:rsidR="00F06C1E" w:rsidRPr="00F06C1E" w:rsidRDefault="00F06C1E" w:rsidP="00F06C1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06C1E">
        <w:rPr>
          <w:rFonts w:ascii="Times New Roman" w:hAnsi="Times New Roman"/>
          <w:sz w:val="28"/>
          <w:szCs w:val="28"/>
        </w:rPr>
        <w:t xml:space="preserve">- </w:t>
      </w:r>
      <w:r w:rsidRPr="000610B2">
        <w:rPr>
          <w:rFonts w:ascii="Times New Roman" w:hAnsi="Times New Roman"/>
          <w:b/>
          <w:sz w:val="28"/>
          <w:szCs w:val="28"/>
        </w:rPr>
        <w:t>«Соисполнители программы»,</w:t>
      </w:r>
      <w:r>
        <w:rPr>
          <w:rFonts w:ascii="Times New Roman" w:hAnsi="Times New Roman"/>
          <w:sz w:val="28"/>
          <w:szCs w:val="28"/>
        </w:rPr>
        <w:t xml:space="preserve"> в новой редакции соисполнители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отсутствуют;</w:t>
      </w:r>
    </w:p>
    <w:p w:rsidR="00F06C1E" w:rsidRDefault="00FB6D6F" w:rsidP="00FB6D6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610B2">
        <w:rPr>
          <w:rFonts w:ascii="Times New Roman" w:hAnsi="Times New Roman"/>
          <w:b/>
          <w:sz w:val="28"/>
          <w:szCs w:val="28"/>
        </w:rPr>
        <w:t>- «</w:t>
      </w:r>
      <w:r w:rsidR="00F06C1E" w:rsidRPr="000610B2">
        <w:rPr>
          <w:rFonts w:ascii="Times New Roman" w:hAnsi="Times New Roman"/>
          <w:b/>
          <w:sz w:val="28"/>
          <w:szCs w:val="28"/>
        </w:rPr>
        <w:t>Участники программы</w:t>
      </w:r>
      <w:r w:rsidRPr="000610B2">
        <w:rPr>
          <w:rFonts w:ascii="Times New Roman" w:hAnsi="Times New Roman"/>
          <w:b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F06C1E">
        <w:rPr>
          <w:rFonts w:ascii="Times New Roman" w:hAnsi="Times New Roman"/>
          <w:sz w:val="28"/>
          <w:szCs w:val="28"/>
        </w:rPr>
        <w:t xml:space="preserve">в новой редакции исключены участники программы: </w:t>
      </w:r>
      <w:r w:rsidR="00F06C1E" w:rsidRPr="00F06C1E">
        <w:rPr>
          <w:rFonts w:ascii="Times New Roman" w:hAnsi="Times New Roman"/>
          <w:sz w:val="28"/>
          <w:szCs w:val="28"/>
        </w:rPr>
        <w:t>«</w:t>
      </w:r>
      <w:r w:rsidR="00F06C1E" w:rsidRPr="00F06C1E">
        <w:rPr>
          <w:rFonts w:ascii="Times New Roman" w:hAnsi="Times New Roman" w:cs="Times New Roman"/>
          <w:sz w:val="28"/>
          <w:szCs w:val="28"/>
        </w:rPr>
        <w:t>АНО «Газета "Заря" Смоленского района</w:t>
      </w:r>
      <w:r w:rsidR="00F06C1E">
        <w:rPr>
          <w:rFonts w:ascii="Times New Roman" w:hAnsi="Times New Roman" w:cs="Times New Roman"/>
          <w:sz w:val="28"/>
          <w:szCs w:val="28"/>
        </w:rPr>
        <w:t>; Комиссия по делам н</w:t>
      </w:r>
      <w:r w:rsidR="00F06C1E">
        <w:rPr>
          <w:rFonts w:ascii="Times New Roman" w:hAnsi="Times New Roman" w:cs="Times New Roman"/>
          <w:sz w:val="28"/>
          <w:szCs w:val="28"/>
        </w:rPr>
        <w:t>е</w:t>
      </w:r>
      <w:r w:rsidR="00F06C1E">
        <w:rPr>
          <w:rFonts w:ascii="Times New Roman" w:hAnsi="Times New Roman" w:cs="Times New Roman"/>
          <w:sz w:val="28"/>
          <w:szCs w:val="28"/>
        </w:rPr>
        <w:t xml:space="preserve">совершеннолетних и защите их прав; </w:t>
      </w:r>
      <w:r w:rsidR="00F06C1E" w:rsidRPr="00F06C1E">
        <w:rPr>
          <w:rFonts w:ascii="Times New Roman" w:hAnsi="Times New Roman" w:cs="Times New Roman"/>
          <w:sz w:val="28"/>
          <w:szCs w:val="28"/>
        </w:rPr>
        <w:t>48 ПСЧ 6 ПСО ФПС ГПС ГУ МЧС Ро</w:t>
      </w:r>
      <w:r w:rsidR="00F06C1E" w:rsidRPr="00F06C1E">
        <w:rPr>
          <w:rFonts w:ascii="Times New Roman" w:hAnsi="Times New Roman" w:cs="Times New Roman"/>
          <w:sz w:val="28"/>
          <w:szCs w:val="28"/>
        </w:rPr>
        <w:t>с</w:t>
      </w:r>
      <w:r w:rsidR="00F06C1E" w:rsidRPr="00F06C1E">
        <w:rPr>
          <w:rFonts w:ascii="Times New Roman" w:hAnsi="Times New Roman" w:cs="Times New Roman"/>
          <w:sz w:val="28"/>
          <w:szCs w:val="28"/>
        </w:rPr>
        <w:t>сии по Алтайскому краю</w:t>
      </w:r>
      <w:r>
        <w:rPr>
          <w:rFonts w:ascii="Times New Roman" w:hAnsi="Times New Roman"/>
          <w:sz w:val="28"/>
          <w:szCs w:val="28"/>
        </w:rPr>
        <w:t>;</w:t>
      </w:r>
    </w:p>
    <w:p w:rsidR="00586C3B" w:rsidRDefault="00F06C1E" w:rsidP="00586C3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86C3B">
        <w:rPr>
          <w:rFonts w:ascii="Times New Roman" w:hAnsi="Times New Roman"/>
          <w:sz w:val="28"/>
          <w:szCs w:val="28"/>
        </w:rPr>
        <w:t xml:space="preserve">  Переведены из «Соисполнителей программы» в «Участники программы»</w:t>
      </w:r>
      <w:r>
        <w:rPr>
          <w:rFonts w:ascii="Times New Roman" w:hAnsi="Times New Roman"/>
          <w:sz w:val="28"/>
          <w:szCs w:val="28"/>
        </w:rPr>
        <w:t xml:space="preserve">: Администрация </w:t>
      </w:r>
      <w:r w:rsidRPr="00F06C1E">
        <w:rPr>
          <w:rFonts w:ascii="Times New Roman" w:hAnsi="Times New Roman" w:cs="Times New Roman"/>
          <w:sz w:val="28"/>
          <w:szCs w:val="28"/>
        </w:rPr>
        <w:t>Смоленского района Алтайского края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C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тексту </w:t>
      </w:r>
      <w:r w:rsidRPr="00F06C1E">
        <w:rPr>
          <w:rFonts w:ascii="Times New Roman" w:hAnsi="Times New Roman" w:cs="Times New Roman"/>
          <w:sz w:val="28"/>
          <w:szCs w:val="28"/>
        </w:rPr>
        <w:t>- Адм</w:t>
      </w:r>
      <w:r w:rsidRPr="00F06C1E">
        <w:rPr>
          <w:rFonts w:ascii="Times New Roman" w:hAnsi="Times New Roman" w:cs="Times New Roman"/>
          <w:sz w:val="28"/>
          <w:szCs w:val="28"/>
        </w:rPr>
        <w:t>и</w:t>
      </w:r>
      <w:r w:rsidRPr="00F06C1E">
        <w:rPr>
          <w:rFonts w:ascii="Times New Roman" w:hAnsi="Times New Roman" w:cs="Times New Roman"/>
          <w:sz w:val="28"/>
          <w:szCs w:val="28"/>
        </w:rPr>
        <w:t>нистрация района в соответствующем падеже);</w:t>
      </w:r>
      <w:r w:rsidR="00586C3B">
        <w:rPr>
          <w:rFonts w:ascii="Times New Roman" w:hAnsi="Times New Roman" w:cs="Times New Roman"/>
          <w:sz w:val="28"/>
          <w:szCs w:val="28"/>
        </w:rPr>
        <w:t xml:space="preserve"> у</w:t>
      </w:r>
      <w:r w:rsidRPr="00F06C1E">
        <w:rPr>
          <w:rFonts w:ascii="Times New Roman" w:hAnsi="Times New Roman" w:cs="Times New Roman"/>
          <w:sz w:val="28"/>
          <w:szCs w:val="28"/>
        </w:rPr>
        <w:t>правление по культуре, спорту и молодежной политике Смоленского района Алтайского края;</w:t>
      </w:r>
      <w:r w:rsidR="00586C3B">
        <w:rPr>
          <w:rFonts w:ascii="Times New Roman" w:hAnsi="Times New Roman" w:cs="Times New Roman"/>
          <w:sz w:val="28"/>
          <w:szCs w:val="28"/>
        </w:rPr>
        <w:t xml:space="preserve"> к</w:t>
      </w:r>
      <w:r w:rsidRPr="00F06C1E">
        <w:rPr>
          <w:rFonts w:ascii="Times New Roman" w:hAnsi="Times New Roman" w:cs="Times New Roman"/>
          <w:sz w:val="28"/>
          <w:szCs w:val="28"/>
        </w:rPr>
        <w:t>омитет по о</w:t>
      </w:r>
      <w:r w:rsidRPr="00F06C1E">
        <w:rPr>
          <w:rFonts w:ascii="Times New Roman" w:hAnsi="Times New Roman" w:cs="Times New Roman"/>
          <w:sz w:val="28"/>
          <w:szCs w:val="28"/>
        </w:rPr>
        <w:t>б</w:t>
      </w:r>
      <w:r w:rsidRPr="00F06C1E">
        <w:rPr>
          <w:rFonts w:ascii="Times New Roman" w:hAnsi="Times New Roman" w:cs="Times New Roman"/>
          <w:sz w:val="28"/>
          <w:szCs w:val="28"/>
        </w:rPr>
        <w:t>разованию Смоленского района Алтайского края;</w:t>
      </w:r>
    </w:p>
    <w:p w:rsidR="00FB6D6F" w:rsidRDefault="00586C3B" w:rsidP="00586C3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Добавлены новые «Участники программы»: органы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Смоленского района.</w:t>
      </w:r>
    </w:p>
    <w:p w:rsidR="00586C3B" w:rsidRDefault="00586C3B" w:rsidP="00586C3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1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0B2">
        <w:rPr>
          <w:rFonts w:ascii="Times New Roman" w:hAnsi="Times New Roman" w:cs="Times New Roman"/>
          <w:b/>
          <w:sz w:val="28"/>
          <w:szCs w:val="28"/>
        </w:rPr>
        <w:t>- «Индикаторы и показатели программы»,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добавлен 3 индикатор «доля мест массового пребывания людей на территории с. Смоле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610B2">
        <w:rPr>
          <w:rFonts w:ascii="Times New Roman" w:hAnsi="Times New Roman" w:cs="Times New Roman"/>
          <w:sz w:val="28"/>
          <w:szCs w:val="28"/>
        </w:rPr>
        <w:t>го оборудованных системами оповещения и управления эвакуацией».</w:t>
      </w:r>
    </w:p>
    <w:p w:rsidR="000610B2" w:rsidRDefault="000610B2" w:rsidP="00586C3B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10B2">
        <w:rPr>
          <w:rFonts w:ascii="Times New Roman" w:hAnsi="Times New Roman" w:cs="Times New Roman"/>
          <w:b/>
          <w:sz w:val="28"/>
          <w:szCs w:val="28"/>
        </w:rPr>
        <w:t>- «Ожидаемые результаты реализации программы»</w:t>
      </w:r>
      <w:r>
        <w:rPr>
          <w:rFonts w:ascii="Times New Roman" w:hAnsi="Times New Roman" w:cs="Times New Roman"/>
          <w:sz w:val="28"/>
          <w:szCs w:val="28"/>
        </w:rPr>
        <w:t>, в новой редакции добавлен результат реализации программы «оборудование мест массового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бывания людей в с. Смоленское системами оповещения и управления эваку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 100%».</w:t>
      </w:r>
    </w:p>
    <w:p w:rsidR="000610B2" w:rsidRDefault="00FB6D6F" w:rsidP="000610B2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</w:t>
      </w:r>
      <w:r w:rsidRPr="000610B2">
        <w:rPr>
          <w:rFonts w:ascii="Times New Roman" w:hAnsi="Times New Roman"/>
          <w:b/>
          <w:sz w:val="28"/>
          <w:szCs w:val="28"/>
        </w:rPr>
        <w:t>Пунк</w:t>
      </w:r>
      <w:r w:rsidR="0032548F" w:rsidRPr="000610B2">
        <w:rPr>
          <w:rFonts w:ascii="Times New Roman" w:hAnsi="Times New Roman"/>
          <w:b/>
          <w:sz w:val="28"/>
          <w:szCs w:val="28"/>
        </w:rPr>
        <w:t>т</w:t>
      </w:r>
      <w:r w:rsidRPr="000610B2">
        <w:rPr>
          <w:rFonts w:ascii="Times New Roman" w:hAnsi="Times New Roman"/>
          <w:b/>
          <w:sz w:val="28"/>
          <w:szCs w:val="28"/>
        </w:rPr>
        <w:t xml:space="preserve"> </w:t>
      </w:r>
      <w:r w:rsidR="000610B2" w:rsidRPr="000610B2">
        <w:rPr>
          <w:rFonts w:ascii="Times New Roman" w:hAnsi="Times New Roman"/>
          <w:b/>
          <w:sz w:val="28"/>
          <w:szCs w:val="28"/>
        </w:rPr>
        <w:t>2.3.</w:t>
      </w:r>
      <w:r w:rsidR="000610B2">
        <w:rPr>
          <w:rFonts w:ascii="Times New Roman" w:hAnsi="Times New Roman"/>
          <w:sz w:val="28"/>
          <w:szCs w:val="28"/>
        </w:rPr>
        <w:t xml:space="preserve"> «Конечные результаты Программы», </w:t>
      </w:r>
      <w:r w:rsidR="000610B2">
        <w:rPr>
          <w:rFonts w:ascii="Times New Roman" w:hAnsi="Times New Roman" w:cs="Times New Roman"/>
          <w:sz w:val="28"/>
          <w:szCs w:val="28"/>
        </w:rPr>
        <w:t>в новой редакции добавлен результат реализации программы «оборудование мест массового пр</w:t>
      </w:r>
      <w:r w:rsidR="000610B2">
        <w:rPr>
          <w:rFonts w:ascii="Times New Roman" w:hAnsi="Times New Roman" w:cs="Times New Roman"/>
          <w:sz w:val="28"/>
          <w:szCs w:val="28"/>
        </w:rPr>
        <w:t>е</w:t>
      </w:r>
      <w:r w:rsidR="000610B2">
        <w:rPr>
          <w:rFonts w:ascii="Times New Roman" w:hAnsi="Times New Roman" w:cs="Times New Roman"/>
          <w:sz w:val="28"/>
          <w:szCs w:val="28"/>
        </w:rPr>
        <w:t>бывания людей в с. Смоленское системами оповещения и управления эваку</w:t>
      </w:r>
      <w:r w:rsidR="000610B2">
        <w:rPr>
          <w:rFonts w:ascii="Times New Roman" w:hAnsi="Times New Roman" w:cs="Times New Roman"/>
          <w:sz w:val="28"/>
          <w:szCs w:val="28"/>
        </w:rPr>
        <w:t>а</w:t>
      </w:r>
      <w:r w:rsidR="000610B2">
        <w:rPr>
          <w:rFonts w:ascii="Times New Roman" w:hAnsi="Times New Roman" w:cs="Times New Roman"/>
          <w:sz w:val="28"/>
          <w:szCs w:val="28"/>
        </w:rPr>
        <w:t>цией 100%».</w:t>
      </w:r>
    </w:p>
    <w:p w:rsidR="00FB6D6F" w:rsidRDefault="0032548F" w:rsidP="00FB6D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="00FB6D6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Таблицы</w:t>
      </w:r>
      <w:r w:rsidR="00FB6D6F">
        <w:rPr>
          <w:rFonts w:ascii="Times New Roman" w:hAnsi="Times New Roman"/>
          <w:sz w:val="28"/>
          <w:szCs w:val="28"/>
        </w:rPr>
        <w:t xml:space="preserve"> муниципальной программы:</w:t>
      </w:r>
    </w:p>
    <w:p w:rsidR="000610B2" w:rsidRDefault="00FB6D6F" w:rsidP="000610B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</w:t>
      </w:r>
      <w:r w:rsidR="0032548F" w:rsidRPr="000610B2">
        <w:rPr>
          <w:rFonts w:ascii="Times New Roman" w:hAnsi="Times New Roman"/>
          <w:b/>
          <w:sz w:val="28"/>
          <w:szCs w:val="28"/>
        </w:rPr>
        <w:t>Таблицу</w:t>
      </w:r>
      <w:r w:rsidRPr="000610B2">
        <w:rPr>
          <w:rFonts w:ascii="Times New Roman" w:hAnsi="Times New Roman"/>
          <w:b/>
          <w:sz w:val="28"/>
          <w:szCs w:val="28"/>
        </w:rPr>
        <w:t xml:space="preserve"> </w:t>
      </w:r>
      <w:r w:rsidR="000610B2" w:rsidRPr="000610B2">
        <w:rPr>
          <w:rFonts w:ascii="Times New Roman" w:hAnsi="Times New Roman"/>
          <w:b/>
          <w:sz w:val="28"/>
          <w:szCs w:val="28"/>
        </w:rPr>
        <w:t>1</w:t>
      </w:r>
      <w:r w:rsidR="000610B2">
        <w:rPr>
          <w:rFonts w:ascii="Times New Roman" w:hAnsi="Times New Roman"/>
          <w:sz w:val="28"/>
          <w:szCs w:val="28"/>
        </w:rPr>
        <w:t xml:space="preserve"> «Сведения об индикаторах Программы», </w:t>
      </w:r>
      <w:r w:rsidR="000610B2">
        <w:rPr>
          <w:rFonts w:ascii="Times New Roman" w:hAnsi="Times New Roman" w:cs="Times New Roman"/>
          <w:sz w:val="28"/>
          <w:szCs w:val="28"/>
        </w:rPr>
        <w:t>в новой редакции добавлен 3 индикатор «доля мест массового пребывания людей на территории с. Смоленского оборудованных системами оповещения и управления эвакуац</w:t>
      </w:r>
      <w:r w:rsidR="000610B2">
        <w:rPr>
          <w:rFonts w:ascii="Times New Roman" w:hAnsi="Times New Roman" w:cs="Times New Roman"/>
          <w:sz w:val="28"/>
          <w:szCs w:val="28"/>
        </w:rPr>
        <w:t>и</w:t>
      </w:r>
      <w:r w:rsidR="000610B2">
        <w:rPr>
          <w:rFonts w:ascii="Times New Roman" w:hAnsi="Times New Roman" w:cs="Times New Roman"/>
          <w:sz w:val="28"/>
          <w:szCs w:val="28"/>
        </w:rPr>
        <w:t>ей».</w:t>
      </w:r>
      <w:r w:rsidR="00B23A42">
        <w:rPr>
          <w:rFonts w:ascii="Times New Roman" w:hAnsi="Times New Roman" w:cs="Times New Roman"/>
          <w:sz w:val="28"/>
          <w:szCs w:val="28"/>
        </w:rPr>
        <w:t xml:space="preserve"> Значение индикатора установлено в размере 100% на 2025 год реализации муниципальной программы.</w:t>
      </w:r>
    </w:p>
    <w:p w:rsidR="00FB6D6F" w:rsidRDefault="00B23A42" w:rsidP="00B23A42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- в </w:t>
      </w:r>
      <w:r w:rsidRPr="000610B2">
        <w:rPr>
          <w:rFonts w:ascii="Times New Roman" w:hAnsi="Times New Roman"/>
          <w:b/>
          <w:sz w:val="28"/>
          <w:szCs w:val="28"/>
        </w:rPr>
        <w:t xml:space="preserve">Таблицу 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="00FB6D6F">
        <w:rPr>
          <w:rFonts w:ascii="Times New Roman" w:hAnsi="Times New Roman"/>
          <w:sz w:val="28"/>
          <w:szCs w:val="28"/>
        </w:rPr>
        <w:t>«Перечень мероприятий программы</w:t>
      </w:r>
      <w:r w:rsidR="0032548F">
        <w:rPr>
          <w:rFonts w:ascii="Times New Roman" w:hAnsi="Times New Roman"/>
          <w:sz w:val="28"/>
          <w:szCs w:val="28"/>
        </w:rPr>
        <w:t>»</w:t>
      </w:r>
      <w:r w:rsidR="00FB6D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проектом постано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lastRenderedPageBreak/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>внесены изменения в графу «Участники программы», в том числе по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роприятиям: 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686"/>
        <w:gridCol w:w="3402"/>
        <w:gridCol w:w="1984"/>
      </w:tblGrid>
      <w:tr w:rsidR="00B23A42" w:rsidTr="00B23A42">
        <w:tc>
          <w:tcPr>
            <w:tcW w:w="675" w:type="dxa"/>
          </w:tcPr>
          <w:p w:rsidR="00B23A42" w:rsidRPr="00BB46D2" w:rsidRDefault="00B23A42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№</w:t>
            </w:r>
          </w:p>
          <w:p w:rsidR="00B23A42" w:rsidRPr="00BB46D2" w:rsidRDefault="00B23A42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</w:tcPr>
          <w:p w:rsidR="00B23A42" w:rsidRPr="00BB46D2" w:rsidRDefault="00B23A42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цели, задачи,</w:t>
            </w:r>
          </w:p>
          <w:p w:rsidR="00B23A42" w:rsidRPr="00BB46D2" w:rsidRDefault="00B23A42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B46D2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3402" w:type="dxa"/>
          </w:tcPr>
          <w:p w:rsidR="00B23A42" w:rsidRPr="00BB46D2" w:rsidRDefault="00B23A42" w:rsidP="0032548F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Участник</w:t>
            </w:r>
          </w:p>
          <w:p w:rsidR="00B23A42" w:rsidRDefault="00B23A42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84" w:type="dxa"/>
            <w:vAlign w:val="center"/>
          </w:tcPr>
          <w:p w:rsidR="00B23A42" w:rsidRPr="00CE0989" w:rsidRDefault="00B23A42" w:rsidP="0032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B23A42" w:rsidTr="00B23A42">
        <w:tc>
          <w:tcPr>
            <w:tcW w:w="675" w:type="dxa"/>
          </w:tcPr>
          <w:p w:rsidR="00B23A42" w:rsidRPr="00BB46D2" w:rsidRDefault="00B23A42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B23A42" w:rsidRPr="00CC04A9" w:rsidRDefault="00B23A42" w:rsidP="00B23A42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 xml:space="preserve">1.1. </w:t>
            </w:r>
          </w:p>
        </w:tc>
        <w:tc>
          <w:tcPr>
            <w:tcW w:w="3402" w:type="dxa"/>
          </w:tcPr>
          <w:p w:rsidR="00B23A42" w:rsidRPr="00B23A42" w:rsidRDefault="00B23A42" w:rsidP="00A71F28">
            <w:pPr>
              <w:tabs>
                <w:tab w:val="left" w:pos="709"/>
              </w:tabs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B23A42">
              <w:rPr>
                <w:rFonts w:ascii="Times New Roman" w:hAnsi="Times New Roman" w:cs="Times New Roman"/>
              </w:rPr>
              <w:t>Администрация района; антите</w:t>
            </w:r>
            <w:r w:rsidRPr="00B23A42">
              <w:rPr>
                <w:rFonts w:ascii="Times New Roman" w:hAnsi="Times New Roman" w:cs="Times New Roman"/>
              </w:rPr>
              <w:t>р</w:t>
            </w:r>
            <w:r w:rsidRPr="00B23A42">
              <w:rPr>
                <w:rFonts w:ascii="Times New Roman" w:hAnsi="Times New Roman" w:cs="Times New Roman"/>
              </w:rPr>
              <w:t>рористическая комиссия Смоле</w:t>
            </w:r>
            <w:r w:rsidRPr="00B23A42">
              <w:rPr>
                <w:rFonts w:ascii="Times New Roman" w:hAnsi="Times New Roman" w:cs="Times New Roman"/>
              </w:rPr>
              <w:t>н</w:t>
            </w:r>
            <w:r w:rsidRPr="00B23A42">
              <w:rPr>
                <w:rFonts w:ascii="Times New Roman" w:hAnsi="Times New Roman" w:cs="Times New Roman"/>
              </w:rPr>
              <w:t>ского района; комиссия Смоле</w:t>
            </w:r>
            <w:r w:rsidRPr="00B23A42">
              <w:rPr>
                <w:rFonts w:ascii="Times New Roman" w:hAnsi="Times New Roman" w:cs="Times New Roman"/>
              </w:rPr>
              <w:t>н</w:t>
            </w:r>
            <w:r w:rsidRPr="00B23A42">
              <w:rPr>
                <w:rFonts w:ascii="Times New Roman" w:hAnsi="Times New Roman" w:cs="Times New Roman"/>
              </w:rPr>
              <w:t>ского района Алтайского края по противодействию экстремизму.</w:t>
            </w:r>
          </w:p>
        </w:tc>
        <w:tc>
          <w:tcPr>
            <w:tcW w:w="1984" w:type="dxa"/>
          </w:tcPr>
          <w:p w:rsidR="00B23A42" w:rsidRPr="003B5551" w:rsidRDefault="00A71F28" w:rsidP="00A71F2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Изменены все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нее указанные участники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граммы </w:t>
            </w:r>
            <w:r w:rsidR="00BC256C">
              <w:rPr>
                <w:rFonts w:ascii="Times New Roman" w:hAnsi="Times New Roman" w:cs="Times New Roman"/>
              </w:rPr>
              <w:t>(нет ф</w:t>
            </w:r>
            <w:r w:rsidR="00BC256C">
              <w:rPr>
                <w:rFonts w:ascii="Times New Roman" w:hAnsi="Times New Roman" w:cs="Times New Roman"/>
              </w:rPr>
              <w:t>и</w:t>
            </w:r>
            <w:r w:rsidR="00BC256C">
              <w:rPr>
                <w:rFonts w:ascii="Times New Roman" w:hAnsi="Times New Roman" w:cs="Times New Roman"/>
              </w:rPr>
              <w:t>нансового обесп</w:t>
            </w:r>
            <w:r w:rsidR="00BC256C">
              <w:rPr>
                <w:rFonts w:ascii="Times New Roman" w:hAnsi="Times New Roman" w:cs="Times New Roman"/>
              </w:rPr>
              <w:t>е</w:t>
            </w:r>
            <w:r w:rsidR="00BC256C">
              <w:rPr>
                <w:rFonts w:ascii="Times New Roman" w:hAnsi="Times New Roman" w:cs="Times New Roman"/>
              </w:rPr>
              <w:t>чения).</w:t>
            </w:r>
          </w:p>
        </w:tc>
      </w:tr>
      <w:tr w:rsidR="00B23A42" w:rsidTr="00B23A42">
        <w:tc>
          <w:tcPr>
            <w:tcW w:w="675" w:type="dxa"/>
          </w:tcPr>
          <w:p w:rsidR="00B23A42" w:rsidRPr="00BB46D2" w:rsidRDefault="00B23A42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B23A42" w:rsidRPr="00E371CA" w:rsidRDefault="00B23A42" w:rsidP="00A71F2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 w:rsidR="00A71F2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  <w:r w:rsidR="00A71F28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02" w:type="dxa"/>
          </w:tcPr>
          <w:p w:rsidR="00B23A42" w:rsidRPr="00A71F28" w:rsidRDefault="00A71F28" w:rsidP="00A71F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A71F28">
              <w:rPr>
                <w:rFonts w:ascii="Times New Roman" w:hAnsi="Times New Roman" w:cs="Times New Roman"/>
              </w:rPr>
              <w:t>Отдел ГО и ЧС; комитет по обр</w:t>
            </w:r>
            <w:r w:rsidRPr="00A71F28">
              <w:rPr>
                <w:rFonts w:ascii="Times New Roman" w:hAnsi="Times New Roman" w:cs="Times New Roman"/>
              </w:rPr>
              <w:t>а</w:t>
            </w:r>
            <w:r w:rsidRPr="00A71F28">
              <w:rPr>
                <w:rFonts w:ascii="Times New Roman" w:hAnsi="Times New Roman" w:cs="Times New Roman"/>
              </w:rPr>
              <w:t>зованию Смоленского района; ОМВД России по Смоленскому району; управление по культуре, спорту и молодежной политике Смоленского района.</w:t>
            </w:r>
          </w:p>
        </w:tc>
        <w:tc>
          <w:tcPr>
            <w:tcW w:w="1984" w:type="dxa"/>
          </w:tcPr>
          <w:p w:rsidR="00B23A42" w:rsidRPr="003B5551" w:rsidRDefault="00A71F28" w:rsidP="00A71F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A71F28">
              <w:rPr>
                <w:rFonts w:ascii="Times New Roman" w:hAnsi="Times New Roman" w:cs="Times New Roman"/>
              </w:rPr>
              <w:t>Иск</w:t>
            </w:r>
            <w:r>
              <w:rPr>
                <w:rFonts w:ascii="Times New Roman" w:hAnsi="Times New Roman" w:cs="Times New Roman"/>
              </w:rPr>
              <w:t>л</w:t>
            </w:r>
            <w:r w:rsidRPr="00A71F28">
              <w:rPr>
                <w:rFonts w:ascii="Times New Roman" w:hAnsi="Times New Roman" w:cs="Times New Roman"/>
              </w:rPr>
              <w:t>юч</w:t>
            </w:r>
            <w:r>
              <w:rPr>
                <w:rFonts w:ascii="Times New Roman" w:hAnsi="Times New Roman" w:cs="Times New Roman"/>
              </w:rPr>
              <w:t>е</w:t>
            </w:r>
            <w:r w:rsidRPr="00A71F28">
              <w:rPr>
                <w:rFonts w:ascii="Times New Roman" w:hAnsi="Times New Roman" w:cs="Times New Roman"/>
              </w:rPr>
              <w:t xml:space="preserve">н ранее указанный </w:t>
            </w:r>
            <w:r>
              <w:rPr>
                <w:rFonts w:ascii="Times New Roman" w:hAnsi="Times New Roman" w:cs="Times New Roman"/>
              </w:rPr>
              <w:t>учас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ник программы: </w:t>
            </w:r>
            <w:r w:rsidRPr="00A71F28">
              <w:rPr>
                <w:rFonts w:ascii="Times New Roman" w:hAnsi="Times New Roman" w:cs="Times New Roman"/>
              </w:rPr>
              <w:t>ОВО по Смоле</w:t>
            </w:r>
            <w:r w:rsidRPr="00A71F28">
              <w:rPr>
                <w:rFonts w:ascii="Times New Roman" w:hAnsi="Times New Roman" w:cs="Times New Roman"/>
              </w:rPr>
              <w:t>н</w:t>
            </w:r>
            <w:r w:rsidRPr="00A71F28">
              <w:rPr>
                <w:rFonts w:ascii="Times New Roman" w:hAnsi="Times New Roman" w:cs="Times New Roman"/>
              </w:rPr>
              <w:t>скому району – филиала ФГКУ «УВО ВНГ Ро</w:t>
            </w:r>
            <w:r w:rsidRPr="00A71F28">
              <w:rPr>
                <w:rFonts w:ascii="Times New Roman" w:hAnsi="Times New Roman" w:cs="Times New Roman"/>
              </w:rPr>
              <w:t>с</w:t>
            </w:r>
            <w:r w:rsidRPr="00A71F28">
              <w:rPr>
                <w:rFonts w:ascii="Times New Roman" w:hAnsi="Times New Roman" w:cs="Times New Roman"/>
              </w:rPr>
              <w:t>сии по Алтайск</w:t>
            </w:r>
            <w:r w:rsidRPr="00A71F28">
              <w:rPr>
                <w:rFonts w:ascii="Times New Roman" w:hAnsi="Times New Roman" w:cs="Times New Roman"/>
              </w:rPr>
              <w:t>о</w:t>
            </w:r>
            <w:r w:rsidRPr="00A71F28">
              <w:rPr>
                <w:rFonts w:ascii="Times New Roman" w:hAnsi="Times New Roman" w:cs="Times New Roman"/>
              </w:rPr>
              <w:t>му краю</w:t>
            </w:r>
            <w:r w:rsidR="00BC256C">
              <w:rPr>
                <w:rFonts w:ascii="Times New Roman" w:hAnsi="Times New Roman" w:cs="Times New Roman"/>
              </w:rPr>
              <w:t xml:space="preserve"> (нет ф</w:t>
            </w:r>
            <w:r w:rsidR="00BC256C">
              <w:rPr>
                <w:rFonts w:ascii="Times New Roman" w:hAnsi="Times New Roman" w:cs="Times New Roman"/>
              </w:rPr>
              <w:t>и</w:t>
            </w:r>
            <w:r w:rsidR="00BC256C">
              <w:rPr>
                <w:rFonts w:ascii="Times New Roman" w:hAnsi="Times New Roman" w:cs="Times New Roman"/>
              </w:rPr>
              <w:t>нансового обесп</w:t>
            </w:r>
            <w:r w:rsidR="00BC256C">
              <w:rPr>
                <w:rFonts w:ascii="Times New Roman" w:hAnsi="Times New Roman" w:cs="Times New Roman"/>
              </w:rPr>
              <w:t>е</w:t>
            </w:r>
            <w:r w:rsidR="00BC256C">
              <w:rPr>
                <w:rFonts w:ascii="Times New Roman" w:hAnsi="Times New Roman" w:cs="Times New Roman"/>
              </w:rPr>
              <w:t>чения).</w:t>
            </w:r>
          </w:p>
        </w:tc>
      </w:tr>
      <w:tr w:rsidR="00B23A42" w:rsidTr="00B23A42">
        <w:tc>
          <w:tcPr>
            <w:tcW w:w="675" w:type="dxa"/>
          </w:tcPr>
          <w:p w:rsidR="00B23A42" w:rsidRDefault="00B23A42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B23A42" w:rsidRPr="00E371CA" w:rsidRDefault="00B23A42" w:rsidP="00A71F2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 w:rsidR="00A71F2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  <w:r w:rsidR="00A71F28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02" w:type="dxa"/>
          </w:tcPr>
          <w:p w:rsidR="00B23A42" w:rsidRPr="003434CC" w:rsidRDefault="00A71F28" w:rsidP="00A71F2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района,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ский сельсовет</w:t>
            </w:r>
          </w:p>
        </w:tc>
        <w:tc>
          <w:tcPr>
            <w:tcW w:w="1984" w:type="dxa"/>
          </w:tcPr>
          <w:p w:rsidR="00B23A42" w:rsidRPr="003B5551" w:rsidRDefault="00A71F28" w:rsidP="00BC2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 ранее указанный учас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ник программы: </w:t>
            </w:r>
            <w:r w:rsidRPr="00A71F28">
              <w:rPr>
                <w:rFonts w:ascii="Times New Roman" w:hAnsi="Times New Roman" w:cs="Times New Roman"/>
              </w:rPr>
              <w:t>Отдел ГО и ЧС</w:t>
            </w:r>
            <w:r w:rsidR="00BC256C">
              <w:rPr>
                <w:rFonts w:ascii="Times New Roman" w:hAnsi="Times New Roman" w:cs="Times New Roman"/>
              </w:rPr>
              <w:t xml:space="preserve"> (финансовое обеспечение на 2025 год)</w:t>
            </w:r>
            <w:r w:rsidRPr="00A71F28">
              <w:rPr>
                <w:rFonts w:ascii="Times New Roman" w:hAnsi="Times New Roman" w:cs="Times New Roman"/>
              </w:rPr>
              <w:t>.</w:t>
            </w:r>
          </w:p>
        </w:tc>
      </w:tr>
      <w:tr w:rsidR="00A71F28" w:rsidTr="006B38FF">
        <w:tc>
          <w:tcPr>
            <w:tcW w:w="675" w:type="dxa"/>
          </w:tcPr>
          <w:p w:rsidR="00A71F28" w:rsidRDefault="00A71F28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A71F28" w:rsidRPr="00E371CA" w:rsidRDefault="00A71F28" w:rsidP="00A71F2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3402" w:type="dxa"/>
          </w:tcPr>
          <w:p w:rsidR="00A71F28" w:rsidRPr="003434CC" w:rsidRDefault="00A71F28" w:rsidP="00A71F28">
            <w:pPr>
              <w:tabs>
                <w:tab w:val="left" w:pos="709"/>
              </w:tabs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B23A42">
              <w:rPr>
                <w:rFonts w:ascii="Times New Roman" w:hAnsi="Times New Roman" w:cs="Times New Roman"/>
              </w:rPr>
              <w:t>Администрация района; антите</w:t>
            </w:r>
            <w:r w:rsidRPr="00B23A42">
              <w:rPr>
                <w:rFonts w:ascii="Times New Roman" w:hAnsi="Times New Roman" w:cs="Times New Roman"/>
              </w:rPr>
              <w:t>р</w:t>
            </w:r>
            <w:r w:rsidRPr="00B23A42">
              <w:rPr>
                <w:rFonts w:ascii="Times New Roman" w:hAnsi="Times New Roman" w:cs="Times New Roman"/>
              </w:rPr>
              <w:t>рористическая комиссия Смоле</w:t>
            </w:r>
            <w:r w:rsidRPr="00B23A42">
              <w:rPr>
                <w:rFonts w:ascii="Times New Roman" w:hAnsi="Times New Roman" w:cs="Times New Roman"/>
              </w:rPr>
              <w:t>н</w:t>
            </w:r>
            <w:r w:rsidRPr="00B23A42">
              <w:rPr>
                <w:rFonts w:ascii="Times New Roman" w:hAnsi="Times New Roman" w:cs="Times New Roman"/>
              </w:rPr>
              <w:t>ского района; комиссия Смоле</w:t>
            </w:r>
            <w:r w:rsidRPr="00B23A42">
              <w:rPr>
                <w:rFonts w:ascii="Times New Roman" w:hAnsi="Times New Roman" w:cs="Times New Roman"/>
              </w:rPr>
              <w:t>н</w:t>
            </w:r>
            <w:r w:rsidRPr="00B23A42">
              <w:rPr>
                <w:rFonts w:ascii="Times New Roman" w:hAnsi="Times New Roman" w:cs="Times New Roman"/>
              </w:rPr>
              <w:t>ского района Алтайского края по противодействию экстремизму.</w:t>
            </w:r>
          </w:p>
        </w:tc>
        <w:tc>
          <w:tcPr>
            <w:tcW w:w="1984" w:type="dxa"/>
          </w:tcPr>
          <w:p w:rsidR="00A71F28" w:rsidRPr="003B5551" w:rsidRDefault="00A71F28" w:rsidP="00586C3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Изменены все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нее указанные участники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  <w:r w:rsidR="00BC256C">
              <w:rPr>
                <w:rFonts w:ascii="Times New Roman" w:hAnsi="Times New Roman" w:cs="Times New Roman"/>
              </w:rPr>
              <w:t xml:space="preserve"> (нет ф</w:t>
            </w:r>
            <w:r w:rsidR="00BC256C">
              <w:rPr>
                <w:rFonts w:ascii="Times New Roman" w:hAnsi="Times New Roman" w:cs="Times New Roman"/>
              </w:rPr>
              <w:t>и</w:t>
            </w:r>
            <w:r w:rsidR="00BC256C">
              <w:rPr>
                <w:rFonts w:ascii="Times New Roman" w:hAnsi="Times New Roman" w:cs="Times New Roman"/>
              </w:rPr>
              <w:t>нансового обесп</w:t>
            </w:r>
            <w:r w:rsidR="00BC256C">
              <w:rPr>
                <w:rFonts w:ascii="Times New Roman" w:hAnsi="Times New Roman" w:cs="Times New Roman"/>
              </w:rPr>
              <w:t>е</w:t>
            </w:r>
            <w:r w:rsidR="00BC256C">
              <w:rPr>
                <w:rFonts w:ascii="Times New Roman" w:hAnsi="Times New Roman" w:cs="Times New Roman"/>
              </w:rPr>
              <w:t>чения).</w:t>
            </w:r>
          </w:p>
        </w:tc>
      </w:tr>
      <w:tr w:rsidR="00BC256C" w:rsidTr="00283B10">
        <w:tc>
          <w:tcPr>
            <w:tcW w:w="675" w:type="dxa"/>
          </w:tcPr>
          <w:p w:rsidR="00BC256C" w:rsidRDefault="00BC256C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BC256C" w:rsidRPr="00E371CA" w:rsidRDefault="00BC256C" w:rsidP="00BC256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3.5.</w:t>
            </w:r>
          </w:p>
        </w:tc>
        <w:tc>
          <w:tcPr>
            <w:tcW w:w="3402" w:type="dxa"/>
          </w:tcPr>
          <w:p w:rsidR="00BC256C" w:rsidRPr="00BC256C" w:rsidRDefault="00BC256C" w:rsidP="00586C3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  <w:r w:rsidRPr="00BC256C">
              <w:rPr>
                <w:rFonts w:ascii="Times New Roman" w:hAnsi="Times New Roman" w:cs="Times New Roman"/>
              </w:rPr>
              <w:t>; ОМВД России по Смоленскому району.</w:t>
            </w:r>
          </w:p>
        </w:tc>
        <w:tc>
          <w:tcPr>
            <w:tcW w:w="1984" w:type="dxa"/>
          </w:tcPr>
          <w:p w:rsidR="00BC256C" w:rsidRPr="00BC256C" w:rsidRDefault="00BC256C" w:rsidP="00586C3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 ранее указанный учас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ник программы: </w:t>
            </w:r>
            <w:r w:rsidRPr="00BC256C">
              <w:rPr>
                <w:rFonts w:ascii="Times New Roman" w:hAnsi="Times New Roman" w:cs="Times New Roman"/>
              </w:rPr>
              <w:t>Управление по культуре, спорту и молодежной п</w:t>
            </w:r>
            <w:r w:rsidRPr="00BC256C">
              <w:rPr>
                <w:rFonts w:ascii="Times New Roman" w:hAnsi="Times New Roman" w:cs="Times New Roman"/>
              </w:rPr>
              <w:t>о</w:t>
            </w:r>
            <w:r w:rsidRPr="00BC256C">
              <w:rPr>
                <w:rFonts w:ascii="Times New Roman" w:hAnsi="Times New Roman" w:cs="Times New Roman"/>
              </w:rPr>
              <w:t>литике Смоле</w:t>
            </w:r>
            <w:r w:rsidRPr="00BC256C">
              <w:rPr>
                <w:rFonts w:ascii="Times New Roman" w:hAnsi="Times New Roman" w:cs="Times New Roman"/>
              </w:rPr>
              <w:t>н</w:t>
            </w:r>
            <w:r w:rsidRPr="00BC256C">
              <w:rPr>
                <w:rFonts w:ascii="Times New Roman" w:hAnsi="Times New Roman" w:cs="Times New Roman"/>
              </w:rPr>
              <w:t>ского района</w:t>
            </w:r>
            <w:r>
              <w:rPr>
                <w:rFonts w:ascii="Times New Roman" w:hAnsi="Times New Roman" w:cs="Times New Roman"/>
              </w:rPr>
              <w:t xml:space="preserve"> (нет финансового обеспечения).</w:t>
            </w:r>
          </w:p>
        </w:tc>
      </w:tr>
      <w:tr w:rsidR="00BC256C" w:rsidTr="001B3E17">
        <w:tc>
          <w:tcPr>
            <w:tcW w:w="675" w:type="dxa"/>
          </w:tcPr>
          <w:p w:rsidR="00BC256C" w:rsidRDefault="00BC256C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BC256C" w:rsidRPr="00E371CA" w:rsidRDefault="00BC256C" w:rsidP="00BC256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3.8.</w:t>
            </w:r>
          </w:p>
        </w:tc>
        <w:tc>
          <w:tcPr>
            <w:tcW w:w="3402" w:type="dxa"/>
          </w:tcPr>
          <w:p w:rsidR="00BC256C" w:rsidRPr="003434CC" w:rsidRDefault="00BC256C" w:rsidP="00586C3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  <w:r w:rsidRPr="00BC256C">
              <w:rPr>
                <w:rFonts w:ascii="Times New Roman" w:hAnsi="Times New Roman" w:cs="Times New Roman"/>
              </w:rPr>
              <w:t>; ОМВД России по Смоленскому району</w:t>
            </w:r>
            <w:r>
              <w:rPr>
                <w:rFonts w:ascii="Times New Roman" w:hAnsi="Times New Roman" w:cs="Times New Roman"/>
              </w:rPr>
              <w:t>, УСЗН.</w:t>
            </w:r>
          </w:p>
        </w:tc>
        <w:tc>
          <w:tcPr>
            <w:tcW w:w="1984" w:type="dxa"/>
          </w:tcPr>
          <w:p w:rsidR="00BC256C" w:rsidRPr="003B5551" w:rsidRDefault="00BC256C" w:rsidP="00BC25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 ранее указанный учас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 программы: администрации сельсоветов (нет финансового обеспечения).</w:t>
            </w:r>
          </w:p>
        </w:tc>
      </w:tr>
    </w:tbl>
    <w:p w:rsidR="00503304" w:rsidRDefault="0043034F" w:rsidP="004303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304">
        <w:rPr>
          <w:rFonts w:ascii="Times New Roman" w:hAnsi="Times New Roman" w:cs="Times New Roman"/>
          <w:sz w:val="28"/>
          <w:szCs w:val="28"/>
        </w:rPr>
        <w:t xml:space="preserve">         Изменения, вносимые в содержание муниципальной программы «</w:t>
      </w:r>
      <w:r w:rsidR="00BC4B6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Прот</w:t>
      </w:r>
      <w:r w:rsidR="00BC4B6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BC4B6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водействие экстремизму и идеологии  терроризма в Смоленском районе Алта</w:t>
      </w:r>
      <w:r w:rsidR="00BC4B6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BC4B6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ского края</w:t>
      </w:r>
      <w:r w:rsidR="00503304" w:rsidRPr="00A416BE">
        <w:rPr>
          <w:rFonts w:ascii="Times New Roman" w:hAnsi="Times New Roman" w:cs="Times New Roman"/>
          <w:sz w:val="28"/>
          <w:szCs w:val="28"/>
        </w:rPr>
        <w:t>»</w:t>
      </w:r>
      <w:r w:rsidR="00503304">
        <w:rPr>
          <w:rFonts w:ascii="Times New Roman" w:hAnsi="Times New Roman" w:cs="Times New Roman"/>
          <w:sz w:val="28"/>
          <w:szCs w:val="28"/>
        </w:rPr>
        <w:t xml:space="preserve">, не противоречат </w:t>
      </w:r>
      <w:r w:rsidR="00503304" w:rsidRPr="00346DA8">
        <w:rPr>
          <w:rFonts w:ascii="Times New Roman" w:hAnsi="Times New Roman" w:cs="Times New Roman"/>
          <w:sz w:val="28"/>
          <w:szCs w:val="28"/>
        </w:rPr>
        <w:t>Порядк</w:t>
      </w:r>
      <w:r w:rsidR="00503304">
        <w:rPr>
          <w:rFonts w:ascii="Times New Roman" w:hAnsi="Times New Roman" w:cs="Times New Roman"/>
          <w:sz w:val="28"/>
          <w:szCs w:val="28"/>
        </w:rPr>
        <w:t>у</w:t>
      </w:r>
      <w:r w:rsidR="00503304"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="00503304" w:rsidRPr="006F75F3">
        <w:rPr>
          <w:rFonts w:ascii="Times New Roman" w:hAnsi="Times New Roman" w:cs="Times New Roman"/>
          <w:sz w:val="28"/>
          <w:szCs w:val="28"/>
        </w:rPr>
        <w:t>16.12.2022</w:t>
      </w:r>
      <w:r w:rsidR="00503304">
        <w:rPr>
          <w:rFonts w:ascii="Times New Roman" w:hAnsi="Times New Roman" w:cs="Times New Roman"/>
          <w:sz w:val="28"/>
          <w:szCs w:val="28"/>
        </w:rPr>
        <w:t xml:space="preserve"> </w:t>
      </w:r>
      <w:r w:rsidR="00503304" w:rsidRPr="006F75F3">
        <w:rPr>
          <w:rFonts w:ascii="Times New Roman" w:hAnsi="Times New Roman" w:cs="Times New Roman"/>
          <w:sz w:val="28"/>
          <w:szCs w:val="28"/>
        </w:rPr>
        <w:t>№ 1119</w:t>
      </w:r>
      <w:r w:rsidR="00503304">
        <w:rPr>
          <w:rFonts w:ascii="Times New Roman" w:hAnsi="Times New Roman" w:cs="Times New Roman"/>
          <w:sz w:val="28"/>
          <w:szCs w:val="28"/>
        </w:rPr>
        <w:t>.</w:t>
      </w:r>
    </w:p>
    <w:p w:rsidR="00F844AB" w:rsidRDefault="009C4E26" w:rsidP="00195F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8E5F9A" w:rsidRDefault="008E5F9A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6A" w:rsidRDefault="00195F5D" w:rsidP="00BC4B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Предыдущей экспертизой 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BC4B6A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4B6A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(заключение от </w:t>
      </w:r>
      <w:r w:rsidR="0043034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034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A0A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и замечания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нования для устранения замечаний отсутствуют.</w:t>
      </w:r>
    </w:p>
    <w:p w:rsidR="00E54345" w:rsidRDefault="00E54345" w:rsidP="00195F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E5434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DA0A3D" w:rsidRDefault="0043034F" w:rsidP="004303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Против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действие экстремизму и идеологии  терроризма в Смоленском районе Алта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ского края</w:t>
      </w:r>
      <w:r w:rsidR="008E5F9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Алтайского края 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802</w:t>
      </w:r>
      <w:r w:rsidR="00E543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E5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палатой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шений не </w:t>
      </w:r>
      <w:r w:rsidR="00DA0A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DA0A3D" w:rsidRDefault="00DA0A3D" w:rsidP="00DA0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5DE" w:rsidRPr="00882977" w:rsidRDefault="002F1F2F" w:rsidP="00DA0A3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1F3C29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B8F" w:rsidRDefault="00552B8F" w:rsidP="001F3C29">
      <w:pPr>
        <w:spacing w:after="0" w:line="240" w:lineRule="auto"/>
      </w:pPr>
      <w:r>
        <w:separator/>
      </w:r>
    </w:p>
  </w:endnote>
  <w:endnote w:type="continuationSeparator" w:id="1">
    <w:p w:rsidR="00552B8F" w:rsidRDefault="00552B8F" w:rsidP="001F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6939"/>
      <w:docPartObj>
        <w:docPartGallery w:val="Page Numbers (Bottom of Page)"/>
        <w:docPartUnique/>
      </w:docPartObj>
    </w:sdtPr>
    <w:sdtContent>
      <w:p w:rsidR="00B23A42" w:rsidRDefault="004208AE">
        <w:pPr>
          <w:pStyle w:val="ae"/>
          <w:jc w:val="right"/>
        </w:pPr>
        <w:fldSimple w:instr=" PAGE   \* MERGEFORMAT ">
          <w:r w:rsidR="0043034F">
            <w:rPr>
              <w:noProof/>
            </w:rPr>
            <w:t>4</w:t>
          </w:r>
        </w:fldSimple>
      </w:p>
    </w:sdtContent>
  </w:sdt>
  <w:p w:rsidR="00B23A42" w:rsidRDefault="00B23A4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B8F" w:rsidRDefault="00552B8F" w:rsidP="001F3C29">
      <w:pPr>
        <w:spacing w:after="0" w:line="240" w:lineRule="auto"/>
      </w:pPr>
      <w:r>
        <w:separator/>
      </w:r>
    </w:p>
  </w:footnote>
  <w:footnote w:type="continuationSeparator" w:id="1">
    <w:p w:rsidR="00552B8F" w:rsidRDefault="00552B8F" w:rsidP="001F3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05C85"/>
    <w:rsid w:val="000104A3"/>
    <w:rsid w:val="0001214A"/>
    <w:rsid w:val="00015360"/>
    <w:rsid w:val="00015526"/>
    <w:rsid w:val="00015976"/>
    <w:rsid w:val="00017E27"/>
    <w:rsid w:val="000212EA"/>
    <w:rsid w:val="0002152F"/>
    <w:rsid w:val="000230E7"/>
    <w:rsid w:val="00031D6B"/>
    <w:rsid w:val="00036E47"/>
    <w:rsid w:val="0004309C"/>
    <w:rsid w:val="00046161"/>
    <w:rsid w:val="00050700"/>
    <w:rsid w:val="00050795"/>
    <w:rsid w:val="00051BB0"/>
    <w:rsid w:val="00057527"/>
    <w:rsid w:val="000610B2"/>
    <w:rsid w:val="000647DF"/>
    <w:rsid w:val="00065B68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7091A"/>
    <w:rsid w:val="00171066"/>
    <w:rsid w:val="00172208"/>
    <w:rsid w:val="001747CB"/>
    <w:rsid w:val="00175633"/>
    <w:rsid w:val="00183A63"/>
    <w:rsid w:val="00185FEA"/>
    <w:rsid w:val="00195F5D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3C29"/>
    <w:rsid w:val="001F5643"/>
    <w:rsid w:val="0020694C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61BF7"/>
    <w:rsid w:val="00263316"/>
    <w:rsid w:val="00270B08"/>
    <w:rsid w:val="00272200"/>
    <w:rsid w:val="00272D14"/>
    <w:rsid w:val="00280358"/>
    <w:rsid w:val="00281A0E"/>
    <w:rsid w:val="00284A62"/>
    <w:rsid w:val="00284AE1"/>
    <w:rsid w:val="00287B2C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E0084"/>
    <w:rsid w:val="002E3D01"/>
    <w:rsid w:val="002F1F2F"/>
    <w:rsid w:val="002F7111"/>
    <w:rsid w:val="002F7BA7"/>
    <w:rsid w:val="0030259D"/>
    <w:rsid w:val="0030652B"/>
    <w:rsid w:val="003070B4"/>
    <w:rsid w:val="003122CC"/>
    <w:rsid w:val="0031351E"/>
    <w:rsid w:val="003175B8"/>
    <w:rsid w:val="00321D91"/>
    <w:rsid w:val="0032548F"/>
    <w:rsid w:val="00330D1A"/>
    <w:rsid w:val="003343AC"/>
    <w:rsid w:val="00335560"/>
    <w:rsid w:val="0033637B"/>
    <w:rsid w:val="00337E22"/>
    <w:rsid w:val="003405DA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7E40"/>
    <w:rsid w:val="004208AE"/>
    <w:rsid w:val="00420CA1"/>
    <w:rsid w:val="00421AE7"/>
    <w:rsid w:val="00427DCA"/>
    <w:rsid w:val="00427FF3"/>
    <w:rsid w:val="004302E3"/>
    <w:rsid w:val="0043034F"/>
    <w:rsid w:val="0043461E"/>
    <w:rsid w:val="00434C90"/>
    <w:rsid w:val="00434D4D"/>
    <w:rsid w:val="0044217F"/>
    <w:rsid w:val="004463CB"/>
    <w:rsid w:val="004523E6"/>
    <w:rsid w:val="00454379"/>
    <w:rsid w:val="00454D38"/>
    <w:rsid w:val="00456CA0"/>
    <w:rsid w:val="004606D1"/>
    <w:rsid w:val="004742BE"/>
    <w:rsid w:val="00480C08"/>
    <w:rsid w:val="00482A8D"/>
    <w:rsid w:val="00483F64"/>
    <w:rsid w:val="00496571"/>
    <w:rsid w:val="004A04E9"/>
    <w:rsid w:val="004A0AF5"/>
    <w:rsid w:val="004A3262"/>
    <w:rsid w:val="004A4C3A"/>
    <w:rsid w:val="004B104F"/>
    <w:rsid w:val="004B55B5"/>
    <w:rsid w:val="004B59C6"/>
    <w:rsid w:val="004C2007"/>
    <w:rsid w:val="004C327B"/>
    <w:rsid w:val="004C36B0"/>
    <w:rsid w:val="004C4E29"/>
    <w:rsid w:val="004F049F"/>
    <w:rsid w:val="004F06F7"/>
    <w:rsid w:val="004F3EDC"/>
    <w:rsid w:val="0050065C"/>
    <w:rsid w:val="00502314"/>
    <w:rsid w:val="00503304"/>
    <w:rsid w:val="005042FC"/>
    <w:rsid w:val="0051780D"/>
    <w:rsid w:val="00520CF5"/>
    <w:rsid w:val="005221A8"/>
    <w:rsid w:val="00533A23"/>
    <w:rsid w:val="00534513"/>
    <w:rsid w:val="005367B9"/>
    <w:rsid w:val="00542993"/>
    <w:rsid w:val="005456E3"/>
    <w:rsid w:val="00552B8F"/>
    <w:rsid w:val="00555C14"/>
    <w:rsid w:val="00557B3A"/>
    <w:rsid w:val="00562C93"/>
    <w:rsid w:val="005632FD"/>
    <w:rsid w:val="00564829"/>
    <w:rsid w:val="00571240"/>
    <w:rsid w:val="00572206"/>
    <w:rsid w:val="005727EC"/>
    <w:rsid w:val="005752D3"/>
    <w:rsid w:val="00586C3B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33DB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5543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12F8"/>
    <w:rsid w:val="00647C45"/>
    <w:rsid w:val="00652497"/>
    <w:rsid w:val="006567A4"/>
    <w:rsid w:val="00656DD3"/>
    <w:rsid w:val="00662387"/>
    <w:rsid w:val="00662DEF"/>
    <w:rsid w:val="0067275C"/>
    <w:rsid w:val="00675BA8"/>
    <w:rsid w:val="00680D00"/>
    <w:rsid w:val="0068318F"/>
    <w:rsid w:val="00683667"/>
    <w:rsid w:val="0068415D"/>
    <w:rsid w:val="00687EF3"/>
    <w:rsid w:val="006A0699"/>
    <w:rsid w:val="006A36B9"/>
    <w:rsid w:val="006A5ACD"/>
    <w:rsid w:val="006C0475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074E9"/>
    <w:rsid w:val="0071099A"/>
    <w:rsid w:val="00711307"/>
    <w:rsid w:val="007126EF"/>
    <w:rsid w:val="007166EC"/>
    <w:rsid w:val="0071760C"/>
    <w:rsid w:val="00717B38"/>
    <w:rsid w:val="00724293"/>
    <w:rsid w:val="007247AE"/>
    <w:rsid w:val="00725907"/>
    <w:rsid w:val="00725AEB"/>
    <w:rsid w:val="00732234"/>
    <w:rsid w:val="00732997"/>
    <w:rsid w:val="00744A2F"/>
    <w:rsid w:val="007460D4"/>
    <w:rsid w:val="0074733F"/>
    <w:rsid w:val="00753398"/>
    <w:rsid w:val="007572F2"/>
    <w:rsid w:val="00760E12"/>
    <w:rsid w:val="00762F68"/>
    <w:rsid w:val="00763230"/>
    <w:rsid w:val="0076513D"/>
    <w:rsid w:val="00781658"/>
    <w:rsid w:val="00784FA2"/>
    <w:rsid w:val="007919C8"/>
    <w:rsid w:val="007925FA"/>
    <w:rsid w:val="00796B54"/>
    <w:rsid w:val="007970F0"/>
    <w:rsid w:val="00797F58"/>
    <w:rsid w:val="007A1080"/>
    <w:rsid w:val="007A5FF9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4CB8"/>
    <w:rsid w:val="0083539E"/>
    <w:rsid w:val="0083605C"/>
    <w:rsid w:val="00843D8C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166C"/>
    <w:rsid w:val="008B62D8"/>
    <w:rsid w:val="008D1EB8"/>
    <w:rsid w:val="008D3121"/>
    <w:rsid w:val="008D7E67"/>
    <w:rsid w:val="008D7F0C"/>
    <w:rsid w:val="008E3637"/>
    <w:rsid w:val="008E5F9A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05F3"/>
    <w:rsid w:val="00923CD6"/>
    <w:rsid w:val="00923DE2"/>
    <w:rsid w:val="00924235"/>
    <w:rsid w:val="00925A0D"/>
    <w:rsid w:val="009339D7"/>
    <w:rsid w:val="0093417F"/>
    <w:rsid w:val="0093443D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5E2B"/>
    <w:rsid w:val="009B09FF"/>
    <w:rsid w:val="009C201B"/>
    <w:rsid w:val="009C24CF"/>
    <w:rsid w:val="009C2966"/>
    <w:rsid w:val="009C29B2"/>
    <w:rsid w:val="009C4E26"/>
    <w:rsid w:val="009C68A4"/>
    <w:rsid w:val="009D2456"/>
    <w:rsid w:val="009D33A8"/>
    <w:rsid w:val="009D3EF7"/>
    <w:rsid w:val="009D3FB5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1F28"/>
    <w:rsid w:val="00A73466"/>
    <w:rsid w:val="00A761C6"/>
    <w:rsid w:val="00A7642C"/>
    <w:rsid w:val="00A77769"/>
    <w:rsid w:val="00A807CB"/>
    <w:rsid w:val="00A904DF"/>
    <w:rsid w:val="00A9405D"/>
    <w:rsid w:val="00A974F7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6B3C"/>
    <w:rsid w:val="00B13B51"/>
    <w:rsid w:val="00B14406"/>
    <w:rsid w:val="00B14D3C"/>
    <w:rsid w:val="00B22C2A"/>
    <w:rsid w:val="00B23A42"/>
    <w:rsid w:val="00B34915"/>
    <w:rsid w:val="00B37677"/>
    <w:rsid w:val="00B44CC4"/>
    <w:rsid w:val="00B461AC"/>
    <w:rsid w:val="00B500E1"/>
    <w:rsid w:val="00B659CA"/>
    <w:rsid w:val="00B65B03"/>
    <w:rsid w:val="00B669D7"/>
    <w:rsid w:val="00B7390E"/>
    <w:rsid w:val="00B74964"/>
    <w:rsid w:val="00B849CF"/>
    <w:rsid w:val="00B87A28"/>
    <w:rsid w:val="00B905CB"/>
    <w:rsid w:val="00B94D51"/>
    <w:rsid w:val="00B9500F"/>
    <w:rsid w:val="00B97C2D"/>
    <w:rsid w:val="00BA03BC"/>
    <w:rsid w:val="00BA0C27"/>
    <w:rsid w:val="00BA1C21"/>
    <w:rsid w:val="00BA4FA7"/>
    <w:rsid w:val="00BA606B"/>
    <w:rsid w:val="00BB141F"/>
    <w:rsid w:val="00BB39CE"/>
    <w:rsid w:val="00BB6B66"/>
    <w:rsid w:val="00BC256C"/>
    <w:rsid w:val="00BC4B6A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50A5"/>
    <w:rsid w:val="00C451CA"/>
    <w:rsid w:val="00C46902"/>
    <w:rsid w:val="00C51BB2"/>
    <w:rsid w:val="00C52DB2"/>
    <w:rsid w:val="00C539D9"/>
    <w:rsid w:val="00C563AB"/>
    <w:rsid w:val="00C56C9F"/>
    <w:rsid w:val="00C577D5"/>
    <w:rsid w:val="00C71F7D"/>
    <w:rsid w:val="00C76001"/>
    <w:rsid w:val="00C81254"/>
    <w:rsid w:val="00C832DB"/>
    <w:rsid w:val="00C8562C"/>
    <w:rsid w:val="00C85DA1"/>
    <w:rsid w:val="00C93ECA"/>
    <w:rsid w:val="00CA1942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4506"/>
    <w:rsid w:val="00D3591C"/>
    <w:rsid w:val="00D36E11"/>
    <w:rsid w:val="00D37252"/>
    <w:rsid w:val="00D374FE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0A3D"/>
    <w:rsid w:val="00DA4A41"/>
    <w:rsid w:val="00DA7493"/>
    <w:rsid w:val="00DB515C"/>
    <w:rsid w:val="00DB56EC"/>
    <w:rsid w:val="00DB64EF"/>
    <w:rsid w:val="00DC11D1"/>
    <w:rsid w:val="00DC2779"/>
    <w:rsid w:val="00DC38DD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3E60"/>
    <w:rsid w:val="00E11186"/>
    <w:rsid w:val="00E123A2"/>
    <w:rsid w:val="00E13F49"/>
    <w:rsid w:val="00E1711B"/>
    <w:rsid w:val="00E17B87"/>
    <w:rsid w:val="00E2028B"/>
    <w:rsid w:val="00E26D6E"/>
    <w:rsid w:val="00E3525B"/>
    <w:rsid w:val="00E4339E"/>
    <w:rsid w:val="00E4384E"/>
    <w:rsid w:val="00E5154F"/>
    <w:rsid w:val="00E53BDA"/>
    <w:rsid w:val="00E54345"/>
    <w:rsid w:val="00E54424"/>
    <w:rsid w:val="00E60D26"/>
    <w:rsid w:val="00E61788"/>
    <w:rsid w:val="00E62804"/>
    <w:rsid w:val="00E62BF9"/>
    <w:rsid w:val="00E62FA7"/>
    <w:rsid w:val="00E71C9F"/>
    <w:rsid w:val="00E75A03"/>
    <w:rsid w:val="00E910A6"/>
    <w:rsid w:val="00E97D38"/>
    <w:rsid w:val="00EA0D9B"/>
    <w:rsid w:val="00EA23CE"/>
    <w:rsid w:val="00EA6F5D"/>
    <w:rsid w:val="00EB1DE4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2057"/>
    <w:rsid w:val="00F05A1E"/>
    <w:rsid w:val="00F06C1E"/>
    <w:rsid w:val="00F10FBE"/>
    <w:rsid w:val="00F1458B"/>
    <w:rsid w:val="00F15713"/>
    <w:rsid w:val="00F168A7"/>
    <w:rsid w:val="00F17C8F"/>
    <w:rsid w:val="00F2110B"/>
    <w:rsid w:val="00F22830"/>
    <w:rsid w:val="00F2338D"/>
    <w:rsid w:val="00F234B0"/>
    <w:rsid w:val="00F25C07"/>
    <w:rsid w:val="00F31176"/>
    <w:rsid w:val="00F34A90"/>
    <w:rsid w:val="00F34DCC"/>
    <w:rsid w:val="00F611CD"/>
    <w:rsid w:val="00F62A20"/>
    <w:rsid w:val="00F646E1"/>
    <w:rsid w:val="00F670BD"/>
    <w:rsid w:val="00F7179D"/>
    <w:rsid w:val="00F725AC"/>
    <w:rsid w:val="00F7467F"/>
    <w:rsid w:val="00F844AB"/>
    <w:rsid w:val="00F90F70"/>
    <w:rsid w:val="00F9102B"/>
    <w:rsid w:val="00F91F8E"/>
    <w:rsid w:val="00F9456E"/>
    <w:rsid w:val="00FA6A06"/>
    <w:rsid w:val="00FB3B20"/>
    <w:rsid w:val="00FB52CA"/>
    <w:rsid w:val="00FB6D6F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055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50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1F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F3C29"/>
  </w:style>
  <w:style w:type="paragraph" w:styleId="ae">
    <w:name w:val="footer"/>
    <w:basedOn w:val="a"/>
    <w:link w:val="af"/>
    <w:uiPriority w:val="99"/>
    <w:unhideWhenUsed/>
    <w:rsid w:val="001F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3C29"/>
  </w:style>
  <w:style w:type="paragraph" w:styleId="23">
    <w:name w:val="Body Text Indent 2"/>
    <w:basedOn w:val="a"/>
    <w:link w:val="24"/>
    <w:uiPriority w:val="99"/>
    <w:rsid w:val="002E3D01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E3D0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EAB2-2EB3-4B95-A641-277219E3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2023-05-11T05:57:00Z</cp:lastPrinted>
  <dcterms:created xsi:type="dcterms:W3CDTF">2025-02-12T03:51:00Z</dcterms:created>
  <dcterms:modified xsi:type="dcterms:W3CDTF">2025-02-13T03:15:00Z</dcterms:modified>
</cp:coreProperties>
</file>