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7" w:rsidRDefault="00581BE4">
      <w:pPr>
        <w:pStyle w:val="2"/>
        <w:shd w:val="clear" w:color="auto" w:fill="auto"/>
        <w:spacing w:after="286"/>
      </w:pPr>
      <w:r>
        <w:t>АДМИНИСТРАЦИЯ СМОЛЕНСКОГО РАЙОНА АЛТАЙСКОГО КРАЯ</w:t>
      </w:r>
    </w:p>
    <w:p w:rsidR="004F0E17" w:rsidRDefault="00581BE4">
      <w:pPr>
        <w:pStyle w:val="2"/>
        <w:shd w:val="clear" w:color="auto" w:fill="auto"/>
        <w:spacing w:after="0" w:line="270" w:lineRule="exact"/>
        <w:sectPr w:rsidR="004F0E17">
          <w:type w:val="continuous"/>
          <w:pgSz w:w="11905" w:h="16837"/>
          <w:pgMar w:top="1214" w:right="2004" w:bottom="4015" w:left="3433" w:header="0" w:footer="3" w:gutter="0"/>
          <w:cols w:space="720"/>
          <w:noEndnote/>
          <w:docGrid w:linePitch="360"/>
        </w:sectPr>
      </w:pPr>
      <w:r>
        <w:t>РАСПОРЯЖЕНИЕ</w:t>
      </w:r>
    </w:p>
    <w:p w:rsidR="004F0E17" w:rsidRDefault="004F0E17">
      <w:pPr>
        <w:framePr w:w="11491" w:h="389" w:hRule="exact" w:wrap="notBeside" w:vAnchor="text" w:hAnchor="text" w:xAlign="center" w:y="1" w:anchorLock="1"/>
      </w:pPr>
    </w:p>
    <w:p w:rsidR="004F0E17" w:rsidRDefault="00581BE4">
      <w:pPr>
        <w:rPr>
          <w:sz w:val="2"/>
          <w:szCs w:val="2"/>
        </w:rPr>
        <w:sectPr w:rsidR="004F0E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F0E17" w:rsidRDefault="00581BE4">
      <w:pPr>
        <w:pStyle w:val="2"/>
        <w:shd w:val="clear" w:color="auto" w:fill="auto"/>
        <w:spacing w:after="277" w:line="270" w:lineRule="exact"/>
        <w:ind w:left="20"/>
        <w:jc w:val="left"/>
      </w:pPr>
      <w:r>
        <w:rPr>
          <w:rStyle w:val="1"/>
        </w:rPr>
        <w:lastRenderedPageBreak/>
        <w:t>01.09.2022 №317-р</w:t>
      </w:r>
    </w:p>
    <w:p w:rsidR="004F0E17" w:rsidRDefault="00581BE4">
      <w:pPr>
        <w:pStyle w:val="2"/>
        <w:shd w:val="clear" w:color="auto" w:fill="auto"/>
        <w:spacing w:after="0" w:line="320" w:lineRule="exact"/>
        <w:ind w:left="20" w:right="20" w:firstLine="560"/>
        <w:jc w:val="both"/>
      </w:pPr>
      <w:r>
        <w:t xml:space="preserve">В целях предотвращения возникновения чрезвычайных ситуаций и в связи с прохождением комплекса неблагоприятных метеорологических явлений, обусловленных высокими температурами и прогнозом МЧС России по Алтайскому краю о 4 классе </w:t>
      </w:r>
      <w:proofErr w:type="spellStart"/>
      <w:r>
        <w:t>пожароопасности</w:t>
      </w:r>
      <w:proofErr w:type="spellEnd"/>
      <w:r>
        <w:t xml:space="preserve"> на территории</w:t>
      </w:r>
      <w:r>
        <w:t xml:space="preserve"> Смоленского района;</w:t>
      </w:r>
    </w:p>
    <w:p w:rsidR="004F0E17" w:rsidRDefault="00581BE4">
      <w:pPr>
        <w:pStyle w:val="2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320" w:lineRule="exact"/>
        <w:ind w:left="20" w:right="20" w:firstLine="560"/>
        <w:jc w:val="both"/>
      </w:pPr>
      <w:r>
        <w:t>Ввести на территории Смоленского района Алтайского края режим по</w:t>
      </w:r>
      <w:r>
        <w:softHyphen/>
        <w:t>вышенной готовности с 01.09.2022 года до особого распоряжения с осуществ</w:t>
      </w:r>
      <w:r>
        <w:softHyphen/>
        <w:t>лением комплекса мер по недопущению происшествий и предпосылок к чрез</w:t>
      </w:r>
      <w:r>
        <w:softHyphen/>
        <w:t>вычайным ситуациям.</w:t>
      </w:r>
    </w:p>
    <w:p w:rsidR="004F0E17" w:rsidRDefault="00581BE4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320" w:lineRule="exact"/>
        <w:ind w:left="20" w:right="20" w:firstLine="560"/>
        <w:jc w:val="both"/>
      </w:pPr>
      <w:r>
        <w:t>Рекомен</w:t>
      </w:r>
      <w:r>
        <w:t>довать главам сельсоветов и руководителям служб РСЧС рай</w:t>
      </w:r>
      <w:r>
        <w:softHyphen/>
        <w:t>она: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20" w:lineRule="exact"/>
        <w:ind w:left="20" w:right="20" w:firstLine="560"/>
        <w:jc w:val="both"/>
      </w:pPr>
      <w:r>
        <w:t>проверить готовность сил и средств аварийных бригад к выполнению за</w:t>
      </w:r>
      <w:r>
        <w:softHyphen/>
        <w:t>дач по предназначению;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49"/>
        </w:tabs>
        <w:spacing w:after="0" w:line="320" w:lineRule="exact"/>
        <w:ind w:left="20" w:firstLine="560"/>
        <w:jc w:val="both"/>
      </w:pPr>
      <w:r>
        <w:t>проверить систему связи, оповещения и пропаганды;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20" w:lineRule="exact"/>
        <w:ind w:left="20" w:firstLine="560"/>
        <w:jc w:val="both"/>
      </w:pPr>
      <w:r>
        <w:t>проверить готовность пунктов временного размещения населения;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320" w:lineRule="exact"/>
        <w:ind w:left="20" w:firstLine="560"/>
        <w:jc w:val="both"/>
      </w:pPr>
      <w:r>
        <w:t>проверить работоспособность резервных источников энергоснабжения;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320" w:lineRule="exact"/>
        <w:ind w:left="20" w:right="20" w:firstLine="560"/>
        <w:jc w:val="both"/>
      </w:pPr>
      <w:r>
        <w:t>уточнить информацию о наличии запасов медикаментов и средств оказа</w:t>
      </w:r>
      <w:r>
        <w:softHyphen/>
        <w:t>ния медицинской помощи в медицинских учреждениях;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320" w:lineRule="exact"/>
        <w:ind w:left="20" w:right="20" w:firstLine="560"/>
        <w:jc w:val="both"/>
      </w:pPr>
      <w:r>
        <w:t>провести инструктаж руководящего состава и лиц дежурно- диспетчерских служб по действиям в случае угрозы возникновения чрезвычай</w:t>
      </w:r>
      <w:r>
        <w:softHyphen/>
        <w:t>ных ситуаций;</w:t>
      </w:r>
    </w:p>
    <w:p w:rsidR="004F0E17" w:rsidRDefault="00581BE4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320" w:lineRule="exact"/>
        <w:ind w:left="20" w:right="20" w:firstLine="560"/>
        <w:jc w:val="both"/>
      </w:pPr>
      <w:r>
        <w:t>обо всех возникших нарушениях жизнедеятельности населения доклады</w:t>
      </w:r>
      <w:r>
        <w:softHyphen/>
        <w:t>вать оперативному дежурному ЕДДС Смоленского ра</w:t>
      </w:r>
      <w:r>
        <w:t>йона по телефонам: 112 или 21-4-71.</w:t>
      </w:r>
    </w:p>
    <w:p w:rsidR="004F0E17" w:rsidRDefault="00581BE4">
      <w:pPr>
        <w:pStyle w:val="2"/>
        <w:framePr w:h="190" w:vSpace="418" w:wrap="around" w:hAnchor="margin" w:x="7901" w:y="1729"/>
        <w:shd w:val="clear" w:color="auto" w:fill="auto"/>
        <w:spacing w:after="0" w:line="270" w:lineRule="exact"/>
        <w:ind w:left="100"/>
        <w:jc w:val="left"/>
      </w:pPr>
      <w:r>
        <w:rPr>
          <w:lang w:val="en-US"/>
        </w:rPr>
        <w:t>c.</w:t>
      </w:r>
      <w:r>
        <w:t>Смоленское</w:t>
      </w:r>
    </w:p>
    <w:p w:rsidR="004F0E17" w:rsidRDefault="00581BE4">
      <w:pPr>
        <w:pStyle w:val="2"/>
        <w:numPr>
          <w:ilvl w:val="1"/>
          <w:numId w:val="2"/>
        </w:numPr>
        <w:shd w:val="clear" w:color="auto" w:fill="auto"/>
        <w:tabs>
          <w:tab w:val="left" w:pos="855"/>
        </w:tabs>
        <w:spacing w:after="0" w:line="320" w:lineRule="exact"/>
        <w:ind w:left="20" w:right="20" w:firstLine="560"/>
        <w:jc w:val="both"/>
      </w:pPr>
      <w:r>
        <w:t>Данное распоряжение обнародовать на официальном сайте Админист</w:t>
      </w:r>
      <w:r>
        <w:softHyphen/>
        <w:t>рации района.</w:t>
      </w:r>
    </w:p>
    <w:p w:rsidR="004F0E17" w:rsidRDefault="00581BE4">
      <w:pPr>
        <w:pStyle w:val="2"/>
        <w:numPr>
          <w:ilvl w:val="1"/>
          <w:numId w:val="2"/>
        </w:numPr>
        <w:shd w:val="clear" w:color="auto" w:fill="auto"/>
        <w:tabs>
          <w:tab w:val="left" w:pos="861"/>
        </w:tabs>
        <w:spacing w:after="640" w:line="320" w:lineRule="exact"/>
        <w:ind w:left="20" w:firstLine="5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4F0E17" w:rsidRDefault="00581BE4" w:rsidP="00581BE4">
      <w:pPr>
        <w:pStyle w:val="2"/>
        <w:shd w:val="clear" w:color="auto" w:fill="auto"/>
        <w:spacing w:after="0" w:line="270" w:lineRule="exact"/>
        <w:jc w:val="left"/>
      </w:pPr>
      <w:r>
        <w:t>Глава района</w:t>
      </w:r>
      <w:r>
        <w:rPr>
          <w:lang w:val="ru-RU"/>
        </w:rPr>
        <w:t xml:space="preserve">                                                                                               </w:t>
      </w:r>
      <w:r>
        <w:t>Л.В. Моисеева</w:t>
      </w:r>
    </w:p>
    <w:sectPr w:rsidR="004F0E17" w:rsidSect="004F0E17">
      <w:type w:val="continuous"/>
      <w:pgSz w:w="11905" w:h="16837"/>
      <w:pgMar w:top="1214" w:right="642" w:bottom="4015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E4" w:rsidRDefault="00581BE4" w:rsidP="004F0E17">
      <w:r>
        <w:separator/>
      </w:r>
    </w:p>
  </w:endnote>
  <w:endnote w:type="continuationSeparator" w:id="1">
    <w:p w:rsidR="00581BE4" w:rsidRDefault="00581BE4" w:rsidP="004F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E4" w:rsidRDefault="00581BE4"/>
  </w:footnote>
  <w:footnote w:type="continuationSeparator" w:id="1">
    <w:p w:rsidR="00581BE4" w:rsidRDefault="00581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B92"/>
    <w:multiLevelType w:val="multilevel"/>
    <w:tmpl w:val="808C0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46708"/>
    <w:multiLevelType w:val="multilevel"/>
    <w:tmpl w:val="B710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0E17"/>
    <w:rsid w:val="004F0E17"/>
    <w:rsid w:val="0058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E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E1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F0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4F0E17"/>
    <w:rPr>
      <w:u w:val="single"/>
    </w:rPr>
  </w:style>
  <w:style w:type="paragraph" w:customStyle="1" w:styleId="2">
    <w:name w:val="Основной текст2"/>
    <w:basedOn w:val="a"/>
    <w:link w:val="a4"/>
    <w:rsid w:val="004F0E17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UFK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1</cp:revision>
  <dcterms:created xsi:type="dcterms:W3CDTF">2022-09-02T10:03:00Z</dcterms:created>
  <dcterms:modified xsi:type="dcterms:W3CDTF">2022-09-02T10:04:00Z</dcterms:modified>
</cp:coreProperties>
</file>