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Cs w:val="28"/>
        </w:rPr>
      </w:pPr>
      <w:r>
        <w:rPr>
          <w:szCs w:val="28"/>
        </w:rPr>
        <w:t>АДМИНИСТРАЦИЯ СМОЛЕНСКОГО РАЙОНААЛТАЙСКОГО КРАЯ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24.04.2023 № </w:t>
      </w:r>
      <w:r>
        <w:rPr>
          <w:szCs w:val="28"/>
        </w:rPr>
        <w:t>343</w:t>
        <w:tab/>
        <w:tab/>
        <w:tab/>
        <w:tab/>
      </w:r>
      <w:r>
        <w:rPr>
          <w:szCs w:val="28"/>
        </w:rPr>
        <w:t xml:space="preserve">                                               с. Смоленское</w:t>
      </w:r>
    </w:p>
    <w:p>
      <w:pPr>
        <w:pStyle w:val="Normal"/>
        <w:ind w:right="481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4818" w:hanging="0"/>
        <w:jc w:val="both"/>
        <w:rPr>
          <w:szCs w:val="28"/>
        </w:rPr>
      </w:pPr>
      <w:r>
        <w:rPr>
          <w:szCs w:val="28"/>
        </w:rPr>
        <w:t>О протесте прокурора Смоленского района на постановление Администрации Смоленского района №1403 от 20.12.2018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Рассмотрев протест прокурора Смоленского района от 19.04.2023 №02-43-2023 на постановление Администрации Смоленского района №1403 от 20.12.2018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торгов», руководствуясь Федеральным законом от 27.07.2010 № 210-ФЗ «Об организации предоставления государственных и муниципальных услуг», Администрация Смоленского района Алтайского края ПОСТАНОВЛЯЕТ: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1. Удовлетворить протест прокурора Смоленского района на постановление Администрации Смоленского района №1403 от 20.12.2018 « 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торгов», утвержденный постановлением Администрации Смоленского района №1403 от 20.12.2018 №1403 следующие изменения:</w:t>
      </w:r>
    </w:p>
    <w:p>
      <w:pPr>
        <w:pStyle w:val="Normal"/>
        <w:ind w:firstLine="708"/>
        <w:jc w:val="both"/>
        <w:rPr>
          <w:rFonts w:eastAsia="Calibri" w:eastAsiaTheme="minorHAnsi"/>
          <w:szCs w:val="28"/>
          <w:lang w:eastAsia="en-US"/>
        </w:rPr>
      </w:pPr>
      <w:r>
        <w:rPr>
          <w:szCs w:val="28"/>
        </w:rPr>
        <w:t>2.1. В подпункте 2.5.1. слова: «30 дней» заменить словами: «20 дней»</w:t>
      </w:r>
      <w:r>
        <w:rPr>
          <w:rFonts w:eastAsia="Calibri" w:eastAsiaTheme="minorHAnsi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3. Обнародовать настоящее постановление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Глава района                                                                                              Л.В. Моисеева</w:t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01c7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6d590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1e8c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1e8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LibreOffice/7.5.1.2$Windows_X86_64 LibreOffice_project/fcbaee479e84c6cd81291587d2ee68cba099e129</Application>
  <AppVersion>15.0000</AppVersion>
  <Pages>1</Pages>
  <Words>232</Words>
  <Characters>1938</Characters>
  <CharactersWithSpaces>2302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2020-09-14T05:58:00Z</dcterms:created>
  <dc:creator>ШПИ</dc:creator>
  <dc:description/>
  <dc:language>ru-RU</dc:language>
  <cp:lastModifiedBy/>
  <cp:lastPrinted>2023-04-25T07:35:00Z</cp:lastPrinted>
  <dcterms:modified xsi:type="dcterms:W3CDTF">2023-04-26T14:53:06Z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