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855BB8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24.01.2023  </w:t>
      </w:r>
      <w:r w:rsidR="00D22DE2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40                                                                                </w:t>
      </w:r>
      <w:r w:rsidR="00D22DE2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4612AF" w:rsidRDefault="00D22DE2" w:rsidP="00475FAC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</w:t>
      </w:r>
      <w:r w:rsidRPr="002605D3">
        <w:rPr>
          <w:rFonts w:ascii="Times New Roman" w:hAnsi="Times New Roman"/>
          <w:sz w:val="28"/>
          <w:szCs w:val="28"/>
        </w:rPr>
        <w:t>ь</w:t>
      </w:r>
      <w:r w:rsidRPr="002605D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</w:t>
      </w:r>
      <w:r w:rsidRPr="009726BD">
        <w:rPr>
          <w:rFonts w:ascii="Times New Roman" w:hAnsi="Times New Roman" w:cs="Times New Roman"/>
          <w:sz w:val="28"/>
          <w:szCs w:val="28"/>
        </w:rPr>
        <w:t>й</w:t>
      </w:r>
      <w:r w:rsidRPr="009726BD">
        <w:rPr>
          <w:rFonts w:ascii="Times New Roman" w:hAnsi="Times New Roman" w:cs="Times New Roman"/>
          <w:sz w:val="28"/>
          <w:szCs w:val="28"/>
        </w:rPr>
        <w:t>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>25.12.2019 № 1425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20B" w:rsidRPr="009C6531" w:rsidRDefault="00C2420B" w:rsidP="00C242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Федерации, р</w:t>
      </w:r>
      <w:r w:rsidRPr="00CE304F">
        <w:rPr>
          <w:rFonts w:ascii="Times New Roman" w:hAnsi="Times New Roman" w:cs="Times New Roman"/>
          <w:sz w:val="28"/>
          <w:szCs w:val="28"/>
        </w:rPr>
        <w:t>у</w:t>
      </w:r>
      <w:r w:rsidRPr="00CE304F">
        <w:rPr>
          <w:rFonts w:ascii="Times New Roman" w:hAnsi="Times New Roman" w:cs="Times New Roman"/>
          <w:sz w:val="28"/>
          <w:szCs w:val="28"/>
        </w:rPr>
        <w:t>ководствуясь Федеральным законом от 06.10.2003 №131-ФЗ «Об общих принципах организации местного самоуправления в Российской Федерации», Уставом муниц</w:t>
      </w:r>
      <w:r w:rsidRPr="00CE304F">
        <w:rPr>
          <w:rFonts w:ascii="Times New Roman" w:hAnsi="Times New Roman" w:cs="Times New Roman"/>
          <w:sz w:val="28"/>
          <w:szCs w:val="28"/>
        </w:rPr>
        <w:t>и</w:t>
      </w:r>
      <w:r w:rsidRPr="00CE304F">
        <w:rPr>
          <w:rFonts w:ascii="Times New Roman" w:hAnsi="Times New Roman" w:cs="Times New Roman"/>
          <w:sz w:val="28"/>
          <w:szCs w:val="28"/>
        </w:rPr>
        <w:t xml:space="preserve">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 года № 109</w:t>
      </w:r>
      <w:r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</w:t>
      </w:r>
      <w:r w:rsidRPr="0036640D">
        <w:rPr>
          <w:rFonts w:ascii="Times New Roman" w:hAnsi="Times New Roman" w:cs="Times New Roman"/>
          <w:sz w:val="28"/>
          <w:szCs w:val="28"/>
        </w:rPr>
        <w:t>д</w:t>
      </w:r>
      <w:r w:rsidRPr="0036640D">
        <w:rPr>
          <w:rFonts w:ascii="Times New Roman" w:hAnsi="Times New Roman" w:cs="Times New Roman"/>
          <w:sz w:val="28"/>
          <w:szCs w:val="28"/>
        </w:rPr>
        <w:t>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годы»»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AC28B2">
        <w:rPr>
          <w:rFonts w:ascii="Times New Roman" w:hAnsi="Times New Roman" w:cs="Times New Roman"/>
          <w:sz w:val="28"/>
          <w:szCs w:val="28"/>
        </w:rPr>
        <w:t>№ 110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28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28B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28B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D22DE2" w:rsidRDefault="00D22DE2" w:rsidP="00475FAC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605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 xml:space="preserve">25.12.2019 № </w:t>
      </w:r>
      <w:r w:rsidR="00C2420B">
        <w:rPr>
          <w:rFonts w:ascii="Times New Roman" w:hAnsi="Times New Roman" w:cs="Times New Roman"/>
          <w:sz w:val="28"/>
          <w:szCs w:val="28"/>
        </w:rPr>
        <w:t xml:space="preserve">1425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420B" w:rsidRPr="00C9588B" w:rsidRDefault="00C2420B" w:rsidP="00C9588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6B86">
        <w:rPr>
          <w:rFonts w:ascii="Times New Roman" w:hAnsi="Times New Roman" w:cs="Times New Roman"/>
          <w:sz w:val="28"/>
          <w:szCs w:val="28"/>
        </w:rPr>
        <w:t>- Раздел паспорта  муниципальной программы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</w:t>
      </w:r>
      <w:r w:rsidRPr="009726BD">
        <w:rPr>
          <w:rFonts w:ascii="Times New Roman" w:hAnsi="Times New Roman" w:cs="Times New Roman"/>
          <w:sz w:val="28"/>
          <w:szCs w:val="28"/>
        </w:rPr>
        <w:t>е</w:t>
      </w:r>
      <w:r w:rsidRPr="009726BD">
        <w:rPr>
          <w:rFonts w:ascii="Times New Roman" w:hAnsi="Times New Roman" w:cs="Times New Roman"/>
          <w:sz w:val="28"/>
          <w:szCs w:val="28"/>
        </w:rPr>
        <w:t>мей в Смоленском районе</w:t>
      </w:r>
      <w:r w:rsidRPr="00E46B86">
        <w:rPr>
          <w:rFonts w:ascii="Times New Roman" w:hAnsi="Times New Roman" w:cs="Times New Roman"/>
          <w:sz w:val="28"/>
          <w:szCs w:val="28"/>
        </w:rPr>
        <w:t xml:space="preserve">» графу «Объём и источники финансирования», </w:t>
      </w:r>
      <w:r w:rsidR="00C9588B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C9588B" w:rsidRPr="00C9588B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индикаторах муниципальной программы (показателях подпрограммы) и их значениях</w:t>
      </w:r>
      <w:r w:rsidR="00C958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E46B86">
        <w:rPr>
          <w:rFonts w:ascii="Times New Roman" w:hAnsi="Times New Roman" w:cs="Times New Roman"/>
          <w:sz w:val="28"/>
          <w:szCs w:val="28"/>
        </w:rPr>
        <w:t>таблицу 2 «Перечень мероприятий муниципальной программы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E46B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6B86">
        <w:rPr>
          <w:rFonts w:ascii="Times New Roman" w:hAnsi="Times New Roman" w:cs="Times New Roman"/>
          <w:sz w:val="28"/>
          <w:szCs w:val="28"/>
        </w:rPr>
        <w:t xml:space="preserve"> таблицу 3 «Объем финансовых ресурсов, необходимых для реализации программы» изложить в реда</w:t>
      </w:r>
      <w:r w:rsidRPr="00E46B86">
        <w:rPr>
          <w:rFonts w:ascii="Times New Roman" w:hAnsi="Times New Roman" w:cs="Times New Roman"/>
          <w:sz w:val="28"/>
          <w:szCs w:val="28"/>
        </w:rPr>
        <w:t>к</w:t>
      </w:r>
      <w:r w:rsidRPr="00E46B86">
        <w:rPr>
          <w:rFonts w:ascii="Times New Roman" w:hAnsi="Times New Roman" w:cs="Times New Roman"/>
          <w:sz w:val="28"/>
          <w:szCs w:val="28"/>
        </w:rPr>
        <w:t>ции согласно приложению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22DE2" w:rsidRPr="0035085D" w:rsidRDefault="00D22DE2" w:rsidP="00C242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35085D">
        <w:rPr>
          <w:rFonts w:ascii="Times New Roman" w:hAnsi="Times New Roman" w:cs="Times New Roman"/>
          <w:sz w:val="28"/>
          <w:szCs w:val="28"/>
        </w:rPr>
        <w:t>и</w:t>
      </w:r>
      <w:r w:rsidRPr="0035085D">
        <w:rPr>
          <w:rFonts w:ascii="Times New Roman" w:hAnsi="Times New Roman" w:cs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35085D">
        <w:rPr>
          <w:rFonts w:ascii="Times New Roman" w:hAnsi="Times New Roman" w:cs="Times New Roman"/>
          <w:sz w:val="28"/>
          <w:szCs w:val="28"/>
        </w:rPr>
        <w:t>и</w:t>
      </w:r>
      <w:r w:rsidRPr="0035085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3. Контроль за исполнением настоящего  постановления  оставляю за собой.</w:t>
      </w: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2B278A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Л.В. Моисеева</w:t>
      </w:r>
    </w:p>
    <w:p w:rsidR="00D22DE2" w:rsidRDefault="00D22DE2" w:rsidP="00434B15">
      <w:pPr>
        <w:autoSpaceDE w:val="0"/>
        <w:autoSpaceDN w:val="0"/>
        <w:adjustRightInd w:val="0"/>
        <w:rPr>
          <w:sz w:val="28"/>
          <w:szCs w:val="28"/>
        </w:rPr>
        <w:sectPr w:rsidR="00D22DE2" w:rsidSect="00475FAC">
          <w:pgSz w:w="11906" w:h="16838"/>
          <w:pgMar w:top="902" w:right="849" w:bottom="902" w:left="851" w:header="709" w:footer="709" w:gutter="0"/>
          <w:cols w:space="708"/>
          <w:docGrid w:linePitch="360"/>
        </w:sectPr>
      </w:pPr>
    </w:p>
    <w:p w:rsidR="00D22DE2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2420B" w:rsidRDefault="00C2420B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420B" w:rsidRPr="00C2420B" w:rsidRDefault="00C2420B" w:rsidP="00906DC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ПАСПОРТ</w:t>
      </w:r>
    </w:p>
    <w:p w:rsidR="00C2420B" w:rsidRPr="00C2420B" w:rsidRDefault="00C2420B" w:rsidP="00906DC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2420B" w:rsidRPr="00C2420B" w:rsidRDefault="00C2420B" w:rsidP="00906DC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«Обе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жильем </w:t>
      </w:r>
      <w:r w:rsidRPr="00C2420B">
        <w:rPr>
          <w:rFonts w:ascii="Times New Roman" w:hAnsi="Times New Roman" w:cs="Times New Roman"/>
          <w:sz w:val="28"/>
          <w:szCs w:val="28"/>
        </w:rPr>
        <w:t>молодых семей в Смоленском районе »</w:t>
      </w:r>
    </w:p>
    <w:p w:rsidR="00C2420B" w:rsidRPr="00C2420B" w:rsidRDefault="00906DCB" w:rsidP="00906DCB">
      <w:pPr>
        <w:tabs>
          <w:tab w:val="left" w:pos="3428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Программы: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чение жильем   молодых семей в Смоленском районе» (далее - Пр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грамма).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 Смоленского района Алтайского края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Смоленского района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Молодые семьи, признанные в уст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новленном порядке нуждающимися в улучшении жилищных условий, из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явившие желание принять участие в Программе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в реш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нии жилищной проблемы молодых семей, признанных в установленном порядке, нуждающимися в улучш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нии жилищных условий</w:t>
            </w: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  <w:r w:rsidRPr="00C2420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– участникам Программы социальных выплат на приобретение или стро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тельство жилья;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молодыми семьями собственных средств, финансовых средств  кр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дитных организаций и других орг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низаций, предоставляющих кредиты и займы для приобретения жилья или строительство индивидуального ж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лого дома, в том числе ипотечные жилищные кредиты.</w:t>
            </w: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ежегодного объема средств бюджета муниципального образования Смоленский район на 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мероприятий программы;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молодых семей -  участников Программы;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реализации  Программы: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 (в том числе с использованием ипотечных жилищных кредитов и займов) за счет средств бюджета муниципальн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го образования Смоленский район, а также  средств федерального и кра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вого бюджетов. Общее количество молодых семей, улучивших жили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ные условия в 2020-2024 годах, с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25FF">
              <w:rPr>
                <w:rFonts w:ascii="Times New Roman" w:hAnsi="Times New Roman" w:cs="Times New Roman"/>
                <w:sz w:val="28"/>
                <w:szCs w:val="28"/>
              </w:rPr>
              <w:t>ставит 19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88B">
              <w:rPr>
                <w:rFonts w:ascii="Times New Roman" w:hAnsi="Times New Roman" w:cs="Times New Roman"/>
                <w:sz w:val="28"/>
                <w:szCs w:val="28"/>
              </w:rPr>
              <w:t>2020 – 2 семьи;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906DC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 семьи;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 семьи;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2024 – 2 семьи.</w:t>
            </w: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Сроки   реализации Программы: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2020 –2024 годы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Объем и источники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Программы:</w:t>
            </w:r>
          </w:p>
        </w:tc>
        <w:tc>
          <w:tcPr>
            <w:tcW w:w="4786" w:type="dxa"/>
            <w:vAlign w:val="center"/>
          </w:tcPr>
          <w:p w:rsidR="00C2420B" w:rsidRPr="00FD25FF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в 2020-2024 годах </w:t>
            </w: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FD25FF" w:rsidRPr="00FD25FF">
              <w:rPr>
                <w:rFonts w:ascii="Times New Roman" w:hAnsi="Times New Roman" w:cs="Times New Roman"/>
                <w:sz w:val="28"/>
                <w:szCs w:val="28"/>
              </w:rPr>
              <w:t>13384,7</w:t>
            </w: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2420B" w:rsidRPr="00FD25FF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– </w:t>
            </w:r>
            <w:r w:rsidR="00FD25FF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6827,4 </w:t>
            </w: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2020 год – 657,2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2021 год – 2860,7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2022 год – 1408,5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2023 год – 950,5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C2420B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2024 год – 950,5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FD25FF">
              <w:rPr>
                <w:rFonts w:ascii="Times New Roman" w:hAnsi="Times New Roman" w:cs="Times New Roman"/>
                <w:sz w:val="28"/>
                <w:szCs w:val="28"/>
              </w:rPr>
              <w:t>3270,6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2420B" w:rsidRPr="00FD25FF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25FF" w:rsidRPr="00FD25FF">
              <w:rPr>
                <w:rFonts w:ascii="Times New Roman" w:hAnsi="Times New Roman" w:cs="Times New Roman"/>
                <w:sz w:val="28"/>
                <w:szCs w:val="28"/>
              </w:rPr>
              <w:t>20 год – 509,0</w:t>
            </w: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2021 год – 797,4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2022 год – 755,2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FD25FF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2023 год – 604,5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C2420B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5FF">
              <w:rPr>
                <w:rFonts w:ascii="Times New Roman" w:hAnsi="Times New Roman" w:cs="Times New Roman"/>
                <w:sz w:val="28"/>
                <w:szCs w:val="28"/>
              </w:rPr>
              <w:t>2024 год – 604,5</w:t>
            </w:r>
            <w:r w:rsidR="00C2420B" w:rsidRPr="00FD25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вания Смоленский район – </w:t>
            </w:r>
            <w:r w:rsidR="00FD25FF">
              <w:rPr>
                <w:rFonts w:ascii="Times New Roman" w:hAnsi="Times New Roman" w:cs="Times New Roman"/>
                <w:sz w:val="28"/>
                <w:szCs w:val="28"/>
              </w:rPr>
              <w:t>3286,7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2420B" w:rsidRPr="00950ABB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ABB">
              <w:rPr>
                <w:rFonts w:ascii="Times New Roman" w:hAnsi="Times New Roman" w:cs="Times New Roman"/>
                <w:sz w:val="28"/>
                <w:szCs w:val="28"/>
              </w:rPr>
              <w:t>2020 год – 499</w:t>
            </w:r>
            <w:r w:rsidR="00C2420B" w:rsidRPr="00950A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0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420B" w:rsidRPr="00950A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950ABB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ABB">
              <w:rPr>
                <w:rFonts w:ascii="Times New Roman" w:hAnsi="Times New Roman" w:cs="Times New Roman"/>
                <w:sz w:val="28"/>
                <w:szCs w:val="28"/>
              </w:rPr>
              <w:t>2021 год – 795,3</w:t>
            </w:r>
            <w:r w:rsidR="00C2420B" w:rsidRPr="00950A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950ABB" w:rsidRDefault="00FD25FF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621,6</w:t>
            </w:r>
            <w:r w:rsidR="00C2420B" w:rsidRPr="00950A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20B" w:rsidRPr="00950AB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ABB">
              <w:rPr>
                <w:rFonts w:ascii="Times New Roman" w:hAnsi="Times New Roman" w:cs="Times New Roman"/>
                <w:sz w:val="28"/>
                <w:szCs w:val="28"/>
              </w:rPr>
              <w:t>2023 год – 685,0 тыс. рублей;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ABB">
              <w:rPr>
                <w:rFonts w:ascii="Times New Roman" w:hAnsi="Times New Roman" w:cs="Times New Roman"/>
                <w:sz w:val="28"/>
                <w:szCs w:val="28"/>
              </w:rPr>
              <w:t>2024 год – 685,0 тыс. рублей.</w:t>
            </w:r>
          </w:p>
          <w:p w:rsidR="00C2420B" w:rsidRPr="00C2420B" w:rsidRDefault="00C2420B" w:rsidP="0090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уточнению, исходя из возможностей федерального, краев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го бюджетов и бюджета муниципал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ного образования Смоленский район.</w:t>
            </w: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 </w:t>
            </w:r>
          </w:p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Программы, выраженные в соответствующих показателях, по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дающихся количественной оценке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Программы в 2020-2024 годах позв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D25FF">
              <w:rPr>
                <w:rFonts w:ascii="Times New Roman" w:hAnsi="Times New Roman" w:cs="Times New Roman"/>
                <w:sz w:val="28"/>
                <w:szCs w:val="28"/>
              </w:rPr>
              <w:t xml:space="preserve">т обеспечить жильем не менее 19 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молодых семей Смоленского района путем привлечения дополнительных финансовых средств банков и других организаций, предоставляющих ип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течные жилищные кредиты и займы, а также собственных средств гра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дан.</w:t>
            </w:r>
          </w:p>
        </w:tc>
      </w:tr>
      <w:tr w:rsidR="00C2420B" w:rsidRPr="00C2420B" w:rsidTr="00906DCB">
        <w:trPr>
          <w:jc w:val="center"/>
        </w:trPr>
        <w:tc>
          <w:tcPr>
            <w:tcW w:w="4785" w:type="dxa"/>
            <w:vAlign w:val="center"/>
          </w:tcPr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Программы:</w:t>
            </w:r>
          </w:p>
        </w:tc>
        <w:tc>
          <w:tcPr>
            <w:tcW w:w="4786" w:type="dxa"/>
            <w:vAlign w:val="center"/>
          </w:tcPr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20B" w:rsidRPr="00C2420B" w:rsidRDefault="00C2420B" w:rsidP="00C2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B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</w:t>
            </w:r>
          </w:p>
        </w:tc>
      </w:tr>
    </w:tbl>
    <w:p w:rsidR="00906DCB" w:rsidRDefault="00906DCB" w:rsidP="00165CF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906DCB" w:rsidSect="00906DCB">
          <w:pgSz w:w="11906" w:h="16838"/>
          <w:pgMar w:top="902" w:right="992" w:bottom="902" w:left="851" w:header="709" w:footer="709" w:gutter="0"/>
          <w:cols w:space="708"/>
          <w:docGrid w:linePitch="360"/>
        </w:sectPr>
      </w:pPr>
    </w:p>
    <w:p w:rsidR="00C9588B" w:rsidRPr="00C9588B" w:rsidRDefault="00165CF3" w:rsidP="00C9588B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</w:t>
      </w:r>
      <w:r w:rsidR="00C9588B" w:rsidRPr="00C9588B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1</w:t>
      </w:r>
    </w:p>
    <w:p w:rsidR="00C9588B" w:rsidRPr="00C9588B" w:rsidRDefault="00C9588B" w:rsidP="00C958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588B" w:rsidRPr="00C9588B" w:rsidRDefault="00C9588B" w:rsidP="00C958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8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об индикаторах муниципальной программы </w:t>
      </w:r>
    </w:p>
    <w:p w:rsidR="00C9588B" w:rsidRPr="00C9588B" w:rsidRDefault="00C9588B" w:rsidP="00C958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88B">
        <w:rPr>
          <w:rFonts w:ascii="Times New Roman" w:eastAsia="Times New Roman" w:hAnsi="Times New Roman" w:cs="Times New Roman"/>
          <w:color w:val="auto"/>
          <w:sz w:val="28"/>
          <w:szCs w:val="28"/>
        </w:rPr>
        <w:t>(показателях подпрограммы) и их значениях</w:t>
      </w:r>
    </w:p>
    <w:p w:rsidR="00C9588B" w:rsidRPr="00C9588B" w:rsidRDefault="00C9588B" w:rsidP="00C9588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219"/>
        <w:gridCol w:w="705"/>
        <w:gridCol w:w="1640"/>
        <w:gridCol w:w="1611"/>
        <w:gridCol w:w="616"/>
        <w:gridCol w:w="616"/>
        <w:gridCol w:w="616"/>
        <w:gridCol w:w="616"/>
        <w:gridCol w:w="616"/>
      </w:tblGrid>
      <w:tr w:rsidR="00C9588B" w:rsidRPr="00C9588B" w:rsidTr="005F120E">
        <w:tc>
          <w:tcPr>
            <w:tcW w:w="602" w:type="dxa"/>
            <w:vMerge w:val="restart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33" w:type="dxa"/>
            <w:vMerge w:val="restart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индик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тора (показателя)</w:t>
            </w:r>
          </w:p>
        </w:tc>
        <w:tc>
          <w:tcPr>
            <w:tcW w:w="705" w:type="dxa"/>
            <w:vMerge w:val="restart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6331" w:type="dxa"/>
            <w:gridSpan w:val="7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Значение по годам</w:t>
            </w:r>
          </w:p>
        </w:tc>
      </w:tr>
      <w:tr w:rsidR="00C9588B" w:rsidRPr="00C9588B" w:rsidTr="005F120E">
        <w:tc>
          <w:tcPr>
            <w:tcW w:w="602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2019 (факт)</w:t>
            </w:r>
          </w:p>
        </w:tc>
        <w:tc>
          <w:tcPr>
            <w:tcW w:w="1611" w:type="dxa"/>
            <w:vMerge w:val="restart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2020 </w:t>
            </w:r>
          </w:p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(оценка)</w:t>
            </w:r>
          </w:p>
        </w:tc>
        <w:tc>
          <w:tcPr>
            <w:tcW w:w="3080" w:type="dxa"/>
            <w:gridSpan w:val="5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C9588B" w:rsidRPr="00C9588B" w:rsidTr="005F120E">
        <w:tc>
          <w:tcPr>
            <w:tcW w:w="602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 год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 год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</w:t>
            </w:r>
          </w:p>
        </w:tc>
      </w:tr>
      <w:tr w:rsidR="00C9588B" w:rsidRPr="00C9588B" w:rsidTr="005F120E">
        <w:tc>
          <w:tcPr>
            <w:tcW w:w="602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611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C9588B" w:rsidRPr="00C9588B" w:rsidTr="005F120E">
        <w:tc>
          <w:tcPr>
            <w:tcW w:w="9571" w:type="dxa"/>
            <w:gridSpan w:val="10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Обеспечение жильем молодых семей в Смоленском районе на 2016-2020 годы</w:t>
            </w:r>
          </w:p>
        </w:tc>
      </w:tr>
      <w:tr w:rsidR="00C9588B" w:rsidRPr="00C9588B" w:rsidTr="005F120E">
        <w:tc>
          <w:tcPr>
            <w:tcW w:w="602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C9588B" w:rsidRPr="00C9588B" w:rsidRDefault="00C9588B" w:rsidP="00C9588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м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лодых семей, улучшивших жилищные у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ловия (в том числе с испол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зованием ип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течных жили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ных кредитов и займов) за счет средств бюдж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 муниципал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ного образов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ния Смоленский район, а также  средств фед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рального и краевого бю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жетов.</w:t>
            </w:r>
          </w:p>
        </w:tc>
        <w:tc>
          <w:tcPr>
            <w:tcW w:w="705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1640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C9588B" w:rsidRPr="00C9588B" w:rsidRDefault="00C9588B" w:rsidP="00C958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165CF3" w:rsidRDefault="00165CF3" w:rsidP="009726BD">
      <w:pPr>
        <w:autoSpaceDE w:val="0"/>
        <w:autoSpaceDN w:val="0"/>
        <w:adjustRightInd w:val="0"/>
        <w:jc w:val="both"/>
        <w:rPr>
          <w:sz w:val="28"/>
          <w:szCs w:val="28"/>
        </w:rPr>
        <w:sectPr w:rsidR="00165CF3" w:rsidSect="00165CF3">
          <w:pgSz w:w="11906" w:h="16838"/>
          <w:pgMar w:top="902" w:right="992" w:bottom="902" w:left="851" w:header="709" w:footer="709" w:gutter="0"/>
          <w:cols w:space="708"/>
          <w:docGrid w:linePitch="360"/>
        </w:sectPr>
      </w:pPr>
    </w:p>
    <w:p w:rsidR="00C9588B" w:rsidRDefault="00C9588B" w:rsidP="0097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CF3" w:rsidRPr="00165CF3" w:rsidRDefault="00165CF3" w:rsidP="00165CF3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F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165CF3" w:rsidRPr="009726BD" w:rsidRDefault="00165CF3" w:rsidP="00165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165CF3" w:rsidRPr="009726BD" w:rsidRDefault="00165CF3" w:rsidP="00165C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2444"/>
        <w:gridCol w:w="1266"/>
        <w:gridCol w:w="1623"/>
        <w:gridCol w:w="1313"/>
        <w:gridCol w:w="1313"/>
        <w:gridCol w:w="1314"/>
        <w:gridCol w:w="1313"/>
        <w:gridCol w:w="1314"/>
        <w:gridCol w:w="1316"/>
        <w:gridCol w:w="1314"/>
      </w:tblGrid>
      <w:tr w:rsidR="00165CF3" w:rsidRPr="009726BD" w:rsidTr="00046A2C">
        <w:trPr>
          <w:trHeight w:val="144"/>
        </w:trPr>
        <w:tc>
          <w:tcPr>
            <w:tcW w:w="787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4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66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623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883" w:type="dxa"/>
            <w:gridSpan w:val="6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4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165CF3" w:rsidRPr="009726BD" w:rsidTr="00046A2C">
        <w:trPr>
          <w:trHeight w:val="144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16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14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CF3" w:rsidRPr="009726BD" w:rsidTr="00046A2C">
        <w:trPr>
          <w:trHeight w:val="144"/>
        </w:trPr>
        <w:tc>
          <w:tcPr>
            <w:tcW w:w="787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5CF3" w:rsidRPr="009726BD" w:rsidTr="00046A2C">
        <w:trPr>
          <w:trHeight w:val="611"/>
        </w:trPr>
        <w:tc>
          <w:tcPr>
            <w:tcW w:w="787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vMerge w:val="restart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Цель 1 -Государственная поддержка в решении жилищной проблемы молодых семей, призна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ных в установленном порядке, нуждающимися в улучшении жилищн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хусловий</w:t>
            </w:r>
          </w:p>
        </w:tc>
        <w:tc>
          <w:tcPr>
            <w:tcW w:w="1266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13384,7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65CF3" w:rsidRPr="009726BD" w:rsidTr="00046A2C">
        <w:trPr>
          <w:trHeight w:val="144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6827,4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65CF3" w:rsidRPr="009726BD" w:rsidTr="00046A2C">
        <w:trPr>
          <w:trHeight w:val="144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3270,6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165CF3" w:rsidRPr="009726BD" w:rsidTr="00046A2C">
        <w:trPr>
          <w:trHeight w:val="566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165CF3" w:rsidRPr="009726BD" w:rsidTr="00046A2C">
        <w:trPr>
          <w:trHeight w:val="596"/>
        </w:trPr>
        <w:tc>
          <w:tcPr>
            <w:tcW w:w="787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vMerge w:val="restart"/>
          </w:tcPr>
          <w:p w:rsidR="00165CF3" w:rsidRPr="009726BD" w:rsidRDefault="00165CF3" w:rsidP="005F120E">
            <w:pPr>
              <w:pStyle w:val="ConsPlusCell"/>
              <w:rPr>
                <w:rFonts w:ascii="Times New Roman" w:hAnsi="Times New Roman" w:cs="Times New Roman"/>
              </w:rPr>
            </w:pPr>
            <w:r w:rsidRPr="009726BD">
              <w:rPr>
                <w:rFonts w:ascii="Times New Roman" w:hAnsi="Times New Roman" w:cs="Times New Roman"/>
              </w:rPr>
              <w:t>Задача 1 - Предоставл</w:t>
            </w:r>
            <w:r w:rsidRPr="009726BD">
              <w:rPr>
                <w:rFonts w:ascii="Times New Roman" w:hAnsi="Times New Roman" w:cs="Times New Roman"/>
              </w:rPr>
              <w:t>е</w:t>
            </w:r>
            <w:r w:rsidRPr="009726BD">
              <w:rPr>
                <w:rFonts w:ascii="Times New Roman" w:hAnsi="Times New Roman" w:cs="Times New Roman"/>
              </w:rPr>
              <w:t>ние молодым семьям – участникам Программы социальных выплат на приобретение или стро</w:t>
            </w:r>
            <w:r w:rsidRPr="009726BD">
              <w:rPr>
                <w:rFonts w:ascii="Times New Roman" w:hAnsi="Times New Roman" w:cs="Times New Roman"/>
              </w:rPr>
              <w:t>и</w:t>
            </w:r>
            <w:r w:rsidRPr="009726BD">
              <w:rPr>
                <w:rFonts w:ascii="Times New Roman" w:hAnsi="Times New Roman" w:cs="Times New Roman"/>
              </w:rPr>
              <w:t>тельство жилья;</w:t>
            </w:r>
          </w:p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финансовых средств  кредитных орг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низаций и других орган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заций, предоставляющих кредиты и займы для приобретения жилья или строительство индивид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альногожилого дома, в том числе ипотечные жилищные кредиты.</w:t>
            </w:r>
          </w:p>
        </w:tc>
        <w:tc>
          <w:tcPr>
            <w:tcW w:w="1266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13384,7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65CF3" w:rsidRPr="009726BD" w:rsidTr="00046A2C">
        <w:trPr>
          <w:trHeight w:val="144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6827,4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65CF3" w:rsidRPr="009726BD" w:rsidTr="00046A2C">
        <w:trPr>
          <w:trHeight w:val="144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3270,6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165CF3" w:rsidRPr="009726BD" w:rsidTr="00046A2C">
        <w:trPr>
          <w:trHeight w:val="566"/>
        </w:trPr>
        <w:tc>
          <w:tcPr>
            <w:tcW w:w="787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165CF3" w:rsidRPr="00165CF3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  <w:tc>
          <w:tcPr>
            <w:tcW w:w="131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165CF3" w:rsidRPr="009726BD" w:rsidTr="00046A2C">
        <w:trPr>
          <w:trHeight w:val="1971"/>
        </w:trPr>
        <w:tc>
          <w:tcPr>
            <w:tcW w:w="787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4" w:type="dxa"/>
          </w:tcPr>
          <w:p w:rsidR="00165CF3" w:rsidRPr="009726BD" w:rsidRDefault="00165CF3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деление ежегодного об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ема средств бюджета 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ния Смоленский район на реализацию мероприятий программы</w:t>
            </w:r>
          </w:p>
        </w:tc>
        <w:tc>
          <w:tcPr>
            <w:tcW w:w="1266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165CF3" w:rsidRPr="009726BD" w:rsidRDefault="00C11EC8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197" w:type="dxa"/>
            <w:gridSpan w:val="7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165CF3" w:rsidRPr="009726BD" w:rsidTr="00046A2C">
        <w:trPr>
          <w:trHeight w:val="1157"/>
        </w:trPr>
        <w:tc>
          <w:tcPr>
            <w:tcW w:w="787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165CF3" w:rsidRPr="009726BD" w:rsidRDefault="00046A2C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1.2 - Ф</w:t>
            </w:r>
            <w:r w:rsidR="00165CF3"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5CF3" w:rsidRPr="00972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65CF3" w:rsidRPr="009726BD">
              <w:rPr>
                <w:rFonts w:ascii="Times New Roman" w:hAnsi="Times New Roman" w:cs="Times New Roman"/>
                <w:sz w:val="20"/>
                <w:szCs w:val="20"/>
              </w:rPr>
              <w:t>мирование списка мол</w:t>
            </w:r>
            <w:r w:rsidR="00165CF3"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5CF3" w:rsidRPr="009726BD">
              <w:rPr>
                <w:rFonts w:ascii="Times New Roman" w:hAnsi="Times New Roman" w:cs="Times New Roman"/>
                <w:sz w:val="20"/>
                <w:szCs w:val="20"/>
              </w:rPr>
              <w:t>дых семей -  участников Программы</w:t>
            </w:r>
          </w:p>
        </w:tc>
        <w:tc>
          <w:tcPr>
            <w:tcW w:w="1266" w:type="dxa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165CF3" w:rsidRPr="009726BD" w:rsidRDefault="00C11EC8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197" w:type="dxa"/>
            <w:gridSpan w:val="7"/>
          </w:tcPr>
          <w:p w:rsidR="00165CF3" w:rsidRPr="009726BD" w:rsidRDefault="00165CF3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046A2C" w:rsidRPr="009726BD" w:rsidTr="00046A2C">
        <w:trPr>
          <w:trHeight w:val="302"/>
        </w:trPr>
        <w:tc>
          <w:tcPr>
            <w:tcW w:w="787" w:type="dxa"/>
            <w:vMerge w:val="restart"/>
          </w:tcPr>
          <w:p w:rsidR="00046A2C" w:rsidRPr="009726BD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  <w:vMerge w:val="restart"/>
          </w:tcPr>
          <w:p w:rsidR="00C11EC8" w:rsidRDefault="00046A2C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1.3 - </w:t>
            </w:r>
            <w:r w:rsidR="00C11EC8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C11E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11EC8">
              <w:rPr>
                <w:rFonts w:ascii="Times New Roman" w:hAnsi="Times New Roman" w:cs="Times New Roman"/>
                <w:sz w:val="20"/>
                <w:szCs w:val="20"/>
              </w:rPr>
              <w:t>ществление социальных выплат молодым семьям – участникам Програ</w:t>
            </w:r>
            <w:r w:rsidR="00C11E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11EC8">
              <w:rPr>
                <w:rFonts w:ascii="Times New Roman" w:hAnsi="Times New Roman" w:cs="Times New Roman"/>
                <w:sz w:val="20"/>
                <w:szCs w:val="20"/>
              </w:rPr>
              <w:t>мы, на приоб</w:t>
            </w:r>
            <w:r w:rsidR="004528DC">
              <w:rPr>
                <w:rFonts w:ascii="Times New Roman" w:hAnsi="Times New Roman" w:cs="Times New Roman"/>
                <w:sz w:val="20"/>
                <w:szCs w:val="20"/>
              </w:rPr>
              <w:t>ретение или строительство жилья</w:t>
            </w:r>
            <w:bookmarkStart w:id="0" w:name="_GoBack"/>
            <w:bookmarkEnd w:id="0"/>
          </w:p>
          <w:p w:rsidR="00046A2C" w:rsidRPr="00046A2C" w:rsidRDefault="00046A2C" w:rsidP="00C11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046A2C" w:rsidRPr="009726BD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046A2C" w:rsidRPr="009726BD" w:rsidRDefault="00C11EC8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316" w:type="dxa"/>
          </w:tcPr>
          <w:p w:rsidR="00046A2C" w:rsidRPr="00165CF3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13384,7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046A2C" w:rsidRPr="009726BD" w:rsidRDefault="00046A2C" w:rsidP="0062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046A2C" w:rsidRPr="009726BD" w:rsidTr="00046A2C">
        <w:trPr>
          <w:trHeight w:val="301"/>
        </w:trPr>
        <w:tc>
          <w:tcPr>
            <w:tcW w:w="787" w:type="dxa"/>
            <w:vMerge/>
          </w:tcPr>
          <w:p w:rsidR="00046A2C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046A2C" w:rsidRDefault="00046A2C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046A2C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46A2C" w:rsidRPr="009726BD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1316" w:type="dxa"/>
          </w:tcPr>
          <w:p w:rsidR="00046A2C" w:rsidRPr="00165CF3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6827,4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046A2C" w:rsidRPr="009726BD" w:rsidTr="00046A2C">
        <w:trPr>
          <w:trHeight w:val="301"/>
        </w:trPr>
        <w:tc>
          <w:tcPr>
            <w:tcW w:w="787" w:type="dxa"/>
            <w:vMerge/>
          </w:tcPr>
          <w:p w:rsidR="00046A2C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046A2C" w:rsidRDefault="00046A2C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046A2C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46A2C" w:rsidRPr="009726BD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1316" w:type="dxa"/>
          </w:tcPr>
          <w:p w:rsidR="00046A2C" w:rsidRPr="00165CF3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3270,6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046A2C" w:rsidRPr="009726BD" w:rsidTr="00046A2C">
        <w:trPr>
          <w:trHeight w:val="301"/>
        </w:trPr>
        <w:tc>
          <w:tcPr>
            <w:tcW w:w="787" w:type="dxa"/>
            <w:vMerge/>
          </w:tcPr>
          <w:p w:rsidR="00046A2C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046A2C" w:rsidRDefault="00046A2C" w:rsidP="005F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046A2C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46A2C" w:rsidRPr="009726BD" w:rsidRDefault="00046A2C" w:rsidP="005F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046A2C" w:rsidRPr="009726BD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046A2C" w:rsidRPr="00165CF3" w:rsidRDefault="00046A2C" w:rsidP="0062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  <w:tc>
          <w:tcPr>
            <w:tcW w:w="1314" w:type="dxa"/>
          </w:tcPr>
          <w:p w:rsidR="00046A2C" w:rsidRPr="009726BD" w:rsidRDefault="00046A2C" w:rsidP="00620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</w:tbl>
    <w:p w:rsidR="00165CF3" w:rsidRDefault="00165CF3" w:rsidP="00165CF3">
      <w:pPr>
        <w:rPr>
          <w:sz w:val="28"/>
          <w:szCs w:val="28"/>
        </w:rPr>
        <w:sectPr w:rsidR="00165CF3" w:rsidSect="00906DCB">
          <w:pgSz w:w="16838" w:h="11906" w:orient="landscape"/>
          <w:pgMar w:top="993" w:right="902" w:bottom="851" w:left="902" w:header="709" w:footer="709" w:gutter="0"/>
          <w:cols w:space="708"/>
          <w:docGrid w:linePitch="360"/>
        </w:sectPr>
      </w:pP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5CF3">
        <w:rPr>
          <w:rFonts w:ascii="Times New Roman" w:hAnsi="Times New Roman" w:cs="Times New Roman"/>
          <w:sz w:val="28"/>
          <w:szCs w:val="28"/>
        </w:rPr>
        <w:t>3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945"/>
        <w:gridCol w:w="945"/>
        <w:gridCol w:w="960"/>
        <w:gridCol w:w="885"/>
        <w:gridCol w:w="900"/>
        <w:gridCol w:w="795"/>
      </w:tblGrid>
      <w:tr w:rsidR="00D22DE2" w:rsidRPr="009726BD" w:rsidTr="00D0608E">
        <w:trPr>
          <w:cantSplit/>
          <w:trHeight w:val="24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22DE2" w:rsidRPr="009726BD" w:rsidTr="00F50CEC">
        <w:trPr>
          <w:cantSplit/>
          <w:trHeight w:val="60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906DCB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906DCB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165CF3" w:rsidRDefault="009A0FA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13384,7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165CF3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165CF3" w:rsidRDefault="00165CF3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906DCB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906DCB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165CF3" w:rsidRDefault="00165CF3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3270,6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906DCB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906DCB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165CF3" w:rsidRDefault="00165CF3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3">
              <w:rPr>
                <w:rFonts w:ascii="Times New Roman" w:hAnsi="Times New Roman" w:cs="Times New Roman"/>
                <w:sz w:val="20"/>
                <w:szCs w:val="20"/>
              </w:rPr>
              <w:t>6827,4</w:t>
            </w:r>
          </w:p>
        </w:tc>
      </w:tr>
    </w:tbl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9726BD">
      <w:pPr>
        <w:autoSpaceDE w:val="0"/>
        <w:autoSpaceDN w:val="0"/>
        <w:adjustRightInd w:val="0"/>
        <w:ind w:firstLine="708"/>
        <w:jc w:val="right"/>
      </w:pPr>
    </w:p>
    <w:p w:rsidR="00D22DE2" w:rsidRPr="00355888" w:rsidRDefault="00D22DE2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ы</w:t>
      </w:r>
    </w:p>
    <w:sectPr w:rsidR="00D22DE2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17" w:rsidRDefault="00F27117" w:rsidP="00067ACF">
      <w:r>
        <w:separator/>
      </w:r>
    </w:p>
  </w:endnote>
  <w:endnote w:type="continuationSeparator" w:id="1">
    <w:p w:rsidR="00F27117" w:rsidRDefault="00F27117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17" w:rsidRDefault="00F27117" w:rsidP="00067ACF">
      <w:r>
        <w:separator/>
      </w:r>
    </w:p>
  </w:footnote>
  <w:footnote w:type="continuationSeparator" w:id="1">
    <w:p w:rsidR="00F27117" w:rsidRDefault="00F27117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24223"/>
    <w:rsid w:val="00030B91"/>
    <w:rsid w:val="00035A7E"/>
    <w:rsid w:val="0004510C"/>
    <w:rsid w:val="00046A2C"/>
    <w:rsid w:val="00053C94"/>
    <w:rsid w:val="00054E0E"/>
    <w:rsid w:val="00057006"/>
    <w:rsid w:val="00067ACF"/>
    <w:rsid w:val="00076221"/>
    <w:rsid w:val="00076D8B"/>
    <w:rsid w:val="00085125"/>
    <w:rsid w:val="0009516C"/>
    <w:rsid w:val="000A3EF4"/>
    <w:rsid w:val="000B3FA1"/>
    <w:rsid w:val="000B5E29"/>
    <w:rsid w:val="000B62F3"/>
    <w:rsid w:val="000C7A94"/>
    <w:rsid w:val="000E20CC"/>
    <w:rsid w:val="000E7E60"/>
    <w:rsid w:val="00103BF9"/>
    <w:rsid w:val="0012429A"/>
    <w:rsid w:val="001255FA"/>
    <w:rsid w:val="00137EDD"/>
    <w:rsid w:val="00145EE8"/>
    <w:rsid w:val="00145FF8"/>
    <w:rsid w:val="0016524C"/>
    <w:rsid w:val="00165CF3"/>
    <w:rsid w:val="0018054D"/>
    <w:rsid w:val="00183BC3"/>
    <w:rsid w:val="00184642"/>
    <w:rsid w:val="001971C4"/>
    <w:rsid w:val="00197544"/>
    <w:rsid w:val="001B1075"/>
    <w:rsid w:val="001B4E2C"/>
    <w:rsid w:val="001C2BE9"/>
    <w:rsid w:val="002048B1"/>
    <w:rsid w:val="00220A46"/>
    <w:rsid w:val="00220AEA"/>
    <w:rsid w:val="002249F9"/>
    <w:rsid w:val="00243E87"/>
    <w:rsid w:val="002605D3"/>
    <w:rsid w:val="00281525"/>
    <w:rsid w:val="002853F2"/>
    <w:rsid w:val="002B278A"/>
    <w:rsid w:val="002B2E28"/>
    <w:rsid w:val="002D669A"/>
    <w:rsid w:val="002D78EF"/>
    <w:rsid w:val="002D7C28"/>
    <w:rsid w:val="002E2E81"/>
    <w:rsid w:val="00303F13"/>
    <w:rsid w:val="003111BC"/>
    <w:rsid w:val="003257F8"/>
    <w:rsid w:val="0035085D"/>
    <w:rsid w:val="003537B3"/>
    <w:rsid w:val="00355888"/>
    <w:rsid w:val="00372C70"/>
    <w:rsid w:val="00382272"/>
    <w:rsid w:val="003A5DCB"/>
    <w:rsid w:val="003B4CE3"/>
    <w:rsid w:val="003D47D0"/>
    <w:rsid w:val="003F3377"/>
    <w:rsid w:val="0041708A"/>
    <w:rsid w:val="00434B15"/>
    <w:rsid w:val="004528DC"/>
    <w:rsid w:val="00454DE5"/>
    <w:rsid w:val="004612AF"/>
    <w:rsid w:val="00463A44"/>
    <w:rsid w:val="004650C4"/>
    <w:rsid w:val="00470A4E"/>
    <w:rsid w:val="00471043"/>
    <w:rsid w:val="00475FAC"/>
    <w:rsid w:val="00476A6F"/>
    <w:rsid w:val="004817AD"/>
    <w:rsid w:val="0048231A"/>
    <w:rsid w:val="00493436"/>
    <w:rsid w:val="00495DF0"/>
    <w:rsid w:val="0049634F"/>
    <w:rsid w:val="004A6E2E"/>
    <w:rsid w:val="004A7753"/>
    <w:rsid w:val="004B5959"/>
    <w:rsid w:val="004F03A0"/>
    <w:rsid w:val="00505486"/>
    <w:rsid w:val="00507FC7"/>
    <w:rsid w:val="005426B0"/>
    <w:rsid w:val="00555344"/>
    <w:rsid w:val="00593C5B"/>
    <w:rsid w:val="005946FE"/>
    <w:rsid w:val="00596584"/>
    <w:rsid w:val="005A4661"/>
    <w:rsid w:val="005D3583"/>
    <w:rsid w:val="005E18B5"/>
    <w:rsid w:val="005E55CE"/>
    <w:rsid w:val="00616B31"/>
    <w:rsid w:val="006438E8"/>
    <w:rsid w:val="00646B86"/>
    <w:rsid w:val="00653C24"/>
    <w:rsid w:val="00655B16"/>
    <w:rsid w:val="00656802"/>
    <w:rsid w:val="00656D8D"/>
    <w:rsid w:val="00692D12"/>
    <w:rsid w:val="00694C7F"/>
    <w:rsid w:val="0069694B"/>
    <w:rsid w:val="006A429B"/>
    <w:rsid w:val="006B125B"/>
    <w:rsid w:val="006B7105"/>
    <w:rsid w:val="006E260D"/>
    <w:rsid w:val="00766853"/>
    <w:rsid w:val="00792C9B"/>
    <w:rsid w:val="007A09A7"/>
    <w:rsid w:val="007A6E5D"/>
    <w:rsid w:val="007B043D"/>
    <w:rsid w:val="007D0AB9"/>
    <w:rsid w:val="007D3970"/>
    <w:rsid w:val="007D5ECA"/>
    <w:rsid w:val="007E4F1E"/>
    <w:rsid w:val="0080376A"/>
    <w:rsid w:val="00813724"/>
    <w:rsid w:val="00824BCF"/>
    <w:rsid w:val="00855BB8"/>
    <w:rsid w:val="00857300"/>
    <w:rsid w:val="00862601"/>
    <w:rsid w:val="0088005C"/>
    <w:rsid w:val="008909F0"/>
    <w:rsid w:val="00891F14"/>
    <w:rsid w:val="008939A5"/>
    <w:rsid w:val="00893D9A"/>
    <w:rsid w:val="00894379"/>
    <w:rsid w:val="008B017B"/>
    <w:rsid w:val="008B7BC7"/>
    <w:rsid w:val="008D4095"/>
    <w:rsid w:val="008F34DC"/>
    <w:rsid w:val="008F79E7"/>
    <w:rsid w:val="009069B4"/>
    <w:rsid w:val="00906DCB"/>
    <w:rsid w:val="0091380E"/>
    <w:rsid w:val="00913FF6"/>
    <w:rsid w:val="00950ABB"/>
    <w:rsid w:val="009726BD"/>
    <w:rsid w:val="009935EB"/>
    <w:rsid w:val="009A0FA2"/>
    <w:rsid w:val="009A2076"/>
    <w:rsid w:val="009B5210"/>
    <w:rsid w:val="009C6619"/>
    <w:rsid w:val="009C7092"/>
    <w:rsid w:val="009D041A"/>
    <w:rsid w:val="009E0189"/>
    <w:rsid w:val="00A04E6D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A70E3"/>
    <w:rsid w:val="00AF2159"/>
    <w:rsid w:val="00AF267B"/>
    <w:rsid w:val="00B02B6B"/>
    <w:rsid w:val="00B039A9"/>
    <w:rsid w:val="00B03FC3"/>
    <w:rsid w:val="00B40E8F"/>
    <w:rsid w:val="00B50975"/>
    <w:rsid w:val="00BA28D2"/>
    <w:rsid w:val="00BA6725"/>
    <w:rsid w:val="00BB028D"/>
    <w:rsid w:val="00BC2323"/>
    <w:rsid w:val="00BD1996"/>
    <w:rsid w:val="00BE0874"/>
    <w:rsid w:val="00BE6272"/>
    <w:rsid w:val="00C11EC8"/>
    <w:rsid w:val="00C12280"/>
    <w:rsid w:val="00C2420B"/>
    <w:rsid w:val="00C2796F"/>
    <w:rsid w:val="00C27B64"/>
    <w:rsid w:val="00C31BE1"/>
    <w:rsid w:val="00C33184"/>
    <w:rsid w:val="00C54911"/>
    <w:rsid w:val="00C7677B"/>
    <w:rsid w:val="00C814C1"/>
    <w:rsid w:val="00C8793C"/>
    <w:rsid w:val="00C94407"/>
    <w:rsid w:val="00C946C1"/>
    <w:rsid w:val="00C9588B"/>
    <w:rsid w:val="00CA1ABB"/>
    <w:rsid w:val="00CC7D4D"/>
    <w:rsid w:val="00CD4989"/>
    <w:rsid w:val="00CD5F17"/>
    <w:rsid w:val="00CE304F"/>
    <w:rsid w:val="00CF6C9E"/>
    <w:rsid w:val="00D0524C"/>
    <w:rsid w:val="00D0608E"/>
    <w:rsid w:val="00D22DE2"/>
    <w:rsid w:val="00D40D49"/>
    <w:rsid w:val="00D43ED3"/>
    <w:rsid w:val="00D6045B"/>
    <w:rsid w:val="00D64AD5"/>
    <w:rsid w:val="00D66E54"/>
    <w:rsid w:val="00D9268D"/>
    <w:rsid w:val="00DB38C7"/>
    <w:rsid w:val="00DB4E17"/>
    <w:rsid w:val="00DC5C3A"/>
    <w:rsid w:val="00DF21FB"/>
    <w:rsid w:val="00E257F3"/>
    <w:rsid w:val="00E40B9D"/>
    <w:rsid w:val="00E42831"/>
    <w:rsid w:val="00E53AB4"/>
    <w:rsid w:val="00E54A4F"/>
    <w:rsid w:val="00E54BB6"/>
    <w:rsid w:val="00E67817"/>
    <w:rsid w:val="00E83C66"/>
    <w:rsid w:val="00E84B20"/>
    <w:rsid w:val="00E86FAE"/>
    <w:rsid w:val="00E9643F"/>
    <w:rsid w:val="00EA4937"/>
    <w:rsid w:val="00EB31F4"/>
    <w:rsid w:val="00EC587A"/>
    <w:rsid w:val="00ED61BB"/>
    <w:rsid w:val="00ED6A6B"/>
    <w:rsid w:val="00ED6BBE"/>
    <w:rsid w:val="00EF767C"/>
    <w:rsid w:val="00F071EF"/>
    <w:rsid w:val="00F107C2"/>
    <w:rsid w:val="00F23045"/>
    <w:rsid w:val="00F23224"/>
    <w:rsid w:val="00F27117"/>
    <w:rsid w:val="00F40CE6"/>
    <w:rsid w:val="00F50CEC"/>
    <w:rsid w:val="00F657E2"/>
    <w:rsid w:val="00F67A26"/>
    <w:rsid w:val="00F80178"/>
    <w:rsid w:val="00F80B56"/>
    <w:rsid w:val="00FA0C1A"/>
    <w:rsid w:val="00FA6B66"/>
    <w:rsid w:val="00FD25FF"/>
    <w:rsid w:val="00FE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  <w:sz w:val="20"/>
      <w:szCs w:val="20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  <w:style w:type="paragraph" w:customStyle="1" w:styleId="ConsPlusNormal">
    <w:name w:val="ConsPlusNormal"/>
    <w:rsid w:val="00C242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ss-96zuhp-word-diff">
    <w:name w:val="css-96zuhp-word-diff"/>
    <w:basedOn w:val="a0"/>
    <w:rsid w:val="00046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  <w:sz w:val="20"/>
      <w:szCs w:val="20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  <w:style w:type="paragraph" w:customStyle="1" w:styleId="ConsPlusNormal">
    <w:name w:val="ConsPlusNormal"/>
    <w:rsid w:val="00C242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ss-96zuhp-word-diff">
    <w:name w:val="css-96zuhp-word-diff"/>
    <w:basedOn w:val="a0"/>
    <w:rsid w:val="0004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4</cp:revision>
  <cp:lastPrinted>2022-11-15T08:21:00Z</cp:lastPrinted>
  <dcterms:created xsi:type="dcterms:W3CDTF">2023-01-26T03:08:00Z</dcterms:created>
  <dcterms:modified xsi:type="dcterms:W3CDTF">2023-01-30T02:36:00Z</dcterms:modified>
</cp:coreProperties>
</file>