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251EED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954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</w:t>
      </w:r>
      <w:r w:rsidR="00FD4ACA">
        <w:rPr>
          <w:sz w:val="28"/>
        </w:rPr>
        <w:t xml:space="preserve"> </w:t>
      </w:r>
      <w:r w:rsidR="00031CC1">
        <w:rPr>
          <w:sz w:val="28"/>
        </w:rPr>
        <w:t>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A00D1B">
        <w:rPr>
          <w:sz w:val="28"/>
        </w:rPr>
        <w:t>20606</w:t>
      </w:r>
      <w:r>
        <w:rPr>
          <w:sz w:val="28"/>
        </w:rPr>
        <w:t>:</w:t>
      </w:r>
      <w:r w:rsidR="00A00D1B">
        <w:rPr>
          <w:sz w:val="28"/>
        </w:rPr>
        <w:t>9</w:t>
      </w:r>
      <w:r w:rsidR="00FD4ACA">
        <w:rPr>
          <w:sz w:val="28"/>
        </w:rPr>
        <w:t>6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A00D1B">
        <w:rPr>
          <w:sz w:val="28"/>
        </w:rPr>
        <w:t>5000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A00D1B">
        <w:rPr>
          <w:sz w:val="28"/>
          <w:szCs w:val="28"/>
        </w:rPr>
        <w:t>п</w:t>
      </w:r>
      <w:proofErr w:type="gramStart"/>
      <w:r w:rsidR="00A00D1B">
        <w:rPr>
          <w:sz w:val="28"/>
          <w:szCs w:val="28"/>
        </w:rPr>
        <w:t>.К</w:t>
      </w:r>
      <w:proofErr w:type="gramEnd"/>
      <w:r w:rsidR="00A00D1B">
        <w:rPr>
          <w:sz w:val="28"/>
          <w:szCs w:val="28"/>
        </w:rPr>
        <w:t>ировский</w:t>
      </w:r>
      <w:r w:rsidR="0088193E">
        <w:rPr>
          <w:sz w:val="28"/>
          <w:szCs w:val="28"/>
        </w:rPr>
        <w:t xml:space="preserve">, </w:t>
      </w:r>
      <w:r w:rsidR="00A00D1B">
        <w:rPr>
          <w:sz w:val="28"/>
          <w:szCs w:val="28"/>
        </w:rPr>
        <w:t>ул.Южная, дом 15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51EED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D612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82852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00D1B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87799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64</cp:revision>
  <cp:lastPrinted>2023-10-10T09:05:00Z</cp:lastPrinted>
  <dcterms:created xsi:type="dcterms:W3CDTF">2014-09-23T06:23:00Z</dcterms:created>
  <dcterms:modified xsi:type="dcterms:W3CDTF">2023-10-18T09:45:00Z</dcterms:modified>
</cp:coreProperties>
</file>