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06B" w:rsidRPr="0046381D" w:rsidRDefault="0066506B" w:rsidP="0066506B">
      <w:pPr>
        <w:ind w:right="-62"/>
        <w:jc w:val="center"/>
        <w:rPr>
          <w:sz w:val="28"/>
          <w:szCs w:val="28"/>
        </w:rPr>
      </w:pPr>
      <w:r>
        <w:rPr>
          <w:sz w:val="28"/>
          <w:szCs w:val="28"/>
        </w:rPr>
        <w:t>АДМ</w:t>
      </w:r>
      <w:r w:rsidRPr="0046381D">
        <w:rPr>
          <w:sz w:val="28"/>
          <w:szCs w:val="28"/>
        </w:rPr>
        <w:t>ИНИСТРАЦИЯ СМОЛЕНСКОГО РАЙОНА</w:t>
      </w:r>
    </w:p>
    <w:p w:rsidR="0066506B" w:rsidRPr="0046381D" w:rsidRDefault="0066506B" w:rsidP="0066506B">
      <w:pPr>
        <w:ind w:right="-62"/>
        <w:jc w:val="center"/>
        <w:rPr>
          <w:sz w:val="28"/>
          <w:szCs w:val="28"/>
        </w:rPr>
      </w:pPr>
      <w:r w:rsidRPr="0046381D">
        <w:rPr>
          <w:sz w:val="28"/>
          <w:szCs w:val="28"/>
        </w:rPr>
        <w:t>АЛТАЙСКОГО КРАЯ</w:t>
      </w:r>
    </w:p>
    <w:p w:rsidR="0066506B" w:rsidRPr="0046381D" w:rsidRDefault="0066506B" w:rsidP="0066506B">
      <w:pPr>
        <w:ind w:right="-62"/>
        <w:jc w:val="center"/>
        <w:rPr>
          <w:sz w:val="28"/>
          <w:szCs w:val="28"/>
        </w:rPr>
      </w:pPr>
    </w:p>
    <w:p w:rsidR="0066506B" w:rsidRPr="0046381D" w:rsidRDefault="0066506B" w:rsidP="0066506B">
      <w:pPr>
        <w:ind w:right="-62"/>
        <w:jc w:val="center"/>
        <w:rPr>
          <w:sz w:val="28"/>
          <w:szCs w:val="28"/>
        </w:rPr>
      </w:pPr>
    </w:p>
    <w:p w:rsidR="0066506B" w:rsidRPr="0046381D" w:rsidRDefault="0066506B" w:rsidP="0066506B">
      <w:pPr>
        <w:ind w:right="-62"/>
        <w:jc w:val="center"/>
        <w:rPr>
          <w:sz w:val="28"/>
          <w:szCs w:val="28"/>
        </w:rPr>
      </w:pPr>
      <w:r w:rsidRPr="0046381D">
        <w:rPr>
          <w:sz w:val="28"/>
          <w:szCs w:val="28"/>
        </w:rPr>
        <w:t>ПОСТАНОВЛЕНИЕ</w:t>
      </w:r>
    </w:p>
    <w:p w:rsidR="0066506B" w:rsidRPr="0046381D" w:rsidRDefault="0066506B" w:rsidP="0066506B">
      <w:pPr>
        <w:ind w:right="-62"/>
        <w:jc w:val="center"/>
        <w:rPr>
          <w:sz w:val="28"/>
          <w:szCs w:val="28"/>
        </w:rPr>
      </w:pPr>
    </w:p>
    <w:p w:rsidR="0066506B" w:rsidRPr="00002BC9" w:rsidRDefault="005550B4" w:rsidP="0066506B">
      <w:pPr>
        <w:ind w:right="-62"/>
        <w:rPr>
          <w:sz w:val="28"/>
          <w:szCs w:val="28"/>
          <w:u w:val="single"/>
        </w:rPr>
      </w:pPr>
      <w:r w:rsidRPr="00002BC9">
        <w:rPr>
          <w:sz w:val="28"/>
          <w:szCs w:val="28"/>
          <w:u w:val="single"/>
        </w:rPr>
        <w:t>01.09.2023 № 791</w:t>
      </w:r>
    </w:p>
    <w:p w:rsidR="0066506B" w:rsidRPr="0046381D" w:rsidRDefault="0066506B" w:rsidP="0066506B">
      <w:pPr>
        <w:ind w:right="-62" w:firstLine="709"/>
        <w:jc w:val="both"/>
        <w:rPr>
          <w:sz w:val="28"/>
          <w:szCs w:val="28"/>
          <w:u w:val="single"/>
        </w:rPr>
      </w:pPr>
    </w:p>
    <w:p w:rsidR="0066506B" w:rsidRPr="0046381D" w:rsidRDefault="0066506B" w:rsidP="0066506B">
      <w:pPr>
        <w:ind w:right="5101"/>
        <w:jc w:val="both"/>
        <w:rPr>
          <w:sz w:val="28"/>
          <w:szCs w:val="28"/>
        </w:rPr>
      </w:pPr>
      <w:proofErr w:type="gramStart"/>
      <w:r w:rsidRPr="0046381D">
        <w:rPr>
          <w:sz w:val="28"/>
          <w:szCs w:val="28"/>
          <w:lang w:eastAsia="en-US"/>
        </w:rPr>
        <w:t>Об утверждении порядка признания граждан малоимущими в целях принятия на учет в качестве нуждающихся в жилых помещениях</w:t>
      </w:r>
      <w:proofErr w:type="gramEnd"/>
      <w:r w:rsidRPr="0046381D">
        <w:rPr>
          <w:sz w:val="28"/>
          <w:szCs w:val="28"/>
          <w:lang w:eastAsia="en-US"/>
        </w:rPr>
        <w:t>, предоставляемых по договорам социального найма</w:t>
      </w:r>
    </w:p>
    <w:p w:rsidR="0066506B" w:rsidRPr="0046381D" w:rsidRDefault="0066506B" w:rsidP="0066506B">
      <w:pPr>
        <w:ind w:right="-62" w:firstLine="709"/>
        <w:jc w:val="both"/>
        <w:rPr>
          <w:sz w:val="28"/>
          <w:szCs w:val="28"/>
        </w:rPr>
      </w:pPr>
    </w:p>
    <w:p w:rsidR="0066506B" w:rsidRPr="0046381D" w:rsidRDefault="0066506B" w:rsidP="006650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6381D">
        <w:rPr>
          <w:sz w:val="28"/>
          <w:szCs w:val="28"/>
        </w:rPr>
        <w:t>В соответствии с Жилищным кодексом Российской Федерации, Федеральным законом от 27.07.2010 № 210-ФЗ «Об организации предоставления государственных и муниципальных услуг», законом Алтайского края от 06.07.2006 № 60-ЗС «О порядке определения размера дохода, приходящегося на каждого члена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фонда», постановлением Администрации Алтайского края от</w:t>
      </w:r>
      <w:proofErr w:type="gramEnd"/>
      <w:r w:rsidRPr="0046381D">
        <w:rPr>
          <w:sz w:val="28"/>
          <w:szCs w:val="28"/>
        </w:rPr>
        <w:t xml:space="preserve"> 18.09.2006 № 385 «Об утверждении методических рекомендаций для органов местного самоуправления по установлению размера дохода, приходящегося на каждого члена семьи, и стоимости имущества, находящегося 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 жилищного фонда», статьёй 56 Устава муниципального образования Смоленский район Алтайского края, Администрация Смоленского района Алтайского края ПОСТАНОВЛЯЕТ:</w:t>
      </w:r>
    </w:p>
    <w:p w:rsidR="0066506B" w:rsidRPr="0046381D" w:rsidRDefault="0066506B" w:rsidP="0066506B">
      <w:pPr>
        <w:ind w:right="-62" w:firstLine="709"/>
        <w:jc w:val="both"/>
        <w:rPr>
          <w:sz w:val="28"/>
          <w:szCs w:val="28"/>
        </w:rPr>
      </w:pPr>
      <w:r w:rsidRPr="0046381D">
        <w:rPr>
          <w:sz w:val="28"/>
          <w:szCs w:val="28"/>
        </w:rPr>
        <w:t xml:space="preserve">1. Утвердить Порядок признания граждан </w:t>
      </w:r>
      <w:proofErr w:type="gramStart"/>
      <w:r w:rsidRPr="0046381D">
        <w:rPr>
          <w:sz w:val="28"/>
          <w:szCs w:val="28"/>
        </w:rPr>
        <w:t>малоимущими</w:t>
      </w:r>
      <w:proofErr w:type="gramEnd"/>
      <w:r w:rsidRPr="0046381D">
        <w:rPr>
          <w:sz w:val="28"/>
          <w:szCs w:val="28"/>
        </w:rPr>
        <w:t xml:space="preserve"> в целях принятия на учет в качестве нуждающихся в жилых помещениях, предоставляемых по договорам социального найма согласно приложению.</w:t>
      </w:r>
    </w:p>
    <w:p w:rsidR="0066506B" w:rsidRPr="0046381D" w:rsidRDefault="0066506B" w:rsidP="0066506B">
      <w:pPr>
        <w:ind w:right="-62" w:firstLine="709"/>
        <w:jc w:val="both"/>
        <w:rPr>
          <w:sz w:val="28"/>
          <w:szCs w:val="28"/>
        </w:rPr>
      </w:pPr>
      <w:r w:rsidRPr="0046381D">
        <w:rPr>
          <w:sz w:val="28"/>
          <w:szCs w:val="28"/>
        </w:rPr>
        <w:t xml:space="preserve">2.Настоящее постановление обнародовать путем размещения на официальном сайте Администрации Смоленского района Алтайского края в </w:t>
      </w:r>
      <w:proofErr w:type="spellStart"/>
      <w:r w:rsidRPr="0046381D">
        <w:rPr>
          <w:sz w:val="28"/>
          <w:szCs w:val="28"/>
        </w:rPr>
        <w:t>информационно-телекомуникационной</w:t>
      </w:r>
      <w:proofErr w:type="spellEnd"/>
      <w:r w:rsidRPr="0046381D">
        <w:rPr>
          <w:sz w:val="28"/>
          <w:szCs w:val="28"/>
        </w:rPr>
        <w:t xml:space="preserve"> сети «Интернет</w:t>
      </w:r>
      <w:r>
        <w:rPr>
          <w:sz w:val="28"/>
          <w:szCs w:val="28"/>
        </w:rPr>
        <w:t>»</w:t>
      </w:r>
      <w:r w:rsidRPr="0046381D">
        <w:rPr>
          <w:sz w:val="28"/>
          <w:szCs w:val="28"/>
        </w:rPr>
        <w:t>.</w:t>
      </w:r>
    </w:p>
    <w:p w:rsidR="0066506B" w:rsidRPr="0046381D" w:rsidRDefault="0066506B" w:rsidP="0066506B">
      <w:pPr>
        <w:ind w:right="-62" w:firstLine="709"/>
        <w:jc w:val="both"/>
        <w:rPr>
          <w:sz w:val="28"/>
          <w:szCs w:val="28"/>
        </w:rPr>
      </w:pPr>
      <w:r w:rsidRPr="0046381D">
        <w:rPr>
          <w:sz w:val="28"/>
          <w:szCs w:val="28"/>
        </w:rPr>
        <w:t xml:space="preserve">3. </w:t>
      </w:r>
      <w:proofErr w:type="gramStart"/>
      <w:r w:rsidRPr="0046381D">
        <w:rPr>
          <w:sz w:val="28"/>
          <w:szCs w:val="28"/>
        </w:rPr>
        <w:t>Контроль за</w:t>
      </w:r>
      <w:proofErr w:type="gramEnd"/>
      <w:r w:rsidRPr="0046381D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66506B" w:rsidRPr="0046381D" w:rsidRDefault="0066506B" w:rsidP="0066506B">
      <w:pPr>
        <w:ind w:right="-62" w:firstLine="709"/>
        <w:jc w:val="both"/>
        <w:rPr>
          <w:sz w:val="28"/>
          <w:szCs w:val="28"/>
        </w:rPr>
      </w:pPr>
    </w:p>
    <w:p w:rsidR="0066506B" w:rsidRPr="0046381D" w:rsidRDefault="0066506B" w:rsidP="0066506B">
      <w:pPr>
        <w:ind w:right="-62" w:firstLine="709"/>
        <w:jc w:val="both"/>
        <w:rPr>
          <w:sz w:val="28"/>
          <w:szCs w:val="28"/>
        </w:rPr>
      </w:pPr>
    </w:p>
    <w:p w:rsidR="0066506B" w:rsidRPr="0046381D" w:rsidRDefault="0066506B" w:rsidP="0066506B">
      <w:pPr>
        <w:ind w:right="-62"/>
        <w:jc w:val="both"/>
        <w:rPr>
          <w:sz w:val="28"/>
          <w:szCs w:val="28"/>
        </w:rPr>
      </w:pPr>
      <w:r w:rsidRPr="0046381D">
        <w:rPr>
          <w:sz w:val="28"/>
          <w:szCs w:val="28"/>
        </w:rPr>
        <w:t>Глава района</w:t>
      </w:r>
      <w:r w:rsidRPr="0046381D">
        <w:rPr>
          <w:sz w:val="28"/>
          <w:szCs w:val="28"/>
        </w:rPr>
        <w:tab/>
      </w:r>
      <w:r w:rsidRPr="0046381D">
        <w:rPr>
          <w:sz w:val="28"/>
          <w:szCs w:val="28"/>
        </w:rPr>
        <w:tab/>
      </w:r>
      <w:r w:rsidRPr="0046381D">
        <w:rPr>
          <w:sz w:val="28"/>
          <w:szCs w:val="28"/>
        </w:rPr>
        <w:tab/>
      </w:r>
      <w:r w:rsidRPr="0046381D">
        <w:rPr>
          <w:sz w:val="28"/>
          <w:szCs w:val="28"/>
        </w:rPr>
        <w:tab/>
      </w:r>
      <w:r w:rsidRPr="0046381D">
        <w:rPr>
          <w:sz w:val="28"/>
          <w:szCs w:val="28"/>
        </w:rPr>
        <w:tab/>
      </w:r>
      <w:r w:rsidRPr="0046381D">
        <w:rPr>
          <w:sz w:val="28"/>
          <w:szCs w:val="28"/>
        </w:rPr>
        <w:tab/>
      </w:r>
      <w:r w:rsidRPr="0046381D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</w:t>
      </w:r>
      <w:r w:rsidRPr="0046381D">
        <w:rPr>
          <w:sz w:val="28"/>
          <w:szCs w:val="28"/>
        </w:rPr>
        <w:t>Л.В. Моисеева</w:t>
      </w:r>
      <w:r>
        <w:rPr>
          <w:sz w:val="28"/>
          <w:szCs w:val="28"/>
        </w:rPr>
        <w:t xml:space="preserve"> </w:t>
      </w:r>
    </w:p>
    <w:p w:rsidR="008431DF" w:rsidRDefault="008431DF"/>
    <w:sectPr w:rsidR="008431DF" w:rsidSect="00A151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506B"/>
    <w:rsid w:val="00002BC9"/>
    <w:rsid w:val="002F4DAC"/>
    <w:rsid w:val="0032097D"/>
    <w:rsid w:val="005550B4"/>
    <w:rsid w:val="0066506B"/>
    <w:rsid w:val="007A4DD2"/>
    <w:rsid w:val="008431DF"/>
    <w:rsid w:val="00A1515E"/>
    <w:rsid w:val="00BC5B48"/>
    <w:rsid w:val="00BD3F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0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268</Words>
  <Characters>1528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2023-08-29T09:12:00Z</cp:lastPrinted>
  <dcterms:created xsi:type="dcterms:W3CDTF">2023-08-29T08:57:00Z</dcterms:created>
  <dcterms:modified xsi:type="dcterms:W3CDTF">2023-09-04T09:26:00Z</dcterms:modified>
</cp:coreProperties>
</file>