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8F420B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19.02.2024</w:t>
      </w:r>
      <w:r w:rsidR="00037219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   </w:t>
      </w:r>
      <w:r w:rsidR="00037219">
        <w:rPr>
          <w:rFonts w:ascii="Times New Roman" w:hAnsi="Times New Roman" w:cs="Times New Roman"/>
          <w:sz w:val="28"/>
          <w:szCs w:val="28"/>
        </w:rPr>
        <w:t xml:space="preserve"> 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68"/>
        <w:gridCol w:w="5569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 xml:space="preserve">ние энергетической эффективности 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ленск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края»</w:t>
            </w:r>
            <w:r w:rsidR="007D5ED4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383C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5E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383CDF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Энергосбережение и повышение энерг</w:t>
      </w:r>
      <w:r w:rsidR="009379AD">
        <w:rPr>
          <w:rFonts w:ascii="Times New Roman" w:hAnsi="Times New Roman"/>
          <w:sz w:val="28"/>
          <w:szCs w:val="28"/>
        </w:rPr>
        <w:t>е</w:t>
      </w:r>
      <w:r w:rsidR="009379AD">
        <w:rPr>
          <w:rFonts w:ascii="Times New Roman" w:hAnsi="Times New Roman"/>
          <w:sz w:val="28"/>
          <w:szCs w:val="28"/>
        </w:rPr>
        <w:t xml:space="preserve">тической эффективности в муниципальном образовании </w:t>
      </w:r>
      <w:r w:rsidR="00484708" w:rsidRPr="002E1595">
        <w:rPr>
          <w:rFonts w:ascii="Times New Roman" w:hAnsi="Times New Roman"/>
          <w:sz w:val="28"/>
          <w:szCs w:val="28"/>
        </w:rPr>
        <w:t>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</w:t>
      </w:r>
      <w:r w:rsidR="00484708" w:rsidRPr="002E1595">
        <w:rPr>
          <w:rFonts w:ascii="Times New Roman" w:hAnsi="Times New Roman"/>
          <w:sz w:val="28"/>
          <w:szCs w:val="28"/>
        </w:rPr>
        <w:t>л</w:t>
      </w:r>
      <w:r w:rsidR="00484708" w:rsidRPr="002E1595">
        <w:rPr>
          <w:rFonts w:ascii="Times New Roman" w:hAnsi="Times New Roman"/>
          <w:sz w:val="28"/>
          <w:szCs w:val="28"/>
        </w:rPr>
        <w:t>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F420B">
        <w:rPr>
          <w:rFonts w:ascii="Times New Roman" w:hAnsi="Times New Roman" w:cs="Times New Roman"/>
          <w:sz w:val="28"/>
          <w:szCs w:val="28"/>
        </w:rPr>
        <w:t>19.02.2024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8F420B">
        <w:rPr>
          <w:rFonts w:ascii="Times New Roman" w:hAnsi="Times New Roman" w:cs="Times New Roman"/>
          <w:sz w:val="28"/>
          <w:szCs w:val="28"/>
        </w:rPr>
        <w:t>117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</w:t>
      </w:r>
      <w:r w:rsidR="009379AD">
        <w:rPr>
          <w:rFonts w:ascii="Times New Roman" w:hAnsi="Times New Roman"/>
          <w:sz w:val="28"/>
          <w:szCs w:val="28"/>
        </w:rPr>
        <w:t>о</w:t>
      </w:r>
      <w:r w:rsidR="009379AD">
        <w:rPr>
          <w:rFonts w:ascii="Times New Roman" w:hAnsi="Times New Roman"/>
          <w:sz w:val="28"/>
          <w:szCs w:val="28"/>
        </w:rPr>
        <w:t>сти в муниципальном о</w:t>
      </w:r>
      <w:r w:rsidR="00484708" w:rsidRPr="002E1595">
        <w:rPr>
          <w:rFonts w:ascii="Times New Roman" w:hAnsi="Times New Roman"/>
          <w:sz w:val="28"/>
          <w:szCs w:val="28"/>
        </w:rPr>
        <w:t>бразовани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484708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383CDF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</w:t>
      </w:r>
      <w:r w:rsidR="009379AD">
        <w:rPr>
          <w:rFonts w:ascii="Times New Roman" w:hAnsi="Times New Roman"/>
          <w:sz w:val="28"/>
          <w:szCs w:val="28"/>
        </w:rPr>
        <w:t>о</w:t>
      </w:r>
      <w:r w:rsidR="009379AD">
        <w:rPr>
          <w:rFonts w:ascii="Times New Roman" w:hAnsi="Times New Roman"/>
          <w:sz w:val="28"/>
          <w:szCs w:val="28"/>
        </w:rPr>
        <w:t>сбережение и повышение энергетической эффективности в муниципальном о</w:t>
      </w:r>
      <w:r w:rsidR="009379AD" w:rsidRPr="002E1595">
        <w:rPr>
          <w:rFonts w:ascii="Times New Roman" w:hAnsi="Times New Roman"/>
          <w:sz w:val="28"/>
          <w:szCs w:val="28"/>
        </w:rPr>
        <w:t>бр</w:t>
      </w:r>
      <w:r w:rsidR="009379AD" w:rsidRPr="002E1595">
        <w:rPr>
          <w:rFonts w:ascii="Times New Roman" w:hAnsi="Times New Roman"/>
          <w:sz w:val="28"/>
          <w:szCs w:val="28"/>
        </w:rPr>
        <w:t>а</w:t>
      </w:r>
      <w:r w:rsidR="009379AD" w:rsidRPr="002E1595">
        <w:rPr>
          <w:rFonts w:ascii="Times New Roman" w:hAnsi="Times New Roman"/>
          <w:sz w:val="28"/>
          <w:szCs w:val="28"/>
        </w:rPr>
        <w:t>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9379AD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9379AD" w:rsidRPr="002E1595">
        <w:rPr>
          <w:rFonts w:ascii="Times New Roman" w:hAnsi="Times New Roman"/>
          <w:sz w:val="28"/>
          <w:szCs w:val="28"/>
        </w:rPr>
        <w:t xml:space="preserve"> район </w:t>
      </w:r>
      <w:r w:rsidR="000D5F04">
        <w:rPr>
          <w:rFonts w:ascii="Times New Roman" w:hAnsi="Times New Roman"/>
          <w:sz w:val="28"/>
          <w:szCs w:val="28"/>
        </w:rPr>
        <w:t>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379AD">
        <w:rPr>
          <w:rFonts w:ascii="Times New Roman" w:hAnsi="Times New Roman" w:cs="Times New Roman"/>
          <w:sz w:val="28"/>
          <w:szCs w:val="28"/>
        </w:rPr>
        <w:t>30.09</w:t>
      </w:r>
      <w:r w:rsidR="00FD0BFA">
        <w:rPr>
          <w:rFonts w:ascii="Times New Roman" w:hAnsi="Times New Roman" w:cs="Times New Roman"/>
          <w:sz w:val="28"/>
          <w:szCs w:val="28"/>
        </w:rPr>
        <w:t>.202</w:t>
      </w:r>
      <w:r w:rsidR="007154A9">
        <w:rPr>
          <w:rFonts w:ascii="Times New Roman" w:hAnsi="Times New Roman" w:cs="Times New Roman"/>
          <w:sz w:val="28"/>
          <w:szCs w:val="28"/>
        </w:rPr>
        <w:t>2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9379AD">
        <w:rPr>
          <w:rFonts w:ascii="Times New Roman" w:hAnsi="Times New Roman" w:cs="Times New Roman"/>
          <w:sz w:val="28"/>
          <w:szCs w:val="28"/>
        </w:rPr>
        <w:t>811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  <w:r w:rsidR="0071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0B03E4" w:rsidRDefault="005A7B9A" w:rsidP="00383CDF">
      <w:pPr>
        <w:spacing w:after="0" w:line="240" w:lineRule="auto"/>
        <w:ind w:left="108" w:right="4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79C2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 программы:</w:t>
      </w:r>
      <w:r w:rsidRPr="005A7B9A">
        <w:t xml:space="preserve">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Управление по ЖКХ, </w:t>
      </w:r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строительству, </w:t>
      </w:r>
      <w:proofErr w:type="spellStart"/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архте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туре</w:t>
      </w:r>
      <w:proofErr w:type="spellEnd"/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газификации Администрации Смоленского района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Алт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0B03E4"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0B03E4"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383CDF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D82058" w:rsidRDefault="005A7B9A" w:rsidP="00383CDF">
      <w:pPr>
        <w:pStyle w:val="a3"/>
        <w:spacing w:after="0"/>
        <w:ind w:firstLine="540"/>
        <w:contextualSpacing/>
        <w:jc w:val="both"/>
      </w:pPr>
      <w:r w:rsidRPr="00F479C2">
        <w:rPr>
          <w:u w:val="single"/>
        </w:rPr>
        <w:t>Цель программы:</w:t>
      </w:r>
      <w:r w:rsidR="004A2F83" w:rsidRPr="00F479C2">
        <w:rPr>
          <w:u w:val="single"/>
        </w:rPr>
        <w:t xml:space="preserve"> </w:t>
      </w:r>
      <w:r w:rsidR="00D82058">
        <w:rPr>
          <w:rFonts w:eastAsia="Arial"/>
          <w:color w:val="000000"/>
          <w:sz w:val="28"/>
          <w:szCs w:val="28"/>
        </w:rPr>
        <w:t>Стимулирование</w:t>
      </w:r>
      <w:r w:rsidR="00D82058" w:rsidRPr="001B1258">
        <w:rPr>
          <w:rFonts w:eastAsia="Arial"/>
          <w:color w:val="000000"/>
          <w:sz w:val="28"/>
          <w:szCs w:val="28"/>
        </w:rPr>
        <w:t xml:space="preserve"> энергосбережения и п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о</w:t>
      </w:r>
      <w:r w:rsidR="00D82058" w:rsidRPr="001B1258">
        <w:rPr>
          <w:rFonts w:eastAsia="Arial"/>
          <w:color w:val="000000"/>
          <w:sz w:val="28"/>
          <w:szCs w:val="28"/>
        </w:rPr>
        <w:t>вышение энергетич</w:t>
      </w:r>
      <w:r w:rsidR="00D82058" w:rsidRPr="001B1258">
        <w:rPr>
          <w:rFonts w:eastAsia="Arial"/>
          <w:color w:val="000000"/>
          <w:sz w:val="28"/>
          <w:szCs w:val="28"/>
        </w:rPr>
        <w:t>е</w:t>
      </w:r>
      <w:r w:rsidR="00D82058" w:rsidRPr="001B1258">
        <w:rPr>
          <w:rFonts w:eastAsia="Arial"/>
          <w:color w:val="000000"/>
          <w:sz w:val="28"/>
          <w:szCs w:val="28"/>
        </w:rPr>
        <w:t xml:space="preserve">ской </w:t>
      </w:r>
      <w:r w:rsidR="00D82058" w:rsidRPr="001B1258">
        <w:rPr>
          <w:rFonts w:eastAsia="Arial"/>
          <w:color w:val="000000"/>
          <w:spacing w:val="-2"/>
          <w:sz w:val="28"/>
          <w:szCs w:val="28"/>
        </w:rPr>
        <w:t>э</w:t>
      </w:r>
      <w:r w:rsidR="00D82058" w:rsidRPr="001B1258">
        <w:rPr>
          <w:rFonts w:eastAsia="Arial"/>
          <w:color w:val="000000"/>
          <w:spacing w:val="-1"/>
          <w:sz w:val="28"/>
          <w:szCs w:val="28"/>
        </w:rPr>
        <w:t>ф</w:t>
      </w:r>
      <w:r w:rsidR="00D82058" w:rsidRPr="001B1258">
        <w:rPr>
          <w:rFonts w:eastAsia="Arial"/>
          <w:color w:val="000000"/>
          <w:sz w:val="28"/>
          <w:szCs w:val="28"/>
        </w:rPr>
        <w:t>фек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ивнос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 в муниципальном образовании Смоленский район Алтайск</w:t>
      </w:r>
      <w:r w:rsidR="00D82058" w:rsidRPr="001B1258">
        <w:rPr>
          <w:rFonts w:eastAsia="Arial"/>
          <w:color w:val="000000"/>
          <w:sz w:val="28"/>
          <w:szCs w:val="28"/>
        </w:rPr>
        <w:t>о</w:t>
      </w:r>
      <w:r w:rsidR="00D82058" w:rsidRPr="001B1258">
        <w:rPr>
          <w:rFonts w:eastAsia="Arial"/>
          <w:color w:val="000000"/>
          <w:sz w:val="28"/>
          <w:szCs w:val="28"/>
        </w:rPr>
        <w:t>го края</w:t>
      </w:r>
    </w:p>
    <w:p w:rsidR="005A7B9A" w:rsidRPr="00F479C2" w:rsidRDefault="005A7B9A" w:rsidP="00383CDF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F479C2">
        <w:rPr>
          <w:u w:val="single"/>
        </w:rPr>
        <w:t>Задача программы:</w:t>
      </w:r>
    </w:p>
    <w:p w:rsidR="007948AE" w:rsidRDefault="007948AE" w:rsidP="00383CDF">
      <w:pPr>
        <w:tabs>
          <w:tab w:val="left" w:pos="702"/>
          <w:tab w:val="left" w:pos="2504"/>
          <w:tab w:val="left" w:pos="3664"/>
        </w:tabs>
        <w:spacing w:after="0" w:line="240" w:lineRule="auto"/>
        <w:ind w:left="105" w:righ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Стимулирование </w:t>
      </w:r>
      <w:r w:rsidRPr="00C97CAD">
        <w:rPr>
          <w:rFonts w:ascii="Times New Roman" w:hAnsi="Times New Roman" w:cs="Times New Roman"/>
          <w:sz w:val="28"/>
          <w:szCs w:val="28"/>
        </w:rPr>
        <w:t>энергосбережени</w:t>
      </w:r>
      <w:r>
        <w:rPr>
          <w:rFonts w:ascii="Times New Roman" w:hAnsi="Times New Roman" w:cs="Times New Roman"/>
          <w:sz w:val="28"/>
          <w:szCs w:val="28"/>
        </w:rPr>
        <w:t>я и повышение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</w:t>
      </w:r>
      <w:r w:rsidRPr="00C97CAD">
        <w:rPr>
          <w:rFonts w:ascii="Times New Roman" w:hAnsi="Times New Roman" w:cs="Times New Roman"/>
          <w:sz w:val="28"/>
          <w:szCs w:val="28"/>
        </w:rPr>
        <w:t>о</w:t>
      </w:r>
      <w:r w:rsidRPr="00C97CAD">
        <w:rPr>
          <w:rFonts w:ascii="Times New Roman" w:hAnsi="Times New Roman" w:cs="Times New Roman"/>
          <w:sz w:val="28"/>
          <w:szCs w:val="28"/>
        </w:rPr>
        <w:t>сти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8AE" w:rsidRPr="00C97CAD" w:rsidRDefault="007948AE" w:rsidP="00383CDF">
      <w:pPr>
        <w:tabs>
          <w:tab w:val="left" w:pos="1948"/>
          <w:tab w:val="left" w:pos="3435"/>
          <w:tab w:val="left" w:pos="5388"/>
        </w:tabs>
        <w:spacing w:after="0" w:line="240" w:lineRule="auto"/>
        <w:ind w:left="105" w:right="8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</w:t>
      </w:r>
      <w:r w:rsidRPr="00C97CAD">
        <w:rPr>
          <w:rFonts w:ascii="Times New Roman" w:hAnsi="Times New Roman" w:cs="Times New Roman"/>
          <w:sz w:val="28"/>
          <w:szCs w:val="28"/>
        </w:rPr>
        <w:t>о</w:t>
      </w:r>
      <w:r w:rsidRPr="00C97CAD">
        <w:rPr>
          <w:rFonts w:ascii="Times New Roman" w:hAnsi="Times New Roman" w:cs="Times New Roman"/>
          <w:sz w:val="28"/>
          <w:szCs w:val="28"/>
        </w:rPr>
        <w:t>сти в жилищно-коммунальном хозяйстве и жилищном фонде.</w:t>
      </w:r>
    </w:p>
    <w:p w:rsidR="007948AE" w:rsidRDefault="007948AE" w:rsidP="00383CDF">
      <w:pPr>
        <w:pStyle w:val="a3"/>
        <w:spacing w:after="0"/>
        <w:contextualSpacing/>
        <w:jc w:val="both"/>
      </w:pPr>
      <w:r w:rsidRPr="002C5440">
        <w:rPr>
          <w:rFonts w:eastAsia="Arial"/>
          <w:color w:val="000000"/>
          <w:sz w:val="28"/>
          <w:szCs w:val="28"/>
        </w:rPr>
        <w:t>3.Сниж</w:t>
      </w:r>
      <w:r w:rsidRPr="002C5440">
        <w:rPr>
          <w:rFonts w:eastAsia="Arial"/>
          <w:color w:val="000000"/>
          <w:spacing w:val="1"/>
          <w:sz w:val="28"/>
          <w:szCs w:val="28"/>
        </w:rPr>
        <w:t>е</w:t>
      </w:r>
      <w:r w:rsidRPr="002C5440">
        <w:rPr>
          <w:rFonts w:eastAsia="Arial"/>
          <w:color w:val="000000"/>
          <w:sz w:val="28"/>
          <w:szCs w:val="28"/>
        </w:rPr>
        <w:t>ние финан</w:t>
      </w:r>
      <w:r w:rsidRPr="002C5440">
        <w:rPr>
          <w:rFonts w:eastAsia="Arial"/>
          <w:color w:val="000000"/>
          <w:spacing w:val="-1"/>
          <w:sz w:val="28"/>
          <w:szCs w:val="28"/>
        </w:rPr>
        <w:t>со</w:t>
      </w:r>
      <w:r w:rsidRPr="002C5440">
        <w:rPr>
          <w:rFonts w:eastAsia="Arial"/>
          <w:color w:val="000000"/>
          <w:sz w:val="28"/>
          <w:szCs w:val="28"/>
        </w:rPr>
        <w:t>вой н</w:t>
      </w:r>
      <w:r w:rsidRPr="002C5440">
        <w:rPr>
          <w:rFonts w:eastAsia="Arial"/>
          <w:color w:val="000000"/>
          <w:spacing w:val="1"/>
          <w:sz w:val="28"/>
          <w:szCs w:val="28"/>
        </w:rPr>
        <w:t>а</w:t>
      </w:r>
      <w:r w:rsidRPr="002C5440">
        <w:rPr>
          <w:rFonts w:eastAsia="Arial"/>
          <w:color w:val="000000"/>
          <w:spacing w:val="-1"/>
          <w:sz w:val="28"/>
          <w:szCs w:val="28"/>
        </w:rPr>
        <w:t>г</w:t>
      </w:r>
      <w:r w:rsidRPr="002C5440">
        <w:rPr>
          <w:rFonts w:eastAsia="Arial"/>
          <w:color w:val="000000"/>
          <w:sz w:val="28"/>
          <w:szCs w:val="28"/>
        </w:rPr>
        <w:t>р</w:t>
      </w:r>
      <w:r w:rsidRPr="002C5440">
        <w:rPr>
          <w:rFonts w:eastAsia="Arial"/>
          <w:color w:val="000000"/>
          <w:spacing w:val="-1"/>
          <w:sz w:val="28"/>
          <w:szCs w:val="28"/>
        </w:rPr>
        <w:t>у</w:t>
      </w:r>
      <w:r w:rsidRPr="002C5440">
        <w:rPr>
          <w:rFonts w:eastAsia="Arial"/>
          <w:color w:val="000000"/>
          <w:sz w:val="28"/>
          <w:szCs w:val="28"/>
        </w:rPr>
        <w:t xml:space="preserve">зки на </w:t>
      </w:r>
      <w:r w:rsidRPr="002C5440">
        <w:rPr>
          <w:rFonts w:eastAsia="Arial"/>
          <w:color w:val="000000"/>
          <w:spacing w:val="-1"/>
          <w:sz w:val="28"/>
          <w:szCs w:val="28"/>
        </w:rPr>
        <w:t>р</w:t>
      </w:r>
      <w:r w:rsidRPr="002C5440">
        <w:rPr>
          <w:rFonts w:eastAsia="Arial"/>
          <w:color w:val="000000"/>
          <w:sz w:val="28"/>
          <w:szCs w:val="28"/>
        </w:rPr>
        <w:t>айон</w:t>
      </w:r>
      <w:r w:rsidRPr="002C5440">
        <w:rPr>
          <w:rFonts w:eastAsia="Arial"/>
          <w:color w:val="000000"/>
          <w:spacing w:val="-1"/>
          <w:sz w:val="28"/>
          <w:szCs w:val="28"/>
        </w:rPr>
        <w:t>н</w:t>
      </w:r>
      <w:r w:rsidRPr="002C5440">
        <w:rPr>
          <w:rFonts w:eastAsia="Arial"/>
          <w:color w:val="000000"/>
          <w:sz w:val="28"/>
          <w:szCs w:val="28"/>
        </w:rPr>
        <w:t>ый бюджет.</w:t>
      </w:r>
    </w:p>
    <w:p w:rsidR="00785271" w:rsidRPr="007D189A" w:rsidRDefault="005A7B9A" w:rsidP="00383CDF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7D189A">
        <w:rPr>
          <w:u w:val="single"/>
        </w:rPr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</w:t>
      </w:r>
      <w:r w:rsidR="00383CDF">
        <w:rPr>
          <w:sz w:val="28"/>
          <w:szCs w:val="28"/>
        </w:rPr>
        <w:t>3</w:t>
      </w:r>
      <w:r w:rsidRPr="002C596D">
        <w:rPr>
          <w:sz w:val="28"/>
          <w:szCs w:val="28"/>
        </w:rPr>
        <w:t xml:space="preserve"> года были проведены </w:t>
      </w:r>
      <w:r w:rsidR="007D5ED4">
        <w:rPr>
          <w:sz w:val="28"/>
          <w:szCs w:val="28"/>
        </w:rPr>
        <w:t>мероприятия</w:t>
      </w:r>
      <w:r w:rsidR="00885E02">
        <w:rPr>
          <w:sz w:val="28"/>
          <w:szCs w:val="28"/>
        </w:rPr>
        <w:t>,</w:t>
      </w:r>
      <w:r w:rsidRPr="002C596D">
        <w:rPr>
          <w:sz w:val="28"/>
          <w:szCs w:val="28"/>
        </w:rPr>
        <w:t xml:space="preserve"> </w:t>
      </w:r>
      <w:r w:rsidR="007D5ED4">
        <w:rPr>
          <w:sz w:val="28"/>
          <w:szCs w:val="28"/>
        </w:rPr>
        <w:t>ф</w:t>
      </w:r>
      <w:r w:rsidRPr="002C596D">
        <w:rPr>
          <w:sz w:val="28"/>
          <w:szCs w:val="28"/>
        </w:rPr>
        <w:t>инансирова</w:t>
      </w:r>
      <w:r w:rsidR="007D5ED4">
        <w:rPr>
          <w:sz w:val="28"/>
          <w:szCs w:val="28"/>
        </w:rPr>
        <w:t>ние которых не предусматривалось по программе за счет районного бюдж</w:t>
      </w:r>
      <w:r w:rsidR="00383CDF">
        <w:rPr>
          <w:sz w:val="28"/>
          <w:szCs w:val="28"/>
        </w:rPr>
        <w:t>е</w:t>
      </w:r>
      <w:r w:rsidR="007D5ED4">
        <w:rPr>
          <w:sz w:val="28"/>
          <w:szCs w:val="28"/>
        </w:rPr>
        <w:t>та</w:t>
      </w:r>
      <w:r w:rsidRPr="002C596D">
        <w:rPr>
          <w:sz w:val="28"/>
          <w:szCs w:val="28"/>
        </w:rPr>
        <w:t>:</w:t>
      </w:r>
    </w:p>
    <w:p w:rsidR="000C3B50" w:rsidRDefault="001D6AF9" w:rsidP="001D6AF9">
      <w:pPr>
        <w:pStyle w:val="a3"/>
        <w:spacing w:after="0"/>
        <w:contextualSpacing/>
        <w:jc w:val="both"/>
        <w:rPr>
          <w:rStyle w:val="aa"/>
          <w:i w:val="0"/>
          <w:sz w:val="28"/>
          <w:szCs w:val="28"/>
          <w:bdr w:val="none" w:sz="0" w:space="0" w:color="auto" w:frame="1"/>
        </w:rPr>
      </w:pPr>
      <w:r>
        <w:t xml:space="preserve">  </w:t>
      </w:r>
      <w:r w:rsidR="004D0A8A">
        <w:t>1</w:t>
      </w:r>
      <w:r w:rsidR="004D0A8A" w:rsidRPr="007D5ED4">
        <w:rPr>
          <w:sz w:val="28"/>
          <w:szCs w:val="28"/>
        </w:rPr>
        <w:t>.</w:t>
      </w:r>
      <w:r w:rsidRPr="007D5ED4">
        <w:rPr>
          <w:sz w:val="28"/>
          <w:szCs w:val="28"/>
        </w:rPr>
        <w:t xml:space="preserve">   </w:t>
      </w:r>
      <w:r w:rsidR="00431A7E" w:rsidRPr="007D5ED4">
        <w:rPr>
          <w:sz w:val="28"/>
          <w:szCs w:val="28"/>
        </w:rPr>
        <w:t>Установка</w:t>
      </w:r>
      <w:r w:rsidR="00431A7E" w:rsidRPr="007D5ED4">
        <w:rPr>
          <w:i/>
          <w:sz w:val="28"/>
          <w:szCs w:val="28"/>
        </w:rPr>
        <w:t xml:space="preserve"> </w:t>
      </w:r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>энергосберегающих светодиодных светильников; з</w:t>
      </w:r>
      <w:r w:rsidR="00431A7E" w:rsidRPr="007D5ED4">
        <w:rPr>
          <w:sz w:val="28"/>
          <w:szCs w:val="28"/>
        </w:rPr>
        <w:t>амена энерг</w:t>
      </w:r>
      <w:r w:rsidR="00431A7E" w:rsidRPr="007D5ED4">
        <w:rPr>
          <w:sz w:val="28"/>
          <w:szCs w:val="28"/>
        </w:rPr>
        <w:t>о</w:t>
      </w:r>
      <w:r w:rsidR="00431A7E" w:rsidRPr="007D5ED4">
        <w:rPr>
          <w:sz w:val="28"/>
          <w:szCs w:val="28"/>
        </w:rPr>
        <w:t xml:space="preserve">сберегающих ламп на </w:t>
      </w:r>
      <w:proofErr w:type="gramStart"/>
      <w:r w:rsidR="00431A7E" w:rsidRPr="007D5ED4">
        <w:rPr>
          <w:sz w:val="28"/>
          <w:szCs w:val="28"/>
        </w:rPr>
        <w:t>светодиодные</w:t>
      </w:r>
      <w:proofErr w:type="gramEnd"/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в помещениях сельсоветов Смоленского ра</w:t>
      </w:r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>й</w:t>
      </w:r>
      <w:r w:rsidR="00431A7E" w:rsidRPr="007D5ED4">
        <w:rPr>
          <w:rStyle w:val="aa"/>
          <w:i w:val="0"/>
          <w:sz w:val="28"/>
          <w:szCs w:val="28"/>
          <w:bdr w:val="none" w:sz="0" w:space="0" w:color="auto" w:frame="1"/>
        </w:rPr>
        <w:t>она</w:t>
      </w:r>
      <w:r w:rsid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 (за счет бюджетов сельсоветов)</w:t>
      </w:r>
      <w:r w:rsidR="001B2A07" w:rsidRPr="007D5ED4">
        <w:rPr>
          <w:rStyle w:val="aa"/>
          <w:i w:val="0"/>
          <w:sz w:val="28"/>
          <w:szCs w:val="28"/>
          <w:bdr w:val="none" w:sz="0" w:space="0" w:color="auto" w:frame="1"/>
        </w:rPr>
        <w:t xml:space="preserve">. </w:t>
      </w:r>
    </w:p>
    <w:p w:rsidR="004D0A8A" w:rsidRPr="007D5ED4" w:rsidRDefault="004D0A8A" w:rsidP="001D6AF9">
      <w:pPr>
        <w:pStyle w:val="a3"/>
        <w:spacing w:after="0"/>
        <w:contextualSpacing/>
        <w:jc w:val="both"/>
        <w:rPr>
          <w:sz w:val="28"/>
          <w:szCs w:val="28"/>
        </w:rPr>
      </w:pPr>
      <w:r w:rsidRPr="007D5ED4">
        <w:rPr>
          <w:sz w:val="28"/>
          <w:szCs w:val="28"/>
        </w:rPr>
        <w:t>2.</w:t>
      </w:r>
      <w:r w:rsidR="00431A7E" w:rsidRPr="007D5ED4">
        <w:rPr>
          <w:sz w:val="28"/>
          <w:szCs w:val="28"/>
        </w:rPr>
        <w:t xml:space="preserve">  </w:t>
      </w:r>
      <w:proofErr w:type="gramStart"/>
      <w:r w:rsidR="001D6AF9" w:rsidRPr="007D5ED4">
        <w:rPr>
          <w:sz w:val="28"/>
          <w:szCs w:val="28"/>
        </w:rPr>
        <w:t>Оснащение приборами учета используемых энергетических ресурсов в ж</w:t>
      </w:r>
      <w:r w:rsidR="001D6AF9" w:rsidRPr="007D5ED4">
        <w:rPr>
          <w:sz w:val="28"/>
          <w:szCs w:val="28"/>
        </w:rPr>
        <w:t>и</w:t>
      </w:r>
      <w:r w:rsidR="001D6AF9" w:rsidRPr="007D5ED4">
        <w:rPr>
          <w:sz w:val="28"/>
          <w:szCs w:val="28"/>
        </w:rPr>
        <w:t>лищном фонде, в том числе с использованием интеллектуальных приборов учета, автоматизированных систем и систем диспетчеризации</w:t>
      </w:r>
      <w:r w:rsidR="005F3A71" w:rsidRPr="007D5ED4">
        <w:rPr>
          <w:sz w:val="28"/>
          <w:szCs w:val="28"/>
        </w:rPr>
        <w:t xml:space="preserve"> (</w:t>
      </w:r>
      <w:r w:rsidR="00C24DCE" w:rsidRPr="007D5ED4">
        <w:rPr>
          <w:sz w:val="28"/>
          <w:szCs w:val="28"/>
        </w:rPr>
        <w:t>Всего 44 МКД</w:t>
      </w:r>
      <w:r w:rsidR="00090052" w:rsidRPr="007D5ED4">
        <w:rPr>
          <w:sz w:val="28"/>
          <w:szCs w:val="28"/>
        </w:rPr>
        <w:t>, из них 12 на газовом и индивидуальном отоплении, 32 дома – отапливаются от центральной системы, из них – 27  оснащены счетчиками по тепловой энергии, 5 – не оснащ</w:t>
      </w:r>
      <w:r w:rsidR="00090052" w:rsidRPr="007D5ED4">
        <w:rPr>
          <w:sz w:val="28"/>
          <w:szCs w:val="28"/>
        </w:rPr>
        <w:t>е</w:t>
      </w:r>
      <w:r w:rsidR="00090052" w:rsidRPr="007D5ED4">
        <w:rPr>
          <w:sz w:val="28"/>
          <w:szCs w:val="28"/>
        </w:rPr>
        <w:t>ны (отчитываются по нормативам)</w:t>
      </w:r>
      <w:r w:rsidR="00367136">
        <w:rPr>
          <w:sz w:val="28"/>
          <w:szCs w:val="28"/>
        </w:rPr>
        <w:t>.</w:t>
      </w:r>
      <w:proofErr w:type="gramEnd"/>
      <w:r w:rsidR="007F4CC8">
        <w:rPr>
          <w:sz w:val="28"/>
          <w:szCs w:val="28"/>
        </w:rPr>
        <w:t xml:space="preserve"> И</w:t>
      </w:r>
      <w:r w:rsidR="007F4CC8" w:rsidRPr="007D5ED4">
        <w:rPr>
          <w:sz w:val="28"/>
          <w:szCs w:val="28"/>
        </w:rPr>
        <w:t>нтеллектуальны</w:t>
      </w:r>
      <w:r w:rsidR="007F4CC8">
        <w:rPr>
          <w:sz w:val="28"/>
          <w:szCs w:val="28"/>
        </w:rPr>
        <w:t>е</w:t>
      </w:r>
      <w:r w:rsidR="007F4CC8" w:rsidRPr="007D5ED4">
        <w:rPr>
          <w:sz w:val="28"/>
          <w:szCs w:val="28"/>
        </w:rPr>
        <w:t xml:space="preserve"> прибор</w:t>
      </w:r>
      <w:r w:rsidR="007F4CC8">
        <w:rPr>
          <w:sz w:val="28"/>
          <w:szCs w:val="28"/>
        </w:rPr>
        <w:t>ы</w:t>
      </w:r>
      <w:r w:rsidR="007F4CC8" w:rsidRPr="007D5ED4">
        <w:rPr>
          <w:sz w:val="28"/>
          <w:szCs w:val="28"/>
        </w:rPr>
        <w:t xml:space="preserve"> учета</w:t>
      </w:r>
      <w:r w:rsidR="007F4CC8">
        <w:rPr>
          <w:sz w:val="28"/>
          <w:szCs w:val="28"/>
        </w:rPr>
        <w:t xml:space="preserve"> электр</w:t>
      </w:r>
      <w:r w:rsidR="007F4CC8">
        <w:rPr>
          <w:sz w:val="28"/>
          <w:szCs w:val="28"/>
        </w:rPr>
        <w:t>о</w:t>
      </w:r>
      <w:r w:rsidR="007F4CC8">
        <w:rPr>
          <w:sz w:val="28"/>
          <w:szCs w:val="28"/>
        </w:rPr>
        <w:t>энергии для собственников МКД не устанавливаются.</w:t>
      </w:r>
    </w:p>
    <w:p w:rsidR="004D0A8A" w:rsidRPr="00383CDF" w:rsidRDefault="00566C59" w:rsidP="000C3B50">
      <w:pPr>
        <w:pStyle w:val="a3"/>
        <w:spacing w:after="0"/>
        <w:contextualSpacing/>
        <w:jc w:val="both"/>
        <w:rPr>
          <w:color w:val="FF0000"/>
          <w:sz w:val="28"/>
          <w:szCs w:val="28"/>
        </w:rPr>
      </w:pPr>
      <w:r w:rsidRPr="007D5ED4">
        <w:rPr>
          <w:sz w:val="28"/>
          <w:szCs w:val="28"/>
        </w:rPr>
        <w:t xml:space="preserve"> </w:t>
      </w:r>
      <w:r w:rsidR="004D0A8A" w:rsidRPr="007D5ED4">
        <w:rPr>
          <w:sz w:val="28"/>
          <w:szCs w:val="28"/>
        </w:rPr>
        <w:t xml:space="preserve">   3.</w:t>
      </w:r>
      <w:r w:rsidR="00EC1F6F" w:rsidRPr="007D5ED4">
        <w:rPr>
          <w:b/>
          <w:sz w:val="28"/>
          <w:szCs w:val="28"/>
        </w:rPr>
        <w:t xml:space="preserve"> </w:t>
      </w:r>
      <w:r w:rsidR="00EC1F6F" w:rsidRPr="007D5ED4">
        <w:rPr>
          <w:sz w:val="28"/>
          <w:szCs w:val="28"/>
        </w:rPr>
        <w:t>Мероприятия по энергосбережению и повышению энергетической эффе</w:t>
      </w:r>
      <w:r w:rsidR="00EC1F6F" w:rsidRPr="007D5ED4">
        <w:rPr>
          <w:sz w:val="28"/>
          <w:szCs w:val="28"/>
        </w:rPr>
        <w:t>к</w:t>
      </w:r>
      <w:r w:rsidR="00EC1F6F" w:rsidRPr="007D5ED4">
        <w:rPr>
          <w:sz w:val="28"/>
          <w:szCs w:val="28"/>
        </w:rPr>
        <w:t>тивности систем коммунальной инфраструктуры, направленные, в том числе на развитие жилищно-коммунального хозяйства (</w:t>
      </w:r>
      <w:r w:rsidR="00060CBC">
        <w:rPr>
          <w:sz w:val="28"/>
          <w:szCs w:val="28"/>
        </w:rPr>
        <w:t>с</w:t>
      </w:r>
      <w:r w:rsidR="00EC1F6F" w:rsidRPr="007D5ED4">
        <w:rPr>
          <w:sz w:val="28"/>
          <w:szCs w:val="28"/>
        </w:rPr>
        <w:t>нижение тепловых потерь при транспортир</w:t>
      </w:r>
      <w:r w:rsidR="00060CBC">
        <w:rPr>
          <w:sz w:val="28"/>
          <w:szCs w:val="28"/>
        </w:rPr>
        <w:t xml:space="preserve">овке по трубам через изоляцию; </w:t>
      </w:r>
      <w:proofErr w:type="gramStart"/>
      <w:r w:rsidR="00060CBC">
        <w:rPr>
          <w:sz w:val="28"/>
          <w:szCs w:val="28"/>
        </w:rPr>
        <w:t>к</w:t>
      </w:r>
      <w:r w:rsidR="00EC1F6F" w:rsidRPr="007D5ED4">
        <w:rPr>
          <w:sz w:val="28"/>
          <w:szCs w:val="28"/>
        </w:rPr>
        <w:t>онтроль за</w:t>
      </w:r>
      <w:proofErr w:type="gramEnd"/>
      <w:r w:rsidR="00EC1F6F" w:rsidRPr="007D5ED4">
        <w:rPr>
          <w:sz w:val="28"/>
          <w:szCs w:val="28"/>
        </w:rPr>
        <w:t xml:space="preserve"> потерями воды в вод</w:t>
      </w:r>
      <w:r w:rsidR="00EC1F6F" w:rsidRPr="007D5ED4">
        <w:rPr>
          <w:sz w:val="28"/>
          <w:szCs w:val="28"/>
        </w:rPr>
        <w:t>о</w:t>
      </w:r>
      <w:r w:rsidR="00EC1F6F" w:rsidRPr="007D5ED4">
        <w:rPr>
          <w:sz w:val="28"/>
          <w:szCs w:val="28"/>
        </w:rPr>
        <w:t>проводных сетях)</w:t>
      </w:r>
      <w:r w:rsidR="004D0A8A" w:rsidRPr="007D5ED4">
        <w:rPr>
          <w:sz w:val="28"/>
          <w:szCs w:val="28"/>
        </w:rPr>
        <w:t xml:space="preserve">. </w:t>
      </w:r>
      <w:r w:rsidR="00060CBC">
        <w:rPr>
          <w:sz w:val="28"/>
          <w:szCs w:val="28"/>
        </w:rPr>
        <w:t>Данные мероприятия выполнены в</w:t>
      </w:r>
      <w:r w:rsidR="004D0A8A" w:rsidRPr="007D5ED4">
        <w:rPr>
          <w:sz w:val="28"/>
          <w:szCs w:val="28"/>
        </w:rPr>
        <w:t xml:space="preserve"> рамках муниципальной программы «Модернизация  жилищно-коммунального комплекса Смоленского </w:t>
      </w:r>
      <w:r w:rsidR="004D0A8A" w:rsidRPr="007D5ED4">
        <w:rPr>
          <w:sz w:val="28"/>
          <w:szCs w:val="28"/>
        </w:rPr>
        <w:lastRenderedPageBreak/>
        <w:t xml:space="preserve">района Алтайского края на 2022-2024 </w:t>
      </w:r>
      <w:proofErr w:type="spellStart"/>
      <w:proofErr w:type="gramStart"/>
      <w:r w:rsidR="004D0A8A" w:rsidRPr="007D5ED4">
        <w:rPr>
          <w:sz w:val="28"/>
          <w:szCs w:val="28"/>
        </w:rPr>
        <w:t>гг</w:t>
      </w:r>
      <w:proofErr w:type="spellEnd"/>
      <w:proofErr w:type="gramEnd"/>
      <w:r w:rsidR="004D0A8A" w:rsidRPr="007D5ED4">
        <w:rPr>
          <w:sz w:val="28"/>
          <w:szCs w:val="28"/>
        </w:rPr>
        <w:t>»</w:t>
      </w:r>
      <w:r w:rsidR="004D0A8A" w:rsidRPr="007D5ED4">
        <w:rPr>
          <w:b/>
          <w:sz w:val="28"/>
          <w:szCs w:val="28"/>
        </w:rPr>
        <w:t xml:space="preserve"> </w:t>
      </w:r>
      <w:r w:rsidR="00060CBC" w:rsidRPr="00060CBC">
        <w:rPr>
          <w:sz w:val="28"/>
          <w:szCs w:val="28"/>
        </w:rPr>
        <w:t>и отражены в годовом отчете за 202</w:t>
      </w:r>
      <w:r w:rsidR="00383CDF">
        <w:rPr>
          <w:sz w:val="28"/>
          <w:szCs w:val="28"/>
        </w:rPr>
        <w:t>3</w:t>
      </w:r>
      <w:r w:rsidR="00060CBC" w:rsidRPr="00060CBC">
        <w:rPr>
          <w:sz w:val="28"/>
          <w:szCs w:val="28"/>
        </w:rPr>
        <w:t xml:space="preserve"> год</w:t>
      </w:r>
      <w:r w:rsidR="00060CBC" w:rsidRPr="000C3B50">
        <w:rPr>
          <w:sz w:val="28"/>
          <w:szCs w:val="28"/>
        </w:rPr>
        <w:t>.</w:t>
      </w:r>
    </w:p>
    <w:p w:rsidR="00F363D4" w:rsidRPr="007D5ED4" w:rsidRDefault="00EC1F6F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b w:val="0"/>
          <w:sz w:val="28"/>
          <w:szCs w:val="28"/>
        </w:rPr>
        <w:t>4</w:t>
      </w:r>
      <w:r w:rsidR="008F1F8F" w:rsidRPr="007D5ED4">
        <w:rPr>
          <w:rFonts w:ascii="Times New Roman" w:hAnsi="Times New Roman" w:cs="Times New Roman"/>
          <w:b w:val="0"/>
          <w:sz w:val="28"/>
          <w:szCs w:val="28"/>
        </w:rPr>
        <w:t>.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Выявление бесхозяйных объектов недвижимого имущества, используемых для передачи энергетических ресурсов (включая газоснабжение, тепло- и электр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снабжение), организация постановки таких объектов на учет в качестве бесхозя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ных объектов недвижимого имущества и последующему признанию права мун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ципальной собственности на такие бесхозяйные объекты недвижимого имущества</w:t>
      </w:r>
      <w:r w:rsidR="00383CDF">
        <w:rPr>
          <w:rFonts w:ascii="Times New Roman" w:hAnsi="Times New Roman" w:cs="Times New Roman"/>
          <w:b w:val="0"/>
          <w:sz w:val="28"/>
          <w:szCs w:val="28"/>
        </w:rPr>
        <w:t xml:space="preserve"> -  в 2023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 xml:space="preserve"> году выявлен</w:t>
      </w:r>
      <w:r w:rsidR="000C3B50">
        <w:rPr>
          <w:rFonts w:ascii="Times New Roman" w:hAnsi="Times New Roman" w:cs="Times New Roman"/>
          <w:b w:val="0"/>
          <w:sz w:val="28"/>
          <w:szCs w:val="28"/>
        </w:rPr>
        <w:t xml:space="preserve"> один объект водонапорная башня в п. Заречный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1F8F" w:rsidRPr="007D5ED4" w:rsidRDefault="007B5FD2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b w:val="0"/>
          <w:sz w:val="28"/>
          <w:szCs w:val="28"/>
        </w:rPr>
        <w:t>5</w:t>
      </w:r>
      <w:r w:rsidR="008F1F8F" w:rsidRPr="007D5E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D5ED4">
        <w:rPr>
          <w:rFonts w:ascii="Times New Roman" w:hAnsi="Times New Roman" w:cs="Times New Roman"/>
          <w:b w:val="0"/>
          <w:sz w:val="28"/>
          <w:szCs w:val="28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ких объектов, в том числе определению источника компенсации возникающих при их эксплуатации нормативных потерь энергетических ресурсов (включая те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дерации - в 202</w:t>
      </w:r>
      <w:r w:rsidR="00383CDF">
        <w:rPr>
          <w:rFonts w:ascii="Times New Roman" w:hAnsi="Times New Roman" w:cs="Times New Roman"/>
          <w:b w:val="0"/>
          <w:sz w:val="28"/>
          <w:szCs w:val="28"/>
        </w:rPr>
        <w:t>3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proofErr w:type="gramEnd"/>
      <w:r w:rsidR="000C3B50" w:rsidRPr="000C3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50">
        <w:rPr>
          <w:rFonts w:ascii="Times New Roman" w:hAnsi="Times New Roman" w:cs="Times New Roman"/>
          <w:b w:val="0"/>
          <w:sz w:val="28"/>
          <w:szCs w:val="28"/>
        </w:rPr>
        <w:t xml:space="preserve">выявленный  объект - водонапорная башня в п. Заречный </w:t>
      </w:r>
      <w:r w:rsidR="00542BDB">
        <w:rPr>
          <w:rFonts w:ascii="Times New Roman" w:hAnsi="Times New Roman" w:cs="Times New Roman"/>
          <w:b w:val="0"/>
          <w:sz w:val="28"/>
          <w:szCs w:val="28"/>
        </w:rPr>
        <w:t>зарегистрирован в муниципальную собственность.</w:t>
      </w:r>
    </w:p>
    <w:p w:rsidR="007A15E7" w:rsidRPr="007D5ED4" w:rsidRDefault="007A15E7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sz w:val="28"/>
          <w:szCs w:val="28"/>
        </w:rPr>
        <w:t>6</w:t>
      </w:r>
      <w:r w:rsidR="008F1F8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="00A97C7E" w:rsidRPr="007D5ED4">
        <w:rPr>
          <w:rFonts w:ascii="Times New Roman" w:hAnsi="Times New Roman" w:cs="Times New Roman"/>
          <w:sz w:val="28"/>
          <w:szCs w:val="28"/>
        </w:rPr>
        <w:t>И</w:t>
      </w:r>
      <w:r w:rsidRPr="007D5ED4">
        <w:rPr>
          <w:rFonts w:ascii="Times New Roman" w:hAnsi="Times New Roman" w:cs="Times New Roman"/>
          <w:sz w:val="28"/>
          <w:szCs w:val="28"/>
        </w:rPr>
        <w:t>нформирование потребителей энергетических ресурсов о мероприятиях и о способах энергосбережения  и повышения энергетической эффективности через сайт ФКР Алтайского края, на официальном сайте Администрации Смоленского района Алтайского края.</w:t>
      </w:r>
    </w:p>
    <w:p w:rsidR="007450FF" w:rsidRPr="007D5ED4" w:rsidRDefault="00A97C7E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</w:t>
      </w:r>
      <w:r w:rsidR="00CE2C31">
        <w:rPr>
          <w:rFonts w:ascii="Times New Roman" w:hAnsi="Times New Roman" w:cs="Times New Roman"/>
          <w:sz w:val="28"/>
          <w:szCs w:val="28"/>
        </w:rPr>
        <w:t>7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Pr="007D5ED4">
        <w:rPr>
          <w:rFonts w:ascii="Times New Roman" w:hAnsi="Times New Roman" w:cs="Times New Roman"/>
          <w:sz w:val="28"/>
          <w:szCs w:val="28"/>
        </w:rPr>
        <w:t>Мониторинг результатов мероприятий по энергосбережению и повышению энергетической эффективности в отношении помещений Администрации См</w:t>
      </w:r>
      <w:r w:rsidRPr="007D5ED4">
        <w:rPr>
          <w:rFonts w:ascii="Times New Roman" w:hAnsi="Times New Roman" w:cs="Times New Roman"/>
          <w:sz w:val="28"/>
          <w:szCs w:val="28"/>
        </w:rPr>
        <w:t>о</w:t>
      </w:r>
      <w:r w:rsidRPr="007D5ED4">
        <w:rPr>
          <w:rFonts w:ascii="Times New Roman" w:hAnsi="Times New Roman" w:cs="Times New Roman"/>
          <w:sz w:val="28"/>
          <w:szCs w:val="28"/>
        </w:rPr>
        <w:t>ленского района с формированием соответствующих рекомендаций для муниц</w:t>
      </w:r>
      <w:r w:rsidRPr="007D5ED4">
        <w:rPr>
          <w:rFonts w:ascii="Times New Roman" w:hAnsi="Times New Roman" w:cs="Times New Roman"/>
          <w:sz w:val="28"/>
          <w:szCs w:val="28"/>
        </w:rPr>
        <w:t>и</w:t>
      </w:r>
      <w:r w:rsidRPr="007D5ED4">
        <w:rPr>
          <w:rFonts w:ascii="Times New Roman" w:hAnsi="Times New Roman" w:cs="Times New Roman"/>
          <w:sz w:val="28"/>
          <w:szCs w:val="28"/>
        </w:rPr>
        <w:t>пальны</w:t>
      </w:r>
      <w:r w:rsidR="00CE2C31">
        <w:rPr>
          <w:rFonts w:ascii="Times New Roman" w:hAnsi="Times New Roman" w:cs="Times New Roman"/>
          <w:sz w:val="28"/>
          <w:szCs w:val="28"/>
        </w:rPr>
        <w:t>х учреждений Смоленского района</w:t>
      </w:r>
      <w:r w:rsidR="00607792">
        <w:rPr>
          <w:rFonts w:ascii="Times New Roman" w:hAnsi="Times New Roman" w:cs="Times New Roman"/>
          <w:sz w:val="28"/>
          <w:szCs w:val="28"/>
        </w:rPr>
        <w:t>. На уровне администрации района и каждого муниципального учреждения ведется сбор и обработка данных по расх</w:t>
      </w:r>
      <w:r w:rsidR="00607792">
        <w:rPr>
          <w:rFonts w:ascii="Times New Roman" w:hAnsi="Times New Roman" w:cs="Times New Roman"/>
          <w:sz w:val="28"/>
          <w:szCs w:val="28"/>
        </w:rPr>
        <w:t>о</w:t>
      </w:r>
      <w:r w:rsidR="00607792">
        <w:rPr>
          <w:rFonts w:ascii="Times New Roman" w:hAnsi="Times New Roman" w:cs="Times New Roman"/>
          <w:sz w:val="28"/>
          <w:szCs w:val="28"/>
        </w:rPr>
        <w:t xml:space="preserve">ду электроэнергии, воды, тепло. Данные передаются в Комитет </w:t>
      </w:r>
      <w:r w:rsidR="00AE4B1A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по </w:t>
      </w:r>
      <w:r w:rsidR="00AE4B1A" w:rsidRPr="000525F3">
        <w:rPr>
          <w:rFonts w:ascii="Times New Roman" w:hAnsi="Times New Roman" w:cs="Times New Roman"/>
          <w:sz w:val="28"/>
          <w:szCs w:val="28"/>
        </w:rPr>
        <w:t>финанс</w:t>
      </w:r>
      <w:r w:rsidR="00AE4B1A">
        <w:rPr>
          <w:rFonts w:ascii="Times New Roman" w:hAnsi="Times New Roman" w:cs="Times New Roman"/>
          <w:sz w:val="28"/>
          <w:szCs w:val="28"/>
        </w:rPr>
        <w:t>ам, налоговой и кредитной политике.</w:t>
      </w:r>
    </w:p>
    <w:p w:rsidR="00C9680A" w:rsidRDefault="00C363B2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="00A97C7E" w:rsidRPr="007D5ED4">
        <w:rPr>
          <w:rFonts w:ascii="Times New Roman" w:hAnsi="Times New Roman" w:cs="Times New Roman"/>
          <w:sz w:val="28"/>
          <w:szCs w:val="28"/>
        </w:rPr>
        <w:t>Проведение анализа деятельности в жилищно-коммунальном хозяйстве и ж</w:t>
      </w:r>
      <w:r w:rsidR="00A97C7E" w:rsidRPr="007D5ED4">
        <w:rPr>
          <w:rFonts w:ascii="Times New Roman" w:hAnsi="Times New Roman" w:cs="Times New Roman"/>
          <w:sz w:val="28"/>
          <w:szCs w:val="28"/>
        </w:rPr>
        <w:t>и</w:t>
      </w:r>
      <w:r w:rsidR="00A97C7E" w:rsidRPr="007D5ED4">
        <w:rPr>
          <w:rFonts w:ascii="Times New Roman" w:hAnsi="Times New Roman" w:cs="Times New Roman"/>
          <w:sz w:val="28"/>
          <w:szCs w:val="28"/>
        </w:rPr>
        <w:t>лищном фонде по организации и осуществлению мероприятий по энергосбереж</w:t>
      </w:r>
      <w:r w:rsidR="00A97C7E" w:rsidRPr="007D5ED4">
        <w:rPr>
          <w:rFonts w:ascii="Times New Roman" w:hAnsi="Times New Roman" w:cs="Times New Roman"/>
          <w:sz w:val="28"/>
          <w:szCs w:val="28"/>
        </w:rPr>
        <w:t>е</w:t>
      </w:r>
      <w:r w:rsidR="00A97C7E" w:rsidRPr="007D5ED4">
        <w:rPr>
          <w:rFonts w:ascii="Times New Roman" w:hAnsi="Times New Roman" w:cs="Times New Roman"/>
          <w:sz w:val="28"/>
          <w:szCs w:val="28"/>
        </w:rPr>
        <w:t xml:space="preserve">нию и повышению энергетической </w:t>
      </w:r>
      <w:r w:rsidR="00A97C7E" w:rsidRPr="009C03BA">
        <w:rPr>
          <w:rFonts w:ascii="Times New Roman" w:hAnsi="Times New Roman" w:cs="Times New Roman"/>
          <w:sz w:val="28"/>
          <w:szCs w:val="28"/>
        </w:rPr>
        <w:t>эффективности.</w:t>
      </w:r>
      <w:r w:rsidR="00383CDF" w:rsidRPr="00383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0D2" w:rsidRPr="001425C2" w:rsidRDefault="008764DC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1425C2" w:rsidRPr="001425C2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 w:rsidR="001425C2" w:rsidRPr="001425C2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="001425C2" w:rsidRPr="001425C2">
        <w:rPr>
          <w:rFonts w:ascii="Times New Roman" w:hAnsi="Times New Roman" w:cs="Times New Roman"/>
          <w:sz w:val="28"/>
          <w:szCs w:val="28"/>
        </w:rPr>
        <w:t xml:space="preserve"> капитальный ремонт общего имущества в мн</w:t>
      </w:r>
      <w:r w:rsidR="001425C2" w:rsidRPr="001425C2">
        <w:rPr>
          <w:rFonts w:ascii="Times New Roman" w:hAnsi="Times New Roman" w:cs="Times New Roman"/>
          <w:sz w:val="28"/>
          <w:szCs w:val="28"/>
        </w:rPr>
        <w:t>о</w:t>
      </w:r>
      <w:r w:rsidR="001425C2" w:rsidRPr="001425C2">
        <w:rPr>
          <w:rFonts w:ascii="Times New Roman" w:hAnsi="Times New Roman" w:cs="Times New Roman"/>
          <w:sz w:val="28"/>
          <w:szCs w:val="28"/>
        </w:rPr>
        <w:t>гоквартирных домах (в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Приказом министерства строительства и жилищно-коммунального хозяйства Алтайского края от 23.08.2022 № 621с уч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последующих изменений) включенных в краткосрочный план реализации краевой программы «Капитальный ремонт </w:t>
      </w:r>
      <w:r w:rsidR="001425C2" w:rsidRPr="001425C2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Алтайского края» на 2014-2043 годы, 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в т.ч. ремонт крыши в п. Кировский, ул. 60 Октября,1</w:t>
      </w:r>
      <w:proofErr w:type="gramEnd"/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ремонт системы водоотведения в доме  по ул. Красноярская, 82 в </w:t>
      </w:r>
      <w:proofErr w:type="gramStart"/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. Смоленское за счет средств собственников п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мещений МКД.</w:t>
      </w:r>
    </w:p>
    <w:p w:rsidR="000F554E" w:rsidRDefault="005A7B9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2C7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</w:t>
      </w:r>
      <w:r w:rsidRPr="005A7B9A">
        <w:rPr>
          <w:rStyle w:val="FontStyle24"/>
          <w:b w:val="0"/>
          <w:sz w:val="28"/>
          <w:szCs w:val="28"/>
          <w:lang w:val="ru-RU"/>
        </w:rPr>
        <w:t>и</w:t>
      </w:r>
      <w:r w:rsidRPr="005A7B9A">
        <w:rPr>
          <w:rStyle w:val="FontStyle24"/>
          <w:b w:val="0"/>
          <w:sz w:val="28"/>
          <w:szCs w:val="28"/>
          <w:lang w:val="ru-RU"/>
        </w:rPr>
        <w:t>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утвержденной п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322F9C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322F9C" w:rsidRDefault="00322F9C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80A" w:rsidRDefault="00C9680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lastRenderedPageBreak/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203"/>
        <w:gridCol w:w="809"/>
        <w:gridCol w:w="1139"/>
        <w:gridCol w:w="1304"/>
        <w:gridCol w:w="1016"/>
        <w:gridCol w:w="2060"/>
      </w:tblGrid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F363D4" w:rsidRPr="005A7B9A" w:rsidTr="009F49AD">
        <w:trPr>
          <w:trHeight w:val="109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зяйстве по тепло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27698D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A78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D07C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 на 22,4%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0F554E" w:rsidP="009C6703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теплу в 2022г. – 26,6%, в 202</w:t>
            </w:r>
            <w:r w:rsidR="009C6703">
              <w:rPr>
                <w:rFonts w:ascii="Times New Roman" w:hAnsi="Times New Roman" w:cs="Times New Roman"/>
                <w:color w:val="000000"/>
              </w:rPr>
              <w:t>3г.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9C6703">
              <w:rPr>
                <w:rFonts w:ascii="Times New Roman" w:hAnsi="Times New Roman" w:cs="Times New Roman"/>
                <w:color w:val="000000"/>
              </w:rPr>
              <w:t>32,56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363D4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зяйстве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1A7801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27698D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698D" w:rsidRPr="005A7B9A" w:rsidRDefault="0027698D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03" w:rsidRDefault="00435100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вод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снабжению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63D4" w:rsidRPr="005A7B9A" w:rsidRDefault="00435100" w:rsidP="009C6703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 г – 4,76%, </w:t>
            </w:r>
            <w:r w:rsidR="009C670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9C6703">
              <w:rPr>
                <w:rFonts w:ascii="Times New Roman" w:hAnsi="Times New Roman" w:cs="Times New Roman"/>
                <w:color w:val="000000"/>
              </w:rPr>
              <w:t xml:space="preserve">2023 г – 6,4 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в многоквартирных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E3F6E" w:rsidP="00503102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Алтайкрайстата</w:t>
            </w:r>
            <w:proofErr w:type="spellEnd"/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ческой энергии в многоква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E3F6E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Алтайкрайстата</w:t>
            </w:r>
            <w:proofErr w:type="spellEnd"/>
          </w:p>
        </w:tc>
      </w:tr>
      <w:tr w:rsidR="00F363D4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AB3611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AB3611" w:rsidRDefault="00F363D4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DE3F6E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Алтайкрайстата</w:t>
            </w:r>
            <w:proofErr w:type="spellEnd"/>
          </w:p>
        </w:tc>
      </w:tr>
      <w:tr w:rsidR="009C54A1" w:rsidRPr="005A7B9A" w:rsidTr="00202A1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5A7B9A" w:rsidRDefault="009C54A1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2C5440" w:rsidRDefault="009C54A1" w:rsidP="00F363D4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Сокращение уровня расх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дов местного бюджета на обеспечение энергетическ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ресурсами (электроэне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гия,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водоснабжение, от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пление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143778" w:rsidRDefault="009C54A1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2C5440" w:rsidRDefault="009C54A1" w:rsidP="00AB0ED7">
            <w:pPr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 на 25,12%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Сравнительный анализ расходов прилагается к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чету</w:t>
            </w:r>
          </w:p>
        </w:tc>
      </w:tr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C54A1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D3790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C54A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D84EC0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870C4">
        <w:t xml:space="preserve">  </w:t>
      </w:r>
      <w:r w:rsidR="009C54A1">
        <w:t>50,0</w:t>
      </w:r>
      <w:r w:rsidR="00F60145">
        <w:t xml:space="preserve">  </w:t>
      </w:r>
      <w:r w:rsidR="00762AB5" w:rsidRPr="002B752B">
        <w:rPr>
          <w:u w:val="single"/>
        </w:rPr>
        <w:t xml:space="preserve"> </w:t>
      </w:r>
      <w:r w:rsidRPr="002B752B">
        <w:rPr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573"/>
        <w:gridCol w:w="2111"/>
        <w:gridCol w:w="2392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5A7B9A">
              <w:rPr>
                <w:rFonts w:ascii="Times New Roman" w:hAnsi="Times New Roman" w:cs="Times New Roman"/>
                <w:bCs/>
              </w:rPr>
              <w:t>г</w:t>
            </w:r>
            <w:r w:rsidRPr="005A7B9A">
              <w:rPr>
                <w:rFonts w:ascii="Times New Roman" w:hAnsi="Times New Roman" w:cs="Times New Roman"/>
                <w:bCs/>
              </w:rPr>
              <w:t>нований, напра</w:t>
            </w:r>
            <w:r w:rsidRPr="005A7B9A">
              <w:rPr>
                <w:rFonts w:ascii="Times New Roman" w:hAnsi="Times New Roman" w:cs="Times New Roman"/>
                <w:bCs/>
              </w:rPr>
              <w:t>в</w:t>
            </w:r>
            <w:r w:rsidRPr="005A7B9A">
              <w:rPr>
                <w:rFonts w:ascii="Times New Roman" w:hAnsi="Times New Roman" w:cs="Times New Roman"/>
                <w:bCs/>
              </w:rPr>
              <w:t>ленный на реализ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F6014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041" w:type="pct"/>
          </w:tcPr>
          <w:p w:rsidR="005A7B9A" w:rsidRPr="005A7B9A" w:rsidRDefault="00F6014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6014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041" w:type="pct"/>
          </w:tcPr>
          <w:p w:rsidR="005A7B9A" w:rsidRPr="005A7B9A" w:rsidRDefault="00F6014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B752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B752B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2B752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2B752B">
        <w:rPr>
          <w:rFonts w:ascii="Times New Roman" w:hAnsi="Times New Roman" w:cs="Times New Roman"/>
          <w:sz w:val="24"/>
          <w:szCs w:val="24"/>
        </w:rPr>
        <w:t xml:space="preserve">): </w:t>
      </w:r>
      <w:r w:rsidR="00E870C4" w:rsidRPr="002B752B">
        <w:rPr>
          <w:rFonts w:ascii="Times New Roman" w:hAnsi="Times New Roman" w:cs="Times New Roman"/>
          <w:sz w:val="24"/>
          <w:szCs w:val="24"/>
          <w:u w:val="single"/>
        </w:rPr>
        <w:t>100</w:t>
      </w:r>
      <w:r w:rsidRPr="002B752B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5A7B9A" w:rsidRPr="005A7B9A" w:rsidRDefault="005B0778" w:rsidP="009F4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а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сающейся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988"/>
        <w:gridCol w:w="1843"/>
      </w:tblGrid>
      <w:tr w:rsidR="005A7B9A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</w:t>
            </w:r>
            <w:r w:rsidRPr="005A7B9A">
              <w:rPr>
                <w:rFonts w:ascii="Times New Roman" w:hAnsi="Times New Roman" w:cs="Times New Roman"/>
                <w:color w:val="000000"/>
              </w:rPr>
              <w:t>и</w:t>
            </w:r>
            <w:r w:rsidRPr="005A7B9A">
              <w:rPr>
                <w:rFonts w:ascii="Times New Roman" w:hAnsi="Times New Roman" w:cs="Times New Roman"/>
                <w:color w:val="000000"/>
              </w:rPr>
              <w:t>рования</w:t>
            </w:r>
            <w:r w:rsidR="00EC1F6F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E870C4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6E7D65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E2038C" w:rsidRDefault="00E2038C" w:rsidP="00EC1F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2038C">
              <w:rPr>
                <w:rFonts w:ascii="Times New Roman" w:hAnsi="Times New Roman" w:cs="Times New Roman"/>
                <w:sz w:val="24"/>
                <w:szCs w:val="24"/>
              </w:rPr>
              <w:t>Мероприятие 1.1.1. Замена электропроводки и</w:t>
            </w:r>
            <w:r w:rsidRPr="00E2038C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2038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светильников в </w:t>
            </w:r>
            <w:r w:rsidRPr="00E2038C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lastRenderedPageBreak/>
              <w:t>боксах №7-13 в здании гаражей Администрации Смоленского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EC1F6F" w:rsidP="00C61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C61D55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E7D6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D65" w:rsidRDefault="006E7D65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D65" w:rsidRPr="00E2038C" w:rsidRDefault="006E7D65" w:rsidP="006E7D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 Замена энергосберегающих ламп на 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светод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2B4C06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4C0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</w:t>
            </w:r>
            <w:r w:rsidRPr="006E7D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Администрации Смоленского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7D65" w:rsidRDefault="00C61D55" w:rsidP="00E20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6E7D6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E870C4" w:rsidRPr="005A7B9A" w:rsidTr="009F49AD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EC1F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5A7B9A" w:rsidRDefault="006E7D65" w:rsidP="009F49AD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color w:val="000000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7D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муниципального дошкольного учре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дения детский сад «Петушок»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6E7D6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C61D5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D55" w:rsidRDefault="00C61D55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55" w:rsidRPr="00E5000B" w:rsidRDefault="00C61D55" w:rsidP="006E7D6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 Смоленский районный краеведческий музей – электромонтажные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1D55" w:rsidRDefault="00C61D5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98,00</w:t>
            </w:r>
          </w:p>
        </w:tc>
      </w:tr>
      <w:tr w:rsidR="00C61D5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D55" w:rsidRDefault="00C61D55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55" w:rsidRDefault="00C61D55" w:rsidP="006E7D65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 Смоленская ДСЮШ – укладка бронирова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вводного кабеля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1D55" w:rsidRDefault="00C61D5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источн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</w:t>
      </w:r>
      <w:r w:rsidR="00C61D55">
        <w:rPr>
          <w:rFonts w:ascii="Times New Roman" w:hAnsi="Times New Roman" w:cs="Times New Roman"/>
          <w:sz w:val="24"/>
          <w:szCs w:val="24"/>
        </w:rPr>
        <w:t>5</w:t>
      </w:r>
      <w:r w:rsidRPr="002D1E2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="00C61D55">
        <w:rPr>
          <w:rFonts w:ascii="Times New Roman" w:hAnsi="Times New Roman" w:cs="Times New Roman"/>
          <w:sz w:val="24"/>
          <w:szCs w:val="24"/>
        </w:rPr>
        <w:t>5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</w:t>
      </w:r>
      <w:r w:rsidRPr="002D1E26">
        <w:rPr>
          <w:rFonts w:ascii="Times New Roman" w:hAnsi="Times New Roman" w:cs="Times New Roman"/>
          <w:sz w:val="24"/>
          <w:szCs w:val="24"/>
        </w:rPr>
        <w:t>а</w:t>
      </w:r>
      <w:r w:rsidRPr="002D1E26">
        <w:rPr>
          <w:rFonts w:ascii="Times New Roman" w:hAnsi="Times New Roman" w:cs="Times New Roman"/>
          <w:sz w:val="24"/>
          <w:szCs w:val="24"/>
        </w:rPr>
        <w:t>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</w:t>
      </w:r>
      <w:r w:rsidRPr="002D1E26">
        <w:rPr>
          <w:rFonts w:ascii="Times New Roman" w:hAnsi="Times New Roman" w:cs="Times New Roman"/>
          <w:sz w:val="24"/>
          <w:szCs w:val="24"/>
        </w:rPr>
        <w:t>и</w:t>
      </w:r>
      <w:r w:rsidRPr="002D1E26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</w:t>
      </w:r>
      <w:r w:rsidRPr="002D1E26">
        <w:rPr>
          <w:rFonts w:ascii="Times New Roman" w:hAnsi="Times New Roman" w:cs="Times New Roman"/>
          <w:sz w:val="24"/>
          <w:szCs w:val="24"/>
        </w:rPr>
        <w:t>м</w:t>
      </w:r>
      <w:r w:rsidRPr="002D1E26">
        <w:rPr>
          <w:rFonts w:ascii="Times New Roman" w:hAnsi="Times New Roman" w:cs="Times New Roman"/>
          <w:sz w:val="24"/>
          <w:szCs w:val="24"/>
        </w:rPr>
        <w:t xml:space="preserve">мы) из всех источников на отчетный год не приведен в соответствие с решением о бюджете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EC1F6F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9F49AD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AD">
        <w:rPr>
          <w:rFonts w:ascii="Times New Roman" w:hAnsi="Times New Roman" w:cs="Times New Roman"/>
          <w:b/>
          <w:sz w:val="24"/>
          <w:szCs w:val="24"/>
        </w:rPr>
        <w:t>1.4. Комплексная оценка эффективности реализации муниципальной программы</w:t>
      </w:r>
    </w:p>
    <w:p w:rsidR="005A7B9A" w:rsidRPr="009F49AD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9AD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9F49AD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9F49A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9F49A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9F49AD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9F49AD" w:rsidRDefault="005A7B9A" w:rsidP="009F49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9AD">
        <w:rPr>
          <w:rFonts w:ascii="Times New Roman" w:hAnsi="Times New Roman" w:cs="Times New Roman"/>
          <w:sz w:val="24"/>
          <w:szCs w:val="24"/>
        </w:rPr>
        <w:t>где:</w:t>
      </w:r>
      <w:r w:rsidR="009F49AD">
        <w:rPr>
          <w:rFonts w:ascii="Times New Roman" w:hAnsi="Times New Roman" w:cs="Times New Roman"/>
          <w:sz w:val="24"/>
          <w:szCs w:val="24"/>
        </w:rPr>
        <w:t xml:space="preserve">  </w:t>
      </w:r>
      <w:r w:rsidRPr="009F49AD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9F49AD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>Сводная таблица оценки эффективности</w:t>
      </w:r>
    </w:p>
    <w:p w:rsidR="005A7B9A" w:rsidRPr="009F49AD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 </w:t>
      </w:r>
      <w:r w:rsidR="00D54BFC" w:rsidRPr="009F49AD">
        <w:rPr>
          <w:rFonts w:ascii="Times New Roman" w:hAnsi="Times New Roman" w:cs="Times New Roman"/>
          <w:b/>
          <w:color w:val="0A0A0A"/>
          <w:sz w:val="24"/>
          <w:szCs w:val="24"/>
        </w:rPr>
        <w:t>202</w:t>
      </w:r>
      <w:r w:rsidR="009F49AD" w:rsidRPr="009F49AD">
        <w:rPr>
          <w:rFonts w:ascii="Times New Roman" w:hAnsi="Times New Roman" w:cs="Times New Roman"/>
          <w:b/>
          <w:color w:val="0A0A0A"/>
          <w:sz w:val="24"/>
          <w:szCs w:val="24"/>
        </w:rPr>
        <w:t>3</w:t>
      </w: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год</w:t>
      </w:r>
      <w:proofErr w:type="gramStart"/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53"/>
        <w:gridCol w:w="2364"/>
      </w:tblGrid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AD61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кассового исполнения программы (</w:t>
            </w:r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O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AD61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75,0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973C3D" w:rsidP="00AA7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9F49AD">
        <w:rPr>
          <w:rFonts w:ascii="Times New Roman" w:hAnsi="Times New Roman" w:cs="Times New Roman"/>
        </w:rPr>
        <w:t xml:space="preserve">    </w:t>
      </w:r>
      <w:r w:rsidR="005A7B9A" w:rsidRPr="00973C3D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2B752B">
        <w:rPr>
          <w:rFonts w:ascii="Times New Roman" w:hAnsi="Times New Roman" w:cs="Times New Roman"/>
          <w:sz w:val="28"/>
          <w:szCs w:val="28"/>
        </w:rPr>
        <w:t>грамма считается реализуемой со средним</w:t>
      </w:r>
      <w:r w:rsidR="005A7B9A" w:rsidRPr="00973C3D">
        <w:rPr>
          <w:rFonts w:ascii="Times New Roman" w:hAnsi="Times New Roman" w:cs="Times New Roman"/>
          <w:sz w:val="28"/>
          <w:szCs w:val="28"/>
        </w:rPr>
        <w:t xml:space="preserve"> уро</w:t>
      </w:r>
      <w:r w:rsidR="005A7B9A" w:rsidRPr="00973C3D">
        <w:rPr>
          <w:rFonts w:ascii="Times New Roman" w:hAnsi="Times New Roman" w:cs="Times New Roman"/>
          <w:sz w:val="28"/>
          <w:szCs w:val="28"/>
        </w:rPr>
        <w:t>в</w:t>
      </w:r>
      <w:r w:rsidR="005A7B9A" w:rsidRPr="00973C3D">
        <w:rPr>
          <w:rFonts w:ascii="Times New Roman" w:hAnsi="Times New Roman" w:cs="Times New Roman"/>
          <w:sz w:val="28"/>
          <w:szCs w:val="28"/>
        </w:rPr>
        <w:t>нем эффективности, т. к. комплексная оценка эффективности  ее реализации с</w:t>
      </w:r>
      <w:r w:rsidR="005A7B9A" w:rsidRPr="00973C3D">
        <w:rPr>
          <w:rFonts w:ascii="Times New Roman" w:hAnsi="Times New Roman" w:cs="Times New Roman"/>
          <w:sz w:val="28"/>
          <w:szCs w:val="28"/>
        </w:rPr>
        <w:t>о</w:t>
      </w:r>
      <w:r w:rsidR="005A7B9A" w:rsidRPr="00973C3D">
        <w:rPr>
          <w:rFonts w:ascii="Times New Roman" w:hAnsi="Times New Roman" w:cs="Times New Roman"/>
          <w:sz w:val="28"/>
          <w:szCs w:val="28"/>
        </w:rPr>
        <w:t>ставляет</w:t>
      </w:r>
      <w:r w:rsidR="00762AB5" w:rsidRPr="00973C3D">
        <w:rPr>
          <w:rFonts w:ascii="Times New Roman" w:hAnsi="Times New Roman" w:cs="Times New Roman"/>
          <w:sz w:val="28"/>
          <w:szCs w:val="28"/>
        </w:rPr>
        <w:t xml:space="preserve"> </w:t>
      </w:r>
      <w:r w:rsidR="00AD6183">
        <w:rPr>
          <w:rFonts w:ascii="Times New Roman" w:hAnsi="Times New Roman" w:cs="Times New Roman"/>
          <w:sz w:val="28"/>
          <w:szCs w:val="28"/>
        </w:rPr>
        <w:t>75,0</w:t>
      </w:r>
      <w:r w:rsidR="00C61D55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973C3D">
        <w:rPr>
          <w:rFonts w:ascii="Times New Roman" w:hAnsi="Times New Roman" w:cs="Times New Roman"/>
          <w:sz w:val="28"/>
          <w:szCs w:val="28"/>
        </w:rPr>
        <w:t>%.</w:t>
      </w:r>
      <w:r w:rsidR="00D54BFC" w:rsidRPr="00973C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B9A" w:rsidRPr="005A7B9A" w:rsidSect="00383C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5C510E1"/>
    <w:multiLevelType w:val="multilevel"/>
    <w:tmpl w:val="C4EA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5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1D6B"/>
    <w:rsid w:val="00002C3E"/>
    <w:rsid w:val="00037219"/>
    <w:rsid w:val="0005200E"/>
    <w:rsid w:val="00060CBC"/>
    <w:rsid w:val="00081040"/>
    <w:rsid w:val="00085D04"/>
    <w:rsid w:val="00090052"/>
    <w:rsid w:val="000B03E4"/>
    <w:rsid w:val="000C3B50"/>
    <w:rsid w:val="000D5F04"/>
    <w:rsid w:val="000F554E"/>
    <w:rsid w:val="001269E7"/>
    <w:rsid w:val="001425C2"/>
    <w:rsid w:val="00152641"/>
    <w:rsid w:val="00173AAF"/>
    <w:rsid w:val="00195012"/>
    <w:rsid w:val="001A7801"/>
    <w:rsid w:val="001B2A07"/>
    <w:rsid w:val="001C1434"/>
    <w:rsid w:val="001D39E2"/>
    <w:rsid w:val="001D6AF9"/>
    <w:rsid w:val="00231729"/>
    <w:rsid w:val="002539BF"/>
    <w:rsid w:val="00271CF2"/>
    <w:rsid w:val="0027698D"/>
    <w:rsid w:val="00284EE0"/>
    <w:rsid w:val="002862B8"/>
    <w:rsid w:val="002A77B8"/>
    <w:rsid w:val="002B4C06"/>
    <w:rsid w:val="002B752B"/>
    <w:rsid w:val="002C596D"/>
    <w:rsid w:val="002C75FE"/>
    <w:rsid w:val="002C7BA8"/>
    <w:rsid w:val="002D1E26"/>
    <w:rsid w:val="003049F7"/>
    <w:rsid w:val="00322F9C"/>
    <w:rsid w:val="00326DA2"/>
    <w:rsid w:val="003600CB"/>
    <w:rsid w:val="00367136"/>
    <w:rsid w:val="00383CDF"/>
    <w:rsid w:val="00391788"/>
    <w:rsid w:val="003A6757"/>
    <w:rsid w:val="003D1D8F"/>
    <w:rsid w:val="00416E41"/>
    <w:rsid w:val="00431A7E"/>
    <w:rsid w:val="00435100"/>
    <w:rsid w:val="00450058"/>
    <w:rsid w:val="004806E0"/>
    <w:rsid w:val="00484708"/>
    <w:rsid w:val="004A2F83"/>
    <w:rsid w:val="004D0A8A"/>
    <w:rsid w:val="00500206"/>
    <w:rsid w:val="00503102"/>
    <w:rsid w:val="00533AD9"/>
    <w:rsid w:val="00542BDB"/>
    <w:rsid w:val="005570D2"/>
    <w:rsid w:val="00566C59"/>
    <w:rsid w:val="005A7B9A"/>
    <w:rsid w:val="005B0778"/>
    <w:rsid w:val="005B6A31"/>
    <w:rsid w:val="005D5D74"/>
    <w:rsid w:val="005F1360"/>
    <w:rsid w:val="005F3A71"/>
    <w:rsid w:val="00607792"/>
    <w:rsid w:val="00641222"/>
    <w:rsid w:val="00654AEE"/>
    <w:rsid w:val="006560B8"/>
    <w:rsid w:val="00681536"/>
    <w:rsid w:val="006A36CB"/>
    <w:rsid w:val="006C367C"/>
    <w:rsid w:val="006E7D65"/>
    <w:rsid w:val="007126C1"/>
    <w:rsid w:val="007154A9"/>
    <w:rsid w:val="0072087B"/>
    <w:rsid w:val="007243F0"/>
    <w:rsid w:val="007450FF"/>
    <w:rsid w:val="00751B51"/>
    <w:rsid w:val="0075611C"/>
    <w:rsid w:val="00762AB5"/>
    <w:rsid w:val="0078400C"/>
    <w:rsid w:val="00785271"/>
    <w:rsid w:val="007948AE"/>
    <w:rsid w:val="007A15E7"/>
    <w:rsid w:val="007B5FD2"/>
    <w:rsid w:val="007D189A"/>
    <w:rsid w:val="007D5ED4"/>
    <w:rsid w:val="007D602E"/>
    <w:rsid w:val="007F4CC8"/>
    <w:rsid w:val="007F4FF6"/>
    <w:rsid w:val="008722CB"/>
    <w:rsid w:val="008751F2"/>
    <w:rsid w:val="008764DC"/>
    <w:rsid w:val="00882E8A"/>
    <w:rsid w:val="00885E02"/>
    <w:rsid w:val="008A7016"/>
    <w:rsid w:val="008E3001"/>
    <w:rsid w:val="008F1F8F"/>
    <w:rsid w:val="008F420B"/>
    <w:rsid w:val="009379AD"/>
    <w:rsid w:val="00973C3D"/>
    <w:rsid w:val="009C03BA"/>
    <w:rsid w:val="009C2572"/>
    <w:rsid w:val="009C54A1"/>
    <w:rsid w:val="009C6703"/>
    <w:rsid w:val="009C75F5"/>
    <w:rsid w:val="009D7A41"/>
    <w:rsid w:val="009E6DFA"/>
    <w:rsid w:val="009E6E43"/>
    <w:rsid w:val="009F49AD"/>
    <w:rsid w:val="00A3248B"/>
    <w:rsid w:val="00A47A82"/>
    <w:rsid w:val="00A6476E"/>
    <w:rsid w:val="00A75919"/>
    <w:rsid w:val="00A802C4"/>
    <w:rsid w:val="00A97C7E"/>
    <w:rsid w:val="00AA7CC4"/>
    <w:rsid w:val="00AB514E"/>
    <w:rsid w:val="00AD6183"/>
    <w:rsid w:val="00AE4B1A"/>
    <w:rsid w:val="00B63F89"/>
    <w:rsid w:val="00B875EC"/>
    <w:rsid w:val="00BA4212"/>
    <w:rsid w:val="00BC7AB3"/>
    <w:rsid w:val="00BD688A"/>
    <w:rsid w:val="00C1373B"/>
    <w:rsid w:val="00C1667A"/>
    <w:rsid w:val="00C24DCE"/>
    <w:rsid w:val="00C363B2"/>
    <w:rsid w:val="00C4423E"/>
    <w:rsid w:val="00C61D55"/>
    <w:rsid w:val="00C95F58"/>
    <w:rsid w:val="00C9680A"/>
    <w:rsid w:val="00CE2C31"/>
    <w:rsid w:val="00D07C54"/>
    <w:rsid w:val="00D3790C"/>
    <w:rsid w:val="00D406E8"/>
    <w:rsid w:val="00D54BFC"/>
    <w:rsid w:val="00D82058"/>
    <w:rsid w:val="00D84EC0"/>
    <w:rsid w:val="00D90A69"/>
    <w:rsid w:val="00DC6C3C"/>
    <w:rsid w:val="00DE3F6E"/>
    <w:rsid w:val="00E2038C"/>
    <w:rsid w:val="00E414CE"/>
    <w:rsid w:val="00E870C4"/>
    <w:rsid w:val="00EA616C"/>
    <w:rsid w:val="00EC1F6F"/>
    <w:rsid w:val="00F2070B"/>
    <w:rsid w:val="00F35E05"/>
    <w:rsid w:val="00F363D4"/>
    <w:rsid w:val="00F41281"/>
    <w:rsid w:val="00F479C2"/>
    <w:rsid w:val="00F60145"/>
    <w:rsid w:val="00F65EEE"/>
    <w:rsid w:val="00F845A2"/>
    <w:rsid w:val="00FB3A7B"/>
    <w:rsid w:val="00FD0BFA"/>
    <w:rsid w:val="00FD0C9D"/>
    <w:rsid w:val="00FE5D6E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794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EC1F6F"/>
    <w:rPr>
      <w:i/>
      <w:iCs/>
    </w:rPr>
  </w:style>
  <w:style w:type="character" w:customStyle="1" w:styleId="ConsPlusNormal0">
    <w:name w:val="ConsPlusNormal Знак"/>
    <w:link w:val="ConsPlusNormal"/>
    <w:locked/>
    <w:rsid w:val="007A15E7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24</cp:revision>
  <cp:lastPrinted>2023-03-14T08:49:00Z</cp:lastPrinted>
  <dcterms:created xsi:type="dcterms:W3CDTF">2024-01-26T02:36:00Z</dcterms:created>
  <dcterms:modified xsi:type="dcterms:W3CDTF">2024-02-26T09:19:00Z</dcterms:modified>
</cp:coreProperties>
</file>