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D571F9" w:rsidP="00FB4F17">
      <w:pPr>
        <w:rPr>
          <w:sz w:val="28"/>
          <w:szCs w:val="28"/>
        </w:rPr>
      </w:pPr>
      <w:r w:rsidRPr="00D571F9">
        <w:rPr>
          <w:sz w:val="28"/>
          <w:szCs w:val="28"/>
        </w:rPr>
        <w:t>28</w:t>
      </w:r>
      <w:r>
        <w:rPr>
          <w:sz w:val="28"/>
          <w:szCs w:val="28"/>
        </w:rPr>
        <w:t xml:space="preserve">.02.2024 </w:t>
      </w:r>
      <w:r w:rsidR="00FB4F17">
        <w:rPr>
          <w:sz w:val="28"/>
          <w:szCs w:val="28"/>
        </w:rPr>
        <w:t xml:space="preserve"> №</w:t>
      </w:r>
      <w:r w:rsidR="00623E71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  <w:r w:rsidR="00036F81">
        <w:rPr>
          <w:sz w:val="28"/>
          <w:szCs w:val="28"/>
        </w:rPr>
        <w:t xml:space="preserve">                    </w:t>
      </w:r>
      <w:r w:rsidR="00B648E5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</w:t>
      </w:r>
      <w:r w:rsidR="00FB4F1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</w:t>
            </w:r>
            <w:r w:rsidR="00A47584">
              <w:rPr>
                <w:sz w:val="28"/>
                <w:szCs w:val="28"/>
              </w:rPr>
              <w:t xml:space="preserve"> </w:t>
            </w:r>
            <w:r w:rsidR="00A47584" w:rsidRPr="002F60D2">
              <w:rPr>
                <w:sz w:val="28"/>
                <w:szCs w:val="28"/>
              </w:rPr>
              <w:t>комплекса Смоленск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 xml:space="preserve">24 годы», утвержденную </w:t>
            </w:r>
            <w:r w:rsidR="00942420">
              <w:rPr>
                <w:sz w:val="28"/>
                <w:szCs w:val="28"/>
              </w:rPr>
              <w:t>постано</w:t>
            </w:r>
            <w:r w:rsidR="00942420">
              <w:rPr>
                <w:sz w:val="28"/>
                <w:szCs w:val="28"/>
              </w:rPr>
              <w:t>в</w:t>
            </w:r>
            <w:r w:rsidR="00942420">
              <w:rPr>
                <w:sz w:val="28"/>
                <w:szCs w:val="28"/>
              </w:rPr>
              <w:t>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Администрации Смоле</w:t>
            </w:r>
            <w:r w:rsidR="00942420">
              <w:rPr>
                <w:sz w:val="28"/>
                <w:szCs w:val="28"/>
              </w:rPr>
              <w:t>н</w:t>
            </w:r>
            <w:r w:rsidR="00942420">
              <w:rPr>
                <w:sz w:val="28"/>
                <w:szCs w:val="28"/>
              </w:rPr>
              <w:t xml:space="preserve">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Default="001605FA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59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Алтайского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5A433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sz w:val="28"/>
          <w:szCs w:val="28"/>
        </w:rPr>
        <w:t>22</w:t>
      </w:r>
      <w:r w:rsidR="004D17A3" w:rsidRPr="009C0D5F">
        <w:rPr>
          <w:sz w:val="28"/>
          <w:szCs w:val="28"/>
        </w:rPr>
        <w:t>-202</w:t>
      </w:r>
      <w:r w:rsidR="00696FFB">
        <w:rPr>
          <w:sz w:val="28"/>
          <w:szCs w:val="28"/>
        </w:rPr>
        <w:t>4</w:t>
      </w:r>
      <w:r w:rsidR="004D17A3" w:rsidRPr="009C0D5F">
        <w:rPr>
          <w:sz w:val="28"/>
          <w:szCs w:val="28"/>
        </w:rPr>
        <w:t xml:space="preserve"> годы» графу </w:t>
      </w:r>
      <w:r w:rsidR="00AD2216">
        <w:rPr>
          <w:sz w:val="28"/>
          <w:szCs w:val="28"/>
        </w:rPr>
        <w:t xml:space="preserve">«Цели программы», </w:t>
      </w:r>
      <w:r w:rsidR="002768C7">
        <w:rPr>
          <w:sz w:val="28"/>
          <w:szCs w:val="28"/>
        </w:rPr>
        <w:t>«Ожидаемые конечные результаты»,</w:t>
      </w:r>
    </w:p>
    <w:p w:rsidR="005A4333" w:rsidRDefault="005A4333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E4B">
        <w:rPr>
          <w:sz w:val="28"/>
          <w:szCs w:val="28"/>
        </w:rPr>
        <w:t xml:space="preserve">Раздел 3 «Мероприятия программы», </w:t>
      </w:r>
    </w:p>
    <w:p w:rsidR="005A4333" w:rsidRDefault="005A4333" w:rsidP="002768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7E4B">
        <w:rPr>
          <w:sz w:val="28"/>
          <w:szCs w:val="28"/>
        </w:rPr>
        <w:t>Таблица 1 «Сведения об индикаторах муниципальной программы «М</w:t>
      </w:r>
      <w:r w:rsidR="00FF7E4B">
        <w:rPr>
          <w:sz w:val="28"/>
          <w:szCs w:val="28"/>
        </w:rPr>
        <w:t>о</w:t>
      </w:r>
      <w:r w:rsidR="00FF7E4B">
        <w:rPr>
          <w:sz w:val="28"/>
          <w:szCs w:val="28"/>
        </w:rPr>
        <w:t>дернизация жилищно-коммунального комплекса Смоленского района Алта</w:t>
      </w:r>
      <w:r w:rsidR="00FF7E4B">
        <w:rPr>
          <w:sz w:val="28"/>
          <w:szCs w:val="28"/>
        </w:rPr>
        <w:t>й</w:t>
      </w:r>
      <w:r w:rsidR="00FF7E4B">
        <w:rPr>
          <w:sz w:val="28"/>
          <w:szCs w:val="28"/>
        </w:rPr>
        <w:t>ского края» на 2022-2024 годы и их значениях,</w:t>
      </w:r>
    </w:p>
    <w:p w:rsidR="005A4333" w:rsidRDefault="005A4333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FF7E4B">
        <w:rPr>
          <w:sz w:val="28"/>
          <w:szCs w:val="28"/>
        </w:rPr>
        <w:t>Таблицу 2 «Перечень мероприятий муниципальной программы «Моде</w:t>
      </w:r>
      <w:r w:rsidR="00FF7E4B">
        <w:rPr>
          <w:sz w:val="28"/>
          <w:szCs w:val="28"/>
        </w:rPr>
        <w:t>р</w:t>
      </w:r>
      <w:r w:rsidR="00FF7E4B">
        <w:rPr>
          <w:sz w:val="28"/>
          <w:szCs w:val="28"/>
        </w:rPr>
        <w:t>низация жилищно-коммунального комплекса Смоленского района Алтайского края» на 2022-2024 годы»,</w:t>
      </w:r>
    </w:p>
    <w:p w:rsidR="004D17A3" w:rsidRDefault="004D17A3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 согласно приложению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нию.  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3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61469">
        <w:rPr>
          <w:sz w:val="28"/>
          <w:szCs w:val="28"/>
        </w:rPr>
        <w:t>з</w:t>
      </w:r>
      <w:r w:rsidR="00361469">
        <w:rPr>
          <w:sz w:val="28"/>
          <w:szCs w:val="28"/>
        </w:rPr>
        <w:t>а</w:t>
      </w:r>
      <w:r w:rsidR="00361469">
        <w:rPr>
          <w:sz w:val="28"/>
          <w:szCs w:val="28"/>
        </w:rPr>
        <w:t>местителя главы Администрации района по вопросам ЖКХ, строительства, архитектуры и газификации</w:t>
      </w:r>
      <w:r w:rsidR="00334DAC">
        <w:rPr>
          <w:sz w:val="28"/>
          <w:szCs w:val="28"/>
        </w:rPr>
        <w:t xml:space="preserve"> района</w:t>
      </w:r>
      <w:r w:rsidR="00361469">
        <w:rPr>
          <w:sz w:val="28"/>
          <w:szCs w:val="28"/>
        </w:rPr>
        <w:t xml:space="preserve"> Р.Ю. Замоцного</w:t>
      </w:r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951A4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7951A4" w:rsidRDefault="007951A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96B2E" w:rsidRDefault="00A96B2E" w:rsidP="00D46A90">
      <w:pPr>
        <w:ind w:firstLine="567"/>
        <w:jc w:val="right"/>
        <w:rPr>
          <w:sz w:val="28"/>
          <w:szCs w:val="28"/>
        </w:rPr>
      </w:pPr>
    </w:p>
    <w:p w:rsidR="00A96B2E" w:rsidRDefault="00A96B2E" w:rsidP="00D46A90">
      <w:pPr>
        <w:ind w:firstLine="567"/>
        <w:jc w:val="right"/>
        <w:rPr>
          <w:sz w:val="28"/>
          <w:szCs w:val="28"/>
        </w:rPr>
      </w:pPr>
    </w:p>
    <w:p w:rsidR="00A96B2E" w:rsidRDefault="00A96B2E" w:rsidP="00D46A90">
      <w:pPr>
        <w:ind w:firstLine="567"/>
        <w:jc w:val="right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84276A" w:rsidRDefault="00D571F9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28.02.2024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8C3BAE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22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696FFB">
        <w:rPr>
          <w:b w:val="0"/>
          <w:bCs w:val="0"/>
          <w:color w:val="00000A"/>
          <w:sz w:val="28"/>
          <w:szCs w:val="28"/>
          <w:lang w:eastAsia="ru-RU"/>
        </w:rPr>
        <w:t>4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AD2216">
        <w:trPr>
          <w:cantSplit/>
          <w:jc w:val="center"/>
        </w:trPr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64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Смоленского района Алтайского края на 20</w:t>
            </w:r>
            <w:r w:rsidR="00696FF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202</w:t>
            </w:r>
            <w:r w:rsidR="00696F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AD2216" w:rsidTr="00AD2216">
        <w:trPr>
          <w:cantSplit/>
          <w:jc w:val="center"/>
        </w:trPr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D2216" w:rsidRDefault="00AD2216" w:rsidP="0084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D2216" w:rsidRDefault="00AD2216" w:rsidP="00795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развитие и модернизация ж</w:t>
            </w:r>
            <w:r>
              <w:rPr>
                <w:sz w:val="28"/>
                <w:szCs w:val="28"/>
              </w:rPr>
              <w:t>и</w:t>
            </w:r>
            <w:r w:rsidR="007951A4">
              <w:rPr>
                <w:sz w:val="28"/>
                <w:szCs w:val="28"/>
              </w:rPr>
              <w:t>лищно-коммунального комплекса</w:t>
            </w:r>
            <w:r>
              <w:rPr>
                <w:sz w:val="28"/>
                <w:szCs w:val="28"/>
              </w:rPr>
              <w:t>,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качества и надежности предоставления  жилищно-коммунальных услуг в Смоле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ском районе </w:t>
            </w:r>
          </w:p>
        </w:tc>
      </w:tr>
      <w:tr w:rsidR="00AD2216" w:rsidTr="00AD2216">
        <w:trPr>
          <w:cantSplit/>
          <w:jc w:val="center"/>
        </w:trPr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D2216" w:rsidRDefault="00AD2216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D3119" w:rsidRDefault="00DD3119" w:rsidP="00DD311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122146,7 тыс. рублей, в том числе:</w:t>
            </w:r>
          </w:p>
          <w:p w:rsidR="00DD3119" w:rsidRPr="000F2385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22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40819,98 тыс. рублей</w:t>
            </w:r>
          </w:p>
          <w:p w:rsidR="00DD3119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 – 20628,38 тыс. рублей</w:t>
            </w:r>
          </w:p>
          <w:p w:rsidR="00DD3119" w:rsidRDefault="00DD3119" w:rsidP="00DD3119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20191,6 тыс. рублей</w:t>
            </w:r>
          </w:p>
          <w:p w:rsidR="00DD3119" w:rsidRPr="000F2385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47983,76 тыс. рублей</w:t>
            </w:r>
          </w:p>
          <w:p w:rsidR="00DD3119" w:rsidRPr="00CD2482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12529,56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DD3119" w:rsidRDefault="00DD3119" w:rsidP="00DD3119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35454,2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DD3119" w:rsidRPr="000F2385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202</w:t>
            </w:r>
            <w:r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4</w:t>
            </w: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 году 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33343 тыс. рублей</w:t>
            </w:r>
          </w:p>
          <w:p w:rsidR="00DD3119" w:rsidRDefault="00DD3119" w:rsidP="00DD3119">
            <w:pPr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 – 7806,0 тыс. рублей.</w:t>
            </w:r>
          </w:p>
          <w:p w:rsidR="00DD3119" w:rsidRDefault="00DD3119" w:rsidP="00DD3119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25537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AD2216" w:rsidRDefault="00AD2216" w:rsidP="00DD311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D2216" w:rsidTr="00AD2216">
        <w:trPr>
          <w:cantSplit/>
          <w:jc w:val="center"/>
        </w:trPr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D2216" w:rsidRDefault="00AD2216" w:rsidP="0084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D2216" w:rsidRDefault="00AD2216" w:rsidP="00DD3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аварий на системах тепл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снабжения и водоснабжения, потерь тепл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вой энергии в процессе транспортировки,  </w:t>
            </w:r>
            <w:r w:rsidR="00DD3119">
              <w:rPr>
                <w:sz w:val="28"/>
                <w:szCs w:val="28"/>
              </w:rPr>
              <w:t>повышение качества жилищно-коммунальных услуг</w:t>
            </w:r>
          </w:p>
        </w:tc>
      </w:tr>
    </w:tbl>
    <w:p w:rsidR="00D46A90" w:rsidRPr="00D46A90" w:rsidRDefault="00D46A90" w:rsidP="00D46A90"/>
    <w:p w:rsidR="00AD2216" w:rsidRDefault="00AD2216" w:rsidP="00AD2216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3. Мероприятия программы</w:t>
      </w:r>
    </w:p>
    <w:p w:rsidR="00AD2216" w:rsidRDefault="00AD2216" w:rsidP="00AD22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развитию и модернизации (стро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и реконструкция) систем коммунальной инфрастру</w:t>
      </w:r>
      <w:r w:rsidR="00DD3119">
        <w:rPr>
          <w:sz w:val="28"/>
          <w:szCs w:val="28"/>
        </w:rPr>
        <w:t>ктуры населенных пунктов района</w:t>
      </w:r>
      <w:r>
        <w:rPr>
          <w:sz w:val="28"/>
          <w:szCs w:val="28"/>
        </w:rPr>
        <w:t>, направленных на повышение уровня их технического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ния, а также увеличение объёма и улучшение качества коммунальных услуг, оказываемых населению. Реализация программы предусматривает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первоочередных антикризисных мероприятий, в том числе:</w:t>
      </w:r>
    </w:p>
    <w:p w:rsidR="00AD2216" w:rsidRDefault="00AD2216" w:rsidP="00AD22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внутренних и внешних инвестиций, направляемых на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становление объектов коммунальной инфраструктуры, их модернизацию  на территории района;</w:t>
      </w:r>
    </w:p>
    <w:p w:rsidR="00AD2216" w:rsidRDefault="00AD2216" w:rsidP="00AD22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повышению эффективности используемых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снижению непроизводственных издержек на предприятии</w:t>
      </w:r>
    </w:p>
    <w:p w:rsidR="00AD2216" w:rsidRDefault="00AD2216" w:rsidP="00AD22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обследованию жилого</w:t>
      </w:r>
      <w:r w:rsidR="00DD3119">
        <w:rPr>
          <w:sz w:val="28"/>
          <w:szCs w:val="28"/>
        </w:rPr>
        <w:t xml:space="preserve"> и нежилого </w:t>
      </w:r>
      <w:r>
        <w:rPr>
          <w:sz w:val="28"/>
          <w:szCs w:val="28"/>
        </w:rPr>
        <w:t>фонд</w:t>
      </w:r>
      <w:r w:rsidR="00DD3119">
        <w:rPr>
          <w:sz w:val="28"/>
          <w:szCs w:val="28"/>
        </w:rPr>
        <w:t>ов</w:t>
      </w:r>
      <w:r>
        <w:rPr>
          <w:sz w:val="28"/>
          <w:szCs w:val="28"/>
        </w:rPr>
        <w:t>, в том числе на предмет аварийности или реконструкции.</w:t>
      </w:r>
    </w:p>
    <w:p w:rsidR="00FF7E4B" w:rsidRDefault="00FF7E4B" w:rsidP="00FF7E4B">
      <w:pPr>
        <w:jc w:val="center"/>
        <w:rPr>
          <w:sz w:val="28"/>
          <w:szCs w:val="28"/>
        </w:rPr>
      </w:pPr>
    </w:p>
    <w:p w:rsidR="00FF7E4B" w:rsidRDefault="00FF7E4B" w:rsidP="00FF7E4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F7E4B" w:rsidRDefault="00FF7E4B" w:rsidP="00FF7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FF7E4B" w:rsidRDefault="00FF7E4B" w:rsidP="00FF7E4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жилищно-коммунального комплекса Смоленского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края» на 2022-2024 годы и их значениях</w:t>
      </w:r>
    </w:p>
    <w:p w:rsidR="00FF7E4B" w:rsidRDefault="00FF7E4B" w:rsidP="00FF7E4B">
      <w:pPr>
        <w:jc w:val="right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15"/>
        <w:gridCol w:w="2616"/>
        <w:gridCol w:w="732"/>
        <w:gridCol w:w="2001"/>
        <w:gridCol w:w="1172"/>
        <w:gridCol w:w="1288"/>
        <w:gridCol w:w="1288"/>
      </w:tblGrid>
      <w:tr w:rsidR="00FF7E4B" w:rsidTr="00FF7E4B">
        <w:trPr>
          <w:cantSplit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дикатора (показат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ля)</w:t>
            </w:r>
          </w:p>
        </w:tc>
        <w:tc>
          <w:tcPr>
            <w:tcW w:w="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</w:t>
            </w:r>
          </w:p>
        </w:tc>
      </w:tr>
      <w:tr w:rsidR="00FF7E4B" w:rsidTr="00FF7E4B">
        <w:trPr>
          <w:cantSplit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до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3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</w:tr>
      <w:tr w:rsidR="00FF7E4B" w:rsidTr="00FF7E4B">
        <w:trPr>
          <w:cantSplit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</w:p>
        </w:tc>
      </w:tr>
      <w:tr w:rsidR="00FF7E4B" w:rsidTr="00FF7E4B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тепл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снабжения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F7E4B" w:rsidTr="00FF7E4B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аварий на системах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снабжения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F7E4B" w:rsidTr="00FF7E4B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F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FF7E4B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тепловой энергии в процессе произво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 и транспорт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ровки до потреб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телей с 55% до 49% 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F7E4B" w:rsidTr="00FF7E4B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F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FF7E4B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МКД, </w:t>
            </w:r>
            <w:proofErr w:type="gramStart"/>
            <w:r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бующих</w:t>
            </w:r>
            <w:proofErr w:type="gramEnd"/>
            <w:r>
              <w:rPr>
                <w:sz w:val="28"/>
                <w:szCs w:val="28"/>
              </w:rPr>
              <w:t xml:space="preserve"> капитал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ремонта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F7E4B" w:rsidRDefault="00FF7E4B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95,45</w:t>
            </w:r>
          </w:p>
        </w:tc>
      </w:tr>
      <w:tr w:rsidR="00844DEE" w:rsidTr="00FF7E4B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844DEE" w:rsidP="00F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FF7E4B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отремонтир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ванной площади помещений не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лого фонда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4DEE" w:rsidRDefault="00CE3925" w:rsidP="00844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</w:tbl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08591B">
          <w:pgSz w:w="11906" w:h="16838"/>
          <w:pgMar w:top="851" w:right="709" w:bottom="1135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6115"/>
        <w:gridCol w:w="2399"/>
        <w:gridCol w:w="2269"/>
        <w:gridCol w:w="2203"/>
        <w:gridCol w:w="2083"/>
      </w:tblGrid>
      <w:tr w:rsidR="00F46A12" w:rsidRPr="00F46A12" w:rsidTr="00F46A12">
        <w:trPr>
          <w:trHeight w:val="375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I48"/>
            <w:bookmarkStart w:id="1" w:name="RANGE!A1:E15"/>
            <w:bookmarkEnd w:id="0"/>
            <w:bookmarkEnd w:id="1"/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60"/>
        </w:trPr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F46A12" w:rsidRPr="00F46A12" w:rsidTr="00F46A12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12" w:rsidRPr="00F46A12" w:rsidRDefault="00F46A12" w:rsidP="00F46A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F7" w:rsidRDefault="000E3CF7">
      <w:r>
        <w:separator/>
      </w:r>
    </w:p>
  </w:endnote>
  <w:endnote w:type="continuationSeparator" w:id="1">
    <w:p w:rsidR="000E3CF7" w:rsidRDefault="000E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F7" w:rsidRDefault="000E3CF7">
      <w:r>
        <w:separator/>
      </w:r>
    </w:p>
  </w:footnote>
  <w:footnote w:type="continuationSeparator" w:id="1">
    <w:p w:rsidR="000E3CF7" w:rsidRDefault="000E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81"/>
    <w:rsid w:val="00036FA1"/>
    <w:rsid w:val="000370F0"/>
    <w:rsid w:val="00037F1C"/>
    <w:rsid w:val="000428D5"/>
    <w:rsid w:val="00042C8A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3CF7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2880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971"/>
    <w:rsid w:val="001B57D7"/>
    <w:rsid w:val="001B59DE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57D6F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8C7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4705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1469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1512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4333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0FC3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51A4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2659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4DEE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6BB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3834"/>
    <w:rsid w:val="008B4129"/>
    <w:rsid w:val="008B55CB"/>
    <w:rsid w:val="008B6B4B"/>
    <w:rsid w:val="008B732E"/>
    <w:rsid w:val="008C1163"/>
    <w:rsid w:val="008C245E"/>
    <w:rsid w:val="008C2CA6"/>
    <w:rsid w:val="008C3B1B"/>
    <w:rsid w:val="008C3BAE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1C7F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96B2E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216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28B0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125B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6458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3925"/>
    <w:rsid w:val="00CE46CC"/>
    <w:rsid w:val="00CE5511"/>
    <w:rsid w:val="00CE5B84"/>
    <w:rsid w:val="00CE60A8"/>
    <w:rsid w:val="00CE729F"/>
    <w:rsid w:val="00CE76AE"/>
    <w:rsid w:val="00CF0622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3C2"/>
    <w:rsid w:val="00D47492"/>
    <w:rsid w:val="00D5011E"/>
    <w:rsid w:val="00D50940"/>
    <w:rsid w:val="00D51611"/>
    <w:rsid w:val="00D51813"/>
    <w:rsid w:val="00D53EDF"/>
    <w:rsid w:val="00D544C6"/>
    <w:rsid w:val="00D56AF4"/>
    <w:rsid w:val="00D571AF"/>
    <w:rsid w:val="00D571F9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119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2EAE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1E4B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371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9</cp:revision>
  <cp:lastPrinted>2024-03-01T03:40:00Z</cp:lastPrinted>
  <dcterms:created xsi:type="dcterms:W3CDTF">2024-02-29T03:40:00Z</dcterms:created>
  <dcterms:modified xsi:type="dcterms:W3CDTF">2024-03-06T07:52:00Z</dcterms:modified>
</cp:coreProperties>
</file>