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53" w:rsidRPr="006D24C9" w:rsidRDefault="00995A53" w:rsidP="00995A53">
      <w:pPr>
        <w:pStyle w:val="a7"/>
        <w:jc w:val="center"/>
        <w:rPr>
          <w:sz w:val="28"/>
          <w:szCs w:val="28"/>
        </w:rPr>
      </w:pPr>
      <w:bookmarkStart w:id="0" w:name="Par26"/>
      <w:bookmarkEnd w:id="0"/>
      <w:r w:rsidRPr="006D24C9">
        <w:rPr>
          <w:sz w:val="28"/>
          <w:szCs w:val="28"/>
        </w:rPr>
        <w:t>АДМИНИСТРАЦИЯ СМОЛЕНСКОГО РАЙОНА</w:t>
      </w:r>
    </w:p>
    <w:p w:rsidR="00995A53" w:rsidRPr="006D24C9" w:rsidRDefault="00995A53" w:rsidP="00995A53">
      <w:pPr>
        <w:pStyle w:val="a7"/>
        <w:jc w:val="center"/>
        <w:rPr>
          <w:sz w:val="28"/>
          <w:szCs w:val="28"/>
        </w:rPr>
      </w:pPr>
      <w:r w:rsidRPr="006D24C9">
        <w:rPr>
          <w:sz w:val="28"/>
          <w:szCs w:val="28"/>
        </w:rPr>
        <w:t>АЛТАЙСКОГО КРАЯ</w:t>
      </w:r>
    </w:p>
    <w:p w:rsidR="00995A53" w:rsidRDefault="00995A53" w:rsidP="00995A53">
      <w:pPr>
        <w:pStyle w:val="a7"/>
        <w:jc w:val="center"/>
        <w:rPr>
          <w:sz w:val="28"/>
          <w:szCs w:val="28"/>
        </w:rPr>
      </w:pPr>
    </w:p>
    <w:p w:rsidR="00995A53" w:rsidRDefault="00995A53" w:rsidP="00995A53">
      <w:pPr>
        <w:pStyle w:val="a7"/>
        <w:jc w:val="center"/>
        <w:rPr>
          <w:sz w:val="28"/>
          <w:szCs w:val="28"/>
        </w:rPr>
      </w:pPr>
      <w:r w:rsidRPr="00995A53">
        <w:rPr>
          <w:sz w:val="28"/>
          <w:szCs w:val="28"/>
        </w:rPr>
        <w:t>ПОСТАНОВЛЕНИЕ</w:t>
      </w:r>
    </w:p>
    <w:p w:rsidR="00995A53" w:rsidRPr="00995A53" w:rsidRDefault="00995A53" w:rsidP="00995A53">
      <w:pPr>
        <w:pStyle w:val="a7"/>
        <w:jc w:val="center"/>
        <w:rPr>
          <w:sz w:val="28"/>
          <w:szCs w:val="28"/>
        </w:rPr>
      </w:pPr>
    </w:p>
    <w:p w:rsidR="00995A53" w:rsidRDefault="00E74D6D" w:rsidP="00995A5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26.01.2024</w:t>
      </w:r>
      <w:r w:rsidR="00A56A04">
        <w:rPr>
          <w:sz w:val="28"/>
          <w:szCs w:val="28"/>
        </w:rPr>
        <w:t xml:space="preserve"> </w:t>
      </w:r>
      <w:r w:rsidR="00995A53" w:rsidRPr="006D24C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65        </w:t>
      </w:r>
      <w:r w:rsidR="00CC6994">
        <w:rPr>
          <w:sz w:val="28"/>
          <w:szCs w:val="28"/>
        </w:rPr>
        <w:t xml:space="preserve">   </w:t>
      </w:r>
      <w:r w:rsidR="000C71A9">
        <w:rPr>
          <w:sz w:val="28"/>
          <w:szCs w:val="28"/>
        </w:rPr>
        <w:t xml:space="preserve">  </w:t>
      </w:r>
      <w:r w:rsidR="00995A53" w:rsidRPr="006D24C9">
        <w:rPr>
          <w:sz w:val="28"/>
          <w:szCs w:val="28"/>
        </w:rPr>
        <w:t xml:space="preserve">                                                 </w:t>
      </w:r>
      <w:r w:rsidR="00462869">
        <w:rPr>
          <w:sz w:val="28"/>
          <w:szCs w:val="28"/>
        </w:rPr>
        <w:t xml:space="preserve">                 </w:t>
      </w:r>
      <w:r w:rsidR="00995A53">
        <w:rPr>
          <w:sz w:val="28"/>
          <w:szCs w:val="28"/>
        </w:rPr>
        <w:t xml:space="preserve"> </w:t>
      </w:r>
      <w:r w:rsidR="00E5000B">
        <w:rPr>
          <w:sz w:val="28"/>
          <w:szCs w:val="28"/>
        </w:rPr>
        <w:t xml:space="preserve"> </w:t>
      </w:r>
      <w:proofErr w:type="gramStart"/>
      <w:r w:rsidR="00995A53" w:rsidRPr="006D24C9">
        <w:rPr>
          <w:sz w:val="28"/>
          <w:szCs w:val="28"/>
        </w:rPr>
        <w:t>с</w:t>
      </w:r>
      <w:proofErr w:type="gramEnd"/>
      <w:r w:rsidR="00995A53" w:rsidRPr="006D24C9">
        <w:rPr>
          <w:sz w:val="28"/>
          <w:szCs w:val="28"/>
        </w:rPr>
        <w:t>. Смоле</w:t>
      </w:r>
      <w:r w:rsidR="00995A53" w:rsidRPr="006D24C9">
        <w:rPr>
          <w:sz w:val="28"/>
          <w:szCs w:val="28"/>
        </w:rPr>
        <w:t>н</w:t>
      </w:r>
      <w:r w:rsidR="00995A53" w:rsidRPr="006D24C9">
        <w:rPr>
          <w:sz w:val="28"/>
          <w:szCs w:val="28"/>
        </w:rPr>
        <w:t>ское</w:t>
      </w:r>
    </w:p>
    <w:p w:rsidR="00BD3613" w:rsidRPr="006D24C9" w:rsidRDefault="00BD3613" w:rsidP="00995A53">
      <w:pPr>
        <w:pStyle w:val="a7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995A53" w:rsidRPr="00D70E28" w:rsidTr="00DC4EFC">
        <w:trPr>
          <w:trHeight w:val="1154"/>
        </w:trPr>
        <w:tc>
          <w:tcPr>
            <w:tcW w:w="4644" w:type="dxa"/>
            <w:vAlign w:val="center"/>
          </w:tcPr>
          <w:p w:rsidR="00775F2F" w:rsidRPr="0008129C" w:rsidRDefault="00775F2F" w:rsidP="00081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пальную</w:t>
            </w:r>
            <w:r w:rsidR="00DC4E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программу 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«</w:t>
            </w:r>
            <w:r w:rsidR="00DC4EFC" w:rsidRPr="00DC4EFC">
              <w:rPr>
                <w:rFonts w:ascii="Times New Roman" w:hAnsi="Times New Roman"/>
                <w:sz w:val="28"/>
                <w:szCs w:val="28"/>
              </w:rPr>
              <w:t>Энергосбер</w:t>
            </w:r>
            <w:r w:rsidR="00DC4EFC" w:rsidRPr="00DC4EFC">
              <w:rPr>
                <w:rFonts w:ascii="Times New Roman" w:hAnsi="Times New Roman"/>
                <w:sz w:val="28"/>
                <w:szCs w:val="28"/>
              </w:rPr>
              <w:t>е</w:t>
            </w:r>
            <w:r w:rsidR="00DC4EFC" w:rsidRPr="00DC4EFC">
              <w:rPr>
                <w:rFonts w:ascii="Times New Roman" w:hAnsi="Times New Roman"/>
                <w:sz w:val="28"/>
                <w:szCs w:val="28"/>
              </w:rPr>
              <w:t>жение и повышение энергетической эффективности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74FC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 w:rsidR="00D36672">
              <w:rPr>
                <w:rFonts w:ascii="Times New Roman" w:hAnsi="Times New Roman"/>
                <w:sz w:val="28"/>
                <w:szCs w:val="28"/>
              </w:rPr>
              <w:t>го</w:t>
            </w:r>
            <w:r w:rsidR="00DF74FC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DF74FC">
              <w:rPr>
                <w:rFonts w:ascii="Times New Roman" w:hAnsi="Times New Roman"/>
                <w:sz w:val="28"/>
                <w:szCs w:val="28"/>
              </w:rPr>
              <w:t>б</w:t>
            </w:r>
            <w:r w:rsidR="00DF74FC">
              <w:rPr>
                <w:rFonts w:ascii="Times New Roman" w:hAnsi="Times New Roman"/>
                <w:sz w:val="28"/>
                <w:szCs w:val="28"/>
              </w:rPr>
              <w:t>разовани</w:t>
            </w:r>
            <w:r w:rsidR="00D36672">
              <w:rPr>
                <w:rFonts w:ascii="Times New Roman" w:hAnsi="Times New Roman"/>
                <w:sz w:val="28"/>
                <w:szCs w:val="28"/>
              </w:rPr>
              <w:t>я</w:t>
            </w:r>
            <w:r w:rsidR="00DF74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Смоленск</w:t>
            </w:r>
            <w:r w:rsidR="00DF74FC">
              <w:rPr>
                <w:rFonts w:ascii="Times New Roman" w:hAnsi="Times New Roman"/>
                <w:sz w:val="28"/>
                <w:szCs w:val="28"/>
              </w:rPr>
              <w:t>ий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 xml:space="preserve"> район А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л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тайско</w:t>
            </w:r>
            <w:r w:rsidR="00DF74FC">
              <w:rPr>
                <w:rFonts w:ascii="Times New Roman" w:hAnsi="Times New Roman"/>
                <w:sz w:val="28"/>
                <w:szCs w:val="28"/>
              </w:rPr>
              <w:t xml:space="preserve">го края», 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утвержденную п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о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становлением Администрации См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о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 xml:space="preserve">ленского района </w:t>
            </w:r>
            <w:r w:rsidR="0008129C">
              <w:rPr>
                <w:rFonts w:ascii="Times New Roman" w:hAnsi="Times New Roman"/>
                <w:sz w:val="28"/>
                <w:szCs w:val="28"/>
              </w:rPr>
              <w:t xml:space="preserve">Алтайского края </w:t>
            </w:r>
            <w:r w:rsidR="00DF74FC">
              <w:rPr>
                <w:rFonts w:ascii="Times New Roman" w:hAnsi="Times New Roman"/>
                <w:sz w:val="28"/>
                <w:szCs w:val="28"/>
              </w:rPr>
              <w:t>№</w:t>
            </w:r>
            <w:r w:rsidR="0008129C" w:rsidRPr="00DC4E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EFC" w:rsidRPr="00DC4EFC">
              <w:rPr>
                <w:rFonts w:ascii="Times New Roman" w:hAnsi="Times New Roman"/>
                <w:sz w:val="28"/>
                <w:szCs w:val="28"/>
              </w:rPr>
              <w:t>811 от 30.09.2022</w:t>
            </w:r>
            <w:r w:rsidR="00DC4EFC" w:rsidRPr="00AC2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5F2F" w:rsidRPr="00D70E28" w:rsidRDefault="00775F2F" w:rsidP="002D75DE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9B7AF3" w:rsidRPr="00E02780" w:rsidRDefault="009B7AF3" w:rsidP="009D1C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</w:t>
      </w:r>
      <w:r w:rsidR="0008129C">
        <w:rPr>
          <w:rFonts w:ascii="Times New Roman" w:hAnsi="Times New Roman" w:cs="Times New Roman"/>
          <w:sz w:val="28"/>
          <w:szCs w:val="28"/>
        </w:rPr>
        <w:t xml:space="preserve"> </w:t>
      </w:r>
      <w:r w:rsidRPr="00E0278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дерации», Уставом муниципального образования Смол</w:t>
      </w:r>
      <w:r w:rsidR="0008129C">
        <w:rPr>
          <w:rFonts w:ascii="Times New Roman" w:hAnsi="Times New Roman" w:cs="Times New Roman"/>
          <w:sz w:val="28"/>
          <w:szCs w:val="28"/>
        </w:rPr>
        <w:t>енский район Алтай</w:t>
      </w:r>
      <w:r w:rsidR="0008129C">
        <w:rPr>
          <w:rFonts w:ascii="Times New Roman" w:hAnsi="Times New Roman" w:cs="Times New Roman"/>
          <w:sz w:val="28"/>
          <w:szCs w:val="28"/>
        </w:rPr>
        <w:softHyphen/>
        <w:t xml:space="preserve">ского края, </w:t>
      </w:r>
      <w:r w:rsidRPr="00E02780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муниципального образования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softHyphen/>
        <w:t xml:space="preserve">тайского края, утвержденного </w:t>
      </w:r>
      <w:r w:rsidR="0008129C">
        <w:rPr>
          <w:rFonts w:ascii="Times New Roman" w:hAnsi="Times New Roman" w:cs="Times New Roman"/>
          <w:sz w:val="28"/>
          <w:szCs w:val="28"/>
        </w:rPr>
        <w:t>п</w:t>
      </w:r>
      <w:r w:rsidRPr="00E0278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Смоленского района Алтайского края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E02780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6.12</w:t>
      </w:r>
      <w:r w:rsidRPr="00E02780">
        <w:rPr>
          <w:rFonts w:ascii="Times New Roman" w:hAnsi="Times New Roman" w:cs="Times New Roman"/>
          <w:sz w:val="28"/>
          <w:szCs w:val="28"/>
        </w:rPr>
        <w:t xml:space="preserve">.2022 года, </w:t>
      </w:r>
      <w:r w:rsidRPr="0010709F">
        <w:rPr>
          <w:rFonts w:ascii="Times New Roman" w:hAnsi="Times New Roman" w:cs="Times New Roman"/>
          <w:sz w:val="28"/>
          <w:szCs w:val="28"/>
        </w:rPr>
        <w:t>решением Смоленского районного Собрания</w:t>
      </w:r>
      <w:proofErr w:type="gramEnd"/>
      <w:r w:rsidRPr="0010709F">
        <w:rPr>
          <w:rFonts w:ascii="Times New Roman" w:hAnsi="Times New Roman" w:cs="Times New Roman"/>
          <w:sz w:val="28"/>
          <w:szCs w:val="28"/>
        </w:rPr>
        <w:t xml:space="preserve"> депутатов от </w:t>
      </w:r>
      <w:r w:rsidR="00526A96">
        <w:rPr>
          <w:rFonts w:ascii="Times New Roman" w:hAnsi="Times New Roman" w:cs="Times New Roman"/>
          <w:sz w:val="28"/>
          <w:szCs w:val="28"/>
        </w:rPr>
        <w:t>25</w:t>
      </w:r>
      <w:r w:rsidRPr="0010709F">
        <w:rPr>
          <w:rFonts w:ascii="Times New Roman" w:hAnsi="Times New Roman" w:cs="Times New Roman"/>
          <w:sz w:val="28"/>
          <w:szCs w:val="28"/>
        </w:rPr>
        <w:t>.0</w:t>
      </w:r>
      <w:r w:rsidR="00526A96">
        <w:rPr>
          <w:rFonts w:ascii="Times New Roman" w:hAnsi="Times New Roman" w:cs="Times New Roman"/>
          <w:sz w:val="28"/>
          <w:szCs w:val="28"/>
        </w:rPr>
        <w:t>8</w:t>
      </w:r>
      <w:r w:rsidRPr="0010709F">
        <w:rPr>
          <w:rFonts w:ascii="Times New Roman" w:hAnsi="Times New Roman" w:cs="Times New Roman"/>
          <w:sz w:val="28"/>
          <w:szCs w:val="28"/>
        </w:rPr>
        <w:t xml:space="preserve">.2023 года № </w:t>
      </w:r>
      <w:r w:rsidR="00526A96">
        <w:rPr>
          <w:rFonts w:ascii="Times New Roman" w:hAnsi="Times New Roman" w:cs="Times New Roman"/>
          <w:sz w:val="28"/>
          <w:szCs w:val="28"/>
        </w:rPr>
        <w:t>44</w:t>
      </w:r>
      <w:r w:rsidRPr="0010709F">
        <w:rPr>
          <w:rFonts w:ascii="Times New Roman" w:hAnsi="Times New Roman" w:cs="Times New Roman"/>
          <w:sz w:val="28"/>
          <w:szCs w:val="28"/>
        </w:rPr>
        <w:t xml:space="preserve"> «О внесении измен</w:t>
      </w:r>
      <w:r w:rsidRPr="0010709F">
        <w:rPr>
          <w:rFonts w:ascii="Times New Roman" w:hAnsi="Times New Roman" w:cs="Times New Roman"/>
          <w:sz w:val="28"/>
          <w:szCs w:val="28"/>
        </w:rPr>
        <w:t>е</w:t>
      </w:r>
      <w:r w:rsidRPr="0010709F">
        <w:rPr>
          <w:rFonts w:ascii="Times New Roman" w:hAnsi="Times New Roman" w:cs="Times New Roman"/>
          <w:sz w:val="28"/>
          <w:szCs w:val="28"/>
        </w:rPr>
        <w:t>ний в решение районного Собрания депутатов «О районном бюджете</w:t>
      </w:r>
      <w:r w:rsidR="009D1C13">
        <w:rPr>
          <w:rFonts w:ascii="Times New Roman" w:hAnsi="Times New Roman" w:cs="Times New Roman"/>
          <w:sz w:val="28"/>
          <w:szCs w:val="28"/>
        </w:rPr>
        <w:t xml:space="preserve"> мун</w:t>
      </w:r>
      <w:r w:rsidR="009D1C13">
        <w:rPr>
          <w:rFonts w:ascii="Times New Roman" w:hAnsi="Times New Roman" w:cs="Times New Roman"/>
          <w:sz w:val="28"/>
          <w:szCs w:val="28"/>
        </w:rPr>
        <w:t>и</w:t>
      </w:r>
      <w:r w:rsidR="009D1C13">
        <w:rPr>
          <w:rFonts w:ascii="Times New Roman" w:hAnsi="Times New Roman" w:cs="Times New Roman"/>
          <w:sz w:val="28"/>
          <w:szCs w:val="28"/>
        </w:rPr>
        <w:t>ципального образования Смоленский район</w:t>
      </w:r>
      <w:r w:rsidRPr="0010709F">
        <w:rPr>
          <w:rFonts w:ascii="Times New Roman" w:hAnsi="Times New Roman" w:cs="Times New Roman"/>
          <w:sz w:val="28"/>
          <w:szCs w:val="28"/>
        </w:rPr>
        <w:t xml:space="preserve"> на 2023 год и на плановый пер</w:t>
      </w:r>
      <w:r w:rsidRPr="0010709F">
        <w:rPr>
          <w:rFonts w:ascii="Times New Roman" w:hAnsi="Times New Roman" w:cs="Times New Roman"/>
          <w:sz w:val="28"/>
          <w:szCs w:val="28"/>
        </w:rPr>
        <w:t>и</w:t>
      </w:r>
      <w:r w:rsidRPr="0010709F">
        <w:rPr>
          <w:rFonts w:ascii="Times New Roman" w:hAnsi="Times New Roman" w:cs="Times New Roman"/>
          <w:sz w:val="28"/>
          <w:szCs w:val="28"/>
        </w:rPr>
        <w:t>од 2024 и 2025 год</w:t>
      </w:r>
      <w:r w:rsidR="004C0D94">
        <w:rPr>
          <w:rFonts w:ascii="Times New Roman" w:hAnsi="Times New Roman" w:cs="Times New Roman"/>
          <w:sz w:val="28"/>
          <w:szCs w:val="28"/>
        </w:rPr>
        <w:t>ов</w:t>
      </w:r>
      <w:r w:rsidRPr="0010709F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29C">
        <w:rPr>
          <w:rFonts w:ascii="Times New Roman" w:hAnsi="Times New Roman" w:cs="Times New Roman"/>
          <w:sz w:val="28"/>
          <w:szCs w:val="28"/>
        </w:rPr>
        <w:t>Администрация Смолен</w:t>
      </w:r>
      <w:r w:rsidRPr="00E02780">
        <w:rPr>
          <w:rFonts w:ascii="Times New Roman" w:hAnsi="Times New Roman" w:cs="Times New Roman"/>
          <w:sz w:val="28"/>
          <w:szCs w:val="28"/>
        </w:rPr>
        <w:t>ского района ПОСТАНОВЛЯЕТ:</w:t>
      </w:r>
    </w:p>
    <w:p w:rsidR="00E5000B" w:rsidRPr="00E5000B" w:rsidRDefault="00E5000B" w:rsidP="00E5000B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>1. Внести в муниципальную  программу «Энергосбережение и пов</w:t>
      </w:r>
      <w:r w:rsidRPr="00E5000B">
        <w:rPr>
          <w:rFonts w:ascii="Times New Roman" w:hAnsi="Times New Roman"/>
          <w:sz w:val="28"/>
          <w:szCs w:val="28"/>
        </w:rPr>
        <w:t>ы</w:t>
      </w:r>
      <w:r w:rsidRPr="00E5000B">
        <w:rPr>
          <w:rFonts w:ascii="Times New Roman" w:hAnsi="Times New Roman"/>
          <w:sz w:val="28"/>
          <w:szCs w:val="28"/>
        </w:rPr>
        <w:t>шение энергетической эффективности муниципального образования Смоле</w:t>
      </w:r>
      <w:r w:rsidRPr="00E5000B">
        <w:rPr>
          <w:rFonts w:ascii="Times New Roman" w:hAnsi="Times New Roman"/>
          <w:sz w:val="28"/>
          <w:szCs w:val="28"/>
        </w:rPr>
        <w:t>н</w:t>
      </w:r>
      <w:r w:rsidRPr="00E5000B">
        <w:rPr>
          <w:rFonts w:ascii="Times New Roman" w:hAnsi="Times New Roman"/>
          <w:sz w:val="28"/>
          <w:szCs w:val="28"/>
        </w:rPr>
        <w:t>ский район Алтайского края», утвержденную Постановлением Администр</w:t>
      </w:r>
      <w:r w:rsidRPr="00E5000B">
        <w:rPr>
          <w:rFonts w:ascii="Times New Roman" w:hAnsi="Times New Roman"/>
          <w:sz w:val="28"/>
          <w:szCs w:val="28"/>
        </w:rPr>
        <w:t>а</w:t>
      </w:r>
      <w:r w:rsidRPr="00E5000B">
        <w:rPr>
          <w:rFonts w:ascii="Times New Roman" w:hAnsi="Times New Roman"/>
          <w:sz w:val="28"/>
          <w:szCs w:val="28"/>
        </w:rPr>
        <w:t>ции Смоленского района Алтайского края № 811 от 30.09.2022г. следующие изменения:</w:t>
      </w:r>
    </w:p>
    <w:p w:rsidR="00E5000B" w:rsidRPr="00E5000B" w:rsidRDefault="00E5000B" w:rsidP="00E5000B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>1.1 в Паспорте муниципальной программы графу «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Ист</w:t>
      </w:r>
      <w:r w:rsidR="00DF74FC" w:rsidRPr="002C5440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 xml:space="preserve">чники </w:t>
      </w:r>
      <w:r w:rsidR="00DF74FC" w:rsidRPr="002C5440">
        <w:rPr>
          <w:rFonts w:ascii="Times New Roman" w:eastAsia="Arial" w:hAnsi="Times New Roman"/>
          <w:color w:val="000000"/>
          <w:spacing w:val="1"/>
          <w:sz w:val="28"/>
          <w:szCs w:val="28"/>
        </w:rPr>
        <w:t xml:space="preserve">и 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объемы ф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и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 xml:space="preserve">нансового </w:t>
      </w:r>
      <w:r w:rsidR="00DF74FC" w:rsidRPr="002C5440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беспе</w:t>
      </w:r>
      <w:r w:rsidR="00DF74FC" w:rsidRPr="002C5440">
        <w:rPr>
          <w:rFonts w:ascii="Times New Roman" w:eastAsia="Arial" w:hAnsi="Times New Roman"/>
          <w:color w:val="000000"/>
          <w:spacing w:val="-1"/>
          <w:sz w:val="28"/>
          <w:szCs w:val="28"/>
        </w:rPr>
        <w:t>ч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ения р</w:t>
      </w:r>
      <w:r w:rsidR="00DF74FC" w:rsidRPr="002C5440">
        <w:rPr>
          <w:rFonts w:ascii="Times New Roman" w:eastAsia="Arial" w:hAnsi="Times New Roman"/>
          <w:color w:val="000000"/>
          <w:spacing w:val="1"/>
          <w:sz w:val="28"/>
          <w:szCs w:val="28"/>
        </w:rPr>
        <w:t>еа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лизации прог</w:t>
      </w:r>
      <w:r w:rsidR="00DF74FC" w:rsidRPr="002C5440">
        <w:rPr>
          <w:rFonts w:ascii="Times New Roman" w:eastAsia="Arial" w:hAnsi="Times New Roman"/>
          <w:color w:val="000000"/>
          <w:spacing w:val="-1"/>
          <w:sz w:val="28"/>
          <w:szCs w:val="28"/>
        </w:rPr>
        <w:t>р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а</w:t>
      </w:r>
      <w:r w:rsidR="00DF74FC" w:rsidRPr="002C5440">
        <w:rPr>
          <w:rFonts w:ascii="Times New Roman" w:eastAsia="Arial" w:hAnsi="Times New Roman"/>
          <w:color w:val="000000"/>
          <w:spacing w:val="-1"/>
          <w:sz w:val="28"/>
          <w:szCs w:val="28"/>
        </w:rPr>
        <w:t>м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мы</w:t>
      </w:r>
      <w:r w:rsidRPr="00E5000B">
        <w:rPr>
          <w:rFonts w:ascii="Times New Roman" w:hAnsi="Times New Roman"/>
          <w:sz w:val="28"/>
          <w:szCs w:val="28"/>
        </w:rPr>
        <w:t>» изложить в следующей р</w:t>
      </w:r>
      <w:r w:rsidRPr="00E5000B">
        <w:rPr>
          <w:rFonts w:ascii="Times New Roman" w:hAnsi="Times New Roman"/>
          <w:sz w:val="28"/>
          <w:szCs w:val="28"/>
        </w:rPr>
        <w:t>е</w:t>
      </w:r>
      <w:r w:rsidR="00DF74FC">
        <w:rPr>
          <w:rFonts w:ascii="Times New Roman" w:hAnsi="Times New Roman"/>
          <w:sz w:val="28"/>
          <w:szCs w:val="28"/>
        </w:rPr>
        <w:t>дакции</w:t>
      </w:r>
      <w:r w:rsidR="00DF74FC" w:rsidRPr="00DF74FC">
        <w:rPr>
          <w:rFonts w:ascii="Times New Roman" w:hAnsi="Times New Roman"/>
          <w:sz w:val="28"/>
          <w:szCs w:val="28"/>
        </w:rPr>
        <w:t xml:space="preserve">: </w:t>
      </w:r>
      <w:r w:rsidR="00DF74FC">
        <w:rPr>
          <w:rFonts w:ascii="Times New Roman" w:hAnsi="Times New Roman"/>
          <w:sz w:val="28"/>
          <w:szCs w:val="28"/>
        </w:rPr>
        <w:t>Всего-</w:t>
      </w:r>
      <w:r w:rsidRPr="00E5000B">
        <w:rPr>
          <w:rFonts w:ascii="Times New Roman" w:hAnsi="Times New Roman"/>
          <w:sz w:val="28"/>
          <w:szCs w:val="28"/>
        </w:rPr>
        <w:t xml:space="preserve"> </w:t>
      </w:r>
      <w:r w:rsidR="00BA2068">
        <w:rPr>
          <w:rFonts w:ascii="Times New Roman" w:hAnsi="Times New Roman"/>
          <w:sz w:val="28"/>
          <w:szCs w:val="28"/>
        </w:rPr>
        <w:t>14822,86</w:t>
      </w:r>
      <w:r w:rsidRPr="00E5000B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highlight w:val="yellow"/>
        </w:rPr>
      </w:pPr>
      <w:r w:rsidRPr="00E5000B">
        <w:rPr>
          <w:rFonts w:ascii="Times New Roman" w:hAnsi="Times New Roman"/>
          <w:sz w:val="28"/>
          <w:szCs w:val="28"/>
        </w:rPr>
        <w:t xml:space="preserve"> местный бюджет – </w:t>
      </w:r>
      <w:r w:rsidR="00BA2068">
        <w:rPr>
          <w:rFonts w:ascii="Times New Roman" w:hAnsi="Times New Roman"/>
          <w:sz w:val="28"/>
          <w:szCs w:val="28"/>
        </w:rPr>
        <w:t>1 744,86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0,0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</w:t>
      </w:r>
      <w:r w:rsidR="00BA2068">
        <w:rPr>
          <w:rFonts w:ascii="Times New Roman" w:hAnsi="Times New Roman"/>
          <w:sz w:val="28"/>
          <w:szCs w:val="28"/>
        </w:rPr>
        <w:t>13 078,0</w:t>
      </w:r>
      <w:r w:rsidRPr="00E5000B">
        <w:rPr>
          <w:rFonts w:ascii="Times New Roman" w:hAnsi="Times New Roman"/>
          <w:sz w:val="28"/>
          <w:szCs w:val="28"/>
        </w:rPr>
        <w:t xml:space="preserve"> тыс. руб.</w:t>
      </w:r>
    </w:p>
    <w:p w:rsidR="00E5000B" w:rsidRPr="00E5000B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22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- 406,86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.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лей; в т.ч.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местный бюджет – 406,86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  0,0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0,0 тыс. руб.</w:t>
      </w:r>
    </w:p>
    <w:p w:rsidR="00E5000B" w:rsidRPr="00E5000B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lastRenderedPageBreak/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23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д -</w:t>
      </w:r>
      <w:r w:rsidR="000E7ABE">
        <w:rPr>
          <w:rFonts w:ascii="Times New Roman" w:eastAsia="Arial" w:hAnsi="Times New Roman"/>
          <w:color w:val="000000"/>
          <w:sz w:val="28"/>
          <w:szCs w:val="28"/>
        </w:rPr>
        <w:t>5962,4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лей; 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местный бюджет – </w:t>
      </w:r>
      <w:r w:rsidR="00526A96">
        <w:rPr>
          <w:rFonts w:ascii="Times New Roman" w:hAnsi="Times New Roman"/>
          <w:sz w:val="28"/>
          <w:szCs w:val="28"/>
        </w:rPr>
        <w:t>658</w:t>
      </w:r>
      <w:r>
        <w:rPr>
          <w:rFonts w:ascii="Times New Roman" w:hAnsi="Times New Roman"/>
          <w:sz w:val="28"/>
          <w:szCs w:val="28"/>
        </w:rPr>
        <w:t xml:space="preserve">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0,0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</w:t>
      </w:r>
      <w:r w:rsidR="000E7ABE">
        <w:rPr>
          <w:rFonts w:ascii="Times New Roman" w:hAnsi="Times New Roman"/>
          <w:sz w:val="28"/>
          <w:szCs w:val="28"/>
        </w:rPr>
        <w:t>5304,4</w:t>
      </w:r>
      <w:r w:rsidRPr="00E5000B">
        <w:rPr>
          <w:rFonts w:ascii="Times New Roman" w:hAnsi="Times New Roman"/>
          <w:sz w:val="28"/>
          <w:szCs w:val="28"/>
        </w:rPr>
        <w:t xml:space="preserve"> тыс. руб.</w:t>
      </w:r>
    </w:p>
    <w:p w:rsidR="00E5000B" w:rsidRPr="00E5000B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24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</w:t>
      </w:r>
      <w:r w:rsidR="00BA2068">
        <w:rPr>
          <w:rFonts w:ascii="Times New Roman" w:eastAsia="Arial" w:hAnsi="Times New Roman"/>
          <w:color w:val="000000"/>
          <w:sz w:val="28"/>
          <w:szCs w:val="28"/>
        </w:rPr>
        <w:t>–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BA2068">
        <w:rPr>
          <w:rFonts w:ascii="Times New Roman" w:eastAsia="Arial" w:hAnsi="Times New Roman"/>
          <w:color w:val="000000"/>
          <w:sz w:val="28"/>
          <w:szCs w:val="28"/>
        </w:rPr>
        <w:t>6009,1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лей; 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260,0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0,0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</w:t>
      </w:r>
      <w:r w:rsidR="00BA2068">
        <w:rPr>
          <w:rFonts w:ascii="Times New Roman" w:hAnsi="Times New Roman"/>
          <w:sz w:val="28"/>
          <w:szCs w:val="28"/>
        </w:rPr>
        <w:t>5749,1</w:t>
      </w:r>
      <w:r w:rsidRPr="00E5000B">
        <w:rPr>
          <w:rFonts w:ascii="Times New Roman" w:hAnsi="Times New Roman"/>
          <w:sz w:val="28"/>
          <w:szCs w:val="28"/>
        </w:rPr>
        <w:t xml:space="preserve"> тыс. руб.</w:t>
      </w:r>
    </w:p>
    <w:p w:rsidR="00E5000B" w:rsidRPr="00E5000B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25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</w:t>
      </w:r>
      <w:r w:rsidR="00BA2068">
        <w:rPr>
          <w:rFonts w:ascii="Times New Roman" w:eastAsia="Arial" w:hAnsi="Times New Roman"/>
          <w:color w:val="000000"/>
          <w:sz w:val="28"/>
          <w:szCs w:val="28"/>
        </w:rPr>
        <w:t>–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BA2068">
        <w:rPr>
          <w:rFonts w:ascii="Times New Roman" w:eastAsia="Arial" w:hAnsi="Times New Roman"/>
          <w:color w:val="000000"/>
          <w:sz w:val="28"/>
          <w:szCs w:val="28"/>
        </w:rPr>
        <w:t>2234,5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лей;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210,0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0,0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</w:t>
      </w:r>
      <w:r w:rsidR="00BA2068">
        <w:rPr>
          <w:rFonts w:ascii="Times New Roman" w:hAnsi="Times New Roman"/>
          <w:sz w:val="28"/>
          <w:szCs w:val="28"/>
        </w:rPr>
        <w:t>2024,5</w:t>
      </w:r>
      <w:r w:rsidRPr="00E5000B">
        <w:rPr>
          <w:rFonts w:ascii="Times New Roman" w:hAnsi="Times New Roman"/>
          <w:sz w:val="28"/>
          <w:szCs w:val="28"/>
        </w:rPr>
        <w:t xml:space="preserve"> тыс. руб.</w:t>
      </w:r>
    </w:p>
    <w:p w:rsidR="00E5000B" w:rsidRPr="00E5000B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26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- 210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лей.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210,0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0,0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0,0 тыс. руб.</w:t>
      </w:r>
    </w:p>
    <w:p w:rsidR="00E5000B" w:rsidRPr="00E5000B" w:rsidRDefault="00E5000B" w:rsidP="00E5000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>Объем финансирования программы подлежит ежегодному уточнению, исходя из возможностей районного бюджета.</w:t>
      </w:r>
    </w:p>
    <w:p w:rsidR="00E5000B" w:rsidRPr="00E5000B" w:rsidRDefault="00E5000B" w:rsidP="00E5000B">
      <w:pPr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1.2. </w:t>
      </w:r>
      <w:r w:rsidR="00DF74FC">
        <w:rPr>
          <w:rFonts w:ascii="Times New Roman" w:hAnsi="Times New Roman"/>
          <w:sz w:val="28"/>
          <w:szCs w:val="28"/>
        </w:rPr>
        <w:t>Раздел</w:t>
      </w:r>
      <w:r w:rsidRPr="00E5000B">
        <w:rPr>
          <w:rFonts w:ascii="Times New Roman" w:hAnsi="Times New Roman"/>
          <w:sz w:val="28"/>
          <w:szCs w:val="28"/>
        </w:rPr>
        <w:t xml:space="preserve"> 4. Прог</w:t>
      </w:r>
      <w:r w:rsidR="00DF74FC">
        <w:rPr>
          <w:rFonts w:ascii="Times New Roman" w:hAnsi="Times New Roman"/>
          <w:sz w:val="28"/>
          <w:szCs w:val="28"/>
        </w:rPr>
        <w:t>раммы «Общий объем финансовых</w:t>
      </w:r>
      <w:r w:rsidRPr="00E5000B">
        <w:rPr>
          <w:rFonts w:ascii="Times New Roman" w:hAnsi="Times New Roman"/>
          <w:sz w:val="28"/>
          <w:szCs w:val="28"/>
        </w:rPr>
        <w:t xml:space="preserve"> ресурсов, нео</w:t>
      </w:r>
      <w:r w:rsidRPr="00E5000B">
        <w:rPr>
          <w:rFonts w:ascii="Times New Roman" w:hAnsi="Times New Roman"/>
          <w:sz w:val="28"/>
          <w:szCs w:val="28"/>
        </w:rPr>
        <w:t>б</w:t>
      </w:r>
      <w:r w:rsidRPr="00E5000B">
        <w:rPr>
          <w:rFonts w:ascii="Times New Roman" w:hAnsi="Times New Roman"/>
          <w:sz w:val="28"/>
          <w:szCs w:val="28"/>
        </w:rPr>
        <w:t>ходимых для реализации Программы», изложить в следующей редакции:</w:t>
      </w:r>
      <w:r w:rsidRPr="00E5000B">
        <w:rPr>
          <w:rFonts w:ascii="Times New Roman" w:eastAsia="Calibri" w:hAnsi="Times New Roman"/>
          <w:sz w:val="28"/>
          <w:szCs w:val="28"/>
        </w:rPr>
        <w:t xml:space="preserve"> Объем финансирования программы носит прогнозный характер и подлежит ежегодному уточнению в установленном порядке при формировании проекта районного бюджета на очередной финансовый год и на плановый период.</w:t>
      </w:r>
    </w:p>
    <w:p w:rsidR="00E5000B" w:rsidRPr="00E5000B" w:rsidRDefault="00E5000B" w:rsidP="00E5000B">
      <w:pPr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5000B">
        <w:rPr>
          <w:rFonts w:ascii="Times New Roman" w:eastAsia="Calibri" w:hAnsi="Times New Roman"/>
          <w:sz w:val="28"/>
          <w:szCs w:val="28"/>
        </w:rPr>
        <w:t>Финансирование мероприятий программы в 2022 - 2026 годах будет осуществляться за счет средств местного бюджета, средств бюджетов сел</w:t>
      </w:r>
      <w:r w:rsidRPr="00E5000B">
        <w:rPr>
          <w:rFonts w:ascii="Times New Roman" w:eastAsia="Calibri" w:hAnsi="Times New Roman"/>
          <w:sz w:val="28"/>
          <w:szCs w:val="28"/>
        </w:rPr>
        <w:t>ь</w:t>
      </w:r>
      <w:r w:rsidRPr="00E5000B">
        <w:rPr>
          <w:rFonts w:ascii="Times New Roman" w:eastAsia="Calibri" w:hAnsi="Times New Roman"/>
          <w:sz w:val="28"/>
          <w:szCs w:val="28"/>
        </w:rPr>
        <w:t xml:space="preserve">ских советов и внебюджетных источников. </w:t>
      </w:r>
    </w:p>
    <w:p w:rsidR="00D539FD" w:rsidRPr="00E5000B" w:rsidRDefault="00D539FD" w:rsidP="00D539FD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Всего-</w:t>
      </w:r>
      <w:r w:rsidRPr="00E500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14822,86</w:t>
      </w:r>
      <w:r w:rsidRPr="00E5000B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D539FD" w:rsidRPr="00E5000B" w:rsidRDefault="00D539FD" w:rsidP="00D539FD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highlight w:val="yellow"/>
        </w:rPr>
      </w:pPr>
      <w:r w:rsidRPr="00E5000B">
        <w:rPr>
          <w:rFonts w:ascii="Times New Roman" w:hAnsi="Times New Roman"/>
          <w:sz w:val="28"/>
          <w:szCs w:val="28"/>
        </w:rPr>
        <w:t xml:space="preserve"> местный бюджет – </w:t>
      </w:r>
      <w:r>
        <w:rPr>
          <w:rFonts w:ascii="Times New Roman" w:hAnsi="Times New Roman"/>
          <w:sz w:val="28"/>
          <w:szCs w:val="28"/>
        </w:rPr>
        <w:t xml:space="preserve">1 744,86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D539FD" w:rsidRPr="00E5000B" w:rsidRDefault="00D539FD" w:rsidP="00D539F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0,0 тыс. руб.;</w:t>
      </w:r>
    </w:p>
    <w:p w:rsidR="00D539FD" w:rsidRPr="00E5000B" w:rsidRDefault="00D539FD" w:rsidP="00D539F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</w:t>
      </w:r>
      <w:r>
        <w:rPr>
          <w:rFonts w:ascii="Times New Roman" w:hAnsi="Times New Roman"/>
          <w:sz w:val="28"/>
          <w:szCs w:val="28"/>
        </w:rPr>
        <w:t>13 078,0</w:t>
      </w:r>
      <w:r w:rsidRPr="00E5000B">
        <w:rPr>
          <w:rFonts w:ascii="Times New Roman" w:hAnsi="Times New Roman"/>
          <w:sz w:val="28"/>
          <w:szCs w:val="28"/>
        </w:rPr>
        <w:t xml:space="preserve"> тыс. руб.</w:t>
      </w:r>
    </w:p>
    <w:p w:rsidR="00D539FD" w:rsidRPr="00E5000B" w:rsidRDefault="00D539FD" w:rsidP="00D539FD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22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- 406,86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.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лей; в т.ч.</w:t>
      </w:r>
    </w:p>
    <w:p w:rsidR="00D539FD" w:rsidRPr="00E5000B" w:rsidRDefault="00D539FD" w:rsidP="00D539FD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местный бюджет – 406,86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D539FD" w:rsidRPr="00E5000B" w:rsidRDefault="00D539FD" w:rsidP="00D539F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  0,0 тыс. руб.;</w:t>
      </w:r>
    </w:p>
    <w:p w:rsidR="00D539FD" w:rsidRPr="00E5000B" w:rsidRDefault="00D539FD" w:rsidP="00D539F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0,0 тыс. руб.</w:t>
      </w:r>
    </w:p>
    <w:p w:rsidR="00D539FD" w:rsidRPr="00E5000B" w:rsidRDefault="00D539FD" w:rsidP="00D539FD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23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д -</w:t>
      </w:r>
      <w:r>
        <w:rPr>
          <w:rFonts w:ascii="Times New Roman" w:eastAsia="Arial" w:hAnsi="Times New Roman"/>
          <w:color w:val="000000"/>
          <w:sz w:val="28"/>
          <w:szCs w:val="28"/>
        </w:rPr>
        <w:t>5962,4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лей; </w:t>
      </w:r>
    </w:p>
    <w:p w:rsidR="00D539FD" w:rsidRPr="00E5000B" w:rsidRDefault="00D539FD" w:rsidP="00D539FD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местный бюджет – </w:t>
      </w:r>
      <w:r>
        <w:rPr>
          <w:rFonts w:ascii="Times New Roman" w:hAnsi="Times New Roman"/>
          <w:sz w:val="28"/>
          <w:szCs w:val="28"/>
        </w:rPr>
        <w:t xml:space="preserve">658,0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D539FD" w:rsidRPr="00E5000B" w:rsidRDefault="00D539FD" w:rsidP="00D539F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0,0 тыс. руб.;</w:t>
      </w:r>
    </w:p>
    <w:p w:rsidR="00D539FD" w:rsidRPr="00E5000B" w:rsidRDefault="00D539FD" w:rsidP="00D539F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</w:t>
      </w:r>
      <w:r>
        <w:rPr>
          <w:rFonts w:ascii="Times New Roman" w:hAnsi="Times New Roman"/>
          <w:sz w:val="28"/>
          <w:szCs w:val="28"/>
        </w:rPr>
        <w:t>5304,4</w:t>
      </w:r>
      <w:r w:rsidRPr="00E5000B">
        <w:rPr>
          <w:rFonts w:ascii="Times New Roman" w:hAnsi="Times New Roman"/>
          <w:sz w:val="28"/>
          <w:szCs w:val="28"/>
        </w:rPr>
        <w:t xml:space="preserve"> тыс. руб.</w:t>
      </w:r>
    </w:p>
    <w:p w:rsidR="00D539FD" w:rsidRPr="00E5000B" w:rsidRDefault="00D539FD" w:rsidP="00D539FD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24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</w:t>
      </w:r>
      <w:r>
        <w:rPr>
          <w:rFonts w:ascii="Times New Roman" w:eastAsia="Arial" w:hAnsi="Times New Roman"/>
          <w:color w:val="000000"/>
          <w:sz w:val="28"/>
          <w:szCs w:val="28"/>
        </w:rPr>
        <w:t>–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</w:rPr>
        <w:t>6009,1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лей; </w:t>
      </w:r>
    </w:p>
    <w:p w:rsidR="00D539FD" w:rsidRPr="00E5000B" w:rsidRDefault="00D539FD" w:rsidP="00D539FD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260,0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D539FD" w:rsidRPr="00E5000B" w:rsidRDefault="00D539FD" w:rsidP="00D539F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0,0 тыс. руб.;</w:t>
      </w:r>
    </w:p>
    <w:p w:rsidR="00D539FD" w:rsidRPr="00E5000B" w:rsidRDefault="00D539FD" w:rsidP="00D539F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</w:t>
      </w:r>
      <w:r>
        <w:rPr>
          <w:rFonts w:ascii="Times New Roman" w:hAnsi="Times New Roman"/>
          <w:sz w:val="28"/>
          <w:szCs w:val="28"/>
        </w:rPr>
        <w:t>5749,1</w:t>
      </w:r>
      <w:r w:rsidRPr="00E5000B">
        <w:rPr>
          <w:rFonts w:ascii="Times New Roman" w:hAnsi="Times New Roman"/>
          <w:sz w:val="28"/>
          <w:szCs w:val="28"/>
        </w:rPr>
        <w:t xml:space="preserve"> тыс. руб.</w:t>
      </w:r>
    </w:p>
    <w:p w:rsidR="00D539FD" w:rsidRPr="00E5000B" w:rsidRDefault="00D539FD" w:rsidP="00D539FD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25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</w:t>
      </w:r>
      <w:r>
        <w:rPr>
          <w:rFonts w:ascii="Times New Roman" w:eastAsia="Arial" w:hAnsi="Times New Roman"/>
          <w:color w:val="000000"/>
          <w:sz w:val="28"/>
          <w:szCs w:val="28"/>
        </w:rPr>
        <w:t>–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</w:rPr>
        <w:t>2234,5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лей;</w:t>
      </w:r>
    </w:p>
    <w:p w:rsidR="00D539FD" w:rsidRPr="00E5000B" w:rsidRDefault="00D539FD" w:rsidP="00D539FD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210,0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D539FD" w:rsidRPr="00E5000B" w:rsidRDefault="00D539FD" w:rsidP="00D539F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0,0 тыс. руб.;</w:t>
      </w:r>
    </w:p>
    <w:p w:rsidR="00D539FD" w:rsidRPr="00E5000B" w:rsidRDefault="00D539FD" w:rsidP="00D539F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lastRenderedPageBreak/>
        <w:t xml:space="preserve">  внебюджетные источники – </w:t>
      </w:r>
      <w:r>
        <w:rPr>
          <w:rFonts w:ascii="Times New Roman" w:hAnsi="Times New Roman"/>
          <w:sz w:val="28"/>
          <w:szCs w:val="28"/>
        </w:rPr>
        <w:t>2024,5</w:t>
      </w:r>
      <w:r w:rsidRPr="00E5000B">
        <w:rPr>
          <w:rFonts w:ascii="Times New Roman" w:hAnsi="Times New Roman"/>
          <w:sz w:val="28"/>
          <w:szCs w:val="28"/>
        </w:rPr>
        <w:t xml:space="preserve"> тыс. руб.</w:t>
      </w:r>
    </w:p>
    <w:p w:rsidR="00D539FD" w:rsidRPr="00E5000B" w:rsidRDefault="00D539FD" w:rsidP="00D539FD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26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- 210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лей.</w:t>
      </w:r>
    </w:p>
    <w:p w:rsidR="00D539FD" w:rsidRPr="00E5000B" w:rsidRDefault="00D539FD" w:rsidP="00D539FD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210,0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D539FD" w:rsidRPr="00E5000B" w:rsidRDefault="00D539FD" w:rsidP="00D539F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краевой бюджет –     0,0 тыс. руб.;</w:t>
      </w:r>
    </w:p>
    <w:p w:rsidR="00D539FD" w:rsidRPr="00E5000B" w:rsidRDefault="00D539FD" w:rsidP="00D539F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0,0 тыс. руб.</w:t>
      </w:r>
    </w:p>
    <w:p w:rsidR="00E5000B" w:rsidRPr="00E5000B" w:rsidRDefault="00E5000B" w:rsidP="00E5000B">
      <w:pPr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5000B">
        <w:rPr>
          <w:rFonts w:ascii="Times New Roman" w:eastAsia="Calibri" w:hAnsi="Times New Roman"/>
          <w:sz w:val="28"/>
          <w:szCs w:val="28"/>
        </w:rPr>
        <w:t>Сводные финансовые затраты по мероприятиям программы привед</w:t>
      </w:r>
      <w:r w:rsidRPr="00E5000B">
        <w:rPr>
          <w:rFonts w:ascii="Times New Roman" w:eastAsia="Calibri" w:hAnsi="Times New Roman"/>
          <w:sz w:val="28"/>
          <w:szCs w:val="28"/>
        </w:rPr>
        <w:t>е</w:t>
      </w:r>
      <w:r w:rsidRPr="00E5000B">
        <w:rPr>
          <w:rFonts w:ascii="Times New Roman" w:eastAsia="Calibri" w:hAnsi="Times New Roman"/>
          <w:sz w:val="28"/>
          <w:szCs w:val="28"/>
        </w:rPr>
        <w:t xml:space="preserve">ны в </w:t>
      </w:r>
      <w:r w:rsidRPr="00E5000B">
        <w:rPr>
          <w:rFonts w:ascii="Times New Roman" w:eastAsia="Calibri" w:hAnsi="Times New Roman"/>
          <w:color w:val="000000"/>
          <w:sz w:val="28"/>
          <w:szCs w:val="28"/>
        </w:rPr>
        <w:t>приложении 3.</w:t>
      </w:r>
    </w:p>
    <w:p w:rsidR="00E5000B" w:rsidRPr="00E5000B" w:rsidRDefault="00E5000B" w:rsidP="00E5000B">
      <w:p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      1.3.Приложение 2 «Перечень мероприятий программы» и приложение 3 «Сводные финансовые затраты»  изложить в редакции согласно приложению к настоящему постановлению.</w:t>
      </w:r>
    </w:p>
    <w:p w:rsidR="00E5000B" w:rsidRPr="00E5000B" w:rsidRDefault="00E5000B" w:rsidP="00E5000B">
      <w:p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ab/>
        <w:t>2.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E5000B" w:rsidRPr="00E5000B" w:rsidRDefault="00E5000B" w:rsidP="00E5000B">
      <w:pPr>
        <w:tabs>
          <w:tab w:val="left" w:pos="0"/>
        </w:tabs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E5000B">
        <w:rPr>
          <w:rFonts w:ascii="Times New Roman" w:eastAsia="Arial" w:hAnsi="Times New Roman"/>
          <w:sz w:val="28"/>
          <w:szCs w:val="28"/>
        </w:rPr>
        <w:t xml:space="preserve">         3. </w:t>
      </w:r>
      <w:proofErr w:type="gramStart"/>
      <w:r w:rsidRPr="00E5000B">
        <w:rPr>
          <w:rFonts w:ascii="Times New Roman" w:eastAsia="Arial" w:hAnsi="Times New Roman"/>
          <w:sz w:val="28"/>
          <w:szCs w:val="28"/>
        </w:rPr>
        <w:t>Контроль за</w:t>
      </w:r>
      <w:proofErr w:type="gramEnd"/>
      <w:r w:rsidRPr="00E5000B">
        <w:rPr>
          <w:rFonts w:ascii="Times New Roman" w:eastAsia="Arial" w:hAnsi="Times New Roman"/>
          <w:sz w:val="28"/>
          <w:szCs w:val="28"/>
        </w:rPr>
        <w:t xml:space="preserve"> исполнением настоящего постановления оставляю за с</w:t>
      </w:r>
      <w:r w:rsidRPr="00E5000B">
        <w:rPr>
          <w:rFonts w:ascii="Times New Roman" w:eastAsia="Arial" w:hAnsi="Times New Roman"/>
          <w:sz w:val="28"/>
          <w:szCs w:val="28"/>
        </w:rPr>
        <w:t>о</w:t>
      </w:r>
      <w:r w:rsidRPr="00E5000B">
        <w:rPr>
          <w:rFonts w:ascii="Times New Roman" w:eastAsia="Arial" w:hAnsi="Times New Roman"/>
          <w:sz w:val="28"/>
          <w:szCs w:val="28"/>
        </w:rPr>
        <w:t>бой.</w:t>
      </w:r>
    </w:p>
    <w:p w:rsidR="00874E6E" w:rsidRPr="00E5000B" w:rsidRDefault="00874E6E" w:rsidP="009B7A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A53" w:rsidRDefault="00995A53" w:rsidP="009B7AF3">
      <w:pPr>
        <w:pStyle w:val="a7"/>
        <w:jc w:val="both"/>
        <w:rPr>
          <w:sz w:val="28"/>
          <w:szCs w:val="28"/>
        </w:rPr>
      </w:pPr>
    </w:p>
    <w:p w:rsidR="00D76686" w:rsidRPr="00B507B2" w:rsidRDefault="00995A53" w:rsidP="009B7AF3">
      <w:pPr>
        <w:pStyle w:val="a7"/>
        <w:jc w:val="both"/>
        <w:rPr>
          <w:sz w:val="28"/>
          <w:szCs w:val="28"/>
        </w:rPr>
      </w:pPr>
      <w:r w:rsidRPr="00D76686">
        <w:rPr>
          <w:sz w:val="28"/>
          <w:szCs w:val="28"/>
        </w:rPr>
        <w:t xml:space="preserve">Глава района                                                        </w:t>
      </w:r>
      <w:r w:rsidR="00A81D9E">
        <w:rPr>
          <w:sz w:val="28"/>
          <w:szCs w:val="28"/>
        </w:rPr>
        <w:t xml:space="preserve">                             </w:t>
      </w:r>
      <w:r w:rsidRPr="00D76686">
        <w:rPr>
          <w:sz w:val="28"/>
          <w:szCs w:val="28"/>
        </w:rPr>
        <w:t>Л.В. Моисеев</w:t>
      </w:r>
      <w:r w:rsidR="00E7208B">
        <w:rPr>
          <w:sz w:val="28"/>
          <w:szCs w:val="28"/>
        </w:rPr>
        <w:t>а</w:t>
      </w: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2607" w:rsidRDefault="00AC2607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4169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07B2" w:rsidRDefault="00B507B2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2E61" w:rsidRPr="00B507B2" w:rsidRDefault="007C2E61" w:rsidP="0031776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7C2E61" w:rsidRPr="00B507B2">
          <w:pgSz w:w="11905" w:h="16838"/>
          <w:pgMar w:top="1134" w:right="850" w:bottom="1134" w:left="1701" w:header="0" w:footer="0" w:gutter="0"/>
          <w:cols w:space="720"/>
        </w:sectPr>
      </w:pPr>
    </w:p>
    <w:p w:rsidR="00E5000B" w:rsidRPr="00E5000B" w:rsidRDefault="00E5000B" w:rsidP="00E5000B">
      <w:pPr>
        <w:contextualSpacing/>
        <w:jc w:val="right"/>
        <w:rPr>
          <w:rFonts w:ascii="Times New Roman" w:hAnsi="Times New Roman"/>
        </w:rPr>
      </w:pPr>
      <w:r w:rsidRPr="00E5000B">
        <w:rPr>
          <w:rFonts w:ascii="Times New Roman" w:hAnsi="Times New Roman"/>
        </w:rPr>
        <w:lastRenderedPageBreak/>
        <w:t xml:space="preserve">Приложение                                                                                    </w:t>
      </w:r>
    </w:p>
    <w:p w:rsidR="00E5000B" w:rsidRPr="00E5000B" w:rsidRDefault="00E5000B" w:rsidP="00E5000B">
      <w:pPr>
        <w:contextualSpacing/>
        <w:jc w:val="right"/>
        <w:rPr>
          <w:rFonts w:ascii="Times New Roman" w:hAnsi="Times New Roman"/>
        </w:rPr>
      </w:pPr>
      <w:r w:rsidRPr="00E5000B">
        <w:rPr>
          <w:rFonts w:ascii="Times New Roman" w:hAnsi="Times New Roman"/>
        </w:rPr>
        <w:t xml:space="preserve"> к постановлению Администрации </w:t>
      </w:r>
    </w:p>
    <w:p w:rsidR="00E5000B" w:rsidRPr="00E5000B" w:rsidRDefault="00E5000B" w:rsidP="00E5000B">
      <w:pPr>
        <w:contextualSpacing/>
        <w:jc w:val="right"/>
        <w:rPr>
          <w:rFonts w:ascii="Times New Roman" w:hAnsi="Times New Roman"/>
        </w:rPr>
      </w:pPr>
      <w:r w:rsidRPr="00E5000B">
        <w:rPr>
          <w:rFonts w:ascii="Times New Roman" w:hAnsi="Times New Roman"/>
        </w:rPr>
        <w:t xml:space="preserve">                                                                             Смоленского района Алтайского </w:t>
      </w:r>
    </w:p>
    <w:p w:rsidR="00E5000B" w:rsidRPr="00E5000B" w:rsidRDefault="00E5000B" w:rsidP="00E5000B">
      <w:pPr>
        <w:contextualSpacing/>
        <w:jc w:val="right"/>
        <w:rPr>
          <w:rFonts w:ascii="Times New Roman" w:hAnsi="Times New Roman"/>
        </w:rPr>
      </w:pPr>
      <w:r w:rsidRPr="00E5000B">
        <w:rPr>
          <w:rFonts w:ascii="Times New Roman" w:hAnsi="Times New Roman"/>
        </w:rPr>
        <w:t xml:space="preserve">                                                                               Края  от </w:t>
      </w:r>
      <w:r w:rsidR="00E74D6D">
        <w:rPr>
          <w:rFonts w:ascii="Times New Roman" w:hAnsi="Times New Roman"/>
        </w:rPr>
        <w:t>26.01.2024</w:t>
      </w:r>
      <w:r w:rsidRPr="00E5000B">
        <w:rPr>
          <w:rFonts w:ascii="Times New Roman" w:hAnsi="Times New Roman"/>
        </w:rPr>
        <w:t xml:space="preserve"> № </w:t>
      </w:r>
      <w:r w:rsidR="00E74D6D">
        <w:rPr>
          <w:rFonts w:ascii="Times New Roman" w:hAnsi="Times New Roman"/>
        </w:rPr>
        <w:t>65</w:t>
      </w:r>
    </w:p>
    <w:p w:rsidR="00E5000B" w:rsidRPr="00E5000B" w:rsidRDefault="00E5000B" w:rsidP="00E5000B">
      <w:pPr>
        <w:jc w:val="right"/>
        <w:rPr>
          <w:rFonts w:ascii="Times New Roman" w:hAnsi="Times New Roman"/>
        </w:rPr>
      </w:pPr>
    </w:p>
    <w:p w:rsidR="00E5000B" w:rsidRPr="00E5000B" w:rsidRDefault="00E5000B" w:rsidP="00E5000B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E5000B">
        <w:rPr>
          <w:rFonts w:ascii="Times New Roman" w:hAnsi="Times New Roman"/>
        </w:rPr>
        <w:t>ПРИЛОЖЕНИЕ 2</w:t>
      </w:r>
      <w:r w:rsidRPr="00E5000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E5000B" w:rsidRPr="008F20D1" w:rsidRDefault="00E5000B" w:rsidP="00E5000B">
      <w:pPr>
        <w:jc w:val="right"/>
      </w:pPr>
    </w:p>
    <w:p w:rsidR="00E5000B" w:rsidRPr="006F1970" w:rsidRDefault="00E5000B" w:rsidP="00E5000B">
      <w:pPr>
        <w:pStyle w:val="a5"/>
        <w:tabs>
          <w:tab w:val="left" w:pos="4536"/>
        </w:tabs>
        <w:rPr>
          <w:b/>
          <w:bCs/>
          <w:sz w:val="28"/>
          <w:szCs w:val="28"/>
        </w:rPr>
      </w:pPr>
      <w:r w:rsidRPr="006F1970">
        <w:rPr>
          <w:b/>
          <w:bCs/>
          <w:sz w:val="28"/>
          <w:szCs w:val="28"/>
        </w:rPr>
        <w:t xml:space="preserve">Перечень мероприятий муниципальной программы   </w:t>
      </w:r>
      <w:r w:rsidRPr="006F1970">
        <w:rPr>
          <w:b/>
          <w:sz w:val="28"/>
          <w:szCs w:val="28"/>
        </w:rPr>
        <w:t>«Энергосбережение и повышение энергетической эффективн</w:t>
      </w:r>
      <w:r w:rsidRPr="006F1970">
        <w:rPr>
          <w:b/>
          <w:sz w:val="28"/>
          <w:szCs w:val="28"/>
        </w:rPr>
        <w:t>о</w:t>
      </w:r>
      <w:r w:rsidRPr="006F1970">
        <w:rPr>
          <w:b/>
          <w:sz w:val="28"/>
          <w:szCs w:val="28"/>
        </w:rPr>
        <w:t xml:space="preserve">сти муниципального образования Смоленский район Алтайского края » </w:t>
      </w:r>
      <w:r w:rsidRPr="006F1970">
        <w:rPr>
          <w:b/>
          <w:bCs/>
          <w:sz w:val="28"/>
          <w:szCs w:val="28"/>
        </w:rPr>
        <w:t xml:space="preserve">     </w:t>
      </w:r>
    </w:p>
    <w:p w:rsidR="00E5000B" w:rsidRPr="00D26F05" w:rsidRDefault="00E5000B" w:rsidP="00E5000B">
      <w:pPr>
        <w:pStyle w:val="ConsPlusNormal"/>
        <w:tabs>
          <w:tab w:val="right" w:pos="-609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417"/>
        <w:gridCol w:w="1985"/>
        <w:gridCol w:w="1134"/>
        <w:gridCol w:w="1134"/>
        <w:gridCol w:w="1134"/>
        <w:gridCol w:w="1134"/>
        <w:gridCol w:w="1134"/>
        <w:gridCol w:w="1134"/>
        <w:gridCol w:w="1276"/>
      </w:tblGrid>
      <w:tr w:rsidR="00E5000B" w:rsidRPr="00E5000B" w:rsidTr="00526A96">
        <w:trPr>
          <w:trHeight w:val="777"/>
        </w:trPr>
        <w:tc>
          <w:tcPr>
            <w:tcW w:w="3794" w:type="dxa"/>
            <w:vMerge w:val="restart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985" w:type="dxa"/>
            <w:vMerge w:val="restart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Участник пр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804" w:type="dxa"/>
            <w:gridSpan w:val="6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Сумма затрат тыс. руб.</w:t>
            </w:r>
          </w:p>
        </w:tc>
        <w:tc>
          <w:tcPr>
            <w:tcW w:w="1276" w:type="dxa"/>
            <w:vMerge w:val="restart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</w:tr>
      <w:tr w:rsidR="00E5000B" w:rsidRPr="00E5000B" w:rsidTr="00526A96">
        <w:tc>
          <w:tcPr>
            <w:tcW w:w="3794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0B" w:rsidRPr="00E5000B" w:rsidTr="00526A96">
        <w:tc>
          <w:tcPr>
            <w:tcW w:w="379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000B" w:rsidRPr="00E5000B" w:rsidTr="00526A96">
        <w:tc>
          <w:tcPr>
            <w:tcW w:w="3794" w:type="dxa"/>
            <w:vMerge w:val="restart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Цель 1. Стимулирование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эне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госбережения и п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вышение энергетической 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э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pacing w:val="-1"/>
                <w:sz w:val="24"/>
                <w:szCs w:val="24"/>
              </w:rPr>
              <w:t>ф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фек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ивнос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 в муниципальном образовании Смоленский район Алтайского края</w:t>
            </w:r>
          </w:p>
        </w:tc>
        <w:tc>
          <w:tcPr>
            <w:tcW w:w="1417" w:type="dxa"/>
            <w:vMerge w:val="restart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 w:val="restart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406,86</w:t>
            </w:r>
          </w:p>
        </w:tc>
        <w:tc>
          <w:tcPr>
            <w:tcW w:w="1134" w:type="dxa"/>
            <w:vAlign w:val="center"/>
          </w:tcPr>
          <w:p w:rsidR="00E5000B" w:rsidRPr="00E5000B" w:rsidRDefault="007158C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5962,4</w:t>
            </w:r>
          </w:p>
        </w:tc>
        <w:tc>
          <w:tcPr>
            <w:tcW w:w="1134" w:type="dxa"/>
            <w:vAlign w:val="center"/>
          </w:tcPr>
          <w:p w:rsidR="00E5000B" w:rsidRPr="00E5000B" w:rsidRDefault="007158C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6009,1</w:t>
            </w:r>
          </w:p>
        </w:tc>
        <w:tc>
          <w:tcPr>
            <w:tcW w:w="1134" w:type="dxa"/>
            <w:vAlign w:val="center"/>
          </w:tcPr>
          <w:p w:rsidR="00E5000B" w:rsidRPr="00E5000B" w:rsidRDefault="007158C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2234,5</w:t>
            </w:r>
          </w:p>
        </w:tc>
        <w:tc>
          <w:tcPr>
            <w:tcW w:w="1134" w:type="dxa"/>
            <w:vAlign w:val="center"/>
          </w:tcPr>
          <w:p w:rsidR="00E5000B" w:rsidRPr="00E5000B" w:rsidRDefault="007158C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E5000B" w:rsidRPr="00E5000B" w:rsidRDefault="00444F6A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14822,86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т.ч. </w:t>
            </w:r>
          </w:p>
        </w:tc>
      </w:tr>
      <w:tr w:rsidR="00E5000B" w:rsidRPr="00E5000B" w:rsidTr="00526A96">
        <w:tc>
          <w:tcPr>
            <w:tcW w:w="3794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406,86</w:t>
            </w:r>
          </w:p>
        </w:tc>
        <w:tc>
          <w:tcPr>
            <w:tcW w:w="1134" w:type="dxa"/>
            <w:vAlign w:val="center"/>
          </w:tcPr>
          <w:p w:rsidR="00E5000B" w:rsidRPr="00E5000B" w:rsidRDefault="007158C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658</w:t>
            </w:r>
            <w:r w:rsidR="00E5000B"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E5000B" w:rsidRPr="00E5000B" w:rsidRDefault="007158C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1 744,8</w:t>
            </w:r>
            <w:r w:rsidR="00E5000B"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</w:tr>
      <w:tr w:rsidR="00E5000B" w:rsidRPr="00E5000B" w:rsidTr="00526A96">
        <w:tc>
          <w:tcPr>
            <w:tcW w:w="3794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</w:tr>
      <w:tr w:rsidR="00E5000B" w:rsidRPr="00E5000B" w:rsidTr="00526A96">
        <w:tc>
          <w:tcPr>
            <w:tcW w:w="3794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7158C3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5 304,4</w:t>
            </w:r>
          </w:p>
        </w:tc>
        <w:tc>
          <w:tcPr>
            <w:tcW w:w="1134" w:type="dxa"/>
            <w:vAlign w:val="center"/>
          </w:tcPr>
          <w:p w:rsidR="00E5000B" w:rsidRPr="00E5000B" w:rsidRDefault="007158C3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5 749,1</w:t>
            </w:r>
          </w:p>
        </w:tc>
        <w:tc>
          <w:tcPr>
            <w:tcW w:w="1134" w:type="dxa"/>
            <w:vAlign w:val="center"/>
          </w:tcPr>
          <w:p w:rsidR="00E5000B" w:rsidRPr="00E5000B" w:rsidRDefault="007158C3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2 024,5</w:t>
            </w:r>
          </w:p>
        </w:tc>
        <w:tc>
          <w:tcPr>
            <w:tcW w:w="1134" w:type="dxa"/>
            <w:vAlign w:val="center"/>
          </w:tcPr>
          <w:p w:rsidR="00E5000B" w:rsidRPr="00E5000B" w:rsidRDefault="007158C3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7158C3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13078,0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</w:tr>
      <w:tr w:rsidR="00E5000B" w:rsidRPr="00E5000B" w:rsidTr="00526A96">
        <w:tc>
          <w:tcPr>
            <w:tcW w:w="3794" w:type="dxa"/>
            <w:vMerge w:val="restart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Стимулирование эне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госбережения и повышение энергетической эффективности в муниципальных учреждениях</w:t>
            </w:r>
          </w:p>
        </w:tc>
        <w:tc>
          <w:tcPr>
            <w:tcW w:w="1417" w:type="dxa"/>
            <w:vMerge w:val="restart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 w:val="restart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406,86</w:t>
            </w:r>
          </w:p>
        </w:tc>
        <w:tc>
          <w:tcPr>
            <w:tcW w:w="1134" w:type="dxa"/>
            <w:vAlign w:val="center"/>
          </w:tcPr>
          <w:p w:rsidR="00E5000B" w:rsidRPr="00E5000B" w:rsidRDefault="00A0730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658</w:t>
            </w:r>
            <w:r w:rsidR="00E5000B"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A07305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7305">
              <w:rPr>
                <w:rFonts w:ascii="Times New Roman" w:hAnsi="Times New Roman" w:cs="Times New Roman"/>
                <w:b/>
                <w:sz w:val="24"/>
                <w:szCs w:val="24"/>
              </w:rPr>
              <w:t>744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,86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т.ч. </w:t>
            </w:r>
          </w:p>
        </w:tc>
      </w:tr>
      <w:tr w:rsidR="00E5000B" w:rsidRPr="00E5000B" w:rsidTr="00526A96">
        <w:tc>
          <w:tcPr>
            <w:tcW w:w="3794" w:type="dxa"/>
            <w:vMerge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406,86</w:t>
            </w:r>
          </w:p>
        </w:tc>
        <w:tc>
          <w:tcPr>
            <w:tcW w:w="1134" w:type="dxa"/>
            <w:vAlign w:val="center"/>
          </w:tcPr>
          <w:p w:rsidR="00E5000B" w:rsidRPr="00E5000B" w:rsidRDefault="00A0730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658</w:t>
            </w:r>
            <w:r w:rsidR="00E5000B"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E5000B" w:rsidRPr="00E5000B" w:rsidRDefault="00A0730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1744</w:t>
            </w:r>
            <w:r w:rsidR="00E5000B"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,86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</w:tr>
      <w:tr w:rsidR="00E5000B" w:rsidRPr="00E5000B" w:rsidTr="00526A96">
        <w:tc>
          <w:tcPr>
            <w:tcW w:w="3794" w:type="dxa"/>
            <w:vMerge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</w:tr>
      <w:tr w:rsidR="00E5000B" w:rsidRPr="00E5000B" w:rsidTr="00526A96">
        <w:tc>
          <w:tcPr>
            <w:tcW w:w="3794" w:type="dxa"/>
            <w:vMerge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</w:tr>
      <w:tr w:rsidR="00E5000B" w:rsidRPr="00E5000B" w:rsidTr="00526A96">
        <w:tc>
          <w:tcPr>
            <w:tcW w:w="3794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1.1.1. Замена эле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тропроводки и</w:t>
            </w:r>
            <w:r w:rsidRPr="00E5000B">
              <w:rPr>
                <w:rStyle w:val="a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светильников в боксах №7-13 в здании гаражей Администрации Смоленского района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Смоленского района (АХО)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1A676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6763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1A676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67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E5000B" w:rsidRPr="00E5000B" w:rsidTr="00526A96">
        <w:tc>
          <w:tcPr>
            <w:tcW w:w="3794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1.1.2. Замена эне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госберегающих ламп на светод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одные</w:t>
            </w:r>
            <w:r w:rsidRPr="00E5000B">
              <w:rPr>
                <w:rStyle w:val="a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в помещениях Админис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т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рации Смоленского района (по мере необходимости</w:t>
            </w:r>
            <w:r w:rsidRPr="00E5000B">
              <w:rPr>
                <w:rStyle w:val="a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 (АХО)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5000B" w:rsidRPr="00E5000B" w:rsidRDefault="001A676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5000B" w:rsidRPr="00E500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1A676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67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E5000B" w:rsidRPr="00E5000B" w:rsidTr="00526A96">
        <w:tc>
          <w:tcPr>
            <w:tcW w:w="3794" w:type="dxa"/>
          </w:tcPr>
          <w:p w:rsidR="00E5000B" w:rsidRPr="00E5000B" w:rsidRDefault="00E5000B" w:rsidP="00705FA0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1.1.3. Установка</w:t>
            </w:r>
            <w:r w:rsidRPr="00E50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энергосберегающих светодиодных светильников в корпусах</w:t>
            </w:r>
            <w:r w:rsidRPr="00E5000B">
              <w:rPr>
                <w:rStyle w:val="a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пального дошкольного учрежд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ния детский сад «Петушок»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МДУ 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/сад «Петушок»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E5000B" w:rsidRPr="00E5000B" w:rsidTr="00526A96">
        <w:tc>
          <w:tcPr>
            <w:tcW w:w="3794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1.1.4. МБОУ «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тырышкинская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зовательная школа», МБОУ «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Ануйская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вательная школа» освещение в учебных классах (переход на энергосберегающие лампы, пр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обретение лам искусственного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вещения)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Директора МБОУ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204,00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204,00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E5000B" w:rsidRPr="00E5000B" w:rsidTr="00526A96">
        <w:tc>
          <w:tcPr>
            <w:tcW w:w="3794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1.1.5. МБУ «МКДЦ» Смоленского района 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монт электропроводки (детский отдел)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Директор МБУ «МКДЦ»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192,86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192,86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A07305" w:rsidRPr="00E5000B" w:rsidTr="00526A96">
        <w:tc>
          <w:tcPr>
            <w:tcW w:w="3794" w:type="dxa"/>
          </w:tcPr>
          <w:p w:rsidR="00A07305" w:rsidRPr="00E5000B" w:rsidRDefault="00A07305" w:rsidP="00A0730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. Установка</w:t>
            </w:r>
            <w:r w:rsidRPr="00E50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энергосберегающих светодиодных светильников; з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амена энергосб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регающих ламп на </w:t>
            </w:r>
            <w:proofErr w:type="gram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gramEnd"/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 в помещениях сельсоветов См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о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ленского района</w:t>
            </w:r>
          </w:p>
        </w:tc>
        <w:tc>
          <w:tcPr>
            <w:tcW w:w="1417" w:type="dxa"/>
            <w:vAlign w:val="center"/>
          </w:tcPr>
          <w:p w:rsidR="00A07305" w:rsidRPr="00E5000B" w:rsidRDefault="00A0730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A07305" w:rsidRPr="00E5000B" w:rsidRDefault="00A0730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Сельсоветы Смоленского района</w:t>
            </w:r>
          </w:p>
        </w:tc>
        <w:tc>
          <w:tcPr>
            <w:tcW w:w="1134" w:type="dxa"/>
            <w:vAlign w:val="center"/>
          </w:tcPr>
          <w:p w:rsidR="00A07305" w:rsidRPr="00E5000B" w:rsidRDefault="00A0730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ках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новной деятел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34" w:type="dxa"/>
            <w:vAlign w:val="center"/>
          </w:tcPr>
          <w:p w:rsidR="00A07305" w:rsidRPr="00E5000B" w:rsidRDefault="00A0730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ках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новной деятел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34" w:type="dxa"/>
            <w:vAlign w:val="center"/>
          </w:tcPr>
          <w:p w:rsidR="00A07305" w:rsidRPr="00E5000B" w:rsidRDefault="00A0730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ках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новной деятел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34" w:type="dxa"/>
            <w:vAlign w:val="center"/>
          </w:tcPr>
          <w:p w:rsidR="00A07305" w:rsidRPr="00E5000B" w:rsidRDefault="00A0730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ках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новной деятел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34" w:type="dxa"/>
            <w:vAlign w:val="center"/>
          </w:tcPr>
          <w:p w:rsidR="00A07305" w:rsidRPr="00E5000B" w:rsidRDefault="00A0730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ках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новной деятел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34" w:type="dxa"/>
            <w:vAlign w:val="center"/>
          </w:tcPr>
          <w:p w:rsidR="00A07305" w:rsidRPr="00E5000B" w:rsidRDefault="00A0730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7305" w:rsidRPr="00E5000B" w:rsidRDefault="00A0730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сельсов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A07305" w:rsidRPr="00E5000B" w:rsidTr="00526A96">
        <w:tc>
          <w:tcPr>
            <w:tcW w:w="3794" w:type="dxa"/>
          </w:tcPr>
          <w:p w:rsidR="00A07305" w:rsidRPr="00E5000B" w:rsidRDefault="00A07305" w:rsidP="00705FA0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1.1.7 Смоленский районный краеведческий музей</w:t>
            </w:r>
            <w:r w:rsidR="00705FA0">
              <w:rPr>
                <w:rFonts w:ascii="Times New Roman" w:hAnsi="Times New Roman" w:cs="Times New Roman"/>
                <w:sz w:val="24"/>
                <w:szCs w:val="24"/>
              </w:rPr>
              <w:t xml:space="preserve"> – электромонтажные работы</w:t>
            </w:r>
          </w:p>
        </w:tc>
        <w:tc>
          <w:tcPr>
            <w:tcW w:w="1417" w:type="dxa"/>
            <w:vAlign w:val="center"/>
          </w:tcPr>
          <w:p w:rsidR="00A07305" w:rsidRPr="00E5000B" w:rsidRDefault="00705FA0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985" w:type="dxa"/>
            <w:vAlign w:val="center"/>
          </w:tcPr>
          <w:p w:rsidR="00A07305" w:rsidRPr="00E5000B" w:rsidRDefault="00705FA0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Директор МБУ «МКДЦ»</w:t>
            </w:r>
          </w:p>
        </w:tc>
        <w:tc>
          <w:tcPr>
            <w:tcW w:w="1134" w:type="dxa"/>
            <w:vAlign w:val="center"/>
          </w:tcPr>
          <w:p w:rsidR="00A07305" w:rsidRPr="00E5000B" w:rsidRDefault="00705FA0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7305" w:rsidRPr="00E5000B" w:rsidRDefault="00705FA0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134" w:type="dxa"/>
            <w:vAlign w:val="center"/>
          </w:tcPr>
          <w:p w:rsidR="00A07305" w:rsidRPr="00E5000B" w:rsidRDefault="00705FA0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7305" w:rsidRPr="00E5000B" w:rsidRDefault="00705FA0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7305" w:rsidRPr="00E5000B" w:rsidRDefault="00705FA0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7305" w:rsidRPr="00E5000B" w:rsidRDefault="00705FA0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276" w:type="dxa"/>
            <w:vAlign w:val="center"/>
          </w:tcPr>
          <w:p w:rsidR="00A07305" w:rsidRPr="00E5000B" w:rsidRDefault="00705FA0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A07305" w:rsidRPr="00E5000B" w:rsidTr="00526A96">
        <w:tc>
          <w:tcPr>
            <w:tcW w:w="3794" w:type="dxa"/>
          </w:tcPr>
          <w:p w:rsidR="00A07305" w:rsidRPr="00E5000B" w:rsidRDefault="009D1C13" w:rsidP="009D1C1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1.1.8. Смоленская спортивная школа-</w:t>
            </w:r>
            <w:r w:rsidR="00705FA0">
              <w:rPr>
                <w:rFonts w:ascii="Times New Roman" w:hAnsi="Times New Roman" w:cs="Times New Roman"/>
                <w:sz w:val="24"/>
                <w:szCs w:val="24"/>
              </w:rPr>
              <w:t xml:space="preserve"> укладка бр</w:t>
            </w:r>
            <w:r w:rsidR="00705F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5FA0">
              <w:rPr>
                <w:rFonts w:ascii="Times New Roman" w:hAnsi="Times New Roman" w:cs="Times New Roman"/>
                <w:sz w:val="24"/>
                <w:szCs w:val="24"/>
              </w:rPr>
              <w:t>нированного вводного кабеля</w:t>
            </w:r>
          </w:p>
        </w:tc>
        <w:tc>
          <w:tcPr>
            <w:tcW w:w="1417" w:type="dxa"/>
            <w:vAlign w:val="center"/>
          </w:tcPr>
          <w:p w:rsidR="00A07305" w:rsidRPr="00E5000B" w:rsidRDefault="00705FA0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985" w:type="dxa"/>
            <w:vAlign w:val="center"/>
          </w:tcPr>
          <w:p w:rsidR="00A07305" w:rsidRPr="00E5000B" w:rsidRDefault="00705FA0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МБУ «МКДЦ»</w:t>
            </w:r>
          </w:p>
        </w:tc>
        <w:tc>
          <w:tcPr>
            <w:tcW w:w="1134" w:type="dxa"/>
            <w:vAlign w:val="center"/>
          </w:tcPr>
          <w:p w:rsidR="00A07305" w:rsidRPr="00E5000B" w:rsidRDefault="00705FA0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7305" w:rsidRPr="00E5000B" w:rsidRDefault="00705FA0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A07305" w:rsidRPr="00E5000B" w:rsidRDefault="00705FA0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7305" w:rsidRPr="00E5000B" w:rsidRDefault="00705FA0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7305" w:rsidRPr="00E5000B" w:rsidRDefault="00705FA0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07305" w:rsidRPr="00E5000B" w:rsidRDefault="00705FA0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A07305" w:rsidRPr="00E5000B" w:rsidRDefault="00705FA0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6B6BD3" w:rsidRPr="00E5000B" w:rsidTr="00526A96">
        <w:tc>
          <w:tcPr>
            <w:tcW w:w="3794" w:type="dxa"/>
            <w:vMerge w:val="restart"/>
          </w:tcPr>
          <w:p w:rsidR="006B6BD3" w:rsidRPr="00E5000B" w:rsidRDefault="006B6BD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Стимулирование эне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госбережения и повышение энергетической эффективности в жилищно-коммунальном х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зяйстве и жилищном фонде</w:t>
            </w:r>
          </w:p>
          <w:p w:rsidR="006B6BD3" w:rsidRPr="00E5000B" w:rsidRDefault="006B6BD3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B6BD3" w:rsidRPr="00E5000B" w:rsidRDefault="006B6BD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 w:val="restart"/>
            <w:vAlign w:val="center"/>
          </w:tcPr>
          <w:p w:rsidR="006B6BD3" w:rsidRPr="00E5000B" w:rsidRDefault="006B6BD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6BD3" w:rsidRPr="00E5000B" w:rsidRDefault="006B6BD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B6BD3" w:rsidRPr="00E5000B" w:rsidRDefault="006B6BD3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5 304,4</w:t>
            </w:r>
          </w:p>
        </w:tc>
        <w:tc>
          <w:tcPr>
            <w:tcW w:w="1134" w:type="dxa"/>
            <w:vAlign w:val="center"/>
          </w:tcPr>
          <w:p w:rsidR="006B6BD3" w:rsidRPr="00E5000B" w:rsidRDefault="006B6BD3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5 749,1</w:t>
            </w:r>
          </w:p>
        </w:tc>
        <w:tc>
          <w:tcPr>
            <w:tcW w:w="1134" w:type="dxa"/>
            <w:vAlign w:val="center"/>
          </w:tcPr>
          <w:p w:rsidR="006B6BD3" w:rsidRPr="00E5000B" w:rsidRDefault="006B6BD3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2 024,5</w:t>
            </w:r>
          </w:p>
        </w:tc>
        <w:tc>
          <w:tcPr>
            <w:tcW w:w="1134" w:type="dxa"/>
            <w:vAlign w:val="center"/>
          </w:tcPr>
          <w:p w:rsidR="006B6BD3" w:rsidRPr="00E5000B" w:rsidRDefault="006B6BD3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B6BD3" w:rsidRPr="00E5000B" w:rsidRDefault="006B6BD3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13078,0</w:t>
            </w:r>
          </w:p>
        </w:tc>
        <w:tc>
          <w:tcPr>
            <w:tcW w:w="1276" w:type="dxa"/>
            <w:vAlign w:val="center"/>
          </w:tcPr>
          <w:p w:rsidR="006B6BD3" w:rsidRPr="00E5000B" w:rsidRDefault="006B6BD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т.ч. </w:t>
            </w:r>
          </w:p>
        </w:tc>
      </w:tr>
      <w:tr w:rsidR="00E5000B" w:rsidRPr="00E5000B" w:rsidTr="00526A96">
        <w:tc>
          <w:tcPr>
            <w:tcW w:w="3794" w:type="dxa"/>
            <w:vMerge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</w:tr>
      <w:tr w:rsidR="00E5000B" w:rsidRPr="00E5000B" w:rsidTr="00526A96">
        <w:tc>
          <w:tcPr>
            <w:tcW w:w="3794" w:type="dxa"/>
            <w:vMerge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</w:tr>
      <w:tr w:rsidR="006B6BD3" w:rsidRPr="00E5000B" w:rsidTr="00526A96">
        <w:tc>
          <w:tcPr>
            <w:tcW w:w="3794" w:type="dxa"/>
            <w:vMerge/>
          </w:tcPr>
          <w:p w:rsidR="006B6BD3" w:rsidRPr="00E5000B" w:rsidRDefault="006B6BD3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B6BD3" w:rsidRPr="00E5000B" w:rsidRDefault="006B6BD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6BD3" w:rsidRPr="00E5000B" w:rsidRDefault="006B6BD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6BD3" w:rsidRPr="00E5000B" w:rsidRDefault="006B6BD3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B6BD3" w:rsidRPr="00E5000B" w:rsidRDefault="006B6BD3" w:rsidP="007F7CBA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5 304,</w:t>
            </w:r>
            <w:r w:rsidR="007F7C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B6BD3" w:rsidRPr="00E5000B" w:rsidRDefault="006B6BD3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5 749,1</w:t>
            </w:r>
          </w:p>
        </w:tc>
        <w:tc>
          <w:tcPr>
            <w:tcW w:w="1134" w:type="dxa"/>
            <w:vAlign w:val="center"/>
          </w:tcPr>
          <w:p w:rsidR="006B6BD3" w:rsidRPr="00E5000B" w:rsidRDefault="006B6BD3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2 024,5</w:t>
            </w:r>
          </w:p>
        </w:tc>
        <w:tc>
          <w:tcPr>
            <w:tcW w:w="1134" w:type="dxa"/>
            <w:vAlign w:val="center"/>
          </w:tcPr>
          <w:p w:rsidR="006B6BD3" w:rsidRPr="00E5000B" w:rsidRDefault="006B6BD3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B6BD3" w:rsidRPr="00E5000B" w:rsidRDefault="006B6BD3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13078,0</w:t>
            </w:r>
          </w:p>
        </w:tc>
        <w:tc>
          <w:tcPr>
            <w:tcW w:w="1276" w:type="dxa"/>
            <w:vAlign w:val="center"/>
          </w:tcPr>
          <w:p w:rsidR="006B6BD3" w:rsidRPr="00E5000B" w:rsidRDefault="006B6BD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</w:tr>
      <w:tr w:rsidR="00E5000B" w:rsidRPr="00E5000B" w:rsidTr="00526A96">
        <w:tc>
          <w:tcPr>
            <w:tcW w:w="3794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2.1. Оснащение приборами учета используемых энергетических ресурсов в ж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лищном фонде, в том числе с 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пользованием интеллектуальных приборов учета, автоматизир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ванных систем и систем диспе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черизации.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eastAsia="Arial" w:hAnsi="Times New Roman" w:cs="Times New Roman"/>
                <w:sz w:val="24"/>
                <w:szCs w:val="24"/>
              </w:rPr>
              <w:t>Собственники жилых помещ</w:t>
            </w:r>
            <w:r w:rsidRPr="00E5000B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eastAsia="Arial" w:hAnsi="Times New Roman" w:cs="Times New Roman"/>
                <w:sz w:val="24"/>
                <w:szCs w:val="24"/>
              </w:rPr>
              <w:t>ний МКД</w:t>
            </w:r>
          </w:p>
        </w:tc>
        <w:tc>
          <w:tcPr>
            <w:tcW w:w="6804" w:type="dxa"/>
            <w:gridSpan w:val="6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6B6BD3" w:rsidRPr="00E5000B" w:rsidTr="00526A96">
        <w:trPr>
          <w:trHeight w:val="70"/>
        </w:trPr>
        <w:tc>
          <w:tcPr>
            <w:tcW w:w="3794" w:type="dxa"/>
          </w:tcPr>
          <w:p w:rsidR="006B6BD3" w:rsidRPr="00E5000B" w:rsidRDefault="006B6BD3" w:rsidP="006B6BD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2.2. Проведение 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энергоэффективного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общего имущества в мн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гоквартирных домах (в</w:t>
            </w:r>
            <w:r w:rsidRPr="00E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соответс</w:t>
            </w:r>
            <w:r w:rsidRPr="00E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E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вии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Приказом министерства строительства и жилищно-коммунального хозяйства Алта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ского края от 23.08.2022 № 621с учетом последующих изменений</w:t>
            </w:r>
            <w:r w:rsidRPr="00E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в т</w:t>
            </w:r>
            <w:r w:rsidR="00AA0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ч.:</w:t>
            </w:r>
          </w:p>
        </w:tc>
        <w:tc>
          <w:tcPr>
            <w:tcW w:w="1417" w:type="dxa"/>
            <w:vAlign w:val="center"/>
          </w:tcPr>
          <w:p w:rsidR="006B6BD3" w:rsidRPr="00E5000B" w:rsidRDefault="006B6BD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1985" w:type="dxa"/>
            <w:vAlign w:val="center"/>
          </w:tcPr>
          <w:p w:rsidR="006B6BD3" w:rsidRPr="00E5000B" w:rsidRDefault="006B6BD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 МКД, Фонд капитал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ного ремонта МКД</w:t>
            </w:r>
          </w:p>
        </w:tc>
        <w:tc>
          <w:tcPr>
            <w:tcW w:w="1134" w:type="dxa"/>
            <w:vAlign w:val="center"/>
          </w:tcPr>
          <w:p w:rsidR="006B6BD3" w:rsidRPr="00E5000B" w:rsidRDefault="006B6BD3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B6BD3" w:rsidRPr="006B6BD3" w:rsidRDefault="006B6BD3" w:rsidP="00C413CF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BD3">
              <w:rPr>
                <w:rFonts w:ascii="Times New Roman" w:hAnsi="Times New Roman" w:cs="Times New Roman"/>
                <w:sz w:val="24"/>
                <w:szCs w:val="24"/>
              </w:rPr>
              <w:t>5 304,</w:t>
            </w:r>
            <w:r w:rsidR="007F7C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B6BD3" w:rsidRPr="006B6BD3" w:rsidRDefault="006B6BD3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BD3">
              <w:rPr>
                <w:rFonts w:ascii="Times New Roman" w:hAnsi="Times New Roman" w:cs="Times New Roman"/>
                <w:sz w:val="24"/>
                <w:szCs w:val="24"/>
              </w:rPr>
              <w:t>5 749,1</w:t>
            </w:r>
          </w:p>
        </w:tc>
        <w:tc>
          <w:tcPr>
            <w:tcW w:w="1134" w:type="dxa"/>
            <w:vAlign w:val="center"/>
          </w:tcPr>
          <w:p w:rsidR="006B6BD3" w:rsidRPr="006B6BD3" w:rsidRDefault="006B6BD3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BD3">
              <w:rPr>
                <w:rFonts w:ascii="Times New Roman" w:hAnsi="Times New Roman" w:cs="Times New Roman"/>
                <w:sz w:val="24"/>
                <w:szCs w:val="24"/>
              </w:rPr>
              <w:t>2 024,5</w:t>
            </w:r>
          </w:p>
        </w:tc>
        <w:tc>
          <w:tcPr>
            <w:tcW w:w="1134" w:type="dxa"/>
            <w:vAlign w:val="center"/>
          </w:tcPr>
          <w:p w:rsidR="006B6BD3" w:rsidRPr="006B6BD3" w:rsidRDefault="006B6BD3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B6BD3" w:rsidRPr="006B6BD3" w:rsidRDefault="006B6BD3" w:rsidP="007F7CBA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BD3"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  <w:r w:rsidR="007F7CB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center"/>
          </w:tcPr>
          <w:p w:rsidR="006B6BD3" w:rsidRPr="00E5000B" w:rsidRDefault="006B6BD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6B6BD3" w:rsidRPr="00E5000B" w:rsidRDefault="006B6BD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D3" w:rsidRPr="00E5000B" w:rsidRDefault="006B6BD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0B" w:rsidRPr="00E5000B" w:rsidTr="00526A96">
        <w:tc>
          <w:tcPr>
            <w:tcW w:w="3794" w:type="dxa"/>
          </w:tcPr>
          <w:p w:rsidR="00E5000B" w:rsidRDefault="00E5000B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2.2.1 Капитальный ремонт крыш МКД в п. Кировский, ул. 60лет октября № 1 и №7</w:t>
            </w:r>
            <w:r w:rsidR="00AA0559" w:rsidRPr="00AA05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A0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05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A0559">
              <w:rPr>
                <w:rFonts w:ascii="Times New Roman" w:hAnsi="Times New Roman" w:cs="Times New Roman"/>
                <w:sz w:val="24"/>
                <w:szCs w:val="24"/>
              </w:rPr>
              <w:t>. Смоленское, Ул. Целинная, 22</w:t>
            </w:r>
          </w:p>
          <w:p w:rsidR="003776E5" w:rsidRPr="003776E5" w:rsidRDefault="003776E5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Фонд капитал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ного ремонта МКД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6B6BD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4599,</w:t>
            </w:r>
            <w:r w:rsidR="007F7C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5000B" w:rsidRPr="00E5000B" w:rsidRDefault="00AA0559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4563,6</w:t>
            </w:r>
          </w:p>
        </w:tc>
        <w:tc>
          <w:tcPr>
            <w:tcW w:w="1134" w:type="dxa"/>
            <w:vAlign w:val="center"/>
          </w:tcPr>
          <w:p w:rsidR="00E5000B" w:rsidRPr="00E5000B" w:rsidRDefault="00C4031E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C4031E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C413CF" w:rsidP="007F7CBA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9163,</w:t>
            </w:r>
            <w:r w:rsidR="007F7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E5000B" w:rsidRPr="00E5000B" w:rsidTr="00526A96">
        <w:tc>
          <w:tcPr>
            <w:tcW w:w="3794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 Ремонт внутридомовых  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женерных систем в МКД </w:t>
            </w:r>
            <w:proofErr w:type="gram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. См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ленское, Красноярская, 82;</w:t>
            </w:r>
            <w:r w:rsidR="00C403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Верх-Обский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, Школьная, 1; 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чевка, Центральная,11; Смоле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ское, Гражданский,22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Фонд капитал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ного ремонта МКД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C4031E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704,9</w:t>
            </w:r>
          </w:p>
        </w:tc>
        <w:tc>
          <w:tcPr>
            <w:tcW w:w="1134" w:type="dxa"/>
            <w:vAlign w:val="center"/>
          </w:tcPr>
          <w:p w:rsidR="00E5000B" w:rsidRPr="00E5000B" w:rsidRDefault="00C4031E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1185,5</w:t>
            </w:r>
          </w:p>
        </w:tc>
        <w:tc>
          <w:tcPr>
            <w:tcW w:w="1134" w:type="dxa"/>
            <w:vAlign w:val="center"/>
          </w:tcPr>
          <w:p w:rsidR="00E5000B" w:rsidRPr="00E5000B" w:rsidRDefault="00C4031E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2024,5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5000B" w:rsidRPr="00E5000B" w:rsidRDefault="00C4031E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3914,9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E5000B" w:rsidRPr="00E5000B" w:rsidTr="00526A96">
        <w:tc>
          <w:tcPr>
            <w:tcW w:w="3794" w:type="dxa"/>
          </w:tcPr>
          <w:p w:rsidR="00E5000B" w:rsidRPr="00E5000B" w:rsidRDefault="00E5000B" w:rsidP="00526A96">
            <w:pPr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 xml:space="preserve">Мероприятие .2.3. </w:t>
            </w:r>
            <w:proofErr w:type="gramStart"/>
            <w:r w:rsidRPr="00E5000B">
              <w:rPr>
                <w:rFonts w:ascii="Times New Roman" w:hAnsi="Times New Roman"/>
                <w:sz w:val="24"/>
                <w:szCs w:val="24"/>
              </w:rPr>
              <w:t>Мероприятия по энергосбережению и повыш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нию энергетической эффективн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сти систем коммунальной инфр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структуры, направленных, в том числе на развитие жилищно-коммунального хозяйства (</w:t>
            </w:r>
            <w:r w:rsidRPr="00E5000B">
              <w:rPr>
                <w:rFonts w:ascii="Times New Roman" w:hAnsi="Times New Roman"/>
                <w:color w:val="333333"/>
                <w:sz w:val="24"/>
                <w:szCs w:val="24"/>
              </w:rPr>
              <w:t>Сн</w:t>
            </w:r>
            <w:r w:rsidRPr="00E5000B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жение тепловых потерь при транспортировке по трубам через изоляцию; 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Контроль за потерями воды в водопроводных сетях</w:t>
            </w:r>
            <w:proofErr w:type="gramEnd"/>
          </w:p>
        </w:tc>
        <w:tc>
          <w:tcPr>
            <w:tcW w:w="1417" w:type="dxa"/>
            <w:vAlign w:val="center"/>
          </w:tcPr>
          <w:p w:rsidR="00E5000B" w:rsidRPr="00E5000B" w:rsidRDefault="00E5000B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КМП «Баланс», МУП «Тепло» (по согласов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6804" w:type="dxa"/>
            <w:gridSpan w:val="6"/>
          </w:tcPr>
          <w:p w:rsidR="00E5000B" w:rsidRPr="00E5000B" w:rsidRDefault="00E5000B" w:rsidP="00526A96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В рамках основной деятельности  организаций жилищно-коммунального хозяйства и муниципальной программы «М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дернизация  жилищно-коммунального комплекса Смоленского района Алтайского края на 2022-2024 </w:t>
            </w:r>
            <w:proofErr w:type="spellStart"/>
            <w:proofErr w:type="gramStart"/>
            <w:r w:rsidRPr="00E5000B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E5000B">
              <w:rPr>
                <w:rFonts w:ascii="Times New Roman" w:hAnsi="Times New Roman"/>
                <w:sz w:val="24"/>
                <w:szCs w:val="24"/>
              </w:rPr>
              <w:t>», утвержденной П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становление Администрации Смоленского района Алтайского края № 824 от 18.10.2021 года</w:t>
            </w:r>
          </w:p>
        </w:tc>
        <w:tc>
          <w:tcPr>
            <w:tcW w:w="1276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0B" w:rsidRPr="00E5000B" w:rsidTr="00526A96">
        <w:tc>
          <w:tcPr>
            <w:tcW w:w="3794" w:type="dxa"/>
          </w:tcPr>
          <w:p w:rsidR="00E5000B" w:rsidRPr="00E5000B" w:rsidRDefault="00E5000B" w:rsidP="00526A96">
            <w:pPr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Мероприятие 2.4. Мероприятия по стимулированию производителей и потребителей энергетических ресурсов, организаций, осущест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ляющих передачу энергетических ресурсов, проведению меропри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я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тий по энергосбережению, пов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ы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шению энергетической эффекти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ности и сокращению потерь эне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гетических ресурсов.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КМП «Баланс», МУП «Тепло» (по согласов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6804" w:type="dxa"/>
            <w:gridSpan w:val="6"/>
          </w:tcPr>
          <w:p w:rsidR="00E5000B" w:rsidRPr="00E5000B" w:rsidRDefault="00E5000B" w:rsidP="00526A96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В рамках основной деятельности  и муниципальной программы «Модернизация  жилищно-коммунального комплекса Смоле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ского района Алтайского края на 2022-2024 </w:t>
            </w:r>
            <w:proofErr w:type="spellStart"/>
            <w:proofErr w:type="gramStart"/>
            <w:r w:rsidRPr="00E5000B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E5000B">
              <w:rPr>
                <w:rFonts w:ascii="Times New Roman" w:hAnsi="Times New Roman"/>
                <w:sz w:val="24"/>
                <w:szCs w:val="24"/>
              </w:rPr>
              <w:t>», утвержденной Постановление Администрации Смоленского района Алта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й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ского края № 824 от 18.10.2021 года.</w:t>
            </w:r>
          </w:p>
        </w:tc>
        <w:tc>
          <w:tcPr>
            <w:tcW w:w="1276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0B" w:rsidRPr="00E5000B" w:rsidTr="00526A96">
        <w:tc>
          <w:tcPr>
            <w:tcW w:w="3794" w:type="dxa"/>
          </w:tcPr>
          <w:p w:rsidR="00E5000B" w:rsidRPr="00E5000B" w:rsidRDefault="00E5000B" w:rsidP="00526A96">
            <w:pPr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Мероприятие 2.5. Выявление бе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хозяйных объектов недвижимого имущества, используемых для п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ъ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ектов недвижимого имущества и </w:t>
            </w:r>
            <w:r w:rsidRPr="00E5000B">
              <w:rPr>
                <w:rFonts w:ascii="Times New Roman" w:hAnsi="Times New Roman"/>
                <w:sz w:val="24"/>
                <w:szCs w:val="24"/>
              </w:rPr>
              <w:lastRenderedPageBreak/>
              <w:t>последующему признанию права муниципальной собственности на такие бесхозяйные объекты 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органы местн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ления посел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00B" w:rsidRPr="00E5000B" w:rsidRDefault="00E5000B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000B" w:rsidRPr="00E5000B" w:rsidRDefault="00E5000B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000B" w:rsidRPr="00E5000B" w:rsidRDefault="00E5000B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000B" w:rsidRPr="00E5000B" w:rsidRDefault="00E5000B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000B" w:rsidRPr="00E5000B" w:rsidRDefault="00E5000B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000B" w:rsidRPr="00E5000B" w:rsidRDefault="00E5000B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000B" w:rsidRPr="00E5000B" w:rsidRDefault="00E5000B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Бюдж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ты орг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нов м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стного сам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ления посел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E5000B" w:rsidRPr="00E5000B" w:rsidRDefault="00E5000B" w:rsidP="00526A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000B" w:rsidRPr="00E5000B" w:rsidRDefault="00E5000B" w:rsidP="00526A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00B" w:rsidRPr="00E5000B" w:rsidTr="00526A96">
        <w:tc>
          <w:tcPr>
            <w:tcW w:w="3794" w:type="dxa"/>
          </w:tcPr>
          <w:p w:rsidR="00E5000B" w:rsidRPr="00E5000B" w:rsidRDefault="00E5000B" w:rsidP="00526A96">
            <w:pPr>
              <w:pStyle w:val="s1"/>
              <w:shd w:val="clear" w:color="auto" w:fill="FFFFFF"/>
              <w:spacing w:before="0" w:beforeAutospacing="0" w:after="227" w:afterAutospacing="0"/>
              <w:contextualSpacing/>
              <w:jc w:val="both"/>
            </w:pPr>
            <w:r w:rsidRPr="00E5000B">
              <w:lastRenderedPageBreak/>
              <w:t xml:space="preserve">Мероприятие 2.6. </w:t>
            </w:r>
            <w:proofErr w:type="gramStart"/>
            <w:r w:rsidRPr="00E5000B">
              <w:t>Организация управления бесхозяйными объе</w:t>
            </w:r>
            <w:r w:rsidRPr="00E5000B">
              <w:t>к</w:t>
            </w:r>
            <w:r w:rsidRPr="00E5000B">
              <w:t>тами недвижимого имущества, используемыми для передачи энергетических ресурсов, с м</w:t>
            </w:r>
            <w:r w:rsidRPr="00E5000B">
              <w:t>о</w:t>
            </w:r>
            <w:r w:rsidRPr="00E5000B">
              <w:t>мента выявления таких объектов, в том числе определению исто</w:t>
            </w:r>
            <w:r w:rsidRPr="00E5000B">
              <w:t>ч</w:t>
            </w:r>
            <w:r w:rsidRPr="00E5000B">
              <w:t>ника компенсации возникающих при их эксплуатации нормати</w:t>
            </w:r>
            <w:r w:rsidRPr="00E5000B">
              <w:t>в</w:t>
            </w:r>
            <w:r w:rsidRPr="00E5000B">
              <w:t>ных потерь энергетических ресу</w:t>
            </w:r>
            <w:r w:rsidRPr="00E5000B">
              <w:t>р</w:t>
            </w:r>
            <w:r w:rsidRPr="00E5000B">
              <w:t>сов (включая тепловую энергию, электрическую энергию), в час</w:t>
            </w:r>
            <w:r w:rsidRPr="00E5000B">
              <w:t>т</w:t>
            </w:r>
            <w:r w:rsidRPr="00E5000B">
              <w:t>ности за счет включения расходов на компенсацию указанных п</w:t>
            </w:r>
            <w:r w:rsidRPr="00E5000B">
              <w:t>о</w:t>
            </w:r>
            <w:r w:rsidRPr="00E5000B">
              <w:t>терь в тариф организации, упра</w:t>
            </w:r>
            <w:r w:rsidRPr="00E5000B">
              <w:t>в</w:t>
            </w:r>
            <w:r w:rsidRPr="00E5000B">
              <w:t>ляющей такими объектами, в с</w:t>
            </w:r>
            <w:r w:rsidRPr="00E5000B">
              <w:t>о</w:t>
            </w:r>
            <w:r w:rsidRPr="00E5000B">
              <w:t>ответствии с законодательством Российской Федерации;</w:t>
            </w:r>
            <w:proofErr w:type="gramEnd"/>
          </w:p>
        </w:tc>
        <w:tc>
          <w:tcPr>
            <w:tcW w:w="1417" w:type="dxa"/>
            <w:vAlign w:val="center"/>
          </w:tcPr>
          <w:p w:rsidR="00E5000B" w:rsidRPr="00E5000B" w:rsidRDefault="00E5000B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ция Смоле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ского района, органы местн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ления посел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E5000B" w:rsidRPr="00E5000B" w:rsidRDefault="00E5000B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00B" w:rsidRPr="00E5000B" w:rsidRDefault="00E5000B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000B" w:rsidRPr="00E5000B" w:rsidRDefault="00E5000B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000B" w:rsidRPr="00E5000B" w:rsidRDefault="00E5000B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000B" w:rsidRPr="00E5000B" w:rsidRDefault="00E5000B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000B" w:rsidRPr="00E5000B" w:rsidRDefault="00E5000B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000B" w:rsidRPr="00E5000B" w:rsidRDefault="00E5000B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000B" w:rsidRPr="00E5000B" w:rsidRDefault="00E5000B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 xml:space="preserve">Бюджет района, </w:t>
            </w:r>
          </w:p>
          <w:p w:rsidR="00E5000B" w:rsidRPr="00E5000B" w:rsidRDefault="00E5000B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Бюдж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ты орг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нов м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стного сам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ления посел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E5000B" w:rsidRPr="00E5000B" w:rsidRDefault="00E5000B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00B" w:rsidRPr="00E5000B" w:rsidTr="00526A96">
        <w:trPr>
          <w:cantSplit/>
          <w:trHeight w:val="1134"/>
        </w:trPr>
        <w:tc>
          <w:tcPr>
            <w:tcW w:w="3794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2.7. Информацио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ное обеспечение  мероприятий 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. 2.1.-2.6., в т.ч. информирование потребителей энергетических 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сурсов </w:t>
            </w:r>
            <w:proofErr w:type="gram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и о сп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собах энергосбережения  и пов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шения энергетической эффекти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ности через сайт ФКР Алтайского края, на официальном сайте 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министрации Смоленского района Алтайского края.</w:t>
            </w:r>
          </w:p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26A96">
            <w:pPr>
              <w:spacing w:before="17"/>
              <w:ind w:left="105" w:right="45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Управление по ЖКХ, стро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тельству, арх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тектуре и газ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фикации А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министрации Смоленского района </w:t>
            </w:r>
          </w:p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E5000B" w:rsidRPr="00E5000B" w:rsidTr="00526A96">
        <w:trPr>
          <w:cantSplit/>
          <w:trHeight w:val="703"/>
        </w:trPr>
        <w:tc>
          <w:tcPr>
            <w:tcW w:w="15276" w:type="dxa"/>
            <w:gridSpan w:val="10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3.Сниж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 финан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со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вой н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зки на 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айон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ый бюджет</w:t>
            </w:r>
          </w:p>
        </w:tc>
      </w:tr>
      <w:tr w:rsidR="00E5000B" w:rsidRPr="00E5000B" w:rsidTr="00526A96">
        <w:trPr>
          <w:cantSplit/>
          <w:trHeight w:val="1134"/>
        </w:trPr>
        <w:tc>
          <w:tcPr>
            <w:tcW w:w="3794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Мероприятие3.1. Мониторинг 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зультатов мероприятий по энерг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сбережению и повышению эне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гетической эффективности в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ношении помещений Админис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рации Смоленского района с фо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мированием соответствующих 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комендаций для муниципальных учреждений Смоленского района (ежегодно).</w:t>
            </w:r>
          </w:p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26A96">
            <w:pPr>
              <w:spacing w:before="17"/>
              <w:ind w:left="105" w:right="45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Управление по ЖКХ, стро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тельству, арх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тектуре и газ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фикации А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министрации Смоленского района; </w:t>
            </w:r>
          </w:p>
          <w:p w:rsidR="00E5000B" w:rsidRPr="00E5000B" w:rsidRDefault="00E5000B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Управление экономики Администр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ции Смоле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8080" w:type="dxa"/>
            <w:gridSpan w:val="7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E5000B" w:rsidRPr="00E5000B" w:rsidTr="00526A96">
        <w:tc>
          <w:tcPr>
            <w:tcW w:w="3794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3.2. Проведение анализа деятельности муниц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пальных учреждений по орган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зации и осуществлению мер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приятий по энергосбережению и повышению энергетической э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фективности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</w:t>
            </w:r>
          </w:p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Комитет по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разованию См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ленского района, Управление по культуре, спорту и молодежной политике См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ленского  района </w:t>
            </w:r>
          </w:p>
        </w:tc>
        <w:tc>
          <w:tcPr>
            <w:tcW w:w="8080" w:type="dxa"/>
            <w:gridSpan w:val="7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E5000B" w:rsidRPr="00E5000B" w:rsidTr="00526A96">
        <w:trPr>
          <w:trHeight w:val="987"/>
        </w:trPr>
        <w:tc>
          <w:tcPr>
            <w:tcW w:w="3794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3.3. Проведение анализа деятельности в жилищно-коммунальном хозяйстве и ж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лищном фонде по организации и осуществлению мероприятий по энергосбережению и повышению энергетической эффективности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Управление по ЖКХ, стро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тельству, арх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тектуре и газ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фикации А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министрации Смоленского района</w:t>
            </w:r>
          </w:p>
        </w:tc>
        <w:tc>
          <w:tcPr>
            <w:tcW w:w="8080" w:type="dxa"/>
            <w:gridSpan w:val="7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</w:tbl>
    <w:p w:rsidR="00E5000B" w:rsidRPr="00E5000B" w:rsidRDefault="00E5000B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5000B" w:rsidRPr="00E5000B" w:rsidRDefault="00E5000B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5000B" w:rsidRDefault="00E5000B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5000B" w:rsidRDefault="00E5000B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5000B" w:rsidRPr="003B293E" w:rsidRDefault="00E5000B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B293E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93E">
        <w:rPr>
          <w:rFonts w:ascii="Times New Roman" w:hAnsi="Times New Roman" w:cs="Times New Roman"/>
          <w:bCs/>
          <w:sz w:val="28"/>
          <w:szCs w:val="28"/>
        </w:rPr>
        <w:t>3</w:t>
      </w:r>
    </w:p>
    <w:p w:rsidR="00E5000B" w:rsidRPr="003B293E" w:rsidRDefault="00E5000B" w:rsidP="00E5000B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>Сводные финансовые затраты</w:t>
      </w:r>
    </w:p>
    <w:p w:rsidR="00E5000B" w:rsidRPr="003B293E" w:rsidRDefault="00E5000B" w:rsidP="00E5000B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 xml:space="preserve"> по направлениям муниципальной программы</w:t>
      </w:r>
    </w:p>
    <w:p w:rsidR="00E5000B" w:rsidRPr="003B293E" w:rsidRDefault="00E5000B" w:rsidP="00E5000B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 xml:space="preserve"> «Энергосбережение и повышение энергетической эффективности </w:t>
      </w:r>
    </w:p>
    <w:p w:rsidR="00E5000B" w:rsidRPr="003B293E" w:rsidRDefault="00E5000B" w:rsidP="00E5000B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>на территории Смоленского района»</w:t>
      </w:r>
    </w:p>
    <w:p w:rsidR="00E5000B" w:rsidRPr="005D596D" w:rsidRDefault="00E5000B" w:rsidP="00E5000B">
      <w:pPr>
        <w:pStyle w:val="Style8"/>
        <w:widowControl/>
        <w:tabs>
          <w:tab w:val="left" w:pos="1210"/>
        </w:tabs>
        <w:spacing w:line="326" w:lineRule="exact"/>
        <w:ind w:right="10" w:firstLine="0"/>
      </w:pPr>
    </w:p>
    <w:tbl>
      <w:tblPr>
        <w:tblW w:w="13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4"/>
        <w:gridCol w:w="1554"/>
        <w:gridCol w:w="1413"/>
        <w:gridCol w:w="1414"/>
        <w:gridCol w:w="1218"/>
        <w:gridCol w:w="1410"/>
        <w:gridCol w:w="1116"/>
      </w:tblGrid>
      <w:tr w:rsidR="00E5000B" w:rsidRPr="005D596D" w:rsidTr="00526A96">
        <w:trPr>
          <w:jc w:val="center"/>
        </w:trPr>
        <w:tc>
          <w:tcPr>
            <w:tcW w:w="5721" w:type="dxa"/>
            <w:vMerge w:val="restart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Источники и направления расходов</w:t>
            </w:r>
          </w:p>
        </w:tc>
        <w:tc>
          <w:tcPr>
            <w:tcW w:w="8098" w:type="dxa"/>
            <w:gridSpan w:val="6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Сумма затрат, тыс</w:t>
            </w:r>
            <w:proofErr w:type="gramStart"/>
            <w:r w:rsidRPr="002E440D">
              <w:t>.р</w:t>
            </w:r>
            <w:proofErr w:type="gramEnd"/>
            <w:r w:rsidRPr="002E440D">
              <w:t>уб.</w:t>
            </w:r>
          </w:p>
        </w:tc>
      </w:tr>
      <w:tr w:rsidR="00E5000B" w:rsidRPr="005D596D" w:rsidTr="00526A96">
        <w:trPr>
          <w:jc w:val="center"/>
        </w:trPr>
        <w:tc>
          <w:tcPr>
            <w:tcW w:w="5721" w:type="dxa"/>
            <w:vMerge/>
            <w:shd w:val="clear" w:color="auto" w:fill="auto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итого</w:t>
            </w:r>
          </w:p>
        </w:tc>
      </w:tr>
      <w:tr w:rsidR="00E5000B" w:rsidRPr="005D596D" w:rsidTr="00526A96">
        <w:trPr>
          <w:jc w:val="center"/>
        </w:trPr>
        <w:tc>
          <w:tcPr>
            <w:tcW w:w="5721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7CBA" w:rsidRPr="005D596D" w:rsidTr="00526A96">
        <w:trPr>
          <w:jc w:val="center"/>
        </w:trPr>
        <w:tc>
          <w:tcPr>
            <w:tcW w:w="5721" w:type="dxa"/>
            <w:shd w:val="clear" w:color="auto" w:fill="auto"/>
          </w:tcPr>
          <w:p w:rsidR="007F7CBA" w:rsidRPr="002E440D" w:rsidRDefault="007F7CBA" w:rsidP="00526A96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D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CBA" w:rsidRPr="002E440D" w:rsidRDefault="007F7CBA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406,86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7CBA" w:rsidRPr="00E5000B" w:rsidRDefault="007F7CBA" w:rsidP="00AC698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5962,4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7CBA" w:rsidRPr="00E5000B" w:rsidRDefault="007F7CBA" w:rsidP="00AC698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6009,1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F7CBA" w:rsidRPr="00E5000B" w:rsidRDefault="007F7CBA" w:rsidP="00AC698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2234,5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F7CBA" w:rsidRPr="00E5000B" w:rsidRDefault="007F7CBA" w:rsidP="00AC698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F7CBA" w:rsidRPr="00E5000B" w:rsidRDefault="007F7CBA" w:rsidP="00AC698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14822,86</w:t>
            </w:r>
          </w:p>
        </w:tc>
      </w:tr>
      <w:tr w:rsidR="00E5000B" w:rsidRPr="005D596D" w:rsidTr="00526A96">
        <w:trPr>
          <w:jc w:val="center"/>
        </w:trPr>
        <w:tc>
          <w:tcPr>
            <w:tcW w:w="5721" w:type="dxa"/>
            <w:shd w:val="clear" w:color="auto" w:fill="auto"/>
          </w:tcPr>
          <w:p w:rsidR="00E5000B" w:rsidRPr="002E440D" w:rsidRDefault="00E5000B" w:rsidP="00526A96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D">
              <w:rPr>
                <w:rFonts w:ascii="Times New Roman" w:hAnsi="Times New Roman" w:cs="Times New Roman"/>
                <w:sz w:val="28"/>
                <w:szCs w:val="28"/>
              </w:rPr>
              <w:t>из районного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406,86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000B" w:rsidRPr="002E440D" w:rsidRDefault="007F7CBA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5000B"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5000B" w:rsidRPr="002E440D" w:rsidRDefault="007F7CBA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1766,86</w:t>
            </w:r>
          </w:p>
        </w:tc>
      </w:tr>
      <w:tr w:rsidR="00E5000B" w:rsidRPr="005D596D" w:rsidTr="00526A96">
        <w:trPr>
          <w:jc w:val="center"/>
        </w:trPr>
        <w:tc>
          <w:tcPr>
            <w:tcW w:w="5721" w:type="dxa"/>
            <w:shd w:val="clear" w:color="auto" w:fill="auto"/>
          </w:tcPr>
          <w:p w:rsidR="00E5000B" w:rsidRPr="002E440D" w:rsidRDefault="00E5000B" w:rsidP="00526A96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D">
              <w:rPr>
                <w:rFonts w:ascii="Times New Roman" w:hAnsi="Times New Roman" w:cs="Times New Roman"/>
                <w:sz w:val="28"/>
                <w:szCs w:val="28"/>
              </w:rPr>
              <w:t>из бюджета сельсоветов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F7CBA" w:rsidRPr="005D596D" w:rsidTr="00526A96">
        <w:trPr>
          <w:jc w:val="center"/>
        </w:trPr>
        <w:tc>
          <w:tcPr>
            <w:tcW w:w="5721" w:type="dxa"/>
            <w:shd w:val="clear" w:color="auto" w:fill="auto"/>
          </w:tcPr>
          <w:p w:rsidR="007F7CBA" w:rsidRPr="002E440D" w:rsidRDefault="007F7CBA" w:rsidP="00526A96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CBA" w:rsidRPr="002E440D" w:rsidRDefault="007F7CBA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7CBA" w:rsidRPr="00E5000B" w:rsidRDefault="007F7CBA" w:rsidP="00AC6981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5 304,4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7CBA" w:rsidRPr="00E5000B" w:rsidRDefault="007F7CBA" w:rsidP="00AC6981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5 749,1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F7CBA" w:rsidRPr="00E5000B" w:rsidRDefault="007F7CBA" w:rsidP="00AC6981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2 024,5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F7CBA" w:rsidRPr="00E5000B" w:rsidRDefault="007F7CBA" w:rsidP="00AC6981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F7CBA" w:rsidRPr="00E5000B" w:rsidRDefault="007F7CBA" w:rsidP="00AC6981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13078,0</w:t>
            </w:r>
          </w:p>
        </w:tc>
      </w:tr>
    </w:tbl>
    <w:p w:rsidR="00E5000B" w:rsidRPr="005D596D" w:rsidRDefault="00E5000B" w:rsidP="00E5000B">
      <w:pPr>
        <w:pStyle w:val="Style8"/>
        <w:widowControl/>
        <w:tabs>
          <w:tab w:val="left" w:pos="1210"/>
        </w:tabs>
        <w:spacing w:line="326" w:lineRule="exact"/>
        <w:ind w:right="10" w:firstLine="0"/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F10CF6" w:rsidRDefault="00F10CF6" w:rsidP="006D62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1AA5" w:rsidRPr="00D20D62" w:rsidRDefault="00781AA5" w:rsidP="00866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D20D62" w:rsidRDefault="0086640D" w:rsidP="003177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6640D" w:rsidRPr="00D20D62" w:rsidSect="00E64FE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45EDF"/>
    <w:multiLevelType w:val="hybridMultilevel"/>
    <w:tmpl w:val="992CDB0C"/>
    <w:lvl w:ilvl="0" w:tplc="CEBC7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/>
  <w:rsids>
    <w:rsidRoot w:val="0086640D"/>
    <w:rsid w:val="00015F34"/>
    <w:rsid w:val="000462B1"/>
    <w:rsid w:val="00053514"/>
    <w:rsid w:val="000764D7"/>
    <w:rsid w:val="0008129C"/>
    <w:rsid w:val="0008625A"/>
    <w:rsid w:val="000A5912"/>
    <w:rsid w:val="000C4BA1"/>
    <w:rsid w:val="000C71A9"/>
    <w:rsid w:val="000D0E24"/>
    <w:rsid w:val="000D1BB7"/>
    <w:rsid w:val="000D54E5"/>
    <w:rsid w:val="000D7278"/>
    <w:rsid w:val="000E3C2A"/>
    <w:rsid w:val="000E7ABE"/>
    <w:rsid w:val="000F4D65"/>
    <w:rsid w:val="000F5CB6"/>
    <w:rsid w:val="0010449A"/>
    <w:rsid w:val="00123467"/>
    <w:rsid w:val="00126351"/>
    <w:rsid w:val="0016716E"/>
    <w:rsid w:val="00171106"/>
    <w:rsid w:val="00176594"/>
    <w:rsid w:val="00187BEA"/>
    <w:rsid w:val="0019252F"/>
    <w:rsid w:val="001A6763"/>
    <w:rsid w:val="001B4E4A"/>
    <w:rsid w:val="001C360D"/>
    <w:rsid w:val="00215A6C"/>
    <w:rsid w:val="00221239"/>
    <w:rsid w:val="0023097D"/>
    <w:rsid w:val="00252110"/>
    <w:rsid w:val="0025571F"/>
    <w:rsid w:val="00257F84"/>
    <w:rsid w:val="00271170"/>
    <w:rsid w:val="002A7CEB"/>
    <w:rsid w:val="002B57E2"/>
    <w:rsid w:val="002D52A9"/>
    <w:rsid w:val="002D75DE"/>
    <w:rsid w:val="002E2E95"/>
    <w:rsid w:val="002F64F9"/>
    <w:rsid w:val="00315B42"/>
    <w:rsid w:val="00317768"/>
    <w:rsid w:val="00323EC0"/>
    <w:rsid w:val="00344FC3"/>
    <w:rsid w:val="0036038F"/>
    <w:rsid w:val="003700E8"/>
    <w:rsid w:val="003776E5"/>
    <w:rsid w:val="00395366"/>
    <w:rsid w:val="003C2911"/>
    <w:rsid w:val="003F6542"/>
    <w:rsid w:val="0040374D"/>
    <w:rsid w:val="0041698C"/>
    <w:rsid w:val="00423E28"/>
    <w:rsid w:val="004434ED"/>
    <w:rsid w:val="00444F6A"/>
    <w:rsid w:val="0044660A"/>
    <w:rsid w:val="00462869"/>
    <w:rsid w:val="00476B07"/>
    <w:rsid w:val="004777ED"/>
    <w:rsid w:val="004924CD"/>
    <w:rsid w:val="00493281"/>
    <w:rsid w:val="004B7F5A"/>
    <w:rsid w:val="004C0D94"/>
    <w:rsid w:val="005007C7"/>
    <w:rsid w:val="00506FFE"/>
    <w:rsid w:val="00517FA4"/>
    <w:rsid w:val="0052143F"/>
    <w:rsid w:val="00526A96"/>
    <w:rsid w:val="0054392B"/>
    <w:rsid w:val="005474A4"/>
    <w:rsid w:val="00570223"/>
    <w:rsid w:val="00571BEA"/>
    <w:rsid w:val="00576241"/>
    <w:rsid w:val="00577AB5"/>
    <w:rsid w:val="00591F7C"/>
    <w:rsid w:val="00592CB9"/>
    <w:rsid w:val="005C051B"/>
    <w:rsid w:val="005C4BF0"/>
    <w:rsid w:val="005D4863"/>
    <w:rsid w:val="005D61AB"/>
    <w:rsid w:val="005F0C29"/>
    <w:rsid w:val="0061021D"/>
    <w:rsid w:val="0061543F"/>
    <w:rsid w:val="00617A8E"/>
    <w:rsid w:val="006501C1"/>
    <w:rsid w:val="00664B61"/>
    <w:rsid w:val="006720CE"/>
    <w:rsid w:val="00696A10"/>
    <w:rsid w:val="006A71B8"/>
    <w:rsid w:val="006B32A7"/>
    <w:rsid w:val="006B6BD3"/>
    <w:rsid w:val="006D62D5"/>
    <w:rsid w:val="00705FA0"/>
    <w:rsid w:val="00707194"/>
    <w:rsid w:val="00711AB5"/>
    <w:rsid w:val="007158C3"/>
    <w:rsid w:val="00721FEA"/>
    <w:rsid w:val="00775F2F"/>
    <w:rsid w:val="00781AA5"/>
    <w:rsid w:val="00782761"/>
    <w:rsid w:val="00791DF9"/>
    <w:rsid w:val="007B3853"/>
    <w:rsid w:val="007C2E61"/>
    <w:rsid w:val="007F5E2B"/>
    <w:rsid w:val="007F7CBA"/>
    <w:rsid w:val="00800784"/>
    <w:rsid w:val="00801F06"/>
    <w:rsid w:val="00831377"/>
    <w:rsid w:val="0084583B"/>
    <w:rsid w:val="00853030"/>
    <w:rsid w:val="008564E5"/>
    <w:rsid w:val="0086640D"/>
    <w:rsid w:val="00874E6E"/>
    <w:rsid w:val="0088514A"/>
    <w:rsid w:val="008871D9"/>
    <w:rsid w:val="008B38AD"/>
    <w:rsid w:val="008C3774"/>
    <w:rsid w:val="00957523"/>
    <w:rsid w:val="009616B8"/>
    <w:rsid w:val="009716B5"/>
    <w:rsid w:val="009845FE"/>
    <w:rsid w:val="00995A53"/>
    <w:rsid w:val="009A6C0D"/>
    <w:rsid w:val="009B56AB"/>
    <w:rsid w:val="009B7AF3"/>
    <w:rsid w:val="009C0F65"/>
    <w:rsid w:val="009C21E1"/>
    <w:rsid w:val="009D1C13"/>
    <w:rsid w:val="009E37C5"/>
    <w:rsid w:val="00A07305"/>
    <w:rsid w:val="00A23C72"/>
    <w:rsid w:val="00A32D5B"/>
    <w:rsid w:val="00A360D2"/>
    <w:rsid w:val="00A56A04"/>
    <w:rsid w:val="00A6338F"/>
    <w:rsid w:val="00A81D9E"/>
    <w:rsid w:val="00A83503"/>
    <w:rsid w:val="00A86EE6"/>
    <w:rsid w:val="00AA0559"/>
    <w:rsid w:val="00AB5DE2"/>
    <w:rsid w:val="00AC2607"/>
    <w:rsid w:val="00AD3D3C"/>
    <w:rsid w:val="00B01E9E"/>
    <w:rsid w:val="00B05A13"/>
    <w:rsid w:val="00B35251"/>
    <w:rsid w:val="00B43BF2"/>
    <w:rsid w:val="00B507B2"/>
    <w:rsid w:val="00B617BA"/>
    <w:rsid w:val="00B6358C"/>
    <w:rsid w:val="00BA2068"/>
    <w:rsid w:val="00BA6A9A"/>
    <w:rsid w:val="00BD3613"/>
    <w:rsid w:val="00BD44A5"/>
    <w:rsid w:val="00BE4854"/>
    <w:rsid w:val="00BE4F1E"/>
    <w:rsid w:val="00BF4BB0"/>
    <w:rsid w:val="00C21F00"/>
    <w:rsid w:val="00C22EBC"/>
    <w:rsid w:val="00C31ECB"/>
    <w:rsid w:val="00C4031E"/>
    <w:rsid w:val="00C413CF"/>
    <w:rsid w:val="00C4239E"/>
    <w:rsid w:val="00C46EEB"/>
    <w:rsid w:val="00C53579"/>
    <w:rsid w:val="00C53FD8"/>
    <w:rsid w:val="00C61D0A"/>
    <w:rsid w:val="00C6318E"/>
    <w:rsid w:val="00C640EC"/>
    <w:rsid w:val="00C6559A"/>
    <w:rsid w:val="00C67DC4"/>
    <w:rsid w:val="00C71DA6"/>
    <w:rsid w:val="00C86AD3"/>
    <w:rsid w:val="00C923CA"/>
    <w:rsid w:val="00C935AC"/>
    <w:rsid w:val="00CA36AA"/>
    <w:rsid w:val="00CC6994"/>
    <w:rsid w:val="00D06B9B"/>
    <w:rsid w:val="00D13AAD"/>
    <w:rsid w:val="00D20D62"/>
    <w:rsid w:val="00D25C92"/>
    <w:rsid w:val="00D36672"/>
    <w:rsid w:val="00D539FD"/>
    <w:rsid w:val="00D70E28"/>
    <w:rsid w:val="00D76686"/>
    <w:rsid w:val="00D85F08"/>
    <w:rsid w:val="00D9095A"/>
    <w:rsid w:val="00DC3656"/>
    <w:rsid w:val="00DC465F"/>
    <w:rsid w:val="00DC4EFC"/>
    <w:rsid w:val="00DD0321"/>
    <w:rsid w:val="00DD1620"/>
    <w:rsid w:val="00DF74FC"/>
    <w:rsid w:val="00E2128B"/>
    <w:rsid w:val="00E33A10"/>
    <w:rsid w:val="00E42563"/>
    <w:rsid w:val="00E5000B"/>
    <w:rsid w:val="00E64FEE"/>
    <w:rsid w:val="00E702C6"/>
    <w:rsid w:val="00E7208B"/>
    <w:rsid w:val="00E74D6D"/>
    <w:rsid w:val="00E877C4"/>
    <w:rsid w:val="00E93E45"/>
    <w:rsid w:val="00EB5754"/>
    <w:rsid w:val="00EB5ADE"/>
    <w:rsid w:val="00EB5CEE"/>
    <w:rsid w:val="00EF5D0D"/>
    <w:rsid w:val="00F10CF6"/>
    <w:rsid w:val="00F11CC1"/>
    <w:rsid w:val="00F15A58"/>
    <w:rsid w:val="00F16E8C"/>
    <w:rsid w:val="00F32BFD"/>
    <w:rsid w:val="00F33B45"/>
    <w:rsid w:val="00F41448"/>
    <w:rsid w:val="00F5379E"/>
    <w:rsid w:val="00F64BFE"/>
    <w:rsid w:val="00F80061"/>
    <w:rsid w:val="00FA2502"/>
    <w:rsid w:val="00FC0A52"/>
    <w:rsid w:val="00FF49E4"/>
    <w:rsid w:val="00FF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40D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FC3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640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86640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rsid w:val="0086640D"/>
    <w:rPr>
      <w:color w:val="0000FF"/>
      <w:u w:val="single"/>
    </w:rPr>
  </w:style>
  <w:style w:type="table" w:styleId="a4">
    <w:name w:val="Table Grid"/>
    <w:basedOn w:val="a1"/>
    <w:rsid w:val="000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10"/>
    <w:qFormat/>
    <w:rsid w:val="00C53579"/>
    <w:pPr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7">
    <w:name w:val="Normal (Web)"/>
    <w:basedOn w:val="a"/>
    <w:rsid w:val="00C53579"/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46286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344FC3"/>
    <w:rPr>
      <w:b/>
      <w:bCs/>
      <w:color w:val="000000"/>
      <w:sz w:val="26"/>
      <w:szCs w:val="26"/>
    </w:rPr>
  </w:style>
  <w:style w:type="paragraph" w:customStyle="1" w:styleId="Default">
    <w:name w:val="Default"/>
    <w:rsid w:val="00344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176594"/>
  </w:style>
  <w:style w:type="paragraph" w:styleId="a8">
    <w:name w:val="List Paragraph"/>
    <w:basedOn w:val="a"/>
    <w:uiPriority w:val="34"/>
    <w:qFormat/>
    <w:rsid w:val="009B7AF3"/>
    <w:pPr>
      <w:spacing w:after="200" w:line="276" w:lineRule="auto"/>
      <w:ind w:left="720"/>
      <w:contextualSpacing/>
      <w:jc w:val="both"/>
    </w:pPr>
    <w:rPr>
      <w:lang w:eastAsia="ru-RU"/>
    </w:rPr>
  </w:style>
  <w:style w:type="paragraph" w:customStyle="1" w:styleId="a9">
    <w:name w:val="Нормальный (таблица)"/>
    <w:basedOn w:val="a"/>
    <w:next w:val="a"/>
    <w:rsid w:val="009B7AF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a">
    <w:name w:val="Balloon Text"/>
    <w:basedOn w:val="a"/>
    <w:link w:val="ab"/>
    <w:rsid w:val="005D48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D4863"/>
    <w:rPr>
      <w:rFonts w:ascii="Tahoma" w:hAnsi="Tahoma" w:cs="Tahoma"/>
      <w:sz w:val="16"/>
      <w:szCs w:val="16"/>
      <w:lang w:eastAsia="en-US"/>
    </w:rPr>
  </w:style>
  <w:style w:type="paragraph" w:customStyle="1" w:styleId="Style8">
    <w:name w:val="Style8"/>
    <w:basedOn w:val="a"/>
    <w:rsid w:val="00E5000B"/>
    <w:pPr>
      <w:widowControl w:val="0"/>
      <w:autoSpaceDE w:val="0"/>
      <w:autoSpaceDN w:val="0"/>
      <w:adjustRightInd w:val="0"/>
      <w:spacing w:line="341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500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5000B"/>
    <w:rPr>
      <w:rFonts w:ascii="Calibri" w:eastAsia="Calibri" w:hAnsi="Calibri" w:cs="Calibri"/>
      <w:sz w:val="22"/>
    </w:rPr>
  </w:style>
  <w:style w:type="character" w:customStyle="1" w:styleId="a6">
    <w:name w:val="Название Знак"/>
    <w:basedOn w:val="a0"/>
    <w:link w:val="a5"/>
    <w:uiPriority w:val="10"/>
    <w:rsid w:val="00E5000B"/>
    <w:rPr>
      <w:sz w:val="32"/>
    </w:rPr>
  </w:style>
  <w:style w:type="character" w:styleId="ad">
    <w:name w:val="Emphasis"/>
    <w:basedOn w:val="a0"/>
    <w:uiPriority w:val="20"/>
    <w:qFormat/>
    <w:rsid w:val="00E5000B"/>
    <w:rPr>
      <w:i/>
      <w:iCs/>
    </w:rPr>
  </w:style>
  <w:style w:type="paragraph" w:customStyle="1" w:styleId="s1">
    <w:name w:val="s_1"/>
    <w:basedOn w:val="a"/>
    <w:rsid w:val="00E500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0B7F-2D0B-45BA-9577-EA8CB0AB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14147</CharactersWithSpaces>
  <SharedDoc>false</SharedDoc>
  <HLinks>
    <vt:vector size="156" baseType="variant">
      <vt:variant>
        <vt:i4>7013470</vt:i4>
      </vt:variant>
      <vt:variant>
        <vt:i4>75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P617#P617</vt:lpwstr>
      </vt:variant>
      <vt:variant>
        <vt:i4>6620243</vt:i4>
      </vt:variant>
      <vt:variant>
        <vt:i4>72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P284#P284</vt:lpwstr>
      </vt:variant>
      <vt:variant>
        <vt:i4>6816858</vt:i4>
      </vt:variant>
      <vt:variant>
        <vt:i4>69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P210#P210</vt:lpwstr>
      </vt:variant>
      <vt:variant>
        <vt:i4>7995503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consultantplus://offline/ref=B6A3FB1BE800EC421C6DB7386535DB89ABFBE2CCB8A94AE6582651F4488E224FWBQFJ</vt:lpwstr>
      </vt:variant>
      <vt:variant>
        <vt:lpwstr/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consultantplus://offline/ref=B8F108D5464490FB5FCB5D36F56DFD2771F7BA6C7EB6DC126FD2EE9D482E69612A705CD1523F8CDAFC27A419F49CD8C8V158D</vt:lpwstr>
      </vt:variant>
      <vt:variant>
        <vt:lpwstr/>
      </vt:variant>
      <vt:variant>
        <vt:i4>6750305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consultantplus://offline/ref=B8F108D5464490FB5FCB5D36F56DFD2771F7BA6C75B3D11A6FD2EE9D482E69612A705CD1523F8CDAFC27A419F49CD8C8V158D</vt:lpwstr>
      </vt:variant>
      <vt:variant>
        <vt:lpwstr/>
      </vt:variant>
      <vt:variant>
        <vt:i4>131085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131160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consultantplus://offline/ref=B8F108D5464490FB5FCB433BE301A32B74FFEC6475B7DF4D328DB5C01F2763367F3F5D8D146D9FD8F327A611E8V95ED</vt:lpwstr>
      </vt:variant>
      <vt:variant>
        <vt:lpwstr/>
      </vt:variant>
      <vt:variant>
        <vt:i4>131162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consultantplus://offline/ref=B8F108D5464490FB5FCB433BE301A32B74FDE46075BDDF4D328DB5C01F2763367F3F5D8D146D9FD8F327A611E8V95ED</vt:lpwstr>
      </vt:variant>
      <vt:variant>
        <vt:lpwstr/>
      </vt:variant>
      <vt:variant>
        <vt:i4>131081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consultantplus://offline/ref=B8F108D5464490FB5FCB433BE301A32B75FDE26270B7DF4D328DB5C01F2763367F3F5D8D146D9FD8F327A611E8V95ED</vt:lpwstr>
      </vt:variant>
      <vt:variant>
        <vt:lpwstr/>
      </vt:variant>
      <vt:variant>
        <vt:i4>131078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consultantplus://offline/ref=B8F108D5464490FB5FCB433BE301A32B74FDE66872B5DF4D328DB5C01F2763367F3F5D8D146D9FD8F327A611E8V95ED</vt:lpwstr>
      </vt:variant>
      <vt:variant>
        <vt:lpwstr/>
      </vt:variant>
      <vt:variant>
        <vt:i4>131158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consultantplus://offline/ref=B8F108D5464490FB5FCB433BE301A32B74F9E16176B2DF4D328DB5C01F2763367F3F5D8D146D9FD8F327A611E8V95ED</vt:lpwstr>
      </vt:variant>
      <vt:variant>
        <vt:lpwstr/>
      </vt:variant>
      <vt:variant>
        <vt:i4>131085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consultantplus://offline/ref=B8F108D5464490FB5FCB433BE301A32B76F5E0607FB7DF4D328DB5C01F2763367F3F5D8D146D9FD8F327A611E8V95ED</vt:lpwstr>
      </vt:variant>
      <vt:variant>
        <vt:lpwstr/>
      </vt:variant>
      <vt:variant>
        <vt:i4>131082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consultantplus://offline/ref=B8F108D5464490FB5FCB433BE301A32B76F5E56770BDDF4D328DB5C01F2763367F3F5D8D146D9FD8F327A611E8V95ED</vt:lpwstr>
      </vt:variant>
      <vt:variant>
        <vt:lpwstr/>
      </vt:variant>
      <vt:variant>
        <vt:i4>131156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consultantplus://offline/ref=B8F108D5464490FB5FCB433BE301A32B76F9E76475B2DF4D328DB5C01F2763367F3F5D8D146D9FD8F327A611E8V95ED</vt:lpwstr>
      </vt:variant>
      <vt:variant>
        <vt:lpwstr/>
      </vt:variant>
      <vt:variant>
        <vt:i4>131086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consultantplus://offline/ref=B8F108D5464490FB5FCB433BE301A32B74F9E36874BCDF4D328DB5C01F2763367F3F5D8D146D9FD8F327A611E8V95ED</vt:lpwstr>
      </vt:variant>
      <vt:variant>
        <vt:lpwstr/>
      </vt:variant>
      <vt:variant>
        <vt:i4>3997753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consultantplus://offline/ref=B8F108D5464490FB5FCB433BE301A32B74F8EC6176B2DF4D328DB5C01F2763366D3F0581166A83D9FB32F040AECBD5C81F0C5AD183A8E158V152D</vt:lpwstr>
      </vt:variant>
      <vt:variant>
        <vt:lpwstr/>
      </vt:variant>
      <vt:variant>
        <vt:i4>131085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consultantplus://offline/ref=B8F108D5464490FB5FCB433BE301A32B74F9EC6975B0DF4D328DB5C01F2763367F3F5D8D146D9FD8F327A611E8V95ED</vt:lpwstr>
      </vt:variant>
      <vt:variant>
        <vt:lpwstr/>
      </vt:variant>
      <vt:variant>
        <vt:i4>5373964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consultantplus://offline/ref=B8F108D5464490FB5FCB433BE301A32B75F4E3647DE2884F63D8BBC5177739267B760A87086A89C6F939A6V151D</vt:lpwstr>
      </vt:variant>
      <vt:variant>
        <vt:lpwstr/>
      </vt:variant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5898252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consultantplus://offline/ref=B8F108D5464490FB5FCB5D36F56DFD2771F7BA6C7EB0DC1C6ED2EE9D482E69612A705CC3526780D8FA3FA416E1CA898E4D1F58DE83AAE944108256V658D</vt:lpwstr>
      </vt:variant>
      <vt:variant>
        <vt:lpwstr/>
      </vt:variant>
      <vt:variant>
        <vt:i4>5898321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consultantplus://offline/ref=B8F108D5464490FB5FCB5D36F56DFD2771F7BA6C75B0D51B6DD2EE9D482E69612A705CC3526780D8FB39A510E1CA898E4D1F58DE83AAE944108256V658D</vt:lpwstr>
      </vt:variant>
      <vt:variant>
        <vt:lpwstr/>
      </vt:variant>
      <vt:variant>
        <vt:i4>7995451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consultantplus://offline/ref=B6A3FB1BE800EC421C6DB7386535DB89ABFBE2CCB9AC4CE4572651F4488E224FWBQFJ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consultantplus://offline/ref=B6A3FB1BE800EC421C6DA93573598585ACF8BBC1BFA042B703790AA91FW8Q7J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consultantplus://offline/ref=B6A3FB1BE800EC421C6DA93573598585ACF7BAC2BBAD42B703790AA91FW8Q7J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consultantplus://offline/ref=B6A3FB1BE800EC421C6DA93573598585ACF7BFC4B4AB42B703790AA91FW8Q7J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 UFK</cp:lastModifiedBy>
  <cp:revision>18</cp:revision>
  <cp:lastPrinted>2023-05-31T02:33:00Z</cp:lastPrinted>
  <dcterms:created xsi:type="dcterms:W3CDTF">2024-01-29T09:19:00Z</dcterms:created>
  <dcterms:modified xsi:type="dcterms:W3CDTF">2024-02-02T08:06:00Z</dcterms:modified>
</cp:coreProperties>
</file>