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86932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E410C7">
        <w:rPr>
          <w:szCs w:val="28"/>
        </w:rPr>
        <w:t xml:space="preserve">               </w:t>
      </w:r>
      <w:r w:rsidR="00364C25">
        <w:rPr>
          <w:szCs w:val="28"/>
        </w:rPr>
        <w:t xml:space="preserve">     </w:t>
      </w:r>
      <w:r>
        <w:rPr>
          <w:szCs w:val="28"/>
        </w:rPr>
        <w:t xml:space="preserve">                            № 52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0A2C13" w:rsidRDefault="000A2C13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об исполнении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программы «Газификация Смоленского района на 2022-2026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ды»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43A85" w:rsidRDefault="00D43A85" w:rsidP="00D43A85">
      <w:pPr>
        <w:ind w:firstLine="708"/>
        <w:jc w:val="both"/>
        <w:rPr>
          <w:szCs w:val="28"/>
        </w:rPr>
      </w:pPr>
      <w:r>
        <w:rPr>
          <w:szCs w:val="28"/>
        </w:rPr>
        <w:t xml:space="preserve">Заслушав </w:t>
      </w:r>
      <w:r w:rsidR="00470C10">
        <w:rPr>
          <w:szCs w:val="28"/>
        </w:rPr>
        <w:t>информацию Замоцного Р.Ю.</w:t>
      </w:r>
      <w:r>
        <w:rPr>
          <w:szCs w:val="28"/>
        </w:rPr>
        <w:t>, заместителя главы Администр</w:t>
      </w:r>
      <w:r>
        <w:rPr>
          <w:szCs w:val="28"/>
        </w:rPr>
        <w:t>а</w:t>
      </w:r>
      <w:r>
        <w:rPr>
          <w:szCs w:val="28"/>
        </w:rPr>
        <w:t>ции  района по вопросам жилищно-коммунального хозяйства, строительства, архитектуры и газификации об исполнении муниципальной программы «Газ</w:t>
      </w:r>
      <w:r>
        <w:rPr>
          <w:szCs w:val="28"/>
        </w:rPr>
        <w:t>и</w:t>
      </w:r>
      <w:r>
        <w:rPr>
          <w:szCs w:val="28"/>
        </w:rPr>
        <w:t>фикация Смоленского района на 2022-2026 годы», Смоленское районное Со</w:t>
      </w:r>
      <w:r>
        <w:rPr>
          <w:szCs w:val="28"/>
        </w:rPr>
        <w:t>б</w:t>
      </w:r>
      <w:r>
        <w:rPr>
          <w:szCs w:val="28"/>
        </w:rPr>
        <w:t>рание депутатов РЕШИЛО: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ind w:firstLine="540"/>
        <w:jc w:val="both"/>
        <w:rPr>
          <w:szCs w:val="28"/>
        </w:rPr>
      </w:pPr>
      <w:r>
        <w:rPr>
          <w:szCs w:val="28"/>
        </w:rPr>
        <w:t xml:space="preserve">  1. Информацию об исполнении муниципальной программы «Газификация Смоленского района на 2022-2026 годы» принять к сведению (прилагается).</w:t>
      </w:r>
    </w:p>
    <w:p w:rsidR="00D1450A" w:rsidRDefault="00D1450A" w:rsidP="00D43A85">
      <w:pPr>
        <w:ind w:firstLine="540"/>
        <w:jc w:val="both"/>
        <w:rPr>
          <w:szCs w:val="28"/>
        </w:rPr>
      </w:pPr>
    </w:p>
    <w:p w:rsidR="00D1450A" w:rsidRDefault="00D1450A" w:rsidP="00D1450A">
      <w:pPr>
        <w:jc w:val="both"/>
        <w:rPr>
          <w:szCs w:val="28"/>
        </w:rPr>
      </w:pPr>
      <w:r>
        <w:rPr>
          <w:szCs w:val="28"/>
        </w:rPr>
        <w:tab/>
        <w:t>2. Администрации района на очередных сессиях районного Собрания д</w:t>
      </w:r>
      <w:r>
        <w:rPr>
          <w:szCs w:val="28"/>
        </w:rPr>
        <w:t>е</w:t>
      </w:r>
      <w:r>
        <w:rPr>
          <w:szCs w:val="28"/>
        </w:rPr>
        <w:t>путатов информировать депутатов о ходе выполнения работ по газификации Смоленского района.</w:t>
      </w:r>
    </w:p>
    <w:p w:rsidR="00D1450A" w:rsidRDefault="00D1450A" w:rsidP="00D1450A">
      <w:pPr>
        <w:ind w:firstLine="708"/>
        <w:jc w:val="both"/>
        <w:rPr>
          <w:szCs w:val="28"/>
        </w:rPr>
      </w:pPr>
    </w:p>
    <w:p w:rsidR="00D43A85" w:rsidRDefault="00D1450A" w:rsidP="00D1450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D43A85">
        <w:rPr>
          <w:szCs w:val="28"/>
        </w:rPr>
        <w:t>. Настоящее решение обнародовать на официальном сайте Администр</w:t>
      </w:r>
      <w:r w:rsidR="00D43A85">
        <w:rPr>
          <w:szCs w:val="28"/>
        </w:rPr>
        <w:t>а</w:t>
      </w:r>
      <w:r w:rsidR="00D43A85">
        <w:rPr>
          <w:szCs w:val="28"/>
        </w:rPr>
        <w:t>ции Смоленского района в информационно-телекоммуникационной сети «И</w:t>
      </w:r>
      <w:r w:rsidR="00D43A85">
        <w:rPr>
          <w:szCs w:val="28"/>
        </w:rPr>
        <w:t>н</w:t>
      </w:r>
      <w:r w:rsidR="00D43A85">
        <w:rPr>
          <w:szCs w:val="28"/>
        </w:rPr>
        <w:t>тернет».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>Председатель   районного</w:t>
      </w: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 xml:space="preserve">Собрания  депутатов                                            </w:t>
      </w:r>
      <w:r w:rsidR="00470C10">
        <w:rPr>
          <w:szCs w:val="28"/>
        </w:rPr>
        <w:t xml:space="preserve">                            А.А.Герасименко</w:t>
      </w:r>
    </w:p>
    <w:p w:rsidR="00D43A85" w:rsidRDefault="00D43A85" w:rsidP="00D43A85">
      <w:pPr>
        <w:jc w:val="both"/>
        <w:rPr>
          <w:szCs w:val="28"/>
        </w:rPr>
      </w:pPr>
    </w:p>
    <w:tbl>
      <w:tblPr>
        <w:tblpPr w:leftFromText="180" w:rightFromText="180" w:vertAnchor="text" w:horzAnchor="margin" w:tblpY="-232"/>
        <w:tblW w:w="9855" w:type="dxa"/>
        <w:tblLayout w:type="fixed"/>
        <w:tblLook w:val="01E0"/>
      </w:tblPr>
      <w:tblGrid>
        <w:gridCol w:w="4609"/>
        <w:gridCol w:w="5246"/>
      </w:tblGrid>
      <w:tr w:rsidR="000F5C32" w:rsidTr="000F5C32">
        <w:trPr>
          <w:trHeight w:val="1078"/>
        </w:trPr>
        <w:tc>
          <w:tcPr>
            <w:tcW w:w="4608" w:type="dxa"/>
          </w:tcPr>
          <w:p w:rsidR="000F5C32" w:rsidRDefault="000F5C32" w:rsidP="00D145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D1450A" w:rsidRDefault="00D1450A" w:rsidP="00D145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9228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</w:tbl>
    <w:p w:rsidR="0092281D" w:rsidRDefault="0092281D" w:rsidP="000F5C32">
      <w:pPr>
        <w:rPr>
          <w:szCs w:val="28"/>
        </w:rPr>
      </w:pP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ПРИЛОЖЕНИЕ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к решению Смоленского районного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rFonts w:eastAsiaTheme="minorEastAsia"/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Собрания депутатов</w:t>
      </w:r>
    </w:p>
    <w:p w:rsidR="0092281D" w:rsidRDefault="0092281D" w:rsidP="0092281D">
      <w:pPr>
        <w:jc w:val="center"/>
        <w:rPr>
          <w:szCs w:val="28"/>
        </w:rPr>
      </w:pPr>
      <w:r>
        <w:rPr>
          <w:bCs/>
          <w:szCs w:val="28"/>
        </w:rPr>
        <w:t xml:space="preserve">               </w:t>
      </w:r>
      <w:r w:rsidR="00470C10">
        <w:rPr>
          <w:bCs/>
          <w:szCs w:val="28"/>
        </w:rPr>
        <w:t xml:space="preserve">      </w:t>
      </w:r>
      <w:r w:rsidR="00C86932">
        <w:rPr>
          <w:bCs/>
          <w:szCs w:val="28"/>
        </w:rPr>
        <w:t xml:space="preserve">                          </w:t>
      </w:r>
      <w:r w:rsidR="003F089D">
        <w:rPr>
          <w:bCs/>
          <w:szCs w:val="28"/>
        </w:rPr>
        <w:t xml:space="preserve"> </w:t>
      </w:r>
      <w:r>
        <w:rPr>
          <w:bCs/>
          <w:szCs w:val="28"/>
        </w:rPr>
        <w:t xml:space="preserve">от </w:t>
      </w:r>
      <w:bookmarkStart w:id="1" w:name="Par30"/>
      <w:bookmarkEnd w:id="1"/>
      <w:r w:rsidR="00C86932">
        <w:rPr>
          <w:szCs w:val="28"/>
        </w:rPr>
        <w:t>30.08.2024 № 52</w:t>
      </w:r>
      <w:r>
        <w:rPr>
          <w:szCs w:val="28"/>
        </w:rPr>
        <w:t xml:space="preserve">                                                                                </w:t>
      </w:r>
    </w:p>
    <w:p w:rsidR="0092281D" w:rsidRDefault="0092281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0F5C32" w:rsidRDefault="000F5C32" w:rsidP="000F5C3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F5C32" w:rsidRPr="00BA2316" w:rsidRDefault="000F5C32" w:rsidP="000F5C32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 w:rsidRPr="00BA2316">
        <w:rPr>
          <w:szCs w:val="28"/>
        </w:rPr>
        <w:t>об исполнении муниципальной программы «Газификация Смоленского района на 2022-2026 годы»</w:t>
      </w:r>
    </w:p>
    <w:p w:rsidR="000F5C32" w:rsidRDefault="000F5C32" w:rsidP="000F5C32">
      <w:pPr>
        <w:jc w:val="both"/>
        <w:rPr>
          <w:szCs w:val="28"/>
        </w:rPr>
      </w:pP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По состоянию на 01.08.2024 года на территории Смоленского района осуществляется газификация четырех населенных пунктов: п. Кировский, с. Точильное, с. Новотырышкино и районный центр с. Смоленское.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 xml:space="preserve"> В с.Точильное и в п.Кировском Смоленского района осуществлялось подключение домовладений к построенным ранее объектам: «Распределител</w:t>
      </w:r>
      <w:r>
        <w:rPr>
          <w:szCs w:val="28"/>
        </w:rPr>
        <w:t>ь</w:t>
      </w:r>
      <w:r>
        <w:rPr>
          <w:szCs w:val="28"/>
        </w:rPr>
        <w:t>ный газопровод в с. Точильное Смоленского района Алтайского края» и «Ра</w:t>
      </w:r>
      <w:r>
        <w:rPr>
          <w:szCs w:val="28"/>
        </w:rPr>
        <w:t>с</w:t>
      </w:r>
      <w:r>
        <w:rPr>
          <w:szCs w:val="28"/>
        </w:rPr>
        <w:t xml:space="preserve">пределительный газопровод в пос. Кировский Смоленского района Алтайского края», а также к газопроводам построенным ранее.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Строительство и подключение домовладений в Смоленском районе ос</w:t>
      </w:r>
      <w:r>
        <w:rPr>
          <w:szCs w:val="28"/>
        </w:rPr>
        <w:t>у</w:t>
      </w:r>
      <w:r>
        <w:rPr>
          <w:szCs w:val="28"/>
        </w:rPr>
        <w:t>ществляется по программе «Догазификация» двумя строительными организ</w:t>
      </w:r>
      <w:r>
        <w:rPr>
          <w:szCs w:val="28"/>
        </w:rPr>
        <w:t>а</w:t>
      </w:r>
      <w:r>
        <w:rPr>
          <w:szCs w:val="28"/>
        </w:rPr>
        <w:t xml:space="preserve">циями: ООО «Газпром газораспределение Барнаул», ООО «СибГазСтрой» .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ООО «Газпром газораспределение Барнаул» осуществляло строительство четырех газораспределительных объектов: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 xml:space="preserve"> «Распределительный газопровод с.Смоленское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края» (ГРП 1, 2, 5, 25);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«Распределительный газопровод в с.Новотырышкино Смоленского ра</w:t>
      </w:r>
      <w:r>
        <w:rPr>
          <w:szCs w:val="28"/>
        </w:rPr>
        <w:t>й</w:t>
      </w:r>
      <w:r>
        <w:rPr>
          <w:szCs w:val="28"/>
        </w:rPr>
        <w:t>она Алтайского края» (Заречная часть села);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 xml:space="preserve"> «Распределительный газопровод с.Точильное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края»;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«Распределительный газопровод п.Кировский Смоленского района А</w:t>
      </w:r>
      <w:r>
        <w:rPr>
          <w:szCs w:val="28"/>
        </w:rPr>
        <w:t>л</w:t>
      </w:r>
      <w:r>
        <w:rPr>
          <w:szCs w:val="28"/>
        </w:rPr>
        <w:t xml:space="preserve">тайского края».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ООО «СибГазСтрой» осуществляло технологическое  подключение (пр</w:t>
      </w:r>
      <w:r>
        <w:rPr>
          <w:szCs w:val="28"/>
        </w:rPr>
        <w:t>и</w:t>
      </w:r>
      <w:r>
        <w:rPr>
          <w:szCs w:val="28"/>
        </w:rPr>
        <w:t xml:space="preserve">соединение) домовладений к ранее построенным газопроводным сетям от ГРП-4, ГРП-12/13, ГРП-16/17, ГРП-6, 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В 2024 году осуществлен запуск объекта построенного в 2023 году  «Ра</w:t>
      </w:r>
      <w:r>
        <w:rPr>
          <w:szCs w:val="28"/>
        </w:rPr>
        <w:t>с</w:t>
      </w:r>
      <w:r>
        <w:rPr>
          <w:szCs w:val="28"/>
        </w:rPr>
        <w:t xml:space="preserve">пределительный газопровод с.Точильное Смоленского района Алтайского края» протяженностью 8,7 км.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«Распределительный газопровод п.Кировский Смоленского района А</w:t>
      </w:r>
      <w:r>
        <w:rPr>
          <w:szCs w:val="28"/>
        </w:rPr>
        <w:t>л</w:t>
      </w:r>
      <w:r>
        <w:rPr>
          <w:szCs w:val="28"/>
        </w:rPr>
        <w:t xml:space="preserve">тайского края» протяженностью 5,4 км. 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За счет собственных средств предприятие ООО «Агроснаб» в с.Смоленское и ООО «Агросибирь» в п.Кировском Смоленского района Алта</w:t>
      </w:r>
      <w:r>
        <w:rPr>
          <w:szCs w:val="28"/>
        </w:rPr>
        <w:t>й</w:t>
      </w:r>
      <w:r>
        <w:rPr>
          <w:szCs w:val="28"/>
        </w:rPr>
        <w:t>ского края построены и введены в эксплуатацию две газовые котельные раб</w:t>
      </w:r>
      <w:r>
        <w:rPr>
          <w:szCs w:val="28"/>
        </w:rPr>
        <w:t>о</w:t>
      </w:r>
      <w:r>
        <w:rPr>
          <w:szCs w:val="28"/>
        </w:rPr>
        <w:t xml:space="preserve">тающие на природном газе.  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В ноябре 2023 года прошла процедура торгов и начато строительство двух газовых котельных в с.Смоленское и с.Точильное подрядной организац</w:t>
      </w:r>
      <w:r>
        <w:rPr>
          <w:szCs w:val="28"/>
        </w:rPr>
        <w:t>и</w:t>
      </w:r>
      <w:r>
        <w:rPr>
          <w:szCs w:val="28"/>
        </w:rPr>
        <w:t>ей победившей в открытом аукционе – ООО КЗ «Промкотлоснаб»: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- Газовая котельная МБОУ «Смоленская СОШ №1» по ул.Энергетическая, 1 в с.Смоленское Смоленского района Алтайского края для отопления здания школы и многоквартирного дома. Стоимость строительно-монтажных работ 20,7 млн. руб;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- Газовая котельная для объектов соцкультбыта по ул.Школьная 17 в с.Точильное Смоленского района Алтайского края» для теплоснабжения здания «МБОУ Точилинская СОШ», здания детского сада, здания администрации сельсовета в с.Точильное Смоленского района Алтайского края. Стоимость строительно-монтажных работ 22,94 млн. руб.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По обеим котельным оплачен авансовый взнос в размере 30% от суммы контрактов.( по 6 млн.руб.)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В 2024 году продолжится газификация четырех населенных пунктов Смоленского района в с.Точильное, с. Новотырышкино, с. Смоленское и п. К</w:t>
      </w:r>
      <w:r>
        <w:rPr>
          <w:szCs w:val="28"/>
        </w:rPr>
        <w:t>и</w:t>
      </w:r>
      <w:r>
        <w:rPr>
          <w:szCs w:val="28"/>
        </w:rPr>
        <w:t>ровский.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Так в с.Смоленское ООО «СибГазСтрой» построило  «Распределител</w:t>
      </w:r>
      <w:r>
        <w:rPr>
          <w:szCs w:val="28"/>
        </w:rPr>
        <w:t>ь</w:t>
      </w:r>
      <w:r>
        <w:rPr>
          <w:szCs w:val="28"/>
        </w:rPr>
        <w:t>ный газопровод с.Смоленское Смоленского района Алтайского края» (ГРП-19) по программе «Догазификация» с перспективой подключения 188 домовлад</w:t>
      </w:r>
      <w:r>
        <w:rPr>
          <w:szCs w:val="28"/>
        </w:rPr>
        <w:t>е</w:t>
      </w:r>
      <w:r>
        <w:rPr>
          <w:szCs w:val="28"/>
        </w:rPr>
        <w:t>ний. В настоящее время ведутся пусконаладочные работы по введению объекта в эксплуатацию</w:t>
      </w:r>
    </w:p>
    <w:p w:rsidR="00A43D79" w:rsidRDefault="00A43D79" w:rsidP="00A43D79">
      <w:pPr>
        <w:ind w:firstLine="720"/>
        <w:jc w:val="both"/>
        <w:rPr>
          <w:szCs w:val="28"/>
        </w:rPr>
      </w:pPr>
      <w:r>
        <w:rPr>
          <w:szCs w:val="28"/>
        </w:rPr>
        <w:t>В с. Новотырышкино в 2024 году произошел запуск построенного объе</w:t>
      </w:r>
      <w:r>
        <w:rPr>
          <w:szCs w:val="28"/>
        </w:rPr>
        <w:t>к</w:t>
      </w:r>
      <w:r>
        <w:rPr>
          <w:szCs w:val="28"/>
        </w:rPr>
        <w:t>та «Распределительный газопровод в с. Новотырышкино Смоленского района Алтайского края» (Заречная часть села) по объекту продолжаются работы по подключению домовладений к построенным газопроводным сетям.</w:t>
      </w:r>
    </w:p>
    <w:p w:rsidR="00A43D79" w:rsidRDefault="00A43D79" w:rsidP="00A43D79">
      <w:pPr>
        <w:pStyle w:val="1"/>
        <w:ind w:firstLine="708"/>
        <w:jc w:val="both"/>
        <w:rPr>
          <w:b w:val="0"/>
        </w:rPr>
      </w:pPr>
    </w:p>
    <w:p w:rsidR="00A43D79" w:rsidRDefault="00A43D79" w:rsidP="00A43D79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C2" w:rsidRDefault="009513C2" w:rsidP="00CB49DE">
      <w:r>
        <w:separator/>
      </w:r>
    </w:p>
  </w:endnote>
  <w:endnote w:type="continuationSeparator" w:id="1">
    <w:p w:rsidR="009513C2" w:rsidRDefault="009513C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C2" w:rsidRDefault="009513C2" w:rsidP="00CB49DE">
      <w:r>
        <w:separator/>
      </w:r>
    </w:p>
  </w:footnote>
  <w:footnote w:type="continuationSeparator" w:id="1">
    <w:p w:rsidR="009513C2" w:rsidRDefault="009513C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702F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7C5"/>
    <w:multiLevelType w:val="hybridMultilevel"/>
    <w:tmpl w:val="A0C8850C"/>
    <w:lvl w:ilvl="0" w:tplc="7054C28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2C13"/>
    <w:rsid w:val="000A3EBB"/>
    <w:rsid w:val="000C3CD3"/>
    <w:rsid w:val="000D1755"/>
    <w:rsid w:val="000D66F3"/>
    <w:rsid w:val="000E4B95"/>
    <w:rsid w:val="000F3697"/>
    <w:rsid w:val="000F4004"/>
    <w:rsid w:val="000F5C32"/>
    <w:rsid w:val="000F61AC"/>
    <w:rsid w:val="0011256E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C462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977BC"/>
    <w:rsid w:val="002D57BC"/>
    <w:rsid w:val="002E2C77"/>
    <w:rsid w:val="002F038B"/>
    <w:rsid w:val="0030178A"/>
    <w:rsid w:val="0032643E"/>
    <w:rsid w:val="00350AF1"/>
    <w:rsid w:val="00364C25"/>
    <w:rsid w:val="00376668"/>
    <w:rsid w:val="003C209C"/>
    <w:rsid w:val="003D5BDA"/>
    <w:rsid w:val="003E0D44"/>
    <w:rsid w:val="003E2447"/>
    <w:rsid w:val="003E29C0"/>
    <w:rsid w:val="003F089D"/>
    <w:rsid w:val="00403F00"/>
    <w:rsid w:val="004074BC"/>
    <w:rsid w:val="00412FD9"/>
    <w:rsid w:val="00424067"/>
    <w:rsid w:val="004270FB"/>
    <w:rsid w:val="00444F8F"/>
    <w:rsid w:val="00450607"/>
    <w:rsid w:val="00451B9D"/>
    <w:rsid w:val="00470C10"/>
    <w:rsid w:val="00470DE5"/>
    <w:rsid w:val="00474A45"/>
    <w:rsid w:val="00477BD0"/>
    <w:rsid w:val="0049249D"/>
    <w:rsid w:val="004956E1"/>
    <w:rsid w:val="004A0C49"/>
    <w:rsid w:val="004B5021"/>
    <w:rsid w:val="004B792B"/>
    <w:rsid w:val="004C6967"/>
    <w:rsid w:val="004C7BA3"/>
    <w:rsid w:val="004E2B7C"/>
    <w:rsid w:val="004E3B61"/>
    <w:rsid w:val="004E4EE2"/>
    <w:rsid w:val="005049E1"/>
    <w:rsid w:val="00507816"/>
    <w:rsid w:val="00516428"/>
    <w:rsid w:val="00524C9E"/>
    <w:rsid w:val="005371E6"/>
    <w:rsid w:val="00542409"/>
    <w:rsid w:val="005702F9"/>
    <w:rsid w:val="00572E47"/>
    <w:rsid w:val="00575331"/>
    <w:rsid w:val="005943EF"/>
    <w:rsid w:val="0059752A"/>
    <w:rsid w:val="005B69E1"/>
    <w:rsid w:val="005C00E1"/>
    <w:rsid w:val="005C31F7"/>
    <w:rsid w:val="005C3C1D"/>
    <w:rsid w:val="005C4B53"/>
    <w:rsid w:val="005D1ECD"/>
    <w:rsid w:val="005D2E79"/>
    <w:rsid w:val="005D6A52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3DB8"/>
    <w:rsid w:val="006E49C5"/>
    <w:rsid w:val="006F2C98"/>
    <w:rsid w:val="006F44E3"/>
    <w:rsid w:val="00710FBD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281D"/>
    <w:rsid w:val="009245F0"/>
    <w:rsid w:val="00943E0F"/>
    <w:rsid w:val="009513C2"/>
    <w:rsid w:val="009525B5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B6D7E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43D79"/>
    <w:rsid w:val="00A54244"/>
    <w:rsid w:val="00A566D4"/>
    <w:rsid w:val="00AC5707"/>
    <w:rsid w:val="00AD3BE8"/>
    <w:rsid w:val="00AD7284"/>
    <w:rsid w:val="00AE0AE8"/>
    <w:rsid w:val="00B00B76"/>
    <w:rsid w:val="00B02568"/>
    <w:rsid w:val="00B0649A"/>
    <w:rsid w:val="00B070C1"/>
    <w:rsid w:val="00B14DFB"/>
    <w:rsid w:val="00B322CE"/>
    <w:rsid w:val="00B35E8F"/>
    <w:rsid w:val="00B4417F"/>
    <w:rsid w:val="00B64DA2"/>
    <w:rsid w:val="00B66DFE"/>
    <w:rsid w:val="00B839AE"/>
    <w:rsid w:val="00B85153"/>
    <w:rsid w:val="00B930CA"/>
    <w:rsid w:val="00BA2316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59B4"/>
    <w:rsid w:val="00C335A5"/>
    <w:rsid w:val="00C46731"/>
    <w:rsid w:val="00C741E7"/>
    <w:rsid w:val="00C819F3"/>
    <w:rsid w:val="00C86932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50A"/>
    <w:rsid w:val="00D14936"/>
    <w:rsid w:val="00D271AE"/>
    <w:rsid w:val="00D27405"/>
    <w:rsid w:val="00D40B55"/>
    <w:rsid w:val="00D4170A"/>
    <w:rsid w:val="00D43A85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D6B24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10C7"/>
    <w:rsid w:val="00E4646D"/>
    <w:rsid w:val="00E46B9E"/>
    <w:rsid w:val="00E67DF8"/>
    <w:rsid w:val="00E7259F"/>
    <w:rsid w:val="00E76748"/>
    <w:rsid w:val="00E965A1"/>
    <w:rsid w:val="00EA1A7D"/>
    <w:rsid w:val="00EA7840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3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58</cp:revision>
  <cp:lastPrinted>2023-08-28T05:22:00Z</cp:lastPrinted>
  <dcterms:created xsi:type="dcterms:W3CDTF">2021-12-08T01:50:00Z</dcterms:created>
  <dcterms:modified xsi:type="dcterms:W3CDTF">2024-09-03T03:20:00Z</dcterms:modified>
</cp:coreProperties>
</file>