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2" w:type="dxa"/>
        <w:tblLook w:val="01E0"/>
      </w:tblPr>
      <w:tblGrid>
        <w:gridCol w:w="8188"/>
        <w:gridCol w:w="5954"/>
      </w:tblGrid>
      <w:tr w:rsidR="003C3F61" w:rsidRPr="00E356C6" w:rsidTr="003C3F61">
        <w:trPr>
          <w:trHeight w:val="936"/>
        </w:trPr>
        <w:tc>
          <w:tcPr>
            <w:tcW w:w="8188" w:type="dxa"/>
          </w:tcPr>
          <w:p w:rsidR="003C3F61" w:rsidRDefault="003C3F61" w:rsidP="009B0E00">
            <w:pPr>
              <w:autoSpaceDE w:val="0"/>
              <w:autoSpaceDN w:val="0"/>
              <w:adjustRightInd w:val="0"/>
              <w:spacing w:line="288" w:lineRule="auto"/>
              <w:rPr>
                <w:sz w:val="24"/>
                <w:szCs w:val="24"/>
              </w:rPr>
            </w:pPr>
          </w:p>
          <w:p w:rsidR="000701E5" w:rsidRDefault="000701E5" w:rsidP="003C3F61">
            <w:pPr>
              <w:autoSpaceDE w:val="0"/>
              <w:autoSpaceDN w:val="0"/>
              <w:adjustRightInd w:val="0"/>
              <w:spacing w:line="288" w:lineRule="auto"/>
              <w:ind w:firstLine="851"/>
              <w:jc w:val="right"/>
              <w:rPr>
                <w:sz w:val="24"/>
                <w:szCs w:val="24"/>
              </w:rPr>
            </w:pPr>
          </w:p>
          <w:p w:rsidR="000701E5" w:rsidRDefault="000701E5" w:rsidP="003C3F61">
            <w:pPr>
              <w:autoSpaceDE w:val="0"/>
              <w:autoSpaceDN w:val="0"/>
              <w:adjustRightInd w:val="0"/>
              <w:spacing w:line="288" w:lineRule="auto"/>
              <w:ind w:firstLine="851"/>
              <w:jc w:val="right"/>
              <w:rPr>
                <w:sz w:val="24"/>
                <w:szCs w:val="24"/>
              </w:rPr>
            </w:pPr>
          </w:p>
          <w:p w:rsidR="000701E5" w:rsidRPr="00E356C6" w:rsidRDefault="000701E5" w:rsidP="003C3F61">
            <w:pPr>
              <w:autoSpaceDE w:val="0"/>
              <w:autoSpaceDN w:val="0"/>
              <w:adjustRightInd w:val="0"/>
              <w:spacing w:line="288" w:lineRule="auto"/>
              <w:ind w:firstLine="851"/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701E5" w:rsidRDefault="000701E5" w:rsidP="000701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Приложение  к распоряжению</w:t>
            </w:r>
          </w:p>
          <w:p w:rsidR="003C3F61" w:rsidRPr="00E356C6" w:rsidRDefault="00F61224" w:rsidP="000701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от 25.12.2023 </w:t>
            </w:r>
            <w:r w:rsidR="003C3F6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573-р</w:t>
            </w:r>
          </w:p>
        </w:tc>
      </w:tr>
    </w:tbl>
    <w:p w:rsidR="003C3F61" w:rsidRDefault="003C3F61" w:rsidP="003C3F6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(«дорожная карта»)</w:t>
      </w:r>
    </w:p>
    <w:p w:rsidR="003C3F61" w:rsidRPr="00C0594E" w:rsidRDefault="003C3F61" w:rsidP="003C3F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снижению рисков нарушения антимонопольного законодательства</w:t>
      </w:r>
      <w:r w:rsidR="00F41655">
        <w:rPr>
          <w:sz w:val="28"/>
          <w:szCs w:val="28"/>
        </w:rPr>
        <w:t xml:space="preserve"> на 2024</w:t>
      </w:r>
      <w:r w:rsidR="00935264">
        <w:rPr>
          <w:sz w:val="28"/>
          <w:szCs w:val="28"/>
        </w:rPr>
        <w:t>-2025</w:t>
      </w:r>
      <w:r w:rsidR="00F41655">
        <w:rPr>
          <w:sz w:val="28"/>
          <w:szCs w:val="28"/>
        </w:rPr>
        <w:t xml:space="preserve"> год</w:t>
      </w:r>
      <w:r w:rsidR="00935264">
        <w:rPr>
          <w:sz w:val="28"/>
          <w:szCs w:val="28"/>
        </w:rPr>
        <w:t>ы</w:t>
      </w:r>
    </w:p>
    <w:tbl>
      <w:tblPr>
        <w:tblStyle w:val="ab"/>
        <w:tblW w:w="14992" w:type="dxa"/>
        <w:tblLayout w:type="fixed"/>
        <w:tblLook w:val="04A0"/>
      </w:tblPr>
      <w:tblGrid>
        <w:gridCol w:w="675"/>
        <w:gridCol w:w="8080"/>
        <w:gridCol w:w="2834"/>
        <w:gridCol w:w="3403"/>
      </w:tblGrid>
      <w:tr w:rsidR="0076465A" w:rsidRPr="00465A15" w:rsidTr="0076465A">
        <w:tc>
          <w:tcPr>
            <w:tcW w:w="675" w:type="dxa"/>
          </w:tcPr>
          <w:p w:rsidR="0076465A" w:rsidRDefault="0076465A" w:rsidP="0076465A">
            <w:pPr>
              <w:ind w:left="-142" w:firstLine="14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76465A" w:rsidRDefault="0076465A" w:rsidP="0076465A">
            <w:pPr>
              <w:jc w:val="center"/>
              <w:rPr>
                <w:sz w:val="28"/>
                <w:szCs w:val="28"/>
              </w:rPr>
            </w:pPr>
          </w:p>
          <w:p w:rsidR="0076465A" w:rsidRPr="00116144" w:rsidRDefault="0076465A" w:rsidP="0076465A">
            <w:pPr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34" w:type="dxa"/>
          </w:tcPr>
          <w:p w:rsidR="0076465A" w:rsidRDefault="0076465A" w:rsidP="0076465A">
            <w:pPr>
              <w:jc w:val="center"/>
              <w:rPr>
                <w:sz w:val="28"/>
                <w:szCs w:val="28"/>
              </w:rPr>
            </w:pPr>
          </w:p>
          <w:p w:rsidR="0076465A" w:rsidRPr="00116144" w:rsidRDefault="0076465A" w:rsidP="0076465A">
            <w:pPr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Срок</w:t>
            </w:r>
          </w:p>
        </w:tc>
        <w:tc>
          <w:tcPr>
            <w:tcW w:w="3403" w:type="dxa"/>
          </w:tcPr>
          <w:p w:rsidR="0076465A" w:rsidRDefault="0076465A" w:rsidP="0076465A">
            <w:pPr>
              <w:jc w:val="center"/>
              <w:rPr>
                <w:sz w:val="28"/>
                <w:szCs w:val="28"/>
              </w:rPr>
            </w:pPr>
          </w:p>
          <w:p w:rsidR="0076465A" w:rsidRPr="00116144" w:rsidRDefault="0076465A" w:rsidP="0076465A">
            <w:pPr>
              <w:jc w:val="center"/>
              <w:rPr>
                <w:sz w:val="28"/>
                <w:szCs w:val="28"/>
              </w:rPr>
            </w:pPr>
            <w:r w:rsidRPr="00116144">
              <w:rPr>
                <w:sz w:val="28"/>
                <w:szCs w:val="28"/>
              </w:rPr>
              <w:t>Ответственный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76465A" w:rsidRPr="00935264" w:rsidRDefault="00F41655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Анализ нормативных правовых актов и проектов нормативных правовых актов на предмет соответствия их антимонопольному законодательству</w:t>
            </w:r>
          </w:p>
        </w:tc>
        <w:tc>
          <w:tcPr>
            <w:tcW w:w="2834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465A" w:rsidRPr="00935264" w:rsidRDefault="00F41655" w:rsidP="0076465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  <w:vAlign w:val="bottom"/>
          </w:tcPr>
          <w:p w:rsidR="0076465A" w:rsidRPr="00935264" w:rsidRDefault="00122887" w:rsidP="002C31F9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Организационно-правовое управление 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76465A" w:rsidRPr="00935264" w:rsidRDefault="00122887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935264">
              <w:rPr>
                <w:sz w:val="24"/>
                <w:szCs w:val="24"/>
              </w:rPr>
              <w:t>антикоррупционной</w:t>
            </w:r>
            <w:proofErr w:type="spellEnd"/>
            <w:r w:rsidRPr="00935264">
              <w:rPr>
                <w:sz w:val="24"/>
                <w:szCs w:val="24"/>
              </w:rPr>
              <w:t xml:space="preserve"> и правовой экспертизы проектов нормативных правовых актов</w:t>
            </w:r>
          </w:p>
        </w:tc>
        <w:tc>
          <w:tcPr>
            <w:tcW w:w="2834" w:type="dxa"/>
          </w:tcPr>
          <w:p w:rsidR="0076465A" w:rsidRPr="00935264" w:rsidRDefault="0076465A" w:rsidP="00122887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6465A" w:rsidRPr="00935264" w:rsidRDefault="0076465A" w:rsidP="00122887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  <w:vAlign w:val="bottom"/>
          </w:tcPr>
          <w:p w:rsidR="0076465A" w:rsidRPr="00935264" w:rsidRDefault="00122887" w:rsidP="002C31F9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76465A" w:rsidRPr="00935264" w:rsidRDefault="00122887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834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6465A" w:rsidRPr="00935264" w:rsidRDefault="00122887" w:rsidP="00122887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  <w:vAlign w:val="bottom"/>
          </w:tcPr>
          <w:p w:rsidR="0076465A" w:rsidRPr="00935264" w:rsidRDefault="00122887" w:rsidP="002C31F9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управление, управление экономики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</w:t>
            </w:r>
            <w:r w:rsidR="00122887" w:rsidRPr="00935264">
              <w:rPr>
                <w:sz w:val="24"/>
                <w:szCs w:val="24"/>
              </w:rPr>
              <w:t>редставление интересов Администрации Смоленского района</w:t>
            </w:r>
            <w:r w:rsidR="008074C1" w:rsidRPr="00935264">
              <w:rPr>
                <w:sz w:val="24"/>
                <w:szCs w:val="24"/>
              </w:rPr>
              <w:t xml:space="preserve"> в судебных и иных органах власти</w:t>
            </w:r>
          </w:p>
        </w:tc>
        <w:tc>
          <w:tcPr>
            <w:tcW w:w="2834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6465A" w:rsidRPr="00935264" w:rsidRDefault="008074C1" w:rsidP="008074C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3" w:type="dxa"/>
            <w:vAlign w:val="bottom"/>
          </w:tcPr>
          <w:p w:rsidR="0076465A" w:rsidRPr="00935264" w:rsidRDefault="008074C1" w:rsidP="002C31F9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76465A" w:rsidRPr="00935264" w:rsidRDefault="008074C1" w:rsidP="0076465A">
            <w:pPr>
              <w:pStyle w:val="210"/>
              <w:shd w:val="clear" w:color="auto" w:fill="auto"/>
              <w:spacing w:line="315" w:lineRule="exact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Организация договорной работы (правовая экспертиза проектов договоров, соглашений)</w:t>
            </w:r>
          </w:p>
          <w:p w:rsidR="0076465A" w:rsidRPr="00935264" w:rsidRDefault="0076465A" w:rsidP="007646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76465A" w:rsidRPr="00935264" w:rsidRDefault="008074C1" w:rsidP="008074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76465A" w:rsidRPr="00935264" w:rsidRDefault="008074C1" w:rsidP="002C31F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76465A" w:rsidRPr="00935264" w:rsidRDefault="008074C1" w:rsidP="008074C1">
            <w:pPr>
              <w:ind w:firstLine="0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Обучение, повышение квалификации сотрудников Администрации района</w:t>
            </w:r>
          </w:p>
        </w:tc>
        <w:tc>
          <w:tcPr>
            <w:tcW w:w="2834" w:type="dxa"/>
          </w:tcPr>
          <w:p w:rsidR="0076465A" w:rsidRPr="00935264" w:rsidRDefault="008074C1" w:rsidP="008074C1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76465A" w:rsidRPr="00935264" w:rsidRDefault="00040D00" w:rsidP="002C31F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Управляющий делами, с</w:t>
            </w:r>
            <w:r w:rsidR="0076465A" w:rsidRPr="00935264">
              <w:rPr>
                <w:sz w:val="24"/>
                <w:szCs w:val="24"/>
              </w:rPr>
              <w:t>труктурные подразделения администрации района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76465A" w:rsidRPr="00935264" w:rsidRDefault="00040D00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Анализ изменений, вносимых в законодательство о закупках</w:t>
            </w:r>
          </w:p>
        </w:tc>
        <w:tc>
          <w:tcPr>
            <w:tcW w:w="2834" w:type="dxa"/>
          </w:tcPr>
          <w:p w:rsidR="0076465A" w:rsidRPr="00935264" w:rsidRDefault="00040D00" w:rsidP="00040D00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76465A" w:rsidRPr="00935264" w:rsidRDefault="00040D00" w:rsidP="002C31F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управление, управление экономики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76465A" w:rsidRPr="00935264" w:rsidRDefault="00040D00" w:rsidP="0076465A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35264">
              <w:rPr>
                <w:sz w:val="24"/>
                <w:szCs w:val="24"/>
              </w:rPr>
              <w:t>Контроль за</w:t>
            </w:r>
            <w:proofErr w:type="gramEnd"/>
            <w:r w:rsidRPr="00935264">
              <w:rPr>
                <w:sz w:val="24"/>
                <w:szCs w:val="24"/>
              </w:rPr>
              <w:t xml:space="preserve"> соблюдением требований законодательства в сфере закупок</w:t>
            </w:r>
          </w:p>
        </w:tc>
        <w:tc>
          <w:tcPr>
            <w:tcW w:w="2834" w:type="dxa"/>
          </w:tcPr>
          <w:p w:rsidR="0076465A" w:rsidRPr="00935264" w:rsidRDefault="00040D00" w:rsidP="00040D00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76465A" w:rsidRPr="00935264" w:rsidRDefault="00040D00" w:rsidP="002C31F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управление, управление экономики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76465A" w:rsidRPr="00935264" w:rsidRDefault="00040D00" w:rsidP="0076465A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35264">
              <w:rPr>
                <w:sz w:val="24"/>
                <w:szCs w:val="24"/>
              </w:rPr>
              <w:t>Контроль за</w:t>
            </w:r>
            <w:proofErr w:type="gramEnd"/>
            <w:r w:rsidRPr="00935264">
              <w:rPr>
                <w:sz w:val="24"/>
                <w:szCs w:val="24"/>
              </w:rPr>
              <w:t xml:space="preserve"> соблюдением требований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834" w:type="dxa"/>
          </w:tcPr>
          <w:p w:rsidR="0076465A" w:rsidRPr="00935264" w:rsidRDefault="001513CE" w:rsidP="001513CE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76465A" w:rsidRPr="00935264" w:rsidRDefault="0076465A" w:rsidP="001513C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Управляющий делами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080" w:type="dxa"/>
          </w:tcPr>
          <w:p w:rsidR="0076465A" w:rsidRPr="00935264" w:rsidRDefault="001513CE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2834" w:type="dxa"/>
          </w:tcPr>
          <w:p w:rsidR="0076465A" w:rsidRPr="00935264" w:rsidRDefault="001513CE" w:rsidP="001513CE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3" w:type="dxa"/>
          </w:tcPr>
          <w:p w:rsidR="0076465A" w:rsidRPr="00935264" w:rsidRDefault="001513CE" w:rsidP="002C31F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76465A" w:rsidRPr="00935264" w:rsidRDefault="00BF0E3A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Оказание муниципальной услуги в соответствии с требованиями административного регламента и антимонопольного законодательства</w:t>
            </w:r>
          </w:p>
        </w:tc>
        <w:tc>
          <w:tcPr>
            <w:tcW w:w="2834" w:type="dxa"/>
          </w:tcPr>
          <w:p w:rsidR="0076465A" w:rsidRPr="00935264" w:rsidRDefault="00FB4911" w:rsidP="00FB4911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76465A" w:rsidRPr="00935264" w:rsidRDefault="00BF0E3A" w:rsidP="00BF0E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Отдел программного обеспечения и </w:t>
            </w:r>
            <w:proofErr w:type="spellStart"/>
            <w:r w:rsidRPr="00935264">
              <w:rPr>
                <w:sz w:val="24"/>
                <w:szCs w:val="24"/>
              </w:rPr>
              <w:t>иформатизации</w:t>
            </w:r>
            <w:proofErr w:type="spellEnd"/>
            <w:r w:rsidRPr="00935264">
              <w:rPr>
                <w:sz w:val="24"/>
                <w:szCs w:val="24"/>
              </w:rPr>
              <w:t>, управление по земельным и имущественным отношениям, управление ЖКХ, строительства, архитектуры и газификации</w:t>
            </w:r>
          </w:p>
        </w:tc>
      </w:tr>
      <w:tr w:rsidR="0076465A" w:rsidRPr="00935264" w:rsidTr="0076465A">
        <w:tc>
          <w:tcPr>
            <w:tcW w:w="675" w:type="dxa"/>
          </w:tcPr>
          <w:p w:rsidR="0076465A" w:rsidRPr="00935264" w:rsidRDefault="0076465A" w:rsidP="0076465A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76465A" w:rsidRPr="00935264" w:rsidRDefault="00FB4911" w:rsidP="00FB4911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Анализ выявленных нарушений антимонопольного законодательства в деятельности Администрации района за предыдущий год (наличие предостережений, предупреждений, штрафов, жалоб, возбужденных дел)</w:t>
            </w:r>
          </w:p>
        </w:tc>
        <w:tc>
          <w:tcPr>
            <w:tcW w:w="2834" w:type="dxa"/>
          </w:tcPr>
          <w:p w:rsidR="0076465A" w:rsidRPr="00935264" w:rsidRDefault="00FB4911" w:rsidP="00FB4911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Ноябрь </w:t>
            </w:r>
            <w:r w:rsidR="00935264" w:rsidRPr="00935264">
              <w:rPr>
                <w:sz w:val="24"/>
                <w:szCs w:val="24"/>
              </w:rPr>
              <w:t>отчетного года</w:t>
            </w:r>
          </w:p>
        </w:tc>
        <w:tc>
          <w:tcPr>
            <w:tcW w:w="3403" w:type="dxa"/>
          </w:tcPr>
          <w:p w:rsidR="0076465A" w:rsidRPr="00935264" w:rsidRDefault="00FB4911" w:rsidP="002C31F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</w:t>
            </w:r>
          </w:p>
        </w:tc>
      </w:tr>
      <w:tr w:rsidR="00FB4911" w:rsidRPr="00935264" w:rsidTr="0076465A">
        <w:tc>
          <w:tcPr>
            <w:tcW w:w="675" w:type="dxa"/>
          </w:tcPr>
          <w:p w:rsidR="00FB4911" w:rsidRPr="00935264" w:rsidRDefault="00FB4911" w:rsidP="0076465A">
            <w:pPr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113.</w:t>
            </w:r>
          </w:p>
        </w:tc>
        <w:tc>
          <w:tcPr>
            <w:tcW w:w="8080" w:type="dxa"/>
          </w:tcPr>
          <w:p w:rsidR="00FB4911" w:rsidRPr="00935264" w:rsidRDefault="00FB4911" w:rsidP="00FB4911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Сбор сведений в структурных подразделениях Администрации </w:t>
            </w:r>
            <w:proofErr w:type="gramStart"/>
            <w:r w:rsidRPr="00935264">
              <w:rPr>
                <w:sz w:val="24"/>
                <w:szCs w:val="24"/>
              </w:rPr>
              <w:t>района</w:t>
            </w:r>
            <w:proofErr w:type="gramEnd"/>
            <w:r w:rsidRPr="00935264">
              <w:rPr>
                <w:sz w:val="24"/>
                <w:szCs w:val="24"/>
              </w:rPr>
              <w:t xml:space="preserve"> </w:t>
            </w:r>
            <w:r w:rsidR="000701E5" w:rsidRPr="00935264">
              <w:rPr>
                <w:sz w:val="24"/>
                <w:szCs w:val="24"/>
              </w:rPr>
              <w:t>о наличии выявленных контролирующими органами нарушений антимонопольного законодательства</w:t>
            </w:r>
          </w:p>
        </w:tc>
        <w:tc>
          <w:tcPr>
            <w:tcW w:w="2834" w:type="dxa"/>
          </w:tcPr>
          <w:p w:rsidR="00FB4911" w:rsidRPr="00935264" w:rsidRDefault="000701E5" w:rsidP="000701E5">
            <w:pPr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Постоянно</w:t>
            </w:r>
          </w:p>
        </w:tc>
        <w:tc>
          <w:tcPr>
            <w:tcW w:w="3403" w:type="dxa"/>
          </w:tcPr>
          <w:p w:rsidR="00FB4911" w:rsidRPr="00935264" w:rsidRDefault="000701E5" w:rsidP="000701E5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</w:t>
            </w:r>
          </w:p>
        </w:tc>
      </w:tr>
      <w:tr w:rsidR="000701E5" w:rsidRPr="00935264" w:rsidTr="0076465A">
        <w:tc>
          <w:tcPr>
            <w:tcW w:w="675" w:type="dxa"/>
          </w:tcPr>
          <w:p w:rsidR="00CA2215" w:rsidRPr="00935264" w:rsidRDefault="00CA2215" w:rsidP="00CA2215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0701E5" w:rsidRPr="00935264" w:rsidRDefault="000701E5" w:rsidP="000701E5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Подготовка доклада об </w:t>
            </w:r>
            <w:proofErr w:type="gramStart"/>
            <w:r w:rsidRPr="00935264">
              <w:rPr>
                <w:sz w:val="24"/>
                <w:szCs w:val="24"/>
              </w:rPr>
              <w:t>антимонопольном</w:t>
            </w:r>
            <w:proofErr w:type="gramEnd"/>
            <w:r w:rsidRPr="00935264">
              <w:rPr>
                <w:sz w:val="24"/>
                <w:szCs w:val="24"/>
              </w:rPr>
              <w:t xml:space="preserve"> </w:t>
            </w:r>
            <w:proofErr w:type="spellStart"/>
            <w:r w:rsidRPr="00935264">
              <w:rPr>
                <w:sz w:val="24"/>
                <w:szCs w:val="24"/>
              </w:rPr>
              <w:t>комплаенсе</w:t>
            </w:r>
            <w:proofErr w:type="spellEnd"/>
            <w:r w:rsidRPr="009352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0701E5" w:rsidRPr="00935264" w:rsidRDefault="000701E5" w:rsidP="00935264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15</w:t>
            </w:r>
            <w:r w:rsidR="00935264" w:rsidRPr="00935264">
              <w:rPr>
                <w:sz w:val="24"/>
                <w:szCs w:val="24"/>
              </w:rPr>
              <w:t xml:space="preserve"> февраля года, следующего за </w:t>
            </w:r>
            <w:proofErr w:type="gramStart"/>
            <w:r w:rsidR="00935264" w:rsidRPr="00935264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403" w:type="dxa"/>
          </w:tcPr>
          <w:p w:rsidR="000701E5" w:rsidRPr="00935264" w:rsidRDefault="000701E5" w:rsidP="000701E5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Организационно-правовое управление</w:t>
            </w:r>
            <w:r w:rsidRPr="00935264">
              <w:rPr>
                <w:sz w:val="24"/>
                <w:szCs w:val="24"/>
              </w:rPr>
              <w:tab/>
            </w:r>
            <w:r w:rsidRPr="00935264">
              <w:rPr>
                <w:sz w:val="24"/>
                <w:szCs w:val="24"/>
              </w:rPr>
              <w:tab/>
            </w:r>
            <w:r w:rsidRPr="00935264">
              <w:rPr>
                <w:sz w:val="24"/>
                <w:szCs w:val="24"/>
              </w:rPr>
              <w:tab/>
            </w:r>
          </w:p>
        </w:tc>
      </w:tr>
      <w:tr w:rsidR="000701E5" w:rsidRPr="00935264" w:rsidTr="0076465A">
        <w:tc>
          <w:tcPr>
            <w:tcW w:w="675" w:type="dxa"/>
          </w:tcPr>
          <w:p w:rsidR="000701E5" w:rsidRPr="00935264" w:rsidRDefault="00CA2215" w:rsidP="00CA2215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0701E5" w:rsidRPr="00935264" w:rsidRDefault="00706EAF" w:rsidP="00706EAF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Разработка ключевых показателей эффективности антимонопольного </w:t>
            </w:r>
            <w:proofErr w:type="spellStart"/>
            <w:r w:rsidRPr="00935264">
              <w:rPr>
                <w:sz w:val="24"/>
                <w:szCs w:val="24"/>
              </w:rPr>
              <w:t>комплаенса</w:t>
            </w:r>
            <w:proofErr w:type="spellEnd"/>
            <w:r w:rsidRPr="00935264">
              <w:rPr>
                <w:sz w:val="24"/>
                <w:szCs w:val="24"/>
              </w:rPr>
              <w:t xml:space="preserve"> в деятельности Администрации района на 2025 г.</w:t>
            </w:r>
          </w:p>
        </w:tc>
        <w:tc>
          <w:tcPr>
            <w:tcW w:w="2834" w:type="dxa"/>
          </w:tcPr>
          <w:p w:rsidR="000701E5" w:rsidRPr="00935264" w:rsidRDefault="00706EAF" w:rsidP="00935264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01</w:t>
            </w:r>
            <w:r w:rsidR="00935264" w:rsidRPr="00935264">
              <w:rPr>
                <w:sz w:val="24"/>
                <w:szCs w:val="24"/>
              </w:rPr>
              <w:t xml:space="preserve"> апреля отчетного года</w:t>
            </w:r>
          </w:p>
        </w:tc>
        <w:tc>
          <w:tcPr>
            <w:tcW w:w="3403" w:type="dxa"/>
          </w:tcPr>
          <w:p w:rsidR="000701E5" w:rsidRPr="00935264" w:rsidRDefault="00706EAF" w:rsidP="00706EAF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Управление экономики</w:t>
            </w:r>
          </w:p>
        </w:tc>
      </w:tr>
      <w:tr w:rsidR="00706EAF" w:rsidRPr="00935264" w:rsidTr="0076465A">
        <w:tc>
          <w:tcPr>
            <w:tcW w:w="675" w:type="dxa"/>
          </w:tcPr>
          <w:p w:rsidR="00706EAF" w:rsidRPr="00935264" w:rsidRDefault="00CA2215" w:rsidP="00CA2215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706EAF" w:rsidRPr="00935264" w:rsidRDefault="00706EAF" w:rsidP="00706EAF">
            <w:pPr>
              <w:ind w:firstLine="0"/>
              <w:jc w:val="both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EC7762">
              <w:rPr>
                <w:sz w:val="24"/>
                <w:szCs w:val="24"/>
              </w:rPr>
              <w:t xml:space="preserve">Смоленского </w:t>
            </w:r>
            <w:r w:rsidRPr="00935264">
              <w:rPr>
                <w:sz w:val="24"/>
                <w:szCs w:val="24"/>
              </w:rPr>
              <w:t xml:space="preserve">района доклада </w:t>
            </w:r>
            <w:proofErr w:type="gramStart"/>
            <w:r w:rsidRPr="00935264">
              <w:rPr>
                <w:sz w:val="24"/>
                <w:szCs w:val="24"/>
              </w:rPr>
              <w:t>об</w:t>
            </w:r>
            <w:proofErr w:type="gramEnd"/>
            <w:r w:rsidRPr="00935264">
              <w:rPr>
                <w:sz w:val="24"/>
                <w:szCs w:val="24"/>
              </w:rPr>
              <w:t xml:space="preserve"> антимонопольном </w:t>
            </w:r>
            <w:proofErr w:type="spellStart"/>
            <w:r w:rsidRPr="00935264">
              <w:rPr>
                <w:sz w:val="24"/>
                <w:szCs w:val="24"/>
              </w:rPr>
              <w:t>комплаенсе</w:t>
            </w:r>
            <w:proofErr w:type="spellEnd"/>
            <w:r w:rsidRPr="009352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706EAF" w:rsidRPr="00935264" w:rsidRDefault="00935264" w:rsidP="00935264">
            <w:pPr>
              <w:ind w:firstLine="0"/>
              <w:jc w:val="center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01 апреля года, следующего за </w:t>
            </w:r>
            <w:proofErr w:type="gramStart"/>
            <w:r w:rsidRPr="00935264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403" w:type="dxa"/>
          </w:tcPr>
          <w:p w:rsidR="00706EAF" w:rsidRPr="00935264" w:rsidRDefault="00706EAF" w:rsidP="00706EAF">
            <w:pPr>
              <w:ind w:firstLine="0"/>
              <w:rPr>
                <w:sz w:val="24"/>
                <w:szCs w:val="24"/>
              </w:rPr>
            </w:pPr>
            <w:r w:rsidRPr="00935264">
              <w:rPr>
                <w:sz w:val="24"/>
                <w:szCs w:val="24"/>
              </w:rPr>
              <w:t xml:space="preserve">Отдел программного обеспечения и </w:t>
            </w:r>
            <w:proofErr w:type="spellStart"/>
            <w:r w:rsidRPr="00935264">
              <w:rPr>
                <w:sz w:val="24"/>
                <w:szCs w:val="24"/>
              </w:rPr>
              <w:t>иформатизации</w:t>
            </w:r>
            <w:proofErr w:type="spellEnd"/>
          </w:p>
        </w:tc>
      </w:tr>
    </w:tbl>
    <w:p w:rsidR="003C3F61" w:rsidRPr="00935264" w:rsidRDefault="003C3F61" w:rsidP="003C3F61">
      <w:pPr>
        <w:rPr>
          <w:sz w:val="24"/>
          <w:szCs w:val="24"/>
        </w:rPr>
      </w:pPr>
    </w:p>
    <w:p w:rsidR="002F35A9" w:rsidRPr="00935264" w:rsidRDefault="002F35A9" w:rsidP="00745EF9">
      <w:pPr>
        <w:jc w:val="right"/>
        <w:rPr>
          <w:sz w:val="24"/>
          <w:szCs w:val="24"/>
        </w:rPr>
      </w:pPr>
    </w:p>
    <w:p w:rsidR="00CA2215" w:rsidRPr="00935264" w:rsidRDefault="00CA2215" w:rsidP="00745EF9">
      <w:pPr>
        <w:jc w:val="right"/>
        <w:rPr>
          <w:sz w:val="24"/>
          <w:szCs w:val="24"/>
        </w:rPr>
      </w:pPr>
    </w:p>
    <w:p w:rsidR="00CA2215" w:rsidRPr="00935264" w:rsidRDefault="00CA2215" w:rsidP="00745EF9">
      <w:pPr>
        <w:jc w:val="right"/>
        <w:rPr>
          <w:sz w:val="24"/>
          <w:szCs w:val="24"/>
        </w:rPr>
      </w:pPr>
    </w:p>
    <w:p w:rsidR="00CA2215" w:rsidRPr="00CA2215" w:rsidRDefault="00CA2215" w:rsidP="00CA221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рганизационно – правового управления                                                                                      А.И.Лисицына</w:t>
      </w:r>
    </w:p>
    <w:sectPr w:rsidR="00CA2215" w:rsidRPr="00CA2215" w:rsidSect="0076465A">
      <w:headerReference w:type="default" r:id="rId8"/>
      <w:headerReference w:type="first" r:id="rId9"/>
      <w:pgSz w:w="16838" w:h="11906" w:orient="landscape" w:code="9"/>
      <w:pgMar w:top="568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50" w:rsidRDefault="002C0A50">
      <w:r>
        <w:separator/>
      </w:r>
    </w:p>
  </w:endnote>
  <w:endnote w:type="continuationSeparator" w:id="1">
    <w:p w:rsidR="002C0A50" w:rsidRDefault="002C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50" w:rsidRDefault="002C0A50">
      <w:r>
        <w:separator/>
      </w:r>
    </w:p>
  </w:footnote>
  <w:footnote w:type="continuationSeparator" w:id="1">
    <w:p w:rsidR="002C0A50" w:rsidRDefault="002C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F9" w:rsidRDefault="00041D2F" w:rsidP="00041D2F">
    <w:pPr>
      <w:pStyle w:val="aa"/>
      <w:tabs>
        <w:tab w:val="left" w:pos="1590"/>
        <w:tab w:val="right" w:pos="14285"/>
      </w:tabs>
    </w:pPr>
    <w:r>
      <w:tab/>
    </w:r>
    <w:r>
      <w:tab/>
    </w:r>
    <w:r>
      <w:tab/>
    </w:r>
    <w:r>
      <w:tab/>
    </w:r>
    <w:r w:rsidR="00CC43AA">
      <w:fldChar w:fldCharType="begin"/>
    </w:r>
    <w:r w:rsidR="00DE547C">
      <w:instrText xml:space="preserve"> PAGE   \* MERGEFORMAT </w:instrText>
    </w:r>
    <w:r w:rsidR="00CC43AA">
      <w:fldChar w:fldCharType="separate"/>
    </w:r>
    <w:r w:rsidR="009B0E00">
      <w:rPr>
        <w:noProof/>
      </w:rPr>
      <w:t>1</w:t>
    </w:r>
    <w:r w:rsidR="00CC43AA">
      <w:rPr>
        <w:noProof/>
      </w:rPr>
      <w:fldChar w:fldCharType="end"/>
    </w:r>
  </w:p>
  <w:p w:rsidR="00745EF9" w:rsidRDefault="00745EF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F9" w:rsidRDefault="00F71464">
    <w:pPr>
      <w:ind w:left="3600"/>
      <w:rPr>
        <w:b/>
        <w:sz w:val="28"/>
      </w:rPr>
    </w:pPr>
    <w:r>
      <w:rPr>
        <w:noProof/>
      </w:rPr>
      <w:drawing>
        <wp:inline distT="0" distB="0" distL="0" distR="0">
          <wp:extent cx="723900" cy="72390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499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500EE"/>
    <w:multiLevelType w:val="multilevel"/>
    <w:tmpl w:val="9F88C936"/>
    <w:lvl w:ilvl="0">
      <w:start w:val="1"/>
      <w:numFmt w:val="decimal"/>
      <w:lvlText w:val="%1."/>
      <w:lvlJc w:val="left"/>
      <w:pPr>
        <w:ind w:left="851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8" w:hanging="390"/>
      </w:pPr>
      <w:rPr>
        <w:rFonts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58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8206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0910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3254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15598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302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0646" w:hanging="1440"/>
      </w:pPr>
      <w:rPr>
        <w:rFonts w:hint="default"/>
        <w:b/>
        <w:sz w:val="26"/>
      </w:rPr>
    </w:lvl>
  </w:abstractNum>
  <w:abstractNum w:abstractNumId="2">
    <w:nsid w:val="21EC0CAC"/>
    <w:multiLevelType w:val="hybridMultilevel"/>
    <w:tmpl w:val="4FA82F68"/>
    <w:lvl w:ilvl="0" w:tplc="FA96D1EE">
      <w:start w:val="1"/>
      <w:numFmt w:val="decimal"/>
      <w:lvlText w:val="%1."/>
      <w:lvlJc w:val="left"/>
      <w:pPr>
        <w:ind w:left="4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0" w:hanging="360"/>
      </w:pPr>
    </w:lvl>
    <w:lvl w:ilvl="2" w:tplc="0419001B" w:tentative="1">
      <w:start w:val="1"/>
      <w:numFmt w:val="lowerRoman"/>
      <w:lvlText w:val="%3."/>
      <w:lvlJc w:val="right"/>
      <w:pPr>
        <w:ind w:left="5650" w:hanging="180"/>
      </w:pPr>
    </w:lvl>
    <w:lvl w:ilvl="3" w:tplc="0419000F" w:tentative="1">
      <w:start w:val="1"/>
      <w:numFmt w:val="decimal"/>
      <w:lvlText w:val="%4."/>
      <w:lvlJc w:val="left"/>
      <w:pPr>
        <w:ind w:left="6370" w:hanging="360"/>
      </w:pPr>
    </w:lvl>
    <w:lvl w:ilvl="4" w:tplc="04190019" w:tentative="1">
      <w:start w:val="1"/>
      <w:numFmt w:val="lowerLetter"/>
      <w:lvlText w:val="%5."/>
      <w:lvlJc w:val="left"/>
      <w:pPr>
        <w:ind w:left="7090" w:hanging="360"/>
      </w:pPr>
    </w:lvl>
    <w:lvl w:ilvl="5" w:tplc="0419001B" w:tentative="1">
      <w:start w:val="1"/>
      <w:numFmt w:val="lowerRoman"/>
      <w:lvlText w:val="%6."/>
      <w:lvlJc w:val="right"/>
      <w:pPr>
        <w:ind w:left="7810" w:hanging="180"/>
      </w:pPr>
    </w:lvl>
    <w:lvl w:ilvl="6" w:tplc="0419000F" w:tentative="1">
      <w:start w:val="1"/>
      <w:numFmt w:val="decimal"/>
      <w:lvlText w:val="%7."/>
      <w:lvlJc w:val="left"/>
      <w:pPr>
        <w:ind w:left="8530" w:hanging="360"/>
      </w:pPr>
    </w:lvl>
    <w:lvl w:ilvl="7" w:tplc="04190019" w:tentative="1">
      <w:start w:val="1"/>
      <w:numFmt w:val="lowerLetter"/>
      <w:lvlText w:val="%8."/>
      <w:lvlJc w:val="left"/>
      <w:pPr>
        <w:ind w:left="9250" w:hanging="360"/>
      </w:pPr>
    </w:lvl>
    <w:lvl w:ilvl="8" w:tplc="0419001B" w:tentative="1">
      <w:start w:val="1"/>
      <w:numFmt w:val="lowerRoman"/>
      <w:lvlText w:val="%9."/>
      <w:lvlJc w:val="right"/>
      <w:pPr>
        <w:ind w:left="9970" w:hanging="180"/>
      </w:pPr>
    </w:lvl>
  </w:abstractNum>
  <w:abstractNum w:abstractNumId="3">
    <w:nsid w:val="34DF7E73"/>
    <w:multiLevelType w:val="hybridMultilevel"/>
    <w:tmpl w:val="4314B54A"/>
    <w:lvl w:ilvl="0" w:tplc="59EC4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9231B9"/>
    <w:multiLevelType w:val="hybridMultilevel"/>
    <w:tmpl w:val="032E795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4566AE1"/>
    <w:multiLevelType w:val="hybridMultilevel"/>
    <w:tmpl w:val="53EA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529C2"/>
    <w:rsid w:val="00040D00"/>
    <w:rsid w:val="00041D2F"/>
    <w:rsid w:val="000701E5"/>
    <w:rsid w:val="000B4865"/>
    <w:rsid w:val="000C0ADF"/>
    <w:rsid w:val="000C78BF"/>
    <w:rsid w:val="000E6F11"/>
    <w:rsid w:val="000F0CBD"/>
    <w:rsid w:val="0011306B"/>
    <w:rsid w:val="00115AA7"/>
    <w:rsid w:val="0012073E"/>
    <w:rsid w:val="00122887"/>
    <w:rsid w:val="00131D45"/>
    <w:rsid w:val="00135168"/>
    <w:rsid w:val="00144D98"/>
    <w:rsid w:val="001513CE"/>
    <w:rsid w:val="001D0AB0"/>
    <w:rsid w:val="001E0641"/>
    <w:rsid w:val="00205237"/>
    <w:rsid w:val="00206FEF"/>
    <w:rsid w:val="00215152"/>
    <w:rsid w:val="002733DC"/>
    <w:rsid w:val="00277223"/>
    <w:rsid w:val="0029251A"/>
    <w:rsid w:val="00292A3A"/>
    <w:rsid w:val="002C0A50"/>
    <w:rsid w:val="002C31F9"/>
    <w:rsid w:val="002D21C4"/>
    <w:rsid w:val="002F35A9"/>
    <w:rsid w:val="00390E44"/>
    <w:rsid w:val="003A7960"/>
    <w:rsid w:val="003B374D"/>
    <w:rsid w:val="003C3F61"/>
    <w:rsid w:val="003D4072"/>
    <w:rsid w:val="003D5636"/>
    <w:rsid w:val="003D6CB4"/>
    <w:rsid w:val="003D7F34"/>
    <w:rsid w:val="003E0F09"/>
    <w:rsid w:val="003E2588"/>
    <w:rsid w:val="00403044"/>
    <w:rsid w:val="004177BF"/>
    <w:rsid w:val="00424D78"/>
    <w:rsid w:val="00474853"/>
    <w:rsid w:val="00484DBE"/>
    <w:rsid w:val="004D7FD8"/>
    <w:rsid w:val="004E0DB4"/>
    <w:rsid w:val="004F084C"/>
    <w:rsid w:val="00501A27"/>
    <w:rsid w:val="00542777"/>
    <w:rsid w:val="005529C2"/>
    <w:rsid w:val="00556B73"/>
    <w:rsid w:val="005E3634"/>
    <w:rsid w:val="005F415E"/>
    <w:rsid w:val="0063581E"/>
    <w:rsid w:val="006442BE"/>
    <w:rsid w:val="006607DB"/>
    <w:rsid w:val="0067491D"/>
    <w:rsid w:val="00685728"/>
    <w:rsid w:val="007009C0"/>
    <w:rsid w:val="00706EAF"/>
    <w:rsid w:val="00723DD4"/>
    <w:rsid w:val="00745EF9"/>
    <w:rsid w:val="00755140"/>
    <w:rsid w:val="007617FF"/>
    <w:rsid w:val="0076465A"/>
    <w:rsid w:val="007F6916"/>
    <w:rsid w:val="0080744E"/>
    <w:rsid w:val="008074C1"/>
    <w:rsid w:val="00816406"/>
    <w:rsid w:val="00817442"/>
    <w:rsid w:val="00844C6F"/>
    <w:rsid w:val="00896047"/>
    <w:rsid w:val="008A3956"/>
    <w:rsid w:val="008A4D91"/>
    <w:rsid w:val="008C1645"/>
    <w:rsid w:val="008D5587"/>
    <w:rsid w:val="00902626"/>
    <w:rsid w:val="0090592E"/>
    <w:rsid w:val="00935264"/>
    <w:rsid w:val="0095513B"/>
    <w:rsid w:val="0095557D"/>
    <w:rsid w:val="00955A38"/>
    <w:rsid w:val="00956E81"/>
    <w:rsid w:val="00973562"/>
    <w:rsid w:val="009B0E00"/>
    <w:rsid w:val="009D40F3"/>
    <w:rsid w:val="009E1CA5"/>
    <w:rsid w:val="009F2A48"/>
    <w:rsid w:val="00A06E66"/>
    <w:rsid w:val="00A16B39"/>
    <w:rsid w:val="00A31931"/>
    <w:rsid w:val="00AC4F61"/>
    <w:rsid w:val="00AD0142"/>
    <w:rsid w:val="00AD37E9"/>
    <w:rsid w:val="00B169BC"/>
    <w:rsid w:val="00B217F8"/>
    <w:rsid w:val="00B2787E"/>
    <w:rsid w:val="00B368FB"/>
    <w:rsid w:val="00B376E6"/>
    <w:rsid w:val="00B429B3"/>
    <w:rsid w:val="00B708DC"/>
    <w:rsid w:val="00BC1EE0"/>
    <w:rsid w:val="00BE6DE6"/>
    <w:rsid w:val="00BF0E3A"/>
    <w:rsid w:val="00BF4B8D"/>
    <w:rsid w:val="00C12CCC"/>
    <w:rsid w:val="00C20DEB"/>
    <w:rsid w:val="00C21129"/>
    <w:rsid w:val="00C249BC"/>
    <w:rsid w:val="00C31BC1"/>
    <w:rsid w:val="00C360C2"/>
    <w:rsid w:val="00C423D0"/>
    <w:rsid w:val="00C70A64"/>
    <w:rsid w:val="00C81A11"/>
    <w:rsid w:val="00C83A86"/>
    <w:rsid w:val="00C855BD"/>
    <w:rsid w:val="00C912A0"/>
    <w:rsid w:val="00C93626"/>
    <w:rsid w:val="00CA2213"/>
    <w:rsid w:val="00CA2215"/>
    <w:rsid w:val="00CA6BC8"/>
    <w:rsid w:val="00CA6CB4"/>
    <w:rsid w:val="00CB1D8A"/>
    <w:rsid w:val="00CC43AA"/>
    <w:rsid w:val="00CD5BBD"/>
    <w:rsid w:val="00CE59C6"/>
    <w:rsid w:val="00D00329"/>
    <w:rsid w:val="00D46DC2"/>
    <w:rsid w:val="00D87DB6"/>
    <w:rsid w:val="00DE547C"/>
    <w:rsid w:val="00DF4533"/>
    <w:rsid w:val="00E333CB"/>
    <w:rsid w:val="00E356C6"/>
    <w:rsid w:val="00E6529A"/>
    <w:rsid w:val="00EB0C26"/>
    <w:rsid w:val="00EC5B5D"/>
    <w:rsid w:val="00EC7762"/>
    <w:rsid w:val="00F05D97"/>
    <w:rsid w:val="00F22976"/>
    <w:rsid w:val="00F41655"/>
    <w:rsid w:val="00F60607"/>
    <w:rsid w:val="00F61224"/>
    <w:rsid w:val="00F66AAF"/>
    <w:rsid w:val="00F6728F"/>
    <w:rsid w:val="00F71464"/>
    <w:rsid w:val="00F824F5"/>
    <w:rsid w:val="00F91425"/>
    <w:rsid w:val="00FA47C0"/>
    <w:rsid w:val="00FA5971"/>
    <w:rsid w:val="00FB4911"/>
    <w:rsid w:val="00FD5803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168"/>
  </w:style>
  <w:style w:type="paragraph" w:styleId="1">
    <w:name w:val="heading 1"/>
    <w:basedOn w:val="a"/>
    <w:next w:val="a"/>
    <w:qFormat/>
    <w:rsid w:val="001351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351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351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5168"/>
    <w:pPr>
      <w:jc w:val="center"/>
    </w:pPr>
    <w:rPr>
      <w:b/>
      <w:bCs/>
      <w:caps/>
      <w:sz w:val="24"/>
    </w:rPr>
  </w:style>
  <w:style w:type="paragraph" w:customStyle="1" w:styleId="a4">
    <w:name w:val="Знак"/>
    <w:basedOn w:val="a"/>
    <w:rsid w:val="00D003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 Indent"/>
    <w:basedOn w:val="a"/>
    <w:link w:val="a6"/>
    <w:rsid w:val="00FA5971"/>
    <w:pPr>
      <w:ind w:firstLine="567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FA5971"/>
    <w:rPr>
      <w:b/>
      <w:sz w:val="28"/>
      <w:lang w:val="ru-RU" w:eastAsia="ru-RU" w:bidi="ar-SA"/>
    </w:rPr>
  </w:style>
  <w:style w:type="paragraph" w:styleId="30">
    <w:name w:val="Body Text Indent 3"/>
    <w:basedOn w:val="a"/>
    <w:link w:val="31"/>
    <w:semiHidden/>
    <w:unhideWhenUsed/>
    <w:rsid w:val="00FA597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FA5971"/>
    <w:rPr>
      <w:rFonts w:ascii="Arial" w:hAnsi="Arial" w:cs="Arial"/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unhideWhenUsed/>
    <w:rsid w:val="00FA597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rsid w:val="00FA5971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FA5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FA5971"/>
    <w:pPr>
      <w:jc w:val="both"/>
    </w:pPr>
    <w:rPr>
      <w:sz w:val="28"/>
    </w:rPr>
  </w:style>
  <w:style w:type="paragraph" w:customStyle="1" w:styleId="ConsPlusCell">
    <w:name w:val="ConsPlusCell"/>
    <w:rsid w:val="00FA597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rsid w:val="000B4865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0B4865"/>
    <w:pPr>
      <w:spacing w:after="120" w:line="480" w:lineRule="auto"/>
      <w:ind w:left="283"/>
    </w:pPr>
  </w:style>
  <w:style w:type="table" w:styleId="ab">
    <w:name w:val="Table Grid"/>
    <w:basedOn w:val="a1"/>
    <w:uiPriority w:val="59"/>
    <w:rsid w:val="000B4865"/>
    <w:pPr>
      <w:spacing w:line="288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B4865"/>
    <w:pPr>
      <w:spacing w:before="100" w:beforeAutospacing="1" w:after="100" w:afterAutospacing="1"/>
    </w:pPr>
    <w:rPr>
      <w:rFonts w:ascii="Verdana" w:hAnsi="Verdana"/>
      <w:color w:val="002E74"/>
      <w:sz w:val="17"/>
      <w:szCs w:val="17"/>
    </w:rPr>
  </w:style>
  <w:style w:type="paragraph" w:customStyle="1" w:styleId="ad">
    <w:name w:val="Таблицы (моноширинный)"/>
    <w:basedOn w:val="a"/>
    <w:next w:val="a"/>
    <w:rsid w:val="000B48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0B4865"/>
    <w:rPr>
      <w:b/>
      <w:bCs/>
      <w:color w:val="000080"/>
      <w:sz w:val="20"/>
      <w:szCs w:val="20"/>
    </w:rPr>
  </w:style>
  <w:style w:type="paragraph" w:customStyle="1" w:styleId="1KGK9">
    <w:name w:val="1KG=K9"/>
    <w:rsid w:val="000B486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f">
    <w:name w:val="footer"/>
    <w:basedOn w:val="a"/>
    <w:link w:val="af0"/>
    <w:rsid w:val="00041D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41D2F"/>
  </w:style>
  <w:style w:type="paragraph" w:customStyle="1" w:styleId="ConsPlusTitle">
    <w:name w:val="ConsPlusTitle"/>
    <w:rsid w:val="001D0AB0"/>
    <w:pPr>
      <w:widowControl w:val="0"/>
      <w:autoSpaceDE w:val="0"/>
      <w:autoSpaceDN w:val="0"/>
    </w:pPr>
    <w:rPr>
      <w:b/>
    </w:rPr>
  </w:style>
  <w:style w:type="paragraph" w:styleId="af1">
    <w:name w:val="Balloon Text"/>
    <w:basedOn w:val="a"/>
    <w:link w:val="af2"/>
    <w:rsid w:val="00FD58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D5803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10"/>
    <w:uiPriority w:val="99"/>
    <w:rsid w:val="003C3F61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C3F61"/>
    <w:pPr>
      <w:widowControl w:val="0"/>
      <w:shd w:val="clear" w:color="auto" w:fill="FFFFFF"/>
      <w:spacing w:line="30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168"/>
  </w:style>
  <w:style w:type="paragraph" w:styleId="1">
    <w:name w:val="heading 1"/>
    <w:basedOn w:val="a"/>
    <w:next w:val="a"/>
    <w:qFormat/>
    <w:rsid w:val="001351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351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351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5168"/>
    <w:pPr>
      <w:jc w:val="center"/>
    </w:pPr>
    <w:rPr>
      <w:b/>
      <w:bCs/>
      <w:caps/>
      <w:sz w:val="24"/>
    </w:rPr>
  </w:style>
  <w:style w:type="paragraph" w:customStyle="1" w:styleId="a4">
    <w:name w:val="Знак"/>
    <w:basedOn w:val="a"/>
    <w:rsid w:val="00D003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 Indent"/>
    <w:basedOn w:val="a"/>
    <w:link w:val="a6"/>
    <w:rsid w:val="00FA5971"/>
    <w:pPr>
      <w:ind w:firstLine="567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FA5971"/>
    <w:rPr>
      <w:b/>
      <w:sz w:val="28"/>
      <w:lang w:val="ru-RU" w:eastAsia="ru-RU" w:bidi="ar-SA"/>
    </w:rPr>
  </w:style>
  <w:style w:type="paragraph" w:styleId="30">
    <w:name w:val="Body Text Indent 3"/>
    <w:basedOn w:val="a"/>
    <w:link w:val="31"/>
    <w:semiHidden/>
    <w:unhideWhenUsed/>
    <w:rsid w:val="00FA597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FA5971"/>
    <w:rPr>
      <w:rFonts w:ascii="Arial" w:hAnsi="Arial" w:cs="Arial"/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unhideWhenUsed/>
    <w:rsid w:val="00FA597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rsid w:val="00FA5971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FA5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FA5971"/>
    <w:pPr>
      <w:jc w:val="both"/>
    </w:pPr>
    <w:rPr>
      <w:sz w:val="28"/>
    </w:rPr>
  </w:style>
  <w:style w:type="paragraph" w:customStyle="1" w:styleId="ConsPlusCell">
    <w:name w:val="ConsPlusCell"/>
    <w:rsid w:val="00FA597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rsid w:val="000B4865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0B4865"/>
    <w:pPr>
      <w:spacing w:after="120" w:line="480" w:lineRule="auto"/>
      <w:ind w:left="283"/>
    </w:pPr>
  </w:style>
  <w:style w:type="table" w:styleId="ab">
    <w:name w:val="Table Grid"/>
    <w:basedOn w:val="a1"/>
    <w:uiPriority w:val="59"/>
    <w:rsid w:val="000B4865"/>
    <w:pPr>
      <w:spacing w:line="288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B4865"/>
    <w:pPr>
      <w:spacing w:before="100" w:beforeAutospacing="1" w:after="100" w:afterAutospacing="1"/>
    </w:pPr>
    <w:rPr>
      <w:rFonts w:ascii="Verdana" w:hAnsi="Verdana"/>
      <w:color w:val="002E74"/>
      <w:sz w:val="17"/>
      <w:szCs w:val="17"/>
    </w:rPr>
  </w:style>
  <w:style w:type="paragraph" w:customStyle="1" w:styleId="ad">
    <w:name w:val="Таблицы (моноширинный)"/>
    <w:basedOn w:val="a"/>
    <w:next w:val="a"/>
    <w:rsid w:val="000B48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0B4865"/>
    <w:rPr>
      <w:b/>
      <w:bCs/>
      <w:color w:val="000080"/>
      <w:sz w:val="20"/>
      <w:szCs w:val="20"/>
    </w:rPr>
  </w:style>
  <w:style w:type="paragraph" w:customStyle="1" w:styleId="1KGK9">
    <w:name w:val="1KG=K9"/>
    <w:rsid w:val="000B486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f">
    <w:name w:val="footer"/>
    <w:basedOn w:val="a"/>
    <w:link w:val="af0"/>
    <w:rsid w:val="00041D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41D2F"/>
  </w:style>
  <w:style w:type="paragraph" w:customStyle="1" w:styleId="ConsPlusTitle">
    <w:name w:val="ConsPlusTitle"/>
    <w:rsid w:val="001D0AB0"/>
    <w:pPr>
      <w:widowControl w:val="0"/>
      <w:autoSpaceDE w:val="0"/>
      <w:autoSpaceDN w:val="0"/>
    </w:pPr>
    <w:rPr>
      <w:b/>
    </w:rPr>
  </w:style>
  <w:style w:type="paragraph" w:styleId="af1">
    <w:name w:val="Balloon Text"/>
    <w:basedOn w:val="a"/>
    <w:link w:val="af2"/>
    <w:rsid w:val="00FD58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D5803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10"/>
    <w:uiPriority w:val="99"/>
    <w:rsid w:val="003C3F61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C3F61"/>
    <w:pPr>
      <w:widowControl w:val="0"/>
      <w:shd w:val="clear" w:color="auto" w:fill="FFFFFF"/>
      <w:spacing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80D0-1F22-405F-AAE5-43E79741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2</Pages>
  <Words>318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Председатель</dc:creator>
  <cp:lastModifiedBy>Tema</cp:lastModifiedBy>
  <cp:revision>3</cp:revision>
  <cp:lastPrinted>2024-02-13T04:26:00Z</cp:lastPrinted>
  <dcterms:created xsi:type="dcterms:W3CDTF">2024-02-14T09:18:00Z</dcterms:created>
  <dcterms:modified xsi:type="dcterms:W3CDTF">2024-02-14T09:20:00Z</dcterms:modified>
</cp:coreProperties>
</file>