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3C" w:rsidRDefault="00E86A3C" w:rsidP="00FB1737">
      <w:pPr>
        <w:pStyle w:val="a3"/>
        <w:ind w:left="540"/>
        <w:jc w:val="both"/>
        <w:rPr>
          <w:bCs/>
          <w:szCs w:val="28"/>
        </w:rPr>
      </w:pPr>
    </w:p>
    <w:p w:rsidR="00FB1737" w:rsidRDefault="00FB1737" w:rsidP="00FB1737">
      <w:pPr>
        <w:pStyle w:val="a3"/>
        <w:ind w:left="540"/>
        <w:jc w:val="both"/>
        <w:rPr>
          <w:bCs/>
          <w:szCs w:val="28"/>
        </w:rPr>
      </w:pPr>
      <w:r>
        <w:rPr>
          <w:bCs/>
          <w:szCs w:val="28"/>
        </w:rPr>
        <w:t xml:space="preserve">Сведения о полномочиях </w:t>
      </w:r>
      <w:r w:rsidRPr="00307F6A">
        <w:rPr>
          <w:bCs/>
          <w:szCs w:val="28"/>
        </w:rPr>
        <w:t xml:space="preserve">Администрации </w:t>
      </w:r>
      <w:r>
        <w:rPr>
          <w:bCs/>
          <w:szCs w:val="28"/>
        </w:rPr>
        <w:t>Смоленского района Алтайского края, задачах и функциях</w:t>
      </w:r>
    </w:p>
    <w:p w:rsidR="00FB1737" w:rsidRDefault="00FB1737" w:rsidP="00FB1737">
      <w:pPr>
        <w:pStyle w:val="a3"/>
        <w:ind w:left="540"/>
        <w:jc w:val="both"/>
        <w:rPr>
          <w:bCs/>
          <w:szCs w:val="28"/>
        </w:rPr>
      </w:pPr>
    </w:p>
    <w:p w:rsidR="00FB1737" w:rsidRPr="00307F6A" w:rsidRDefault="00E86A3C" w:rsidP="00FB1737">
      <w:pPr>
        <w:pStyle w:val="a3"/>
        <w:ind w:left="540"/>
        <w:jc w:val="both"/>
        <w:rPr>
          <w:bCs/>
          <w:szCs w:val="28"/>
        </w:rPr>
      </w:pPr>
      <w:r w:rsidRPr="00307F6A">
        <w:rPr>
          <w:bCs/>
          <w:szCs w:val="28"/>
        </w:rPr>
        <w:t>Правовой статус Администрации ра</w:t>
      </w:r>
      <w:r w:rsidRPr="00307F6A">
        <w:rPr>
          <w:bCs/>
          <w:szCs w:val="28"/>
        </w:rPr>
        <w:t>й</w:t>
      </w:r>
      <w:r w:rsidRPr="00307F6A">
        <w:rPr>
          <w:bCs/>
          <w:szCs w:val="28"/>
        </w:rPr>
        <w:t>она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Администрация района является постоянно действующим исполнительно-распорядительным органом муниц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пального района.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Структура Администрации района утверждается районным Собранием деп</w:t>
      </w:r>
      <w:r w:rsidRPr="00307F6A">
        <w:rPr>
          <w:sz w:val="28"/>
          <w:szCs w:val="28"/>
        </w:rPr>
        <w:t>у</w:t>
      </w:r>
      <w:r w:rsidRPr="00307F6A">
        <w:rPr>
          <w:sz w:val="28"/>
          <w:szCs w:val="28"/>
        </w:rPr>
        <w:t>татов по представлению главы района.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Администрация района обладает правами юридического лица и действует на основании настоящ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го Устава.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Полное наименование юридического лица «Администрация Смоленского ра</w:t>
      </w:r>
      <w:r w:rsidRPr="00307F6A">
        <w:rPr>
          <w:sz w:val="28"/>
          <w:szCs w:val="28"/>
        </w:rPr>
        <w:t>й</w:t>
      </w:r>
      <w:r w:rsidRPr="00307F6A">
        <w:rPr>
          <w:sz w:val="28"/>
          <w:szCs w:val="28"/>
        </w:rPr>
        <w:t>она Алтайского края» помещается на штампах и бланках Администрации района, а также на соответствующих печ</w:t>
      </w:r>
      <w:r w:rsidRPr="00307F6A">
        <w:rPr>
          <w:sz w:val="28"/>
          <w:szCs w:val="28"/>
        </w:rPr>
        <w:t>а</w:t>
      </w:r>
      <w:r w:rsidRPr="00307F6A">
        <w:rPr>
          <w:sz w:val="28"/>
          <w:szCs w:val="28"/>
        </w:rPr>
        <w:t>тях.</w:t>
      </w:r>
    </w:p>
    <w:p w:rsidR="00FB1737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Местонахождение Администрации района: 659600, село Смоленское Смоленского района А</w:t>
      </w:r>
      <w:r w:rsidRPr="00307F6A">
        <w:rPr>
          <w:sz w:val="28"/>
          <w:szCs w:val="28"/>
        </w:rPr>
        <w:t>л</w:t>
      </w:r>
      <w:r w:rsidRPr="00307F6A">
        <w:rPr>
          <w:sz w:val="28"/>
          <w:szCs w:val="28"/>
        </w:rPr>
        <w:t>тайского края, ул. Титова, 40.</w:t>
      </w:r>
    </w:p>
    <w:p w:rsidR="00FB1737" w:rsidRDefault="00FB1737" w:rsidP="00FB1737">
      <w:pPr>
        <w:ind w:firstLine="540"/>
        <w:jc w:val="both"/>
        <w:rPr>
          <w:sz w:val="28"/>
          <w:szCs w:val="28"/>
        </w:rPr>
      </w:pPr>
    </w:p>
    <w:p w:rsidR="00FB1737" w:rsidRDefault="00FB1737" w:rsidP="00FB1737">
      <w:pPr>
        <w:ind w:firstLine="540"/>
        <w:jc w:val="both"/>
        <w:rPr>
          <w:sz w:val="28"/>
          <w:szCs w:val="28"/>
        </w:rPr>
      </w:pPr>
    </w:p>
    <w:p w:rsidR="00FB1737" w:rsidRPr="00307F6A" w:rsidRDefault="00FB1737" w:rsidP="00FB1737">
      <w:pPr>
        <w:tabs>
          <w:tab w:val="left" w:pos="7230"/>
        </w:tabs>
        <w:ind w:firstLine="540"/>
        <w:jc w:val="both"/>
        <w:rPr>
          <w:b/>
          <w:bCs/>
          <w:sz w:val="28"/>
          <w:szCs w:val="28"/>
        </w:rPr>
      </w:pPr>
      <w:r w:rsidRPr="00307F6A">
        <w:rPr>
          <w:b/>
          <w:bCs/>
          <w:sz w:val="28"/>
          <w:szCs w:val="28"/>
        </w:rPr>
        <w:t>Полномочия Администрации района по решению вопросов местного значения в области фина</w:t>
      </w:r>
      <w:r w:rsidRPr="00307F6A">
        <w:rPr>
          <w:b/>
          <w:bCs/>
          <w:sz w:val="28"/>
          <w:szCs w:val="28"/>
        </w:rPr>
        <w:t>н</w:t>
      </w:r>
      <w:r w:rsidRPr="00307F6A">
        <w:rPr>
          <w:b/>
          <w:bCs/>
          <w:sz w:val="28"/>
          <w:szCs w:val="28"/>
        </w:rPr>
        <w:t>сов, экономики и собственности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К полномочиям Администрации района отн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сится: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proofErr w:type="gramStart"/>
      <w:r w:rsidRPr="00307F6A">
        <w:rPr>
          <w:sz w:val="28"/>
          <w:szCs w:val="28"/>
        </w:rPr>
        <w:t>1) обеспечение составления проекта районного бюджета, внесение его с нео</w:t>
      </w:r>
      <w:r w:rsidRPr="00307F6A">
        <w:rPr>
          <w:sz w:val="28"/>
          <w:szCs w:val="28"/>
        </w:rPr>
        <w:t>б</w:t>
      </w:r>
      <w:r w:rsidRPr="00307F6A">
        <w:rPr>
          <w:sz w:val="28"/>
          <w:szCs w:val="28"/>
        </w:rPr>
        <w:t>ходимыми документами и материалами на утверждение районного Собрания деп</w:t>
      </w:r>
      <w:r w:rsidRPr="00307F6A">
        <w:rPr>
          <w:sz w:val="28"/>
          <w:szCs w:val="28"/>
        </w:rPr>
        <w:t>у</w:t>
      </w:r>
      <w:r w:rsidRPr="00307F6A">
        <w:rPr>
          <w:sz w:val="28"/>
          <w:szCs w:val="28"/>
        </w:rPr>
        <w:t>татов, разработка и утверждение методик распределения и (или) порядков предо</w:t>
      </w:r>
      <w:r w:rsidRPr="00307F6A">
        <w:rPr>
          <w:sz w:val="28"/>
          <w:szCs w:val="28"/>
        </w:rPr>
        <w:t>с</w:t>
      </w:r>
      <w:r w:rsidRPr="00307F6A">
        <w:rPr>
          <w:sz w:val="28"/>
          <w:szCs w:val="28"/>
        </w:rPr>
        <w:t>тавления межбюджетных трансфертов, обеспечение исполнения районного бюдж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та и составление бюджетной отчётности, предоставление отчета об исполнении райо</w:t>
      </w:r>
      <w:r w:rsidRPr="00307F6A">
        <w:rPr>
          <w:sz w:val="28"/>
          <w:szCs w:val="28"/>
        </w:rPr>
        <w:t>н</w:t>
      </w:r>
      <w:r w:rsidRPr="00307F6A">
        <w:rPr>
          <w:sz w:val="28"/>
          <w:szCs w:val="28"/>
        </w:rPr>
        <w:t>ного бюджета на утверждение районного Собрания депутатов, обеспечение упра</w:t>
      </w:r>
      <w:r w:rsidRPr="00307F6A">
        <w:rPr>
          <w:sz w:val="28"/>
          <w:szCs w:val="28"/>
        </w:rPr>
        <w:t>в</w:t>
      </w:r>
      <w:r w:rsidRPr="00307F6A">
        <w:rPr>
          <w:sz w:val="28"/>
          <w:szCs w:val="28"/>
        </w:rPr>
        <w:t>ления муниципальным долгом, осуществление муниципальных заимствований, предоставление мун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ципальных гарантий;</w:t>
      </w:r>
      <w:proofErr w:type="gramEnd"/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2) осуществление международных и внешнеэкономических связей в соответствии с федерал</w:t>
      </w:r>
      <w:r w:rsidRPr="00307F6A">
        <w:rPr>
          <w:sz w:val="28"/>
          <w:szCs w:val="28"/>
        </w:rPr>
        <w:t>ь</w:t>
      </w:r>
      <w:r w:rsidRPr="00307F6A">
        <w:rPr>
          <w:sz w:val="28"/>
          <w:szCs w:val="28"/>
        </w:rPr>
        <w:t>ными законами;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3) утверждение уставов муниципальных пре</w:t>
      </w:r>
      <w:r w:rsidRPr="00307F6A">
        <w:rPr>
          <w:sz w:val="28"/>
          <w:szCs w:val="28"/>
        </w:rPr>
        <w:t>д</w:t>
      </w:r>
      <w:r w:rsidRPr="00307F6A">
        <w:rPr>
          <w:sz w:val="28"/>
          <w:szCs w:val="28"/>
        </w:rPr>
        <w:t>приятий и учреждений;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4) наделение имуществом муниципальных предприятий и учреждений, осущ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 xml:space="preserve">ствление </w:t>
      </w:r>
      <w:proofErr w:type="gramStart"/>
      <w:r w:rsidRPr="00307F6A">
        <w:rPr>
          <w:sz w:val="28"/>
          <w:szCs w:val="28"/>
        </w:rPr>
        <w:t>контроля за</w:t>
      </w:r>
      <w:proofErr w:type="gramEnd"/>
      <w:r w:rsidRPr="00307F6A">
        <w:rPr>
          <w:sz w:val="28"/>
          <w:szCs w:val="28"/>
        </w:rPr>
        <w:t xml:space="preserve"> его использованием по назначению и сохранностью, осущес</w:t>
      </w:r>
      <w:r w:rsidRPr="00307F6A">
        <w:rPr>
          <w:sz w:val="28"/>
          <w:szCs w:val="28"/>
        </w:rPr>
        <w:t>т</w:t>
      </w:r>
      <w:r w:rsidRPr="00307F6A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ний и финансового обеспечения выполнения муниципального задания бюджетными и автономными м</w:t>
      </w:r>
      <w:r w:rsidRPr="00307F6A">
        <w:rPr>
          <w:sz w:val="28"/>
          <w:szCs w:val="28"/>
        </w:rPr>
        <w:t>у</w:t>
      </w:r>
      <w:r w:rsidRPr="00307F6A">
        <w:rPr>
          <w:sz w:val="28"/>
          <w:szCs w:val="28"/>
        </w:rPr>
        <w:t>ниципальными учреждениями;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5) организация выполнения планов и программ комплексного социально-экономического развития муниципал</w:t>
      </w:r>
      <w:r w:rsidRPr="00307F6A">
        <w:rPr>
          <w:sz w:val="28"/>
          <w:szCs w:val="28"/>
        </w:rPr>
        <w:t>ь</w:t>
      </w:r>
      <w:r w:rsidRPr="00307F6A">
        <w:rPr>
          <w:sz w:val="28"/>
          <w:szCs w:val="28"/>
        </w:rPr>
        <w:t>ного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6) выполнение функций участника в создании хозяйственных обществ от имени мун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ципального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7) в установленном порядке организация приватизации имущества, находящегося в собственности муниципальн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8) создание условий для развития сельскохозяйственного производства в пос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лениях, расширения рынка сельскохозяйственной продукции, сырья и продовольствия, содействие развитию малого и среднего предпринимательс</w:t>
      </w:r>
      <w:r w:rsidRPr="00307F6A">
        <w:rPr>
          <w:sz w:val="28"/>
          <w:szCs w:val="28"/>
        </w:rPr>
        <w:t>т</w:t>
      </w:r>
      <w:r w:rsidRPr="00307F6A">
        <w:rPr>
          <w:sz w:val="28"/>
          <w:szCs w:val="28"/>
        </w:rPr>
        <w:t>ва;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lastRenderedPageBreak/>
        <w:t xml:space="preserve">9) </w:t>
      </w:r>
      <w:r w:rsidRPr="00307F6A">
        <w:rPr>
          <w:snapToGrid w:val="0"/>
          <w:sz w:val="28"/>
          <w:szCs w:val="28"/>
        </w:rPr>
        <w:t>создание</w:t>
      </w:r>
      <w:r w:rsidRPr="00307F6A">
        <w:rPr>
          <w:sz w:val="28"/>
          <w:szCs w:val="28"/>
        </w:rPr>
        <w:t xml:space="preserve"> условий</w:t>
      </w:r>
      <w:r w:rsidRPr="00307F6A">
        <w:rPr>
          <w:snapToGrid w:val="0"/>
          <w:sz w:val="28"/>
          <w:szCs w:val="28"/>
        </w:rPr>
        <w:t xml:space="preserve"> для обеспечения поселений, входящих в состав муниц</w:t>
      </w:r>
      <w:r w:rsidRPr="00307F6A">
        <w:rPr>
          <w:snapToGrid w:val="0"/>
          <w:sz w:val="28"/>
          <w:szCs w:val="28"/>
        </w:rPr>
        <w:t>и</w:t>
      </w:r>
      <w:r w:rsidRPr="00307F6A">
        <w:rPr>
          <w:snapToGrid w:val="0"/>
          <w:sz w:val="28"/>
          <w:szCs w:val="28"/>
        </w:rPr>
        <w:t>пального района, услугами связи, общественного питания, торговли и бытового о</w:t>
      </w:r>
      <w:r w:rsidRPr="00307F6A">
        <w:rPr>
          <w:snapToGrid w:val="0"/>
          <w:sz w:val="28"/>
          <w:szCs w:val="28"/>
        </w:rPr>
        <w:t>б</w:t>
      </w:r>
      <w:r w:rsidRPr="00307F6A">
        <w:rPr>
          <w:snapToGrid w:val="0"/>
          <w:sz w:val="28"/>
          <w:szCs w:val="28"/>
        </w:rPr>
        <w:t>служивания</w:t>
      </w:r>
      <w:r w:rsidRPr="00307F6A">
        <w:rPr>
          <w:sz w:val="28"/>
          <w:szCs w:val="28"/>
        </w:rPr>
        <w:t>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10) установление удобного для населения режима работы муниципальных организаций торговли, общественного питания и бытового обслужив</w:t>
      </w:r>
      <w:r w:rsidRPr="00307F6A">
        <w:rPr>
          <w:sz w:val="28"/>
          <w:szCs w:val="28"/>
        </w:rPr>
        <w:t>а</w:t>
      </w:r>
      <w:r w:rsidRPr="00307F6A">
        <w:rPr>
          <w:sz w:val="28"/>
          <w:szCs w:val="28"/>
        </w:rPr>
        <w:t>ния населения;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11) подготовка схем территориального план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рования муниципального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12) ведение информационной системы обеспечения градостроительной деятельности, осуществляемой на террит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рии муниципального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13) резервирование земель и изъятие земельных участков в границах муниципального района для муниципал</w:t>
      </w:r>
      <w:r w:rsidRPr="00307F6A">
        <w:rPr>
          <w:sz w:val="28"/>
          <w:szCs w:val="28"/>
        </w:rPr>
        <w:t>ь</w:t>
      </w:r>
      <w:r w:rsidRPr="00307F6A">
        <w:rPr>
          <w:sz w:val="28"/>
          <w:szCs w:val="28"/>
        </w:rPr>
        <w:t>ных нужд;</w:t>
      </w:r>
    </w:p>
    <w:p w:rsidR="00FB1737" w:rsidRPr="00307F6A" w:rsidRDefault="00FB1737" w:rsidP="00FB173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7F6A">
        <w:rPr>
          <w:sz w:val="28"/>
          <w:szCs w:val="28"/>
        </w:rPr>
        <w:t>14) осуществление в пределах, установленных водным законодательством Ро</w:t>
      </w:r>
      <w:r w:rsidRPr="00307F6A">
        <w:rPr>
          <w:sz w:val="28"/>
          <w:szCs w:val="28"/>
        </w:rPr>
        <w:t>с</w:t>
      </w:r>
      <w:r w:rsidRPr="00307F6A">
        <w:rPr>
          <w:sz w:val="28"/>
          <w:szCs w:val="28"/>
        </w:rPr>
        <w:t xml:space="preserve">сийской Федерации, полномочий собственника водных объектов, </w:t>
      </w:r>
      <w:r w:rsidRPr="00307F6A">
        <w:rPr>
          <w:iCs/>
          <w:sz w:val="28"/>
          <w:szCs w:val="28"/>
        </w:rPr>
        <w:t>включая обесп</w:t>
      </w:r>
      <w:r w:rsidRPr="00307F6A">
        <w:rPr>
          <w:iCs/>
          <w:sz w:val="28"/>
          <w:szCs w:val="28"/>
        </w:rPr>
        <w:t>е</w:t>
      </w:r>
      <w:r w:rsidRPr="00307F6A">
        <w:rPr>
          <w:iCs/>
          <w:sz w:val="28"/>
          <w:szCs w:val="28"/>
        </w:rPr>
        <w:t>чение свободного доступа граждан к водным объектам общего пользования и их берег</w:t>
      </w:r>
      <w:r w:rsidRPr="00307F6A">
        <w:rPr>
          <w:iCs/>
          <w:sz w:val="28"/>
          <w:szCs w:val="28"/>
        </w:rPr>
        <w:t>о</w:t>
      </w:r>
      <w:r w:rsidRPr="00307F6A">
        <w:rPr>
          <w:iCs/>
          <w:sz w:val="28"/>
          <w:szCs w:val="28"/>
        </w:rPr>
        <w:t>вым полосам</w:t>
      </w:r>
      <w:r w:rsidRPr="00307F6A">
        <w:rPr>
          <w:sz w:val="28"/>
          <w:szCs w:val="28"/>
        </w:rPr>
        <w:t>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15) организация в границах муниципального района </w:t>
      </w:r>
      <w:proofErr w:type="spellStart"/>
      <w:r w:rsidRPr="00307F6A">
        <w:rPr>
          <w:sz w:val="28"/>
          <w:szCs w:val="28"/>
        </w:rPr>
        <w:t>электро</w:t>
      </w:r>
      <w:proofErr w:type="spellEnd"/>
      <w:r w:rsidRPr="00307F6A">
        <w:rPr>
          <w:sz w:val="28"/>
          <w:szCs w:val="28"/>
        </w:rPr>
        <w:t>- и газоснабжения поселений, в пределах полномочий, установленных законодательс</w:t>
      </w:r>
      <w:r w:rsidRPr="00307F6A">
        <w:rPr>
          <w:sz w:val="28"/>
          <w:szCs w:val="28"/>
        </w:rPr>
        <w:t>т</w:t>
      </w:r>
      <w:r w:rsidRPr="00307F6A">
        <w:rPr>
          <w:sz w:val="28"/>
          <w:szCs w:val="28"/>
        </w:rPr>
        <w:t xml:space="preserve">вом Российской Федерации; </w:t>
      </w:r>
    </w:p>
    <w:p w:rsidR="00FB1737" w:rsidRPr="00307F6A" w:rsidRDefault="00FB1737" w:rsidP="00FB173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307F6A">
        <w:rPr>
          <w:sz w:val="28"/>
          <w:szCs w:val="28"/>
        </w:rPr>
        <w:t xml:space="preserve">16) </w:t>
      </w:r>
      <w:r w:rsidRPr="00307F6A">
        <w:rPr>
          <w:bCs/>
          <w:sz w:val="28"/>
          <w:szCs w:val="28"/>
        </w:rPr>
        <w:t>дорожная деятельность в отношении автомобильных дорог местного знач</w:t>
      </w:r>
      <w:r w:rsidRPr="00307F6A">
        <w:rPr>
          <w:bCs/>
          <w:sz w:val="28"/>
          <w:szCs w:val="28"/>
        </w:rPr>
        <w:t>е</w:t>
      </w:r>
      <w:r w:rsidRPr="00307F6A">
        <w:rPr>
          <w:bCs/>
          <w:sz w:val="28"/>
          <w:szCs w:val="28"/>
        </w:rPr>
        <w:t>ния вне границ населенных пунктов в границах муниципального района, осуществление муниципального контроля за сохранностью автомобильных д</w:t>
      </w:r>
      <w:r w:rsidRPr="00307F6A">
        <w:rPr>
          <w:bCs/>
          <w:sz w:val="28"/>
          <w:szCs w:val="28"/>
        </w:rPr>
        <w:t>о</w:t>
      </w:r>
      <w:r w:rsidRPr="00307F6A">
        <w:rPr>
          <w:bCs/>
          <w:sz w:val="28"/>
          <w:szCs w:val="28"/>
        </w:rPr>
        <w:t>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</w:t>
      </w:r>
      <w:r w:rsidRPr="00307F6A">
        <w:rPr>
          <w:bCs/>
          <w:sz w:val="28"/>
          <w:szCs w:val="28"/>
        </w:rPr>
        <w:t>ь</w:t>
      </w:r>
      <w:r w:rsidRPr="00307F6A">
        <w:rPr>
          <w:bCs/>
          <w:sz w:val="28"/>
          <w:szCs w:val="28"/>
        </w:rPr>
        <w:t xml:space="preserve">ных дорог и осуществления дорожной деятельности в соответствии с </w:t>
      </w:r>
      <w:hyperlink r:id="rId4" w:history="1">
        <w:r w:rsidRPr="00307F6A">
          <w:rPr>
            <w:bCs/>
            <w:sz w:val="28"/>
            <w:szCs w:val="28"/>
          </w:rPr>
          <w:t>законодательством</w:t>
        </w:r>
      </w:hyperlink>
      <w:r w:rsidRPr="00307F6A">
        <w:rPr>
          <w:bCs/>
          <w:sz w:val="28"/>
          <w:szCs w:val="28"/>
        </w:rPr>
        <w:t xml:space="preserve"> Российской</w:t>
      </w:r>
      <w:proofErr w:type="gramEnd"/>
      <w:r w:rsidRPr="00307F6A">
        <w:rPr>
          <w:bCs/>
          <w:sz w:val="28"/>
          <w:szCs w:val="28"/>
        </w:rPr>
        <w:t xml:space="preserve"> Федерации;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17) создание условий для предоставления транспортных услуг населению и организация транспортного обслуж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вания населения между поселениями в границах муниципального ра</w:t>
      </w:r>
      <w:r w:rsidRPr="00307F6A">
        <w:rPr>
          <w:sz w:val="28"/>
          <w:szCs w:val="28"/>
        </w:rPr>
        <w:t>й</w:t>
      </w:r>
      <w:r w:rsidRPr="00307F6A">
        <w:rPr>
          <w:sz w:val="28"/>
          <w:szCs w:val="28"/>
        </w:rPr>
        <w:t>она;</w:t>
      </w:r>
    </w:p>
    <w:p w:rsidR="00FB1737" w:rsidRDefault="00FB1737" w:rsidP="00FB1737">
      <w:pPr>
        <w:ind w:firstLine="540"/>
        <w:jc w:val="both"/>
        <w:rPr>
          <w:bCs/>
          <w:sz w:val="28"/>
          <w:szCs w:val="28"/>
        </w:rPr>
      </w:pPr>
      <w:r w:rsidRPr="007F4828">
        <w:rPr>
          <w:sz w:val="28"/>
          <w:szCs w:val="28"/>
        </w:rPr>
        <w:t xml:space="preserve">18) </w:t>
      </w:r>
      <w:r w:rsidRPr="007F4828">
        <w:rPr>
          <w:bCs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FB1737" w:rsidRPr="00307F6A" w:rsidRDefault="00FB1737" w:rsidP="00FB1737">
      <w:pPr>
        <w:pStyle w:val="2"/>
        <w:ind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307F6A">
        <w:rPr>
          <w:sz w:val="28"/>
          <w:szCs w:val="28"/>
        </w:rPr>
        <w:t>9) утверждение схемы размещения рекламных конструкций, выдача разрешений на установку и эксплуатацию рекламных конструкций на территории муниц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пального района, аннулирование таких разрешений, выдача предписаний о демонтаже самовольно установленных рекламных конструкций на территории муниц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пального района, осуществляемые в соответствии с Федеральным законом «О ре</w:t>
      </w:r>
      <w:r w:rsidRPr="00307F6A">
        <w:rPr>
          <w:sz w:val="28"/>
          <w:szCs w:val="28"/>
        </w:rPr>
        <w:t>к</w:t>
      </w:r>
      <w:r w:rsidRPr="00307F6A">
        <w:rPr>
          <w:sz w:val="28"/>
          <w:szCs w:val="28"/>
        </w:rPr>
        <w:t>ламе»;</w:t>
      </w:r>
    </w:p>
    <w:p w:rsidR="00FB1737" w:rsidRPr="00307F6A" w:rsidRDefault="00FB1737" w:rsidP="00FB1737">
      <w:pPr>
        <w:ind w:firstLine="540"/>
        <w:jc w:val="both"/>
        <w:rPr>
          <w:bCs/>
          <w:iCs/>
          <w:sz w:val="28"/>
          <w:szCs w:val="28"/>
        </w:rPr>
      </w:pPr>
      <w:r w:rsidRPr="00307F6A">
        <w:rPr>
          <w:bCs/>
          <w:iCs/>
          <w:sz w:val="28"/>
          <w:szCs w:val="28"/>
        </w:rPr>
        <w:t>20) регулирование тарифов на подключение к системе коммунальной инфр</w:t>
      </w:r>
      <w:r w:rsidRPr="00307F6A">
        <w:rPr>
          <w:bCs/>
          <w:iCs/>
          <w:sz w:val="28"/>
          <w:szCs w:val="28"/>
        </w:rPr>
        <w:t>а</w:t>
      </w:r>
      <w:r w:rsidRPr="00307F6A">
        <w:rPr>
          <w:bCs/>
          <w:iCs/>
          <w:sz w:val="28"/>
          <w:szCs w:val="28"/>
        </w:rPr>
        <w:t>структуры, тарифов организаций коммунального комплекса на подключение, надб</w:t>
      </w:r>
      <w:r w:rsidRPr="00307F6A">
        <w:rPr>
          <w:bCs/>
          <w:iCs/>
          <w:sz w:val="28"/>
          <w:szCs w:val="28"/>
        </w:rPr>
        <w:t>а</w:t>
      </w:r>
      <w:r w:rsidRPr="00307F6A">
        <w:rPr>
          <w:bCs/>
          <w:iCs/>
          <w:sz w:val="28"/>
          <w:szCs w:val="28"/>
        </w:rPr>
        <w:t>вок к тарифам на товары и услуги организаций коммунального комплекса;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bCs/>
          <w:iCs/>
          <w:sz w:val="28"/>
          <w:szCs w:val="28"/>
        </w:rPr>
        <w:t xml:space="preserve">21) </w:t>
      </w:r>
      <w:r w:rsidRPr="00307F6A">
        <w:rPr>
          <w:sz w:val="28"/>
          <w:szCs w:val="28"/>
        </w:rPr>
        <w:t>утверждение и реализация муниципальных программ в области энергосб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 xml:space="preserve">режения и повышения энергетической эффективности, организация проведения энергетического обследования многоквартирных домов, помещения в </w:t>
      </w:r>
      <w:r w:rsidRPr="00307F6A">
        <w:rPr>
          <w:sz w:val="28"/>
          <w:szCs w:val="28"/>
        </w:rPr>
        <w:lastRenderedPageBreak/>
        <w:t>которых с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ставляют муниципальный жилищный фонд в границах муниципального образов</w:t>
      </w:r>
      <w:r w:rsidRPr="00307F6A">
        <w:rPr>
          <w:sz w:val="28"/>
          <w:szCs w:val="28"/>
        </w:rPr>
        <w:t>а</w:t>
      </w:r>
      <w:r w:rsidRPr="00307F6A">
        <w:rPr>
          <w:sz w:val="28"/>
          <w:szCs w:val="28"/>
        </w:rPr>
        <w:t>ния, организация и проведение иных мероприятий, предусмотренных законодател</w:t>
      </w:r>
      <w:r w:rsidRPr="00307F6A">
        <w:rPr>
          <w:sz w:val="28"/>
          <w:szCs w:val="28"/>
        </w:rPr>
        <w:t>ь</w:t>
      </w:r>
      <w:r w:rsidRPr="00307F6A">
        <w:rPr>
          <w:sz w:val="28"/>
          <w:szCs w:val="28"/>
        </w:rPr>
        <w:t>ством об энергосбережении и о повышении энергетич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ской эффективности</w:t>
      </w:r>
      <w:r w:rsidRPr="00307F6A">
        <w:rPr>
          <w:bCs/>
          <w:iCs/>
          <w:sz w:val="28"/>
          <w:szCs w:val="28"/>
        </w:rPr>
        <w:t>;</w:t>
      </w:r>
    </w:p>
    <w:p w:rsidR="00FB1737" w:rsidRPr="00307F6A" w:rsidRDefault="00FB1737" w:rsidP="00FB1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F6A">
        <w:rPr>
          <w:rFonts w:ascii="Times New Roman" w:hAnsi="Times New Roman" w:cs="Times New Roman"/>
          <w:bCs/>
          <w:iCs/>
          <w:sz w:val="28"/>
          <w:szCs w:val="28"/>
        </w:rPr>
        <w:t>22) осуществление иных полномочий в соответствии с федеральными законами, законами Алтайского края и н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стоящим Уставом.</w:t>
      </w:r>
    </w:p>
    <w:p w:rsidR="00FB1737" w:rsidRPr="00307F6A" w:rsidRDefault="00FB1737" w:rsidP="00FB1737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FB1737" w:rsidRPr="00307F6A" w:rsidRDefault="00FB1737" w:rsidP="00FB1737">
      <w:pPr>
        <w:ind w:firstLine="540"/>
        <w:jc w:val="both"/>
        <w:rPr>
          <w:b/>
          <w:bCs/>
          <w:sz w:val="28"/>
          <w:szCs w:val="28"/>
        </w:rPr>
      </w:pPr>
      <w:r w:rsidRPr="00307F6A">
        <w:rPr>
          <w:b/>
          <w:bCs/>
          <w:sz w:val="28"/>
          <w:szCs w:val="28"/>
        </w:rPr>
        <w:t>Статья 46. Полномочия Администрации района по решению вопросов местного значения  в области соц</w:t>
      </w:r>
      <w:r w:rsidRPr="00307F6A">
        <w:rPr>
          <w:b/>
          <w:bCs/>
          <w:sz w:val="28"/>
          <w:szCs w:val="28"/>
        </w:rPr>
        <w:t>и</w:t>
      </w:r>
      <w:r w:rsidRPr="00307F6A">
        <w:rPr>
          <w:b/>
          <w:bCs/>
          <w:sz w:val="28"/>
          <w:szCs w:val="28"/>
        </w:rPr>
        <w:t>альной политики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К полномочиям Администрации района отн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сится:</w:t>
      </w:r>
    </w:p>
    <w:p w:rsidR="00FB1737" w:rsidRDefault="00FB1737" w:rsidP="00FB1737">
      <w:pPr>
        <w:autoSpaceDE w:val="0"/>
        <w:autoSpaceDN w:val="0"/>
        <w:adjustRightInd w:val="0"/>
        <w:ind w:firstLine="540"/>
        <w:jc w:val="both"/>
        <w:rPr>
          <w:color w:val="595959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A17D2">
        <w:rPr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</w:t>
      </w:r>
      <w:r w:rsidRPr="008A17D2">
        <w:rPr>
          <w:sz w:val="28"/>
          <w:szCs w:val="28"/>
        </w:rPr>
        <w:t>и</w:t>
      </w:r>
      <w:r w:rsidRPr="008A17D2">
        <w:rPr>
          <w:sz w:val="28"/>
          <w:szCs w:val="28"/>
        </w:rPr>
        <w:t>ях (за исключением полномочий по финансовому обеспечению реализации осно</w:t>
      </w:r>
      <w:r w:rsidRPr="008A17D2">
        <w:rPr>
          <w:sz w:val="28"/>
          <w:szCs w:val="28"/>
        </w:rPr>
        <w:t>в</w:t>
      </w:r>
      <w:r w:rsidRPr="008A17D2">
        <w:rPr>
          <w:sz w:val="28"/>
          <w:szCs w:val="28"/>
        </w:rPr>
        <w:t>ных общеобразовательных программ в соответствии с федеральными государстве</w:t>
      </w:r>
      <w:r w:rsidRPr="008A17D2">
        <w:rPr>
          <w:sz w:val="28"/>
          <w:szCs w:val="28"/>
        </w:rPr>
        <w:t>н</w:t>
      </w:r>
      <w:r w:rsidRPr="008A17D2">
        <w:rPr>
          <w:sz w:val="28"/>
          <w:szCs w:val="28"/>
        </w:rPr>
        <w:t>ными образовательными стандартами), организация предоставления дополнител</w:t>
      </w:r>
      <w:r w:rsidRPr="008A17D2">
        <w:rPr>
          <w:sz w:val="28"/>
          <w:szCs w:val="28"/>
        </w:rPr>
        <w:t>ь</w:t>
      </w:r>
      <w:r w:rsidRPr="008A17D2">
        <w:rPr>
          <w:sz w:val="28"/>
          <w:szCs w:val="28"/>
        </w:rPr>
        <w:t>ного образования детей в муниципальных образовательных организациях (за и</w:t>
      </w:r>
      <w:r w:rsidRPr="008A17D2">
        <w:rPr>
          <w:sz w:val="28"/>
          <w:szCs w:val="28"/>
        </w:rPr>
        <w:t>с</w:t>
      </w:r>
      <w:r w:rsidRPr="008A17D2">
        <w:rPr>
          <w:sz w:val="28"/>
          <w:szCs w:val="28"/>
        </w:rPr>
        <w:t>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8A17D2">
        <w:rPr>
          <w:sz w:val="28"/>
          <w:szCs w:val="28"/>
        </w:rPr>
        <w:t xml:space="preserve"> </w:t>
      </w:r>
      <w:proofErr w:type="gramStart"/>
      <w:r w:rsidRPr="008A17D2">
        <w:rPr>
          <w:sz w:val="28"/>
          <w:szCs w:val="28"/>
        </w:rPr>
        <w:t>Алтайского края), создание усл</w:t>
      </w:r>
      <w:r w:rsidRPr="008A17D2">
        <w:rPr>
          <w:sz w:val="28"/>
          <w:szCs w:val="28"/>
        </w:rPr>
        <w:t>о</w:t>
      </w:r>
      <w:r w:rsidRPr="008A17D2">
        <w:rPr>
          <w:sz w:val="28"/>
          <w:szCs w:val="28"/>
        </w:rPr>
        <w:t>вий для осуществления присмотра и ухода за детьми, содержания детей в муниц</w:t>
      </w:r>
      <w:r w:rsidRPr="008A17D2">
        <w:rPr>
          <w:sz w:val="28"/>
          <w:szCs w:val="28"/>
        </w:rPr>
        <w:t>и</w:t>
      </w:r>
      <w:r w:rsidRPr="008A17D2">
        <w:rPr>
          <w:sz w:val="28"/>
          <w:szCs w:val="28"/>
        </w:rPr>
        <w:t xml:space="preserve">пальных образовательных организациях, </w:t>
      </w:r>
      <w:r w:rsidRPr="00CC3739">
        <w:rPr>
          <w:sz w:val="28"/>
          <w:szCs w:val="28"/>
        </w:rPr>
        <w:t>а также осуществление в пределах своих полномочий мероприятий по обеспечению организации отдыха детей в каникуля</w:t>
      </w:r>
      <w:r w:rsidRPr="00CC3739">
        <w:rPr>
          <w:sz w:val="28"/>
          <w:szCs w:val="28"/>
        </w:rPr>
        <w:t>р</w:t>
      </w:r>
      <w:r w:rsidRPr="00CC3739">
        <w:rPr>
          <w:sz w:val="28"/>
          <w:szCs w:val="28"/>
        </w:rPr>
        <w:t>ное время, включая мероприятия по обеспечению безопасности их жизни и здор</w:t>
      </w:r>
      <w:r w:rsidRPr="00CC3739">
        <w:rPr>
          <w:sz w:val="28"/>
          <w:szCs w:val="28"/>
        </w:rPr>
        <w:t>о</w:t>
      </w:r>
      <w:r w:rsidRPr="00CC3739">
        <w:rPr>
          <w:sz w:val="28"/>
          <w:szCs w:val="28"/>
        </w:rPr>
        <w:t>вья;</w:t>
      </w:r>
      <w:r>
        <w:rPr>
          <w:color w:val="595959"/>
          <w:sz w:val="28"/>
          <w:szCs w:val="28"/>
        </w:rPr>
        <w:t xml:space="preserve"> </w:t>
      </w:r>
      <w:proofErr w:type="gramEnd"/>
    </w:p>
    <w:p w:rsidR="00FB1737" w:rsidRPr="00307F6A" w:rsidRDefault="00FB1737" w:rsidP="00FB1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2) учет детей, подлежащих </w:t>
      </w:r>
      <w:proofErr w:type="gramStart"/>
      <w:r w:rsidRPr="00307F6A">
        <w:rPr>
          <w:sz w:val="28"/>
          <w:szCs w:val="28"/>
        </w:rPr>
        <w:t>обучению по</w:t>
      </w:r>
      <w:proofErr w:type="gramEnd"/>
      <w:r w:rsidRPr="00307F6A">
        <w:rPr>
          <w:sz w:val="28"/>
          <w:szCs w:val="28"/>
        </w:rPr>
        <w:t xml:space="preserve"> образовательным программам дошк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льного, начального общего, основного общего и среднего общего образования, з</w:t>
      </w:r>
      <w:r w:rsidRPr="00307F6A">
        <w:rPr>
          <w:sz w:val="28"/>
          <w:szCs w:val="28"/>
        </w:rPr>
        <w:t>а</w:t>
      </w:r>
      <w:r w:rsidRPr="00307F6A">
        <w:rPr>
          <w:sz w:val="28"/>
          <w:szCs w:val="28"/>
        </w:rPr>
        <w:t>крепление муниципальных образовательных организаций за конкретными террит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риями муниципального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3) </w:t>
      </w:r>
      <w:r w:rsidR="00E86A3C">
        <w:rPr>
          <w:sz w:val="28"/>
          <w:szCs w:val="28"/>
        </w:rPr>
        <w:t>исключен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4) </w:t>
      </w:r>
      <w:r w:rsidR="00E86A3C">
        <w:rPr>
          <w:sz w:val="28"/>
          <w:szCs w:val="28"/>
        </w:rPr>
        <w:t>исключен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5) оказание в пределах своих полномочий помощи в охране материнства и детства, улучшении жизни многоде</w:t>
      </w:r>
      <w:r w:rsidRPr="00307F6A">
        <w:rPr>
          <w:sz w:val="28"/>
          <w:szCs w:val="28"/>
        </w:rPr>
        <w:t>т</w:t>
      </w:r>
      <w:r w:rsidRPr="00307F6A">
        <w:rPr>
          <w:sz w:val="28"/>
          <w:szCs w:val="28"/>
        </w:rPr>
        <w:t>ных семей, семей, потерявших кормильца, семей с детьми-инвалидами, развитие си</w:t>
      </w:r>
      <w:r w:rsidRPr="00307F6A">
        <w:rPr>
          <w:sz w:val="28"/>
          <w:szCs w:val="28"/>
        </w:rPr>
        <w:t>с</w:t>
      </w:r>
      <w:r w:rsidRPr="00307F6A">
        <w:rPr>
          <w:sz w:val="28"/>
          <w:szCs w:val="28"/>
        </w:rPr>
        <w:t>темы социальных, медико-социальных, психолого-педагогических и правовых услуг, оказываемых нуждающимся семьям с детьми;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proofErr w:type="gramStart"/>
      <w:r w:rsidRPr="00307F6A">
        <w:rPr>
          <w:sz w:val="28"/>
          <w:szCs w:val="28"/>
        </w:rPr>
        <w:t>6) создание условий для оказания медицинской помощи населению на территории муниципального района (за и</w:t>
      </w:r>
      <w:r w:rsidRPr="00307F6A">
        <w:rPr>
          <w:sz w:val="28"/>
          <w:szCs w:val="28"/>
        </w:rPr>
        <w:t>с</w:t>
      </w:r>
      <w:r w:rsidRPr="00307F6A">
        <w:rPr>
          <w:sz w:val="28"/>
          <w:szCs w:val="28"/>
        </w:rPr>
        <w:t>ключением территорий поселений, включенных в утвержденный Правительством Российской Федерации перечень территорий, нас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ление которых обеспечивается медицинской помощью в медицинских организац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ях, подведомственных федеральному органу исполнительной власти, осуществля</w:t>
      </w:r>
      <w:r w:rsidRPr="00307F6A">
        <w:rPr>
          <w:sz w:val="28"/>
          <w:szCs w:val="28"/>
        </w:rPr>
        <w:t>ю</w:t>
      </w:r>
      <w:r w:rsidRPr="00307F6A">
        <w:rPr>
          <w:sz w:val="28"/>
          <w:szCs w:val="28"/>
        </w:rPr>
        <w:t>щему функции по медико-санитарному обеспечению населения отдельных террит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рий) в соответствии с территориальной программой государственных гарантий бе</w:t>
      </w:r>
      <w:r w:rsidRPr="00307F6A">
        <w:rPr>
          <w:sz w:val="28"/>
          <w:szCs w:val="28"/>
        </w:rPr>
        <w:t>с</w:t>
      </w:r>
      <w:r w:rsidRPr="00307F6A">
        <w:rPr>
          <w:sz w:val="28"/>
          <w:szCs w:val="28"/>
        </w:rPr>
        <w:t>платного оказания гражд</w:t>
      </w:r>
      <w:r w:rsidRPr="00307F6A">
        <w:rPr>
          <w:sz w:val="28"/>
          <w:szCs w:val="28"/>
        </w:rPr>
        <w:t>а</w:t>
      </w:r>
      <w:r w:rsidRPr="00307F6A">
        <w:rPr>
          <w:sz w:val="28"/>
          <w:szCs w:val="28"/>
        </w:rPr>
        <w:t>нам медицинской помощи;</w:t>
      </w:r>
      <w:proofErr w:type="gramEnd"/>
    </w:p>
    <w:p w:rsidR="00FB1737" w:rsidRPr="00307F6A" w:rsidRDefault="00FB1737" w:rsidP="00FB17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lastRenderedPageBreak/>
        <w:t xml:space="preserve">7) организация библиотечного обслуживания населения </w:t>
      </w:r>
      <w:proofErr w:type="spellStart"/>
      <w:r w:rsidRPr="00307F6A">
        <w:rPr>
          <w:sz w:val="28"/>
          <w:szCs w:val="28"/>
        </w:rPr>
        <w:t>межпоселенческими</w:t>
      </w:r>
      <w:proofErr w:type="spellEnd"/>
      <w:r w:rsidRPr="00307F6A">
        <w:rPr>
          <w:sz w:val="28"/>
          <w:szCs w:val="28"/>
        </w:rPr>
        <w:t xml:space="preserve"> библиотеками, </w:t>
      </w:r>
      <w:r w:rsidRPr="00307F6A">
        <w:rPr>
          <w:spacing w:val="-3"/>
          <w:sz w:val="28"/>
          <w:szCs w:val="28"/>
        </w:rPr>
        <w:t>комплектование и обеспечение сохранности их библиоте</w:t>
      </w:r>
      <w:r w:rsidRPr="00307F6A">
        <w:rPr>
          <w:spacing w:val="-3"/>
          <w:sz w:val="28"/>
          <w:szCs w:val="28"/>
        </w:rPr>
        <w:t>ч</w:t>
      </w:r>
      <w:r w:rsidRPr="00307F6A">
        <w:rPr>
          <w:spacing w:val="-3"/>
          <w:sz w:val="28"/>
          <w:szCs w:val="28"/>
        </w:rPr>
        <w:t>ных фондов</w:t>
      </w:r>
      <w:r w:rsidRPr="00307F6A">
        <w:rPr>
          <w:sz w:val="28"/>
          <w:szCs w:val="28"/>
        </w:rPr>
        <w:t>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8) </w:t>
      </w:r>
      <w:r w:rsidRPr="00307F6A">
        <w:rPr>
          <w:snapToGrid w:val="0"/>
          <w:sz w:val="28"/>
          <w:szCs w:val="28"/>
        </w:rPr>
        <w:t xml:space="preserve">формирование и содержание муниципального архива, </w:t>
      </w:r>
      <w:r w:rsidRPr="00307F6A">
        <w:rPr>
          <w:sz w:val="28"/>
          <w:szCs w:val="28"/>
        </w:rPr>
        <w:t>включая хранение архивных фондов п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селений;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9) учреждение печатного средства массовой информации для опубликования муниципальных правовых актов, о</w:t>
      </w:r>
      <w:r w:rsidRPr="00307F6A">
        <w:rPr>
          <w:sz w:val="28"/>
          <w:szCs w:val="28"/>
        </w:rPr>
        <w:t>б</w:t>
      </w:r>
      <w:r w:rsidRPr="00307F6A">
        <w:rPr>
          <w:sz w:val="28"/>
          <w:szCs w:val="28"/>
        </w:rPr>
        <w:t>суждения проектов муниципальных правовых актов по вопросам местного значения, доведения до сведения жителей муниципал</w:t>
      </w:r>
      <w:r w:rsidRPr="00307F6A">
        <w:rPr>
          <w:sz w:val="28"/>
          <w:szCs w:val="28"/>
        </w:rPr>
        <w:t>ь</w:t>
      </w:r>
      <w:r w:rsidRPr="00307F6A">
        <w:rPr>
          <w:sz w:val="28"/>
          <w:szCs w:val="28"/>
        </w:rPr>
        <w:t>ного района официальной информации о социально-экономическом и культурном развитии муниципального района, о ра</w:t>
      </w:r>
      <w:r w:rsidRPr="00307F6A">
        <w:rPr>
          <w:sz w:val="28"/>
          <w:szCs w:val="28"/>
        </w:rPr>
        <w:t>з</w:t>
      </w:r>
      <w:r w:rsidRPr="00307F6A">
        <w:rPr>
          <w:sz w:val="28"/>
          <w:szCs w:val="28"/>
        </w:rPr>
        <w:t>витии его общественной инфраструктуры и иной официальной информации;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pacing w:val="-3"/>
          <w:sz w:val="28"/>
          <w:szCs w:val="28"/>
        </w:rPr>
        <w:t xml:space="preserve">10) создание условий для обеспечения поселений, входящих в состав </w:t>
      </w:r>
      <w:r w:rsidRPr="00307F6A">
        <w:rPr>
          <w:sz w:val="28"/>
          <w:szCs w:val="28"/>
        </w:rPr>
        <w:t>муниц</w:t>
      </w:r>
      <w:r w:rsidRPr="00307F6A">
        <w:rPr>
          <w:sz w:val="28"/>
          <w:szCs w:val="28"/>
        </w:rPr>
        <w:t>и</w:t>
      </w:r>
      <w:r w:rsidRPr="00307F6A">
        <w:rPr>
          <w:sz w:val="28"/>
          <w:szCs w:val="28"/>
        </w:rPr>
        <w:t>пального района, услугами по организации досуга и услугами организаций культ</w:t>
      </w:r>
      <w:r w:rsidRPr="00307F6A">
        <w:rPr>
          <w:sz w:val="28"/>
          <w:szCs w:val="28"/>
        </w:rPr>
        <w:t>у</w:t>
      </w:r>
      <w:r w:rsidRPr="00307F6A">
        <w:rPr>
          <w:sz w:val="28"/>
          <w:szCs w:val="28"/>
        </w:rPr>
        <w:t>ры;</w:t>
      </w:r>
    </w:p>
    <w:p w:rsidR="00FB1737" w:rsidRPr="00307F6A" w:rsidRDefault="00FB1737" w:rsidP="00FB1737">
      <w:pPr>
        <w:ind w:firstLine="540"/>
        <w:jc w:val="both"/>
        <w:rPr>
          <w:spacing w:val="-3"/>
          <w:sz w:val="28"/>
          <w:szCs w:val="28"/>
        </w:rPr>
      </w:pPr>
      <w:r w:rsidRPr="00307F6A">
        <w:rPr>
          <w:sz w:val="28"/>
          <w:szCs w:val="28"/>
        </w:rPr>
        <w:t>11)</w:t>
      </w:r>
      <w:r w:rsidRPr="00307F6A">
        <w:rPr>
          <w:spacing w:val="-3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 в поселениях, входящих в состав муниц</w:t>
      </w:r>
      <w:r w:rsidRPr="00307F6A">
        <w:rPr>
          <w:spacing w:val="-3"/>
          <w:sz w:val="28"/>
          <w:szCs w:val="28"/>
        </w:rPr>
        <w:t>и</w:t>
      </w:r>
      <w:r w:rsidRPr="00307F6A">
        <w:rPr>
          <w:spacing w:val="-3"/>
          <w:sz w:val="28"/>
          <w:szCs w:val="28"/>
        </w:rPr>
        <w:t>пального района;</w:t>
      </w:r>
      <w:r w:rsidRPr="00307F6A">
        <w:rPr>
          <w:sz w:val="28"/>
          <w:szCs w:val="28"/>
        </w:rPr>
        <w:t xml:space="preserve"> </w:t>
      </w:r>
    </w:p>
    <w:p w:rsidR="00FB1737" w:rsidRPr="007F4828" w:rsidRDefault="00FB1737" w:rsidP="00FB1737">
      <w:pPr>
        <w:ind w:firstLine="540"/>
        <w:jc w:val="both"/>
        <w:rPr>
          <w:spacing w:val="-3"/>
          <w:sz w:val="28"/>
          <w:szCs w:val="28"/>
        </w:rPr>
      </w:pPr>
      <w:r w:rsidRPr="00307F6A">
        <w:rPr>
          <w:sz w:val="28"/>
          <w:szCs w:val="28"/>
        </w:rPr>
        <w:t xml:space="preserve">12) </w:t>
      </w:r>
      <w:r w:rsidRPr="007F4828">
        <w:rPr>
          <w:spacing w:val="-3"/>
          <w:sz w:val="28"/>
          <w:szCs w:val="28"/>
        </w:rPr>
        <w:t>обеспечение условий для развития на территории муниципального района ф</w:t>
      </w:r>
      <w:r w:rsidRPr="007F4828">
        <w:rPr>
          <w:spacing w:val="-3"/>
          <w:sz w:val="28"/>
          <w:szCs w:val="28"/>
        </w:rPr>
        <w:t>и</w:t>
      </w:r>
      <w:r w:rsidRPr="007F4828">
        <w:rPr>
          <w:spacing w:val="-3"/>
          <w:sz w:val="28"/>
          <w:szCs w:val="28"/>
        </w:rPr>
        <w:t>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</w:t>
      </w:r>
      <w:r w:rsidRPr="007F4828">
        <w:rPr>
          <w:spacing w:val="-3"/>
          <w:sz w:val="28"/>
          <w:szCs w:val="28"/>
        </w:rPr>
        <w:t>о</w:t>
      </w:r>
      <w:r w:rsidRPr="007F4828">
        <w:rPr>
          <w:spacing w:val="-3"/>
          <w:sz w:val="28"/>
          <w:szCs w:val="28"/>
        </w:rPr>
        <w:t>го района;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pacing w:val="-3"/>
          <w:sz w:val="28"/>
          <w:szCs w:val="28"/>
        </w:rPr>
        <w:t xml:space="preserve">13) организация и осуществление мероприятий </w:t>
      </w:r>
      <w:proofErr w:type="spellStart"/>
      <w:r w:rsidRPr="00307F6A">
        <w:rPr>
          <w:spacing w:val="-3"/>
          <w:sz w:val="28"/>
          <w:szCs w:val="28"/>
        </w:rPr>
        <w:t>межпоселенческого</w:t>
      </w:r>
      <w:proofErr w:type="spellEnd"/>
      <w:r w:rsidRPr="00307F6A">
        <w:rPr>
          <w:spacing w:val="-3"/>
          <w:sz w:val="28"/>
          <w:szCs w:val="28"/>
        </w:rPr>
        <w:t xml:space="preserve"> характера по работе с детьми и молодежью;</w:t>
      </w:r>
      <w:r w:rsidRPr="00307F6A">
        <w:rPr>
          <w:sz w:val="28"/>
          <w:szCs w:val="28"/>
        </w:rPr>
        <w:t xml:space="preserve"> </w:t>
      </w:r>
    </w:p>
    <w:p w:rsidR="00FB1737" w:rsidRPr="00307F6A" w:rsidRDefault="00FB1737" w:rsidP="00FB1737">
      <w:pPr>
        <w:pStyle w:val="a5"/>
        <w:ind w:firstLine="540"/>
        <w:rPr>
          <w:szCs w:val="28"/>
        </w:rPr>
      </w:pPr>
      <w:r w:rsidRPr="00307F6A">
        <w:rPr>
          <w:szCs w:val="28"/>
        </w:rPr>
        <w:t>14</w:t>
      </w:r>
      <w:r>
        <w:rPr>
          <w:szCs w:val="28"/>
        </w:rPr>
        <w:t>)</w:t>
      </w:r>
      <w:r>
        <w:rPr>
          <w:szCs w:val="28"/>
          <w:lang w:val="ru-RU"/>
        </w:rPr>
        <w:t xml:space="preserve"> </w:t>
      </w:r>
      <w:r w:rsidRPr="007F4828">
        <w:rPr>
          <w:szCs w:val="28"/>
        </w:rPr>
        <w:t>установление порядка и условий предоставления ежегодного дополнительного опл</w:t>
      </w:r>
      <w:r w:rsidRPr="007F4828">
        <w:rPr>
          <w:szCs w:val="28"/>
        </w:rPr>
        <w:t>а</w:t>
      </w:r>
      <w:r w:rsidRPr="007F4828">
        <w:rPr>
          <w:szCs w:val="28"/>
        </w:rPr>
        <w:t>чиваемого отпуска работникам с ненормированным рабочим днем в муниципальных учреждениях;</w:t>
      </w:r>
    </w:p>
    <w:p w:rsidR="00FB1737" w:rsidRPr="00307F6A" w:rsidRDefault="00FB1737" w:rsidP="00FB1737">
      <w:pPr>
        <w:ind w:firstLine="540"/>
        <w:jc w:val="both"/>
        <w:rPr>
          <w:spacing w:val="-3"/>
          <w:sz w:val="28"/>
          <w:szCs w:val="28"/>
        </w:rPr>
      </w:pPr>
      <w:r w:rsidRPr="007F4828">
        <w:rPr>
          <w:sz w:val="28"/>
          <w:szCs w:val="28"/>
        </w:rPr>
        <w:t>15) введение в случае необходимости у отдельных работодателей дополнительных усл</w:t>
      </w:r>
      <w:r w:rsidRPr="007F4828">
        <w:rPr>
          <w:sz w:val="28"/>
          <w:szCs w:val="28"/>
        </w:rPr>
        <w:t>о</w:t>
      </w:r>
      <w:r w:rsidRPr="007F4828">
        <w:rPr>
          <w:sz w:val="28"/>
          <w:szCs w:val="28"/>
        </w:rPr>
        <w:t>вий и показаний к проведению обязательных медицинских осмотров;</w:t>
      </w:r>
    </w:p>
    <w:p w:rsidR="00FB1737" w:rsidRPr="00307F6A" w:rsidRDefault="00FB1737" w:rsidP="00FB173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07F6A">
        <w:rPr>
          <w:rFonts w:ascii="Times New Roman" w:hAnsi="Times New Roman"/>
          <w:sz w:val="28"/>
          <w:szCs w:val="28"/>
        </w:rPr>
        <w:t>16) установление гарантий медицинского обслуживания для лиц, работающих в организациях, финансируемых из районного бюджета;</w:t>
      </w:r>
    </w:p>
    <w:p w:rsidR="00FB1737" w:rsidRDefault="00FB1737" w:rsidP="00FB1737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7F6A">
        <w:rPr>
          <w:rFonts w:ascii="Times New Roman" w:hAnsi="Times New Roman" w:cs="Times New Roman"/>
          <w:sz w:val="28"/>
          <w:szCs w:val="28"/>
        </w:rPr>
        <w:t xml:space="preserve">17) осуществление 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иных полномочий в соответствии с федеральными законами, законами Алтайского края и н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стоящим Уставом.</w:t>
      </w:r>
    </w:p>
    <w:p w:rsidR="00FB1737" w:rsidRPr="00307F6A" w:rsidRDefault="00FB1737" w:rsidP="00FB1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737" w:rsidRPr="00307F6A" w:rsidRDefault="00FB1737" w:rsidP="00FB1737">
      <w:pPr>
        <w:ind w:firstLine="540"/>
        <w:jc w:val="both"/>
        <w:rPr>
          <w:b/>
          <w:bCs/>
          <w:sz w:val="28"/>
          <w:szCs w:val="28"/>
        </w:rPr>
      </w:pPr>
      <w:r w:rsidRPr="00307F6A">
        <w:rPr>
          <w:b/>
          <w:bCs/>
          <w:sz w:val="28"/>
          <w:szCs w:val="28"/>
        </w:rPr>
        <w:t>Полномочия Администрации района по решению вопросов местного значения в области без</w:t>
      </w:r>
      <w:r w:rsidRPr="00307F6A">
        <w:rPr>
          <w:b/>
          <w:bCs/>
          <w:sz w:val="28"/>
          <w:szCs w:val="28"/>
        </w:rPr>
        <w:t>о</w:t>
      </w:r>
      <w:r w:rsidRPr="00307F6A">
        <w:rPr>
          <w:b/>
          <w:bCs/>
          <w:sz w:val="28"/>
          <w:szCs w:val="28"/>
        </w:rPr>
        <w:t>пасности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К полномочиям Администрации района отн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сится: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1) организация и осуществление мероприятий по территориальной обороне и гражданской обороне, защите нас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ления и территории муниципального района от чрезвычайных ситуаций природн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го и техногенного характера;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2) участие в профилактике терроризма и экстремизма, а также в минимизации и (или) ликвидации последствий проявлений терроризма и экстр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мизма на территории муниципального района;</w:t>
      </w:r>
    </w:p>
    <w:p w:rsidR="00FB1737" w:rsidRPr="00307F6A" w:rsidRDefault="00FB1737" w:rsidP="00FB173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07F6A">
        <w:rPr>
          <w:rFonts w:ascii="Times New Roman" w:hAnsi="Times New Roman"/>
          <w:sz w:val="28"/>
          <w:szCs w:val="28"/>
        </w:rPr>
        <w:t>3) решение в соответствии с законодательством Российской Федерации и А</w:t>
      </w:r>
      <w:r w:rsidRPr="00307F6A">
        <w:rPr>
          <w:rFonts w:ascii="Times New Roman" w:hAnsi="Times New Roman"/>
          <w:sz w:val="28"/>
          <w:szCs w:val="28"/>
        </w:rPr>
        <w:t>л</w:t>
      </w:r>
      <w:r w:rsidRPr="00307F6A">
        <w:rPr>
          <w:rFonts w:ascii="Times New Roman" w:hAnsi="Times New Roman"/>
          <w:sz w:val="28"/>
          <w:szCs w:val="28"/>
        </w:rPr>
        <w:t>тайского края вопросов обеспечения безопасности дорожного движения;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 xml:space="preserve">4) организация мероприятий </w:t>
      </w:r>
      <w:proofErr w:type="spellStart"/>
      <w:r w:rsidRPr="00307F6A">
        <w:rPr>
          <w:sz w:val="28"/>
          <w:szCs w:val="28"/>
        </w:rPr>
        <w:t>межпоселенческого</w:t>
      </w:r>
      <w:proofErr w:type="spellEnd"/>
      <w:r w:rsidRPr="00307F6A">
        <w:rPr>
          <w:sz w:val="28"/>
          <w:szCs w:val="28"/>
        </w:rPr>
        <w:t xml:space="preserve"> характера по охране окружающей ср</w:t>
      </w:r>
      <w:r w:rsidRPr="00307F6A">
        <w:rPr>
          <w:sz w:val="28"/>
          <w:szCs w:val="28"/>
        </w:rPr>
        <w:t>е</w:t>
      </w:r>
      <w:r w:rsidRPr="00307F6A">
        <w:rPr>
          <w:sz w:val="28"/>
          <w:szCs w:val="28"/>
        </w:rPr>
        <w:t>ды;</w:t>
      </w:r>
    </w:p>
    <w:p w:rsidR="00FB1737" w:rsidRDefault="00FB1737" w:rsidP="00FB173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F4828">
        <w:rPr>
          <w:rFonts w:ascii="Times New Roman" w:hAnsi="Times New Roman"/>
          <w:sz w:val="28"/>
          <w:szCs w:val="28"/>
        </w:rPr>
        <w:lastRenderedPageBreak/>
        <w:t>5)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</w:t>
      </w:r>
      <w:r w:rsidRPr="007F4828">
        <w:rPr>
          <w:rFonts w:ascii="Times New Roman" w:hAnsi="Times New Roman"/>
          <w:sz w:val="28"/>
          <w:szCs w:val="28"/>
        </w:rPr>
        <w:t>о</w:t>
      </w:r>
      <w:r w:rsidRPr="007F4828">
        <w:rPr>
          <w:rFonts w:ascii="Times New Roman" w:hAnsi="Times New Roman"/>
          <w:sz w:val="28"/>
          <w:szCs w:val="28"/>
        </w:rPr>
        <w:t>гической экспертизы в случае реализации этих объектов на соответствующей терр</w:t>
      </w:r>
      <w:r w:rsidRPr="007F4828">
        <w:rPr>
          <w:rFonts w:ascii="Times New Roman" w:hAnsi="Times New Roman"/>
          <w:sz w:val="28"/>
          <w:szCs w:val="28"/>
        </w:rPr>
        <w:t>и</w:t>
      </w:r>
      <w:r w:rsidRPr="007F4828">
        <w:rPr>
          <w:rFonts w:ascii="Times New Roman" w:hAnsi="Times New Roman"/>
          <w:sz w:val="28"/>
          <w:szCs w:val="28"/>
        </w:rPr>
        <w:t>тории и в случае возможного воздействия на окружающую среду хозяйственной и иной деятельности, намечаемой другой административно-территориальной един</w:t>
      </w:r>
      <w:r w:rsidRPr="007F4828">
        <w:rPr>
          <w:rFonts w:ascii="Times New Roman" w:hAnsi="Times New Roman"/>
          <w:sz w:val="28"/>
          <w:szCs w:val="28"/>
        </w:rPr>
        <w:t>и</w:t>
      </w:r>
      <w:r w:rsidRPr="007F4828">
        <w:rPr>
          <w:rFonts w:ascii="Times New Roman" w:hAnsi="Times New Roman"/>
          <w:sz w:val="28"/>
          <w:szCs w:val="28"/>
        </w:rPr>
        <w:t>цей;</w:t>
      </w:r>
    </w:p>
    <w:p w:rsidR="00FB1737" w:rsidRPr="00307F6A" w:rsidRDefault="00FB1737" w:rsidP="00FB173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07F6A">
        <w:rPr>
          <w:rFonts w:ascii="Times New Roman" w:hAnsi="Times New Roman"/>
          <w:sz w:val="28"/>
          <w:szCs w:val="28"/>
        </w:rPr>
        <w:t>6) организация общественных обсуждений, проведение опросов, референдумов среди населения о намечаемой хозяйственной и иной деятельности, которая подлежит экологической эк</w:t>
      </w:r>
      <w:r w:rsidRPr="00307F6A">
        <w:rPr>
          <w:rFonts w:ascii="Times New Roman" w:hAnsi="Times New Roman"/>
          <w:sz w:val="28"/>
          <w:szCs w:val="28"/>
        </w:rPr>
        <w:t>с</w:t>
      </w:r>
      <w:r w:rsidRPr="00307F6A">
        <w:rPr>
          <w:rFonts w:ascii="Times New Roman" w:hAnsi="Times New Roman"/>
          <w:sz w:val="28"/>
          <w:szCs w:val="28"/>
        </w:rPr>
        <w:t>пертизе;</w:t>
      </w:r>
    </w:p>
    <w:p w:rsidR="00FB1737" w:rsidRPr="00307F6A" w:rsidRDefault="00FB1737" w:rsidP="00FB1737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07F6A">
        <w:rPr>
          <w:rFonts w:ascii="Times New Roman" w:hAnsi="Times New Roman"/>
          <w:sz w:val="28"/>
          <w:szCs w:val="28"/>
        </w:rPr>
        <w:t>7) организация по требованию населения общественных экологических экспе</w:t>
      </w:r>
      <w:r w:rsidRPr="00307F6A">
        <w:rPr>
          <w:rFonts w:ascii="Times New Roman" w:hAnsi="Times New Roman"/>
          <w:sz w:val="28"/>
          <w:szCs w:val="28"/>
        </w:rPr>
        <w:t>р</w:t>
      </w:r>
      <w:r w:rsidRPr="00307F6A">
        <w:rPr>
          <w:rFonts w:ascii="Times New Roman" w:hAnsi="Times New Roman"/>
          <w:sz w:val="28"/>
          <w:szCs w:val="28"/>
        </w:rPr>
        <w:t>тиз;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8) обеспечение необходимых условий для проведения собраний, митингов, уличных шествий или демонстраций;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sz w:val="28"/>
          <w:szCs w:val="28"/>
        </w:rPr>
        <w:t>9) осуществление мероприятий по обеспечению безопасности людей на водных объектах, охране их жизни и зд</w:t>
      </w:r>
      <w:r w:rsidRPr="00307F6A">
        <w:rPr>
          <w:sz w:val="28"/>
          <w:szCs w:val="28"/>
        </w:rPr>
        <w:t>о</w:t>
      </w:r>
      <w:r w:rsidRPr="00307F6A">
        <w:rPr>
          <w:sz w:val="28"/>
          <w:szCs w:val="28"/>
        </w:rPr>
        <w:t>ровья;</w:t>
      </w:r>
    </w:p>
    <w:p w:rsidR="00FB1737" w:rsidRPr="00307F6A" w:rsidRDefault="00FB1737" w:rsidP="00FB1737">
      <w:pPr>
        <w:ind w:firstLine="540"/>
        <w:jc w:val="both"/>
        <w:rPr>
          <w:bCs/>
          <w:iCs/>
          <w:sz w:val="28"/>
          <w:szCs w:val="28"/>
        </w:rPr>
      </w:pPr>
      <w:r w:rsidRPr="00307F6A">
        <w:rPr>
          <w:bCs/>
          <w:iCs/>
          <w:sz w:val="28"/>
          <w:szCs w:val="28"/>
        </w:rPr>
        <w:t>10) организация и осуществление мероприятий по мобилизационной подгото</w:t>
      </w:r>
      <w:r w:rsidRPr="00307F6A">
        <w:rPr>
          <w:bCs/>
          <w:iCs/>
          <w:sz w:val="28"/>
          <w:szCs w:val="28"/>
        </w:rPr>
        <w:t>в</w:t>
      </w:r>
      <w:r w:rsidRPr="00307F6A">
        <w:rPr>
          <w:bCs/>
          <w:iCs/>
          <w:sz w:val="28"/>
          <w:szCs w:val="28"/>
        </w:rPr>
        <w:t>ке муниципальных предприятий и учреждений, находящихся на территории муниципальн</w:t>
      </w:r>
      <w:r w:rsidRPr="00307F6A">
        <w:rPr>
          <w:bCs/>
          <w:iCs/>
          <w:sz w:val="28"/>
          <w:szCs w:val="28"/>
        </w:rPr>
        <w:t>о</w:t>
      </w:r>
      <w:r w:rsidRPr="00307F6A">
        <w:rPr>
          <w:bCs/>
          <w:iCs/>
          <w:sz w:val="28"/>
          <w:szCs w:val="28"/>
        </w:rPr>
        <w:t>го района;</w:t>
      </w:r>
    </w:p>
    <w:p w:rsidR="00FB1737" w:rsidRPr="00307F6A" w:rsidRDefault="00FB1737" w:rsidP="00FB1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F6A">
        <w:rPr>
          <w:rFonts w:ascii="Times New Roman" w:hAnsi="Times New Roman" w:cs="Times New Roman"/>
          <w:bCs/>
          <w:iCs/>
          <w:sz w:val="28"/>
          <w:szCs w:val="28"/>
        </w:rPr>
        <w:t>11) осуществление иных полномочий в соответствии с федеральными законами, законами Алтайского края и н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стоящим Уставом.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</w:p>
    <w:p w:rsidR="00FB1737" w:rsidRPr="00307F6A" w:rsidRDefault="00FB1737" w:rsidP="00FB1737">
      <w:pPr>
        <w:ind w:firstLine="540"/>
        <w:jc w:val="both"/>
        <w:rPr>
          <w:b/>
          <w:bCs/>
          <w:sz w:val="28"/>
          <w:szCs w:val="28"/>
        </w:rPr>
      </w:pPr>
      <w:r w:rsidRPr="00307F6A">
        <w:rPr>
          <w:b/>
          <w:bCs/>
          <w:sz w:val="28"/>
          <w:szCs w:val="28"/>
        </w:rPr>
        <w:t>Иные полномочия Администрации района по решению вопросов местного зн</w:t>
      </w:r>
      <w:r w:rsidRPr="00307F6A">
        <w:rPr>
          <w:b/>
          <w:bCs/>
          <w:sz w:val="28"/>
          <w:szCs w:val="28"/>
        </w:rPr>
        <w:t>а</w:t>
      </w:r>
      <w:r w:rsidRPr="00307F6A">
        <w:rPr>
          <w:b/>
          <w:bCs/>
          <w:sz w:val="28"/>
          <w:szCs w:val="28"/>
        </w:rPr>
        <w:t>чения</w:t>
      </w:r>
    </w:p>
    <w:p w:rsidR="00FB1737" w:rsidRPr="00307F6A" w:rsidRDefault="00FB1737" w:rsidP="00FB1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F6A">
        <w:rPr>
          <w:rFonts w:ascii="Times New Roman" w:hAnsi="Times New Roman" w:cs="Times New Roman"/>
          <w:sz w:val="28"/>
          <w:szCs w:val="28"/>
        </w:rPr>
        <w:t>1. Администрация района осуществляет иные полномочия по решению вопр</w:t>
      </w:r>
      <w:r w:rsidRPr="00307F6A">
        <w:rPr>
          <w:rFonts w:ascii="Times New Roman" w:hAnsi="Times New Roman" w:cs="Times New Roman"/>
          <w:sz w:val="28"/>
          <w:szCs w:val="28"/>
        </w:rPr>
        <w:t>о</w:t>
      </w:r>
      <w:r w:rsidRPr="00307F6A">
        <w:rPr>
          <w:rFonts w:ascii="Times New Roman" w:hAnsi="Times New Roman" w:cs="Times New Roman"/>
          <w:sz w:val="28"/>
          <w:szCs w:val="28"/>
        </w:rPr>
        <w:t xml:space="preserve">сов местного значения в соответствии с 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федеральными законами, законами Алта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307F6A">
        <w:rPr>
          <w:rFonts w:ascii="Times New Roman" w:hAnsi="Times New Roman" w:cs="Times New Roman"/>
          <w:bCs/>
          <w:iCs/>
          <w:sz w:val="28"/>
          <w:szCs w:val="28"/>
        </w:rPr>
        <w:t>ского края и настоящим Уставом.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  <w:r w:rsidRPr="00307F6A">
        <w:rPr>
          <w:kern w:val="2"/>
          <w:sz w:val="28"/>
          <w:szCs w:val="28"/>
        </w:rPr>
        <w:t>2. Установленные, но не распределенные законодательством и настоящим Уст</w:t>
      </w:r>
      <w:r w:rsidRPr="00307F6A">
        <w:rPr>
          <w:kern w:val="2"/>
          <w:sz w:val="28"/>
          <w:szCs w:val="28"/>
        </w:rPr>
        <w:t>а</w:t>
      </w:r>
      <w:r w:rsidRPr="00307F6A">
        <w:rPr>
          <w:kern w:val="2"/>
          <w:sz w:val="28"/>
          <w:szCs w:val="28"/>
        </w:rPr>
        <w:t>вом полномочия органов местного самоуправления, до их распределения районным Собранием депутатов, находятся в в</w:t>
      </w:r>
      <w:r w:rsidRPr="00307F6A">
        <w:rPr>
          <w:kern w:val="2"/>
          <w:sz w:val="28"/>
          <w:szCs w:val="28"/>
        </w:rPr>
        <w:t>е</w:t>
      </w:r>
      <w:r w:rsidRPr="00307F6A">
        <w:rPr>
          <w:kern w:val="2"/>
          <w:sz w:val="28"/>
          <w:szCs w:val="28"/>
        </w:rPr>
        <w:t>дении Администрации района.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</w:p>
    <w:p w:rsidR="00FB1737" w:rsidRPr="00307F6A" w:rsidRDefault="00FB1737" w:rsidP="00FB1737">
      <w:pPr>
        <w:ind w:firstLine="540"/>
        <w:jc w:val="both"/>
        <w:rPr>
          <w:b/>
          <w:bCs/>
          <w:sz w:val="28"/>
          <w:szCs w:val="28"/>
        </w:rPr>
      </w:pPr>
      <w:r w:rsidRPr="00307F6A">
        <w:rPr>
          <w:b/>
          <w:bCs/>
          <w:sz w:val="28"/>
          <w:szCs w:val="28"/>
        </w:rPr>
        <w:t>Осуществление Администрацией района отдельных государс</w:t>
      </w:r>
      <w:r w:rsidRPr="00307F6A">
        <w:rPr>
          <w:b/>
          <w:bCs/>
          <w:sz w:val="28"/>
          <w:szCs w:val="28"/>
        </w:rPr>
        <w:t>т</w:t>
      </w:r>
      <w:r w:rsidRPr="00307F6A">
        <w:rPr>
          <w:b/>
          <w:bCs/>
          <w:sz w:val="28"/>
          <w:szCs w:val="28"/>
        </w:rPr>
        <w:t>венных полномочий</w:t>
      </w:r>
    </w:p>
    <w:p w:rsidR="00FB1737" w:rsidRPr="00307F6A" w:rsidRDefault="00FB1737" w:rsidP="00FB1737">
      <w:pPr>
        <w:ind w:firstLine="540"/>
        <w:jc w:val="both"/>
        <w:rPr>
          <w:spacing w:val="-3"/>
          <w:sz w:val="28"/>
          <w:szCs w:val="28"/>
        </w:rPr>
      </w:pPr>
      <w:r w:rsidRPr="00307F6A">
        <w:rPr>
          <w:spacing w:val="-3"/>
          <w:sz w:val="28"/>
          <w:szCs w:val="28"/>
        </w:rPr>
        <w:t>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</w:t>
      </w:r>
      <w:r w:rsidRPr="00307F6A">
        <w:rPr>
          <w:spacing w:val="-3"/>
          <w:sz w:val="28"/>
          <w:szCs w:val="28"/>
        </w:rPr>
        <w:t>о</w:t>
      </w:r>
      <w:r w:rsidRPr="00307F6A">
        <w:rPr>
          <w:spacing w:val="-3"/>
          <w:sz w:val="28"/>
          <w:szCs w:val="28"/>
        </w:rPr>
        <w:t>управления таких полномочий.</w:t>
      </w:r>
    </w:p>
    <w:p w:rsidR="00E86A3C" w:rsidRDefault="00E86A3C" w:rsidP="00FB17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737" w:rsidRPr="00FB1737" w:rsidRDefault="00E86A3C" w:rsidP="00FB17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(статьи </w:t>
      </w:r>
      <w:r w:rsidR="00FB1737">
        <w:rPr>
          <w:sz w:val="28"/>
          <w:szCs w:val="28"/>
        </w:rPr>
        <w:t xml:space="preserve">41, 45-49 </w:t>
      </w:r>
      <w:r w:rsidR="00FB1737" w:rsidRPr="00FB1737">
        <w:rPr>
          <w:sz w:val="28"/>
          <w:szCs w:val="28"/>
        </w:rPr>
        <w:t>Устава муниципального образования Смоленский ра</w:t>
      </w:r>
      <w:r w:rsidR="00FB1737" w:rsidRPr="00FB1737">
        <w:rPr>
          <w:sz w:val="28"/>
          <w:szCs w:val="28"/>
        </w:rPr>
        <w:t>й</w:t>
      </w:r>
      <w:r w:rsidR="00FB1737" w:rsidRPr="00FB1737">
        <w:rPr>
          <w:sz w:val="28"/>
          <w:szCs w:val="28"/>
        </w:rPr>
        <w:t>он Алтайского края в редакции решения Смоленского  районного Собрания депутатов Алта</w:t>
      </w:r>
      <w:r w:rsidR="00FB1737" w:rsidRPr="00FB1737">
        <w:rPr>
          <w:sz w:val="28"/>
          <w:szCs w:val="28"/>
        </w:rPr>
        <w:t>й</w:t>
      </w:r>
      <w:r w:rsidR="00FB1737" w:rsidRPr="00FB1737">
        <w:rPr>
          <w:sz w:val="28"/>
          <w:szCs w:val="28"/>
        </w:rPr>
        <w:t>ского края от 22.02.2017 № 3 «О внесении изменений и дополнений  в Устав муниципального образования См</w:t>
      </w:r>
      <w:r w:rsidR="00FB1737" w:rsidRPr="00FB1737">
        <w:rPr>
          <w:sz w:val="28"/>
          <w:szCs w:val="28"/>
        </w:rPr>
        <w:t>о</w:t>
      </w:r>
      <w:r w:rsidR="00FB1737" w:rsidRPr="00FB1737">
        <w:rPr>
          <w:sz w:val="28"/>
          <w:szCs w:val="28"/>
        </w:rPr>
        <w:t>ленский район Алтайского края»)</w:t>
      </w:r>
    </w:p>
    <w:p w:rsidR="00FB1737" w:rsidRPr="00307F6A" w:rsidRDefault="00FB1737" w:rsidP="00FB1737">
      <w:pPr>
        <w:ind w:firstLine="540"/>
        <w:jc w:val="both"/>
        <w:rPr>
          <w:sz w:val="28"/>
          <w:szCs w:val="28"/>
        </w:rPr>
      </w:pPr>
    </w:p>
    <w:p w:rsidR="00FB1737" w:rsidRDefault="00FB1737" w:rsidP="00FB1737">
      <w:pPr>
        <w:pStyle w:val="a3"/>
        <w:ind w:firstLine="540"/>
        <w:jc w:val="both"/>
        <w:rPr>
          <w:b w:val="0"/>
          <w:szCs w:val="28"/>
        </w:rPr>
      </w:pPr>
    </w:p>
    <w:p w:rsidR="00015AA5" w:rsidRDefault="00015AA5"/>
    <w:sectPr w:rsidR="00015AA5" w:rsidSect="00AF1EB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737"/>
    <w:rsid w:val="00015AA5"/>
    <w:rsid w:val="005634C1"/>
    <w:rsid w:val="00AF1EB3"/>
    <w:rsid w:val="00E86A3C"/>
    <w:rsid w:val="00FB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3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73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B1737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FB1737"/>
    <w:pPr>
      <w:ind w:firstLine="720"/>
      <w:jc w:val="both"/>
    </w:pPr>
    <w:rPr>
      <w:sz w:val="28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FB1737"/>
    <w:rPr>
      <w:rFonts w:eastAsia="Times New Roman" w:cs="Times New Roman"/>
      <w:sz w:val="28"/>
      <w:szCs w:val="20"/>
      <w:lang/>
    </w:rPr>
  </w:style>
  <w:style w:type="paragraph" w:customStyle="1" w:styleId="ConsNormal">
    <w:name w:val="ConsNormal"/>
    <w:rsid w:val="00FB173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B17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B1737"/>
    <w:pPr>
      <w:ind w:firstLine="720"/>
      <w:jc w:val="both"/>
    </w:pPr>
    <w:rPr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FB1737"/>
    <w:rPr>
      <w:rFonts w:eastAsia="Times New Roman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158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2018-03-30T09:23:00Z</dcterms:created>
  <dcterms:modified xsi:type="dcterms:W3CDTF">2018-03-30T09:23:00Z</dcterms:modified>
</cp:coreProperties>
</file>