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27" w:rsidRDefault="00525C27" w:rsidP="00525C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>Административная комиссия информирует</w:t>
      </w:r>
    </w:p>
    <w:p w:rsidR="00525C27" w:rsidRDefault="00525C27" w:rsidP="00A32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07434">
        <w:rPr>
          <w:rFonts w:ascii="Times New Roman" w:hAnsi="Times New Roman" w:cs="Times New Roman"/>
          <w:sz w:val="28"/>
          <w:szCs w:val="28"/>
        </w:rPr>
        <w:t xml:space="preserve">Административной комиссией при Администрации района за </w:t>
      </w:r>
      <w:r>
        <w:rPr>
          <w:rFonts w:ascii="Times New Roman" w:hAnsi="Times New Roman" w:cs="Times New Roman"/>
          <w:sz w:val="28"/>
          <w:szCs w:val="28"/>
        </w:rPr>
        <w:t>ноябрь  2024</w:t>
      </w:r>
      <w:r w:rsidRPr="00E0743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7434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7434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7434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5C27">
        <w:rPr>
          <w:rFonts w:ascii="Times New Roman" w:hAnsi="Times New Roman" w:cs="Times New Roman"/>
          <w:sz w:val="28"/>
          <w:szCs w:val="28"/>
        </w:rPr>
        <w:t xml:space="preserve"> </w:t>
      </w:r>
      <w:r w:rsidRPr="00E07434">
        <w:rPr>
          <w:rFonts w:ascii="Times New Roman" w:hAnsi="Times New Roman" w:cs="Times New Roman"/>
          <w:sz w:val="28"/>
          <w:szCs w:val="28"/>
        </w:rPr>
        <w:t>предусмотренных стать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E07434">
        <w:rPr>
          <w:rFonts w:ascii="Times New Roman" w:hAnsi="Times New Roman" w:cs="Times New Roman"/>
          <w:sz w:val="28"/>
          <w:szCs w:val="28"/>
        </w:rPr>
        <w:t>61 – нарушение тишины и покоя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C27" w:rsidRDefault="00525C27" w:rsidP="00A32F3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0743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Pr="00E07434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E07434">
        <w:rPr>
          <w:rFonts w:ascii="Times New Roman" w:hAnsi="Times New Roman" w:cs="Times New Roman"/>
          <w:sz w:val="28"/>
          <w:szCs w:val="28"/>
        </w:rPr>
        <w:t xml:space="preserve"> дел </w:t>
      </w:r>
      <w:r>
        <w:rPr>
          <w:rFonts w:ascii="Times New Roman" w:hAnsi="Times New Roman" w:cs="Times New Roman"/>
          <w:sz w:val="28"/>
          <w:szCs w:val="28"/>
        </w:rPr>
        <w:t>вынесены  постановления</w:t>
      </w:r>
      <w:r w:rsidR="00A32F3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F35">
        <w:rPr>
          <w:rFonts w:ascii="Times New Roman" w:hAnsi="Times New Roman" w:cs="Times New Roman"/>
          <w:sz w:val="28"/>
          <w:szCs w:val="28"/>
        </w:rPr>
        <w:t xml:space="preserve">2 - </w:t>
      </w:r>
      <w:r>
        <w:rPr>
          <w:rFonts w:ascii="Times New Roman" w:hAnsi="Times New Roman" w:cs="Times New Roman"/>
          <w:sz w:val="28"/>
          <w:szCs w:val="28"/>
        </w:rPr>
        <w:t>о прекращении производства по делу об административном правонарушении по истечению сроков давности</w:t>
      </w:r>
      <w:r w:rsidR="00A32F35">
        <w:rPr>
          <w:rFonts w:ascii="Times New Roman" w:hAnsi="Times New Roman" w:cs="Times New Roman"/>
          <w:sz w:val="28"/>
          <w:szCs w:val="28"/>
        </w:rPr>
        <w:t xml:space="preserve"> привлечения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; 1 – о прекращении за отсутствием со</w:t>
      </w:r>
      <w:r w:rsidR="00A32F35">
        <w:rPr>
          <w:rFonts w:ascii="Times New Roman" w:hAnsi="Times New Roman" w:cs="Times New Roman"/>
          <w:sz w:val="28"/>
          <w:szCs w:val="28"/>
        </w:rPr>
        <w:t xml:space="preserve">бытия административного правонарушения; </w:t>
      </w:r>
      <w:r>
        <w:rPr>
          <w:rFonts w:ascii="Times New Roman" w:hAnsi="Times New Roman" w:cs="Times New Roman"/>
          <w:sz w:val="28"/>
          <w:szCs w:val="28"/>
        </w:rPr>
        <w:t xml:space="preserve">1 - о </w:t>
      </w:r>
      <w:r w:rsidRPr="00E07434">
        <w:rPr>
          <w:rFonts w:ascii="Times New Roman" w:hAnsi="Times New Roman" w:cs="Times New Roman"/>
          <w:sz w:val="28"/>
          <w:szCs w:val="28"/>
        </w:rPr>
        <w:t>назначен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E07434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07434">
        <w:rPr>
          <w:rFonts w:ascii="Times New Roman" w:hAnsi="Times New Roman" w:cs="Times New Roman"/>
          <w:sz w:val="28"/>
          <w:szCs w:val="28"/>
        </w:rPr>
        <w:t xml:space="preserve"> наказания в виде штрафа</w:t>
      </w:r>
      <w:r w:rsidR="00A32F35">
        <w:rPr>
          <w:rFonts w:ascii="Times New Roman" w:hAnsi="Times New Roman" w:cs="Times New Roman"/>
          <w:sz w:val="28"/>
          <w:szCs w:val="28"/>
        </w:rPr>
        <w:t xml:space="preserve"> в размере 500 рублей.</w:t>
      </w:r>
      <w:r w:rsidRPr="00E0743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C27" w:rsidRDefault="00525C27" w:rsidP="00525C27"/>
    <w:p w:rsidR="00525C27" w:rsidRDefault="00525C27" w:rsidP="00525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25C27" w:rsidRDefault="00525C27" w:rsidP="00525C27"/>
    <w:p w:rsidR="00525C27" w:rsidRDefault="00525C27" w:rsidP="00525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C27" w:rsidRDefault="00525C27" w:rsidP="00525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25C27" w:rsidRDefault="00525C27" w:rsidP="00525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C27" w:rsidRDefault="00525C27" w:rsidP="00525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C27" w:rsidRDefault="00525C27" w:rsidP="00525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C27" w:rsidRDefault="00525C27" w:rsidP="00525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C27" w:rsidRDefault="00525C27" w:rsidP="00525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C27" w:rsidRDefault="00525C27" w:rsidP="00525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C27" w:rsidRDefault="00525C27" w:rsidP="00525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C27" w:rsidRDefault="00525C27" w:rsidP="00525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C27" w:rsidRDefault="00525C27" w:rsidP="00525C27">
      <w:pPr>
        <w:spacing w:after="0" w:line="240" w:lineRule="auto"/>
        <w:jc w:val="both"/>
      </w:pPr>
    </w:p>
    <w:p w:rsidR="00525C27" w:rsidRDefault="00525C27" w:rsidP="00525C27"/>
    <w:p w:rsidR="00525C27" w:rsidRDefault="00525C27" w:rsidP="00525C27"/>
    <w:p w:rsidR="00343200" w:rsidRDefault="00343200"/>
    <w:sectPr w:rsidR="00343200" w:rsidSect="00AF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C27"/>
    <w:rsid w:val="00343200"/>
    <w:rsid w:val="00525C27"/>
    <w:rsid w:val="00A3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</cp:revision>
  <dcterms:created xsi:type="dcterms:W3CDTF">2024-11-26T05:11:00Z</dcterms:created>
  <dcterms:modified xsi:type="dcterms:W3CDTF">2024-11-26T05:29:00Z</dcterms:modified>
</cp:coreProperties>
</file>