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F3" w:rsidRPr="00EF6A45" w:rsidRDefault="00BB7EF3" w:rsidP="00DF77FB">
      <w:pPr>
        <w:shd w:val="clear" w:color="auto" w:fill="FFFFFF"/>
        <w:spacing w:after="0" w:line="240" w:lineRule="auto"/>
        <w:ind w:firstLine="5760"/>
        <w:contextualSpacing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Приложение № 2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5760"/>
        <w:contextualSpacing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к  постановлению  Администрации 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5760"/>
        <w:contextualSpacing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Смоленского района  Алтайского края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5760"/>
        <w:contextualSpacing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от </w:t>
      </w:r>
      <w:r w:rsidR="00721FF4">
        <w:rPr>
          <w:rFonts w:ascii="Times New Roman" w:hAnsi="Times New Roman"/>
          <w:sz w:val="24"/>
          <w:szCs w:val="28"/>
        </w:rPr>
        <w:t xml:space="preserve">  </w:t>
      </w:r>
      <w:r w:rsidR="00721FF4" w:rsidRPr="00721FF4">
        <w:rPr>
          <w:rFonts w:ascii="Times New Roman" w:hAnsi="Times New Roman"/>
          <w:sz w:val="24"/>
          <w:szCs w:val="28"/>
          <w:u w:val="single"/>
        </w:rPr>
        <w:t>10.12.2018    №  1360</w:t>
      </w: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 w:rsidRPr="00EF6A45">
        <w:rPr>
          <w:rFonts w:ascii="Times New Roman" w:hAnsi="Times New Roman"/>
          <w:sz w:val="24"/>
          <w:szCs w:val="32"/>
        </w:rPr>
        <w:t>ПОЛОЖЕНИЕ</w:t>
      </w: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 о комиссии по землепользованию и застройке Смоленского района Алтайского края</w:t>
      </w: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1. Общие положения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1.1. Настоящее Положение о комиссии по землепользованию и застройке Смоленского района Алтайского края определяет компетенцию и порядок работы комиссии по землепольз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ванию и застройке Смоленского района Алтайского края (далее - Комиссия).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1.2. </w:t>
      </w:r>
      <w:proofErr w:type="gramStart"/>
      <w:r w:rsidRPr="00EF6A45">
        <w:rPr>
          <w:rFonts w:ascii="Times New Roman" w:hAnsi="Times New Roman"/>
          <w:sz w:val="24"/>
          <w:szCs w:val="28"/>
        </w:rPr>
        <w:t>Комиссия  является постоянно действующим консультативным органом Смоленск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го района Алтайского края (далее – район) по координации подготовки, согласования, обсу</w:t>
      </w:r>
      <w:r w:rsidRPr="00EF6A45">
        <w:rPr>
          <w:rFonts w:ascii="Times New Roman" w:hAnsi="Times New Roman"/>
          <w:sz w:val="24"/>
          <w:szCs w:val="28"/>
        </w:rPr>
        <w:t>ж</w:t>
      </w:r>
      <w:r w:rsidRPr="00EF6A45">
        <w:rPr>
          <w:rFonts w:ascii="Times New Roman" w:hAnsi="Times New Roman"/>
          <w:sz w:val="24"/>
          <w:szCs w:val="28"/>
        </w:rPr>
        <w:t>дения и внесения изменений в документы территориального планирования, градостроительного зонирования, документацию по планировке территорий, рассмотрению заявлений о предоста</w:t>
      </w:r>
      <w:r w:rsidRPr="00EF6A45">
        <w:rPr>
          <w:rFonts w:ascii="Times New Roman" w:hAnsi="Times New Roman"/>
          <w:sz w:val="24"/>
          <w:szCs w:val="28"/>
        </w:rPr>
        <w:t>в</w:t>
      </w:r>
      <w:r w:rsidRPr="00EF6A45">
        <w:rPr>
          <w:rFonts w:ascii="Times New Roman" w:hAnsi="Times New Roman"/>
          <w:sz w:val="24"/>
          <w:szCs w:val="28"/>
        </w:rPr>
        <w:t>лении разрешений на условно разрешенный вид использования, на отклонение от предельных параметров разрешенного строительства, а также по обеспечению применения правил земл</w:t>
      </w:r>
      <w:r w:rsidRPr="00EF6A45">
        <w:rPr>
          <w:rFonts w:ascii="Times New Roman" w:hAnsi="Times New Roman"/>
          <w:sz w:val="24"/>
          <w:szCs w:val="28"/>
        </w:rPr>
        <w:t>е</w:t>
      </w:r>
      <w:r w:rsidRPr="00EF6A45">
        <w:rPr>
          <w:rFonts w:ascii="Times New Roman" w:hAnsi="Times New Roman"/>
          <w:sz w:val="24"/>
          <w:szCs w:val="28"/>
        </w:rPr>
        <w:t>пользования и застройки сельских поселений, находящихся в</w:t>
      </w:r>
      <w:proofErr w:type="gramEnd"/>
      <w:r w:rsidRPr="00EF6A4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EF6A45">
        <w:rPr>
          <w:rFonts w:ascii="Times New Roman" w:hAnsi="Times New Roman"/>
          <w:sz w:val="24"/>
          <w:szCs w:val="28"/>
        </w:rPr>
        <w:t>границах</w:t>
      </w:r>
      <w:proofErr w:type="gramEnd"/>
      <w:r w:rsidRPr="00EF6A45">
        <w:rPr>
          <w:rFonts w:ascii="Times New Roman" w:hAnsi="Times New Roman"/>
          <w:sz w:val="24"/>
          <w:szCs w:val="28"/>
        </w:rPr>
        <w:t xml:space="preserve"> района (далее – посел</w:t>
      </w:r>
      <w:r w:rsidRPr="00EF6A45">
        <w:rPr>
          <w:rFonts w:ascii="Times New Roman" w:hAnsi="Times New Roman"/>
          <w:sz w:val="24"/>
          <w:szCs w:val="28"/>
        </w:rPr>
        <w:t>е</w:t>
      </w:r>
      <w:r w:rsidRPr="00EF6A45">
        <w:rPr>
          <w:rFonts w:ascii="Times New Roman" w:hAnsi="Times New Roman"/>
          <w:sz w:val="24"/>
          <w:szCs w:val="28"/>
        </w:rPr>
        <w:t>ния), организации и проведения публичных слушаний по вопросам регулирования градостро</w:t>
      </w:r>
      <w:r w:rsidRPr="00EF6A45">
        <w:rPr>
          <w:rFonts w:ascii="Times New Roman" w:hAnsi="Times New Roman"/>
          <w:sz w:val="24"/>
          <w:szCs w:val="28"/>
        </w:rPr>
        <w:t>и</w:t>
      </w:r>
      <w:r w:rsidRPr="00EF6A45">
        <w:rPr>
          <w:rFonts w:ascii="Times New Roman" w:hAnsi="Times New Roman"/>
          <w:sz w:val="24"/>
          <w:szCs w:val="28"/>
        </w:rPr>
        <w:t>тельной деятельности.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1.3. </w:t>
      </w:r>
      <w:proofErr w:type="gramStart"/>
      <w:r w:rsidRPr="00EF6A45">
        <w:rPr>
          <w:rFonts w:ascii="Times New Roman" w:hAnsi="Times New Roman"/>
          <w:sz w:val="24"/>
          <w:szCs w:val="28"/>
        </w:rPr>
        <w:t>Комиссия осуществляет свою деятельность в соответствии с Конституцией Росси</w:t>
      </w:r>
      <w:r w:rsidRPr="00EF6A45">
        <w:rPr>
          <w:rFonts w:ascii="Times New Roman" w:hAnsi="Times New Roman"/>
          <w:sz w:val="24"/>
          <w:szCs w:val="28"/>
        </w:rPr>
        <w:t>й</w:t>
      </w:r>
      <w:r w:rsidRPr="00EF6A45">
        <w:rPr>
          <w:rFonts w:ascii="Times New Roman" w:hAnsi="Times New Roman"/>
          <w:sz w:val="24"/>
          <w:szCs w:val="28"/>
        </w:rPr>
        <w:t>ской Федерации,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Алтайского края от 29.12.2009 №120-ЗС «О градостроительной деятельности на территории Алтайского края», иными законами и правовыми актами Российской Федерации и Алтайского края, муниципал</w:t>
      </w:r>
      <w:r w:rsidRPr="00EF6A45">
        <w:rPr>
          <w:rFonts w:ascii="Times New Roman" w:hAnsi="Times New Roman"/>
          <w:sz w:val="24"/>
          <w:szCs w:val="28"/>
        </w:rPr>
        <w:t>ь</w:t>
      </w:r>
      <w:r w:rsidRPr="00EF6A45">
        <w:rPr>
          <w:rFonts w:ascii="Times New Roman" w:hAnsi="Times New Roman"/>
          <w:sz w:val="24"/>
          <w:szCs w:val="28"/>
        </w:rPr>
        <w:t>ными правовыми актами района, настоящим</w:t>
      </w:r>
      <w:proofErr w:type="gramEnd"/>
      <w:r w:rsidRPr="00EF6A45">
        <w:rPr>
          <w:rFonts w:ascii="Times New Roman" w:hAnsi="Times New Roman"/>
          <w:sz w:val="24"/>
          <w:szCs w:val="28"/>
        </w:rPr>
        <w:t xml:space="preserve"> Положением. 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1.4. Состав Комиссии утверждается и может быть изменен постановлением Админис</w:t>
      </w:r>
      <w:r w:rsidRPr="00EF6A45">
        <w:rPr>
          <w:rFonts w:ascii="Times New Roman" w:hAnsi="Times New Roman"/>
          <w:sz w:val="24"/>
          <w:szCs w:val="28"/>
        </w:rPr>
        <w:t>т</w:t>
      </w:r>
      <w:r w:rsidRPr="00EF6A45">
        <w:rPr>
          <w:rFonts w:ascii="Times New Roman" w:hAnsi="Times New Roman"/>
          <w:sz w:val="24"/>
          <w:szCs w:val="28"/>
        </w:rPr>
        <w:t>рации района.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 Компетенция  Комиссии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2.1. Основными задачами Комиссии являются формирование и реализация единой пол</w:t>
      </w:r>
      <w:r w:rsidRPr="00EF6A45">
        <w:rPr>
          <w:rFonts w:ascii="Times New Roman" w:hAnsi="Times New Roman"/>
          <w:sz w:val="24"/>
          <w:szCs w:val="28"/>
        </w:rPr>
        <w:t>и</w:t>
      </w:r>
      <w:r w:rsidRPr="00EF6A45">
        <w:rPr>
          <w:rFonts w:ascii="Times New Roman" w:hAnsi="Times New Roman"/>
          <w:sz w:val="24"/>
          <w:szCs w:val="28"/>
        </w:rPr>
        <w:t>тики в сфере землепользования и застройки на территории района, соблюдение прав жителей района и правообладателей объектов недвижимого имущества на участие решении вопросов местного значения в сфере градостроительной деятельности.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2.2. Комиссия осуществляет следующие функции: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2.2.1. принимает и рассматривает поступившие заявления;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2.2.2. обеспечивает организацию и проведение публичных слушаний по отдельным в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просам градостроительной деятельности, а именно: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проектам правил землепользования и застройки;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вопросам внесения изменений и дополнений в правила землепользования и застро</w:t>
      </w:r>
      <w:r w:rsidRPr="00EF6A45">
        <w:rPr>
          <w:rFonts w:ascii="Times New Roman" w:hAnsi="Times New Roman"/>
          <w:sz w:val="24"/>
          <w:szCs w:val="28"/>
        </w:rPr>
        <w:t>й</w:t>
      </w:r>
      <w:r w:rsidRPr="00EF6A45">
        <w:rPr>
          <w:rFonts w:ascii="Times New Roman" w:hAnsi="Times New Roman"/>
          <w:sz w:val="24"/>
          <w:szCs w:val="28"/>
        </w:rPr>
        <w:t>ки;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проектам планировки территории;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проектам межевания территории;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проектам генеральных планов (и внесения в них изменений) поселений;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вопросам предоставления разрешений на условно разрешенные виды использования земельных участков или объектов капитального строительства;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вопросам предоставления разрешения на отклонение от предельных параметров ра</w:t>
      </w:r>
      <w:r w:rsidRPr="00EF6A45">
        <w:rPr>
          <w:rFonts w:ascii="Times New Roman" w:hAnsi="Times New Roman"/>
          <w:sz w:val="24"/>
          <w:szCs w:val="28"/>
        </w:rPr>
        <w:t>з</w:t>
      </w:r>
      <w:r w:rsidRPr="00EF6A45">
        <w:rPr>
          <w:rFonts w:ascii="Times New Roman" w:hAnsi="Times New Roman"/>
          <w:sz w:val="24"/>
          <w:szCs w:val="28"/>
        </w:rPr>
        <w:t>решенного строительства, реконструкции объектов капитального строительства;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lastRenderedPageBreak/>
        <w:t>2.2.3. обеспечивает рассмотрение проектов  о внесении изменений в правила землепол</w:t>
      </w:r>
      <w:r w:rsidRPr="00EF6A45">
        <w:rPr>
          <w:rFonts w:ascii="Times New Roman" w:hAnsi="Times New Roman"/>
          <w:sz w:val="24"/>
          <w:szCs w:val="28"/>
        </w:rPr>
        <w:t>ь</w:t>
      </w:r>
      <w:r w:rsidRPr="00EF6A45">
        <w:rPr>
          <w:rFonts w:ascii="Times New Roman" w:hAnsi="Times New Roman"/>
          <w:sz w:val="24"/>
          <w:szCs w:val="28"/>
        </w:rPr>
        <w:t>зования и застройки;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2.2.4. осуществляет мероприятия в соответствии со статьей 39 Градостроительного к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декса РФ.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 В целях реализации полномочий в установленной сфере деятельности Комиссия вправе: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2.3.1. принимать решения с учётом требований действующего законодательства, напра</w:t>
      </w:r>
      <w:r w:rsidRPr="00EF6A45">
        <w:rPr>
          <w:rFonts w:ascii="Times New Roman" w:hAnsi="Times New Roman"/>
          <w:sz w:val="24"/>
          <w:szCs w:val="28"/>
        </w:rPr>
        <w:t>в</w:t>
      </w:r>
      <w:r w:rsidRPr="00EF6A45">
        <w:rPr>
          <w:rFonts w:ascii="Times New Roman" w:hAnsi="Times New Roman"/>
          <w:sz w:val="24"/>
          <w:szCs w:val="28"/>
        </w:rPr>
        <w:t>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застройки, по орган</w:t>
      </w:r>
      <w:r w:rsidRPr="00EF6A45">
        <w:rPr>
          <w:rFonts w:ascii="Times New Roman" w:hAnsi="Times New Roman"/>
          <w:sz w:val="24"/>
          <w:szCs w:val="28"/>
        </w:rPr>
        <w:t>и</w:t>
      </w:r>
      <w:r w:rsidRPr="00EF6A45">
        <w:rPr>
          <w:rFonts w:ascii="Times New Roman" w:hAnsi="Times New Roman"/>
          <w:sz w:val="24"/>
          <w:szCs w:val="28"/>
        </w:rPr>
        <w:t>зации и проведению публичных слушаний по вопросам, находящимся в компетенции Коми</w:t>
      </w:r>
      <w:r w:rsidRPr="00EF6A45">
        <w:rPr>
          <w:rFonts w:ascii="Times New Roman" w:hAnsi="Times New Roman"/>
          <w:sz w:val="24"/>
          <w:szCs w:val="28"/>
        </w:rPr>
        <w:t>с</w:t>
      </w:r>
      <w:r w:rsidRPr="00EF6A45">
        <w:rPr>
          <w:rFonts w:ascii="Times New Roman" w:hAnsi="Times New Roman"/>
          <w:sz w:val="24"/>
          <w:szCs w:val="28"/>
        </w:rPr>
        <w:t>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2.3.2. определять перечень необходимых мероприятий в целях организации и проведения публичных слушаний по вопросам компетенции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2.3.3. запрашивать в установленном порядке у государственных, муниципальных орг</w:t>
      </w:r>
      <w:r w:rsidRPr="00EF6A45">
        <w:rPr>
          <w:rFonts w:ascii="Times New Roman" w:hAnsi="Times New Roman"/>
          <w:sz w:val="24"/>
          <w:szCs w:val="28"/>
        </w:rPr>
        <w:t>а</w:t>
      </w:r>
      <w:r w:rsidRPr="00EF6A45">
        <w:rPr>
          <w:rFonts w:ascii="Times New Roman" w:hAnsi="Times New Roman"/>
          <w:sz w:val="24"/>
          <w:szCs w:val="28"/>
        </w:rPr>
        <w:t>нов, специализированных организаций, должностных лиц, предприятий и организаций всех форм собственности заключения, иные документы, а также материалы и информацию, необх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димые для осуществления функций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2.3.4. инициировать создание согласительных комиссий с привлечением экспертов в ц</w:t>
      </w:r>
      <w:r w:rsidRPr="00EF6A45">
        <w:rPr>
          <w:rFonts w:ascii="Times New Roman" w:hAnsi="Times New Roman"/>
          <w:sz w:val="24"/>
          <w:szCs w:val="28"/>
        </w:rPr>
        <w:t>е</w:t>
      </w:r>
      <w:r w:rsidRPr="00EF6A45">
        <w:rPr>
          <w:rFonts w:ascii="Times New Roman" w:hAnsi="Times New Roman"/>
          <w:sz w:val="24"/>
          <w:szCs w:val="28"/>
        </w:rPr>
        <w:t>лях досудебного урегулирования конфликтных ситуаций по вопросам землепользования и з</w:t>
      </w:r>
      <w:r w:rsidRPr="00EF6A45">
        <w:rPr>
          <w:rFonts w:ascii="Times New Roman" w:hAnsi="Times New Roman"/>
          <w:sz w:val="24"/>
          <w:szCs w:val="28"/>
        </w:rPr>
        <w:t>а</w:t>
      </w:r>
      <w:r w:rsidRPr="00EF6A45">
        <w:rPr>
          <w:rFonts w:ascii="Times New Roman" w:hAnsi="Times New Roman"/>
          <w:sz w:val="24"/>
          <w:szCs w:val="28"/>
        </w:rPr>
        <w:t>стройки при применении и реализации правил землепользования и застройки;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2.3.5. привлекать специалистов, независимых экспертов к работе по подготовке соотве</w:t>
      </w:r>
      <w:r w:rsidRPr="00EF6A45">
        <w:rPr>
          <w:rFonts w:ascii="Times New Roman" w:hAnsi="Times New Roman"/>
          <w:sz w:val="24"/>
          <w:szCs w:val="28"/>
        </w:rPr>
        <w:t>т</w:t>
      </w:r>
      <w:r w:rsidRPr="00EF6A45">
        <w:rPr>
          <w:rFonts w:ascii="Times New Roman" w:hAnsi="Times New Roman"/>
          <w:sz w:val="24"/>
          <w:szCs w:val="28"/>
        </w:rPr>
        <w:t>ствующих рекомендаций;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2.3.6. публиковать материалы о своей деятельности, в том числе путём размещения на официальном сайте Администрации района;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2.3.7. в соответствии с порядком и сроками проведения работ по подготовке проекта о внесении изменений в правила землепользования и застройки или в генеральные планы напра</w:t>
      </w:r>
      <w:r w:rsidRPr="00EF6A45">
        <w:rPr>
          <w:rFonts w:ascii="Times New Roman" w:hAnsi="Times New Roman"/>
          <w:sz w:val="24"/>
          <w:szCs w:val="28"/>
        </w:rPr>
        <w:t>в</w:t>
      </w:r>
      <w:r w:rsidRPr="00EF6A45">
        <w:rPr>
          <w:rFonts w:ascii="Times New Roman" w:hAnsi="Times New Roman"/>
          <w:sz w:val="24"/>
          <w:szCs w:val="28"/>
        </w:rPr>
        <w:t>лять председателю Комиссии соответствующие предложения по выполнению работ, подводить итоги выполненных работ;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2.3.8. осуществлять иные права, связанные с подготовкой проекта о внесении изменений в правила землепользования и застройки и генеральные планы и их применением по вопросам, входящим в компетенцию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2.3.9. готовить рекомендации главе Администрации района, органам местного сам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управления поселений по вопросам внесения изменений в правила землепользования и застро</w:t>
      </w:r>
      <w:r w:rsidRPr="00EF6A45">
        <w:rPr>
          <w:rFonts w:ascii="Times New Roman" w:hAnsi="Times New Roman"/>
          <w:sz w:val="24"/>
          <w:szCs w:val="28"/>
        </w:rPr>
        <w:t>й</w:t>
      </w:r>
      <w:r w:rsidRPr="00EF6A45">
        <w:rPr>
          <w:rFonts w:ascii="Times New Roman" w:hAnsi="Times New Roman"/>
          <w:sz w:val="24"/>
          <w:szCs w:val="28"/>
        </w:rPr>
        <w:t>ки и генеральные планы или об отклонении предложений о внесении изменений в правила зе</w:t>
      </w:r>
      <w:r w:rsidRPr="00EF6A45">
        <w:rPr>
          <w:rFonts w:ascii="Times New Roman" w:hAnsi="Times New Roman"/>
          <w:sz w:val="24"/>
          <w:szCs w:val="28"/>
        </w:rPr>
        <w:t>м</w:t>
      </w:r>
      <w:r w:rsidRPr="00EF6A45">
        <w:rPr>
          <w:rFonts w:ascii="Times New Roman" w:hAnsi="Times New Roman"/>
          <w:sz w:val="24"/>
          <w:szCs w:val="28"/>
        </w:rPr>
        <w:t>лепользования и застройки и генеральные планы;</w:t>
      </w:r>
    </w:p>
    <w:p w:rsidR="00BB7EF3" w:rsidRPr="00EF6A45" w:rsidRDefault="00BB7EF3" w:rsidP="00DF77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2.3.10. разрабатывать и вносить на рассмотрение главе Администрации района, органам местного самоуправления  поселений иные рекомендации и предложения, а также  проекты м</w:t>
      </w:r>
      <w:r w:rsidRPr="00EF6A45">
        <w:rPr>
          <w:rFonts w:ascii="Times New Roman" w:hAnsi="Times New Roman"/>
          <w:sz w:val="24"/>
          <w:szCs w:val="28"/>
        </w:rPr>
        <w:t>у</w:t>
      </w:r>
      <w:r w:rsidRPr="00EF6A45">
        <w:rPr>
          <w:rFonts w:ascii="Times New Roman" w:hAnsi="Times New Roman"/>
          <w:sz w:val="24"/>
          <w:szCs w:val="28"/>
        </w:rPr>
        <w:t>ниципальных правовых  актов по вопросам, относящимся к компетенции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2.3.11. осуществлять иные мероприятия, необходимые для исполнения функций  Коми</w:t>
      </w:r>
      <w:r w:rsidRPr="00EF6A45">
        <w:rPr>
          <w:rFonts w:ascii="Times New Roman" w:hAnsi="Times New Roman"/>
          <w:sz w:val="24"/>
          <w:szCs w:val="28"/>
        </w:rPr>
        <w:t>с</w:t>
      </w:r>
      <w:r w:rsidRPr="00EF6A45">
        <w:rPr>
          <w:rFonts w:ascii="Times New Roman" w:hAnsi="Times New Roman"/>
          <w:sz w:val="24"/>
          <w:szCs w:val="28"/>
        </w:rPr>
        <w:t>сии.</w:t>
      </w: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 Статус  членов  Комиссии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3.1. Комиссия состоит из председателя, заместителя председателя, секретаря и иных чл</w:t>
      </w:r>
      <w:r w:rsidRPr="00EF6A45">
        <w:rPr>
          <w:rFonts w:ascii="Times New Roman" w:hAnsi="Times New Roman"/>
          <w:sz w:val="24"/>
          <w:szCs w:val="28"/>
        </w:rPr>
        <w:t>е</w:t>
      </w:r>
      <w:r w:rsidRPr="00EF6A45">
        <w:rPr>
          <w:rFonts w:ascii="Times New Roman" w:hAnsi="Times New Roman"/>
          <w:sz w:val="24"/>
          <w:szCs w:val="28"/>
        </w:rPr>
        <w:t xml:space="preserve">нов Комиссии. 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3.2. В состав Комиссии входят представители Администрации района, Смоленского ра</w:t>
      </w:r>
      <w:r w:rsidRPr="00EF6A45">
        <w:rPr>
          <w:rFonts w:ascii="Times New Roman" w:hAnsi="Times New Roman"/>
          <w:sz w:val="24"/>
          <w:szCs w:val="28"/>
        </w:rPr>
        <w:t>й</w:t>
      </w:r>
      <w:r w:rsidRPr="00EF6A45">
        <w:rPr>
          <w:rFonts w:ascii="Times New Roman" w:hAnsi="Times New Roman"/>
          <w:sz w:val="24"/>
          <w:szCs w:val="28"/>
        </w:rPr>
        <w:t>онного Собрания депутатов Алтайского края, представители государственных,  муниципальных органов и организаций, деятельность которых связана с вопросами  планирования развития, обустройства территории района и поселений.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3.3. Все члены Комиссии осуществляют свою деятельность на безвозмездной основе и обладают правом голоса.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 Председатель Комиссии: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3.4.1. осуществляет общее руководство деятельностью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3.4.2. распределяет обязанности между членами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lastRenderedPageBreak/>
        <w:t>3.4.3. обеспечивает рассмотрение Комиссией вопросов, поставленных в обращениях з</w:t>
      </w:r>
      <w:r w:rsidRPr="00EF6A45">
        <w:rPr>
          <w:rFonts w:ascii="Times New Roman" w:hAnsi="Times New Roman"/>
          <w:sz w:val="24"/>
          <w:szCs w:val="28"/>
        </w:rPr>
        <w:t>а</w:t>
      </w:r>
      <w:r w:rsidRPr="00EF6A45">
        <w:rPr>
          <w:rFonts w:ascii="Times New Roman" w:hAnsi="Times New Roman"/>
          <w:sz w:val="24"/>
          <w:szCs w:val="28"/>
        </w:rPr>
        <w:t>интересованных лиц;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3.4.4. определяет перечень, сроки и порядок рассмотрения вопросов, утверждает повес</w:t>
      </w:r>
      <w:r w:rsidRPr="00EF6A45">
        <w:rPr>
          <w:rFonts w:ascii="Times New Roman" w:hAnsi="Times New Roman"/>
          <w:sz w:val="24"/>
          <w:szCs w:val="28"/>
        </w:rPr>
        <w:t>т</w:t>
      </w:r>
      <w:r w:rsidRPr="00EF6A45">
        <w:rPr>
          <w:rFonts w:ascii="Times New Roman" w:hAnsi="Times New Roman"/>
          <w:sz w:val="24"/>
          <w:szCs w:val="28"/>
        </w:rPr>
        <w:t>ку  заседания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3.4.5. созывает и ведёт заседания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3.4.6. предоставляет слово для выступлений;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3.4.7. ставит на голосование предложения членов Комиссии и проекты принимаемых решений;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3.4.8. подводит итоги голосования и оглашает принятые решения; 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3.4.9. подписывает протоколы заседаний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3.4.10. определяет наименования и состав рабочих групп, согласительных комиссий по досудебному урегулированию конфликтных ситуаций в области землепользования и застройки, по вопросам применения правил землепользования и застройки, утверждает порядок их работы;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3.4.11. утверждает формы документов, положения о рабочих группах в форме решений председателя Комиссии;</w:t>
      </w:r>
    </w:p>
    <w:p w:rsidR="00BB7EF3" w:rsidRPr="00EF6A45" w:rsidRDefault="00BB7EF3" w:rsidP="00DF77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3.4.12. представляет Комиссию в отношениях с другими органами  Администрации ра</w:t>
      </w:r>
      <w:r w:rsidRPr="00EF6A45">
        <w:rPr>
          <w:rFonts w:ascii="Times New Roman" w:hAnsi="Times New Roman"/>
          <w:sz w:val="24"/>
          <w:szCs w:val="28"/>
        </w:rPr>
        <w:t>й</w:t>
      </w:r>
      <w:r w:rsidRPr="00EF6A45">
        <w:rPr>
          <w:rFonts w:ascii="Times New Roman" w:hAnsi="Times New Roman"/>
          <w:sz w:val="24"/>
          <w:szCs w:val="28"/>
        </w:rPr>
        <w:t>она, иными государственными  и муниципальными органами, предприятиями, учреждениями, организациями и гражданами.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3.5. Заместитель председателя Комиссии: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3.5.1. выполняет  поручения председателя Комиссии по вопросам деятельности Коми</w:t>
      </w:r>
      <w:r w:rsidRPr="00EF6A45">
        <w:rPr>
          <w:rFonts w:ascii="Times New Roman" w:hAnsi="Times New Roman"/>
          <w:sz w:val="24"/>
          <w:szCs w:val="28"/>
        </w:rPr>
        <w:t>с</w:t>
      </w:r>
      <w:r w:rsidRPr="00EF6A45">
        <w:rPr>
          <w:rFonts w:ascii="Times New Roman" w:hAnsi="Times New Roman"/>
          <w:sz w:val="24"/>
          <w:szCs w:val="28"/>
        </w:rPr>
        <w:t>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3.5.2. осуществляет полномочия председателя Комиссии в период его временного отсу</w:t>
      </w:r>
      <w:r w:rsidRPr="00EF6A45">
        <w:rPr>
          <w:rFonts w:ascii="Times New Roman" w:hAnsi="Times New Roman"/>
          <w:sz w:val="24"/>
          <w:szCs w:val="28"/>
        </w:rPr>
        <w:t>т</w:t>
      </w:r>
      <w:r w:rsidRPr="00EF6A45">
        <w:rPr>
          <w:rFonts w:ascii="Times New Roman" w:hAnsi="Times New Roman"/>
          <w:sz w:val="24"/>
          <w:szCs w:val="28"/>
        </w:rPr>
        <w:t>ствия;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3.5.3. обеспечивает: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организацию деятельности Комиссии и необходимое взаимодействие Комиссии с фун</w:t>
      </w:r>
      <w:r w:rsidRPr="00EF6A45">
        <w:rPr>
          <w:rFonts w:ascii="Times New Roman" w:hAnsi="Times New Roman"/>
          <w:sz w:val="24"/>
          <w:szCs w:val="28"/>
        </w:rPr>
        <w:t>к</w:t>
      </w:r>
      <w:r w:rsidRPr="00EF6A45">
        <w:rPr>
          <w:rFonts w:ascii="Times New Roman" w:hAnsi="Times New Roman"/>
          <w:sz w:val="24"/>
          <w:szCs w:val="28"/>
        </w:rPr>
        <w:t>циональными и территориальными органами, организациями, участвующими в подготовке и реализации правил землепользования и застройки и генеральных планов,  Смоленским райо</w:t>
      </w:r>
      <w:r w:rsidRPr="00EF6A45">
        <w:rPr>
          <w:rFonts w:ascii="Times New Roman" w:hAnsi="Times New Roman"/>
          <w:sz w:val="24"/>
          <w:szCs w:val="28"/>
        </w:rPr>
        <w:t>н</w:t>
      </w:r>
      <w:r w:rsidRPr="00EF6A45">
        <w:rPr>
          <w:rFonts w:ascii="Times New Roman" w:hAnsi="Times New Roman"/>
          <w:sz w:val="24"/>
          <w:szCs w:val="28"/>
        </w:rPr>
        <w:t>ным Собранием депутатов Алтайского края, государственными органами, общественными о</w:t>
      </w:r>
      <w:r w:rsidRPr="00EF6A45">
        <w:rPr>
          <w:rFonts w:ascii="Times New Roman" w:hAnsi="Times New Roman"/>
          <w:sz w:val="24"/>
          <w:szCs w:val="28"/>
        </w:rPr>
        <w:t>р</w:t>
      </w:r>
      <w:r w:rsidRPr="00EF6A45">
        <w:rPr>
          <w:rFonts w:ascii="Times New Roman" w:hAnsi="Times New Roman"/>
          <w:sz w:val="24"/>
          <w:szCs w:val="28"/>
        </w:rPr>
        <w:t>ганизациями и другими заинтересованными лицами;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подготовку и представление проектов форм документов на утверждение председателю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приём заявок от физических и юридических лиц на проведение публичных слушаний по вопросам, входящим в компетенцию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подготовку плана проведения публичных слушаний по вопросам, входящим в компете</w:t>
      </w:r>
      <w:r w:rsidRPr="00EF6A45">
        <w:rPr>
          <w:rFonts w:ascii="Times New Roman" w:hAnsi="Times New Roman"/>
          <w:sz w:val="24"/>
          <w:szCs w:val="28"/>
        </w:rPr>
        <w:t>н</w:t>
      </w:r>
      <w:r w:rsidRPr="00EF6A45">
        <w:rPr>
          <w:rFonts w:ascii="Times New Roman" w:hAnsi="Times New Roman"/>
          <w:sz w:val="24"/>
          <w:szCs w:val="28"/>
        </w:rPr>
        <w:t>цию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подготовку и направление председателю Комиссии предложений по координации работ по подготовке проекта о внесении изменений в правила землепользования и застройки и ген</w:t>
      </w:r>
      <w:r w:rsidRPr="00EF6A45">
        <w:rPr>
          <w:rFonts w:ascii="Times New Roman" w:hAnsi="Times New Roman"/>
          <w:sz w:val="24"/>
          <w:szCs w:val="28"/>
        </w:rPr>
        <w:t>е</w:t>
      </w:r>
      <w:r w:rsidRPr="00EF6A45">
        <w:rPr>
          <w:rFonts w:ascii="Times New Roman" w:hAnsi="Times New Roman"/>
          <w:sz w:val="24"/>
          <w:szCs w:val="28"/>
        </w:rPr>
        <w:t>ральные планы, проведению публичных слушаний по вопросам, входящим в компетенцию К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подготовку и организацию проведения публичных слушаний по вопросам, входящим в компетенцию Комиссии, посредством организации взаимодействия Комиссии с заявителем;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подготовку заключений о результатах публичных слушаний по вопросам, входящим в компетенцию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опубликование заключения о результатах публичных слушаний по вопросам, входящим  в  компетенцию 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направление главе Администрации района, иным лицам в соответствии с установленн</w:t>
      </w:r>
      <w:r w:rsidRPr="00EF6A45">
        <w:rPr>
          <w:rFonts w:ascii="Times New Roman" w:hAnsi="Times New Roman"/>
          <w:sz w:val="24"/>
          <w:szCs w:val="28"/>
        </w:rPr>
        <w:t>ы</w:t>
      </w:r>
      <w:r w:rsidRPr="00EF6A45">
        <w:rPr>
          <w:rFonts w:ascii="Times New Roman" w:hAnsi="Times New Roman"/>
          <w:sz w:val="24"/>
          <w:szCs w:val="28"/>
        </w:rPr>
        <w:t>ми требованиями рекомендаций Комиссии о результатах публичных слушаний по вопросам, входящим в компетенцию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представление  в Смоленское районное Собрание депутатов Алтайского края информ</w:t>
      </w:r>
      <w:r w:rsidRPr="00EF6A45">
        <w:rPr>
          <w:rFonts w:ascii="Times New Roman" w:hAnsi="Times New Roman"/>
          <w:sz w:val="24"/>
          <w:szCs w:val="28"/>
        </w:rPr>
        <w:t>а</w:t>
      </w:r>
      <w:r w:rsidRPr="00EF6A45">
        <w:rPr>
          <w:rFonts w:ascii="Times New Roman" w:hAnsi="Times New Roman"/>
          <w:sz w:val="24"/>
          <w:szCs w:val="28"/>
        </w:rPr>
        <w:t>ции о планируемых публичных слушаниях по вопросам, входящим в компетенцию Комиссии.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выполнение иных мероприятий, связанных с подготовкой проектов о внесении измен</w:t>
      </w:r>
      <w:r w:rsidRPr="00EF6A45">
        <w:rPr>
          <w:rFonts w:ascii="Times New Roman" w:hAnsi="Times New Roman"/>
          <w:sz w:val="24"/>
          <w:szCs w:val="28"/>
        </w:rPr>
        <w:t>е</w:t>
      </w:r>
      <w:r w:rsidRPr="00EF6A45">
        <w:rPr>
          <w:rFonts w:ascii="Times New Roman" w:hAnsi="Times New Roman"/>
          <w:sz w:val="24"/>
          <w:szCs w:val="28"/>
        </w:rPr>
        <w:t xml:space="preserve">ний в правила землепользования и застройки, генеральные планы поселений, их применения и </w:t>
      </w:r>
      <w:r w:rsidRPr="00EF6A45">
        <w:rPr>
          <w:rFonts w:ascii="Times New Roman" w:hAnsi="Times New Roman"/>
          <w:sz w:val="24"/>
          <w:szCs w:val="28"/>
        </w:rPr>
        <w:lastRenderedPageBreak/>
        <w:t>реализации, проведением публичных слушаний, деятельностью Комиссии и органов местного самоуправления  по организации и проведению публичных слушаний.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 Секретарь Комиссии: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3.6.1. выполняет  поручения председателя и заместителя председателя Комиссии по в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просам деятельности Комиссии;</w:t>
      </w:r>
    </w:p>
    <w:p w:rsidR="00BB7EF3" w:rsidRPr="00EF6A45" w:rsidRDefault="00BB7EF3" w:rsidP="00DF7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3.6.2. осуществляет делопроизводство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3.6.3. обеспечивает подготовку материалов к заседаниям Комиссии, оформляет повестку заседания Комиссии;</w:t>
      </w:r>
    </w:p>
    <w:p w:rsidR="00BB7EF3" w:rsidRPr="00EF6A45" w:rsidRDefault="00BB7EF3" w:rsidP="00DF7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3.6.4. оповещает членов Комиссии о повестке, времени и месте проведения заседания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3.6.5. обеспечивает подготовку запросов, проектов решений, других материалов и док</w:t>
      </w:r>
      <w:r w:rsidRPr="00EF6A45">
        <w:rPr>
          <w:rFonts w:ascii="Times New Roman" w:hAnsi="Times New Roman"/>
          <w:sz w:val="24"/>
          <w:szCs w:val="28"/>
        </w:rPr>
        <w:t>у</w:t>
      </w:r>
      <w:r w:rsidRPr="00EF6A45">
        <w:rPr>
          <w:rFonts w:ascii="Times New Roman" w:hAnsi="Times New Roman"/>
          <w:sz w:val="24"/>
          <w:szCs w:val="28"/>
        </w:rPr>
        <w:t>ментов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3.6.6. ведет и оформляет протоколы заседаний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3.6.7. обеспечивает оформление и рассылку протоколов, выписок из протоколов  и др</w:t>
      </w:r>
      <w:r w:rsidRPr="00EF6A45">
        <w:rPr>
          <w:rFonts w:ascii="Times New Roman" w:hAnsi="Times New Roman"/>
          <w:sz w:val="24"/>
          <w:szCs w:val="28"/>
        </w:rPr>
        <w:t>у</w:t>
      </w:r>
      <w:r w:rsidRPr="00EF6A45">
        <w:rPr>
          <w:rFonts w:ascii="Times New Roman" w:hAnsi="Times New Roman"/>
          <w:sz w:val="24"/>
          <w:szCs w:val="28"/>
        </w:rPr>
        <w:t>гих документов Комиссии.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3.6.8. обеспечивает хранение и последующую передачу в архив в установленном порядке протоколов заседаний Комиссии, других документов, связанных с деятельностью Комиссии. 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3.7. Члены Комиссии: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3.7.1. участвуют в заседаниях Комиссии, в рассмотрении внесенных в повестку вопросов и в голосовании;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3.7.2. вносят предложения по рассматриваемым на заседаниях Комиссии вопросам;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 3.7.3. знакомятся с нормативными правовыми актами, информационными и справочн</w:t>
      </w:r>
      <w:r w:rsidRPr="00EF6A45">
        <w:rPr>
          <w:rFonts w:ascii="Times New Roman" w:hAnsi="Times New Roman"/>
          <w:sz w:val="24"/>
          <w:szCs w:val="28"/>
        </w:rPr>
        <w:t>ы</w:t>
      </w:r>
      <w:r w:rsidRPr="00EF6A45">
        <w:rPr>
          <w:rFonts w:ascii="Times New Roman" w:hAnsi="Times New Roman"/>
          <w:sz w:val="24"/>
          <w:szCs w:val="28"/>
        </w:rPr>
        <w:t>ми материалами по вопросам деятельности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3.7.4. вносят предложения по урегулированию конфликтных ситуаций по вопросам пр</w:t>
      </w:r>
      <w:r w:rsidRPr="00EF6A45">
        <w:rPr>
          <w:rFonts w:ascii="Times New Roman" w:hAnsi="Times New Roman"/>
          <w:sz w:val="24"/>
          <w:szCs w:val="28"/>
        </w:rPr>
        <w:t>и</w:t>
      </w:r>
      <w:r w:rsidRPr="00EF6A45">
        <w:rPr>
          <w:rFonts w:ascii="Times New Roman" w:hAnsi="Times New Roman"/>
          <w:sz w:val="24"/>
          <w:szCs w:val="28"/>
        </w:rPr>
        <w:t>менения правил землепользования и застройки;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3.7.5. участвуют в работе согласительных комиссий по урегулированию конфликтных ситуаций в случае включения в их состав;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3.7.6. по поручению председателя Комиссии собирают сведения и участвуют в подгото</w:t>
      </w:r>
      <w:r w:rsidRPr="00EF6A45">
        <w:rPr>
          <w:rFonts w:ascii="Times New Roman" w:hAnsi="Times New Roman"/>
          <w:sz w:val="24"/>
          <w:szCs w:val="28"/>
        </w:rPr>
        <w:t>в</w:t>
      </w:r>
      <w:r w:rsidRPr="00EF6A45">
        <w:rPr>
          <w:rFonts w:ascii="Times New Roman" w:hAnsi="Times New Roman"/>
          <w:sz w:val="24"/>
          <w:szCs w:val="28"/>
        </w:rPr>
        <w:t>ке материалов по отдельным  вопросам, подлежащим рассмотрению на заседаниях Комиссии;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3.7.7. по поручению председателя Комиссии могут вести заседания Комиссии, а также исполнять обязанности секретаря Комиссии в случае отсутствия последнего на заседании К</w:t>
      </w:r>
      <w:r w:rsidRPr="00EF6A45">
        <w:rPr>
          <w:rFonts w:ascii="Times New Roman" w:hAnsi="Times New Roman"/>
          <w:sz w:val="24"/>
          <w:szCs w:val="28"/>
        </w:rPr>
        <w:t>о</w:t>
      </w:r>
      <w:r w:rsidRPr="00EF6A45">
        <w:rPr>
          <w:rFonts w:ascii="Times New Roman" w:hAnsi="Times New Roman"/>
          <w:sz w:val="24"/>
          <w:szCs w:val="28"/>
        </w:rPr>
        <w:t>миссии.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BB7EF3" w:rsidRPr="00EF6A45" w:rsidRDefault="00BB7EF3" w:rsidP="00DF77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4. Порядок работы Комиссии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813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4.1. Прием и регистрацию заявлений, поступающих в адрес Комиссии, осуществляет отдел по архитектуре и строительству Управления ЖКХ, строительства, архитектуры и газиф</w:t>
      </w:r>
      <w:r w:rsidRPr="00EF6A45">
        <w:rPr>
          <w:rFonts w:ascii="Times New Roman" w:hAnsi="Times New Roman"/>
          <w:sz w:val="24"/>
          <w:szCs w:val="28"/>
        </w:rPr>
        <w:t>и</w:t>
      </w:r>
      <w:r w:rsidRPr="00EF6A45">
        <w:rPr>
          <w:rFonts w:ascii="Times New Roman" w:hAnsi="Times New Roman"/>
          <w:sz w:val="24"/>
          <w:szCs w:val="28"/>
        </w:rPr>
        <w:t>кации Администрации района.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 xml:space="preserve">4.2. Комиссия осуществляет свою деятельность в форме заседаний. Заседания Комиссии являются открытыми. 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4.3. Заседания Комиссии проводятся по мере поступления заявлений, с учётом сроков предусмотренных действующим законодательством.</w:t>
      </w:r>
    </w:p>
    <w:p w:rsidR="00BB7EF3" w:rsidRPr="00EF6A45" w:rsidRDefault="00BB7EF3" w:rsidP="00DF7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F6A45">
        <w:rPr>
          <w:rFonts w:ascii="Times New Roman" w:hAnsi="Times New Roman"/>
          <w:sz w:val="24"/>
          <w:szCs w:val="28"/>
        </w:rPr>
        <w:t>4.4. О месте, дате и времени проведения заседания члены Комиссии оповещаются тел</w:t>
      </w:r>
      <w:r w:rsidRPr="00EF6A45">
        <w:rPr>
          <w:rFonts w:ascii="Times New Roman" w:hAnsi="Times New Roman"/>
          <w:sz w:val="24"/>
          <w:szCs w:val="28"/>
        </w:rPr>
        <w:t>е</w:t>
      </w:r>
      <w:r w:rsidRPr="00EF6A45">
        <w:rPr>
          <w:rFonts w:ascii="Times New Roman" w:hAnsi="Times New Roman"/>
          <w:sz w:val="24"/>
          <w:szCs w:val="28"/>
        </w:rPr>
        <w:t xml:space="preserve">фонограммой не </w:t>
      </w:r>
      <w:proofErr w:type="gramStart"/>
      <w:r w:rsidRPr="00EF6A45">
        <w:rPr>
          <w:rFonts w:ascii="Times New Roman" w:hAnsi="Times New Roman"/>
          <w:sz w:val="24"/>
          <w:szCs w:val="28"/>
        </w:rPr>
        <w:t>позднее</w:t>
      </w:r>
      <w:proofErr w:type="gramEnd"/>
      <w:r w:rsidRPr="00EF6A45">
        <w:rPr>
          <w:rFonts w:ascii="Times New Roman" w:hAnsi="Times New Roman"/>
          <w:sz w:val="24"/>
          <w:szCs w:val="28"/>
        </w:rPr>
        <w:t xml:space="preserve"> чем за два рабочих дня до этого заседания.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4.5. В случае отсутствия на заседании член Комиссии вправе изложить своё мнение по рассматриваемым вопросам в письменной форме, которое оглашается на заседании и приобщ</w:t>
      </w:r>
      <w:r w:rsidRPr="00EF6A45">
        <w:rPr>
          <w:szCs w:val="28"/>
        </w:rPr>
        <w:t>а</w:t>
      </w:r>
      <w:r w:rsidRPr="00EF6A45">
        <w:rPr>
          <w:szCs w:val="28"/>
        </w:rPr>
        <w:t>ется к протоколу заседания.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 xml:space="preserve">4.6. Заседания Комиссии ведет председатель Комиссии или заместитель председателя  Комиссии. В случае отсутствия председателя Комиссии и его заместителя заседание ведет член Комиссии, уполномоченный на это решением председателя Комиссии. 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4.7. Действия и решения Комиссии являются правомочными, если в её работе приняло участие не менее двух третей от списочного состава членов Комиссии. При этом отсутству</w:t>
      </w:r>
      <w:r w:rsidRPr="00EF6A45">
        <w:rPr>
          <w:szCs w:val="28"/>
        </w:rPr>
        <w:t>ю</w:t>
      </w:r>
      <w:r w:rsidRPr="00EF6A45">
        <w:rPr>
          <w:szCs w:val="28"/>
        </w:rPr>
        <w:lastRenderedPageBreak/>
        <w:t xml:space="preserve">щий на заседании член Комиссии, выразивший своё мнение по рассматриваемым  вопросам в письменной форме, считается  участвовавшим  в работе комиссии. 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4.8. В заседаниях Комиссии по приглашению председателя Комиссии могут участвовать представители органов государственной власти, органов местного самоуправления, обществе</w:t>
      </w:r>
      <w:r w:rsidRPr="00EF6A45">
        <w:rPr>
          <w:szCs w:val="28"/>
        </w:rPr>
        <w:t>н</w:t>
      </w:r>
      <w:r w:rsidRPr="00EF6A45">
        <w:rPr>
          <w:szCs w:val="28"/>
        </w:rPr>
        <w:t>ных объединений, иных организаций, физические лица и их представители, которые обладают правом совещательного голоса.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4.9. Решения Комиссии принимаются отдельно по каждому вопросу путём открытого г</w:t>
      </w:r>
      <w:r w:rsidRPr="00EF6A45">
        <w:rPr>
          <w:szCs w:val="28"/>
        </w:rPr>
        <w:t>о</w:t>
      </w:r>
      <w:r w:rsidRPr="00EF6A45">
        <w:rPr>
          <w:szCs w:val="28"/>
        </w:rPr>
        <w:t>лосования простым большинством голосов от числа членов Комиссии, присутствующих на з</w:t>
      </w:r>
      <w:r w:rsidRPr="00EF6A45">
        <w:rPr>
          <w:szCs w:val="28"/>
        </w:rPr>
        <w:t>а</w:t>
      </w:r>
      <w:r w:rsidRPr="00EF6A45">
        <w:rPr>
          <w:szCs w:val="28"/>
        </w:rPr>
        <w:t>седании. При равенстве голосов голос председательствующего на заседании Комиссии является решающим.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4.10. При несогласии с принятым решением член Комиссии вправе изложить в письме</w:t>
      </w:r>
      <w:r w:rsidRPr="00EF6A45">
        <w:rPr>
          <w:szCs w:val="28"/>
        </w:rPr>
        <w:t>н</w:t>
      </w:r>
      <w:r w:rsidRPr="00EF6A45">
        <w:rPr>
          <w:szCs w:val="28"/>
        </w:rPr>
        <w:t>ной форме своё особое мнение, которое подлежит обязательному приобщению к протоколу з</w:t>
      </w:r>
      <w:r w:rsidRPr="00EF6A45">
        <w:rPr>
          <w:szCs w:val="28"/>
        </w:rPr>
        <w:t>а</w:t>
      </w:r>
      <w:r w:rsidRPr="00EF6A45">
        <w:rPr>
          <w:szCs w:val="28"/>
        </w:rPr>
        <w:t>седания Комиссии.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4.11. Итоги каждого заседания Комиссии оформляются протоколом, который подпис</w:t>
      </w:r>
      <w:r w:rsidRPr="00EF6A45">
        <w:rPr>
          <w:szCs w:val="28"/>
        </w:rPr>
        <w:t>ы</w:t>
      </w:r>
      <w:r w:rsidRPr="00EF6A45">
        <w:rPr>
          <w:szCs w:val="28"/>
        </w:rPr>
        <w:t>вается председательствующим на заседании Комиссии и секретарем Комиссии. К протоколу могут прилагаться документы, связанные с темой  заседания.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В протоколе заседания Комиссии фиксируются: дата и место заседания, председательс</w:t>
      </w:r>
      <w:r w:rsidRPr="00EF6A45">
        <w:rPr>
          <w:szCs w:val="28"/>
        </w:rPr>
        <w:t>т</w:t>
      </w:r>
      <w:r w:rsidRPr="00EF6A45">
        <w:rPr>
          <w:szCs w:val="28"/>
        </w:rPr>
        <w:t>вующий на заседании, присутствующие на заседании члены Комиссии, лица, приглашенные на заседание, повестка заседания, краткое содержание выступлений участников заседания, резул</w:t>
      </w:r>
      <w:r w:rsidRPr="00EF6A45">
        <w:rPr>
          <w:szCs w:val="28"/>
        </w:rPr>
        <w:t>ь</w:t>
      </w:r>
      <w:r w:rsidRPr="00EF6A45">
        <w:rPr>
          <w:szCs w:val="28"/>
        </w:rPr>
        <w:t>таты голосования по каждому вопросу повестки заседания, принятые решения.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Те</w:t>
      </w:r>
      <w:proofErr w:type="gramStart"/>
      <w:r w:rsidRPr="00EF6A45">
        <w:rPr>
          <w:szCs w:val="28"/>
        </w:rPr>
        <w:t>кст пр</w:t>
      </w:r>
      <w:proofErr w:type="gramEnd"/>
      <w:r w:rsidRPr="00EF6A45">
        <w:rPr>
          <w:szCs w:val="28"/>
        </w:rPr>
        <w:t>отокола излагается от третьего лица множественного числа («присутствовали», «слушали», «выступили», «голосовали», «решили»).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Каждому протоколу заседания Комиссии присваивается порядковый номер в соответс</w:t>
      </w:r>
      <w:r w:rsidRPr="00EF6A45">
        <w:rPr>
          <w:szCs w:val="28"/>
        </w:rPr>
        <w:t>т</w:t>
      </w:r>
      <w:r w:rsidRPr="00EF6A45">
        <w:rPr>
          <w:szCs w:val="28"/>
        </w:rPr>
        <w:t xml:space="preserve">вии с последовательностью проведения заседаний. 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Срок подготовки и подписания протокола – 5 рабочих дней со дня проведения заседания Комиссии.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4.12. Решения Комиссии, содержащие рекомендации главе Администрации района, н</w:t>
      </w:r>
      <w:r w:rsidRPr="00EF6A45">
        <w:rPr>
          <w:szCs w:val="28"/>
        </w:rPr>
        <w:t>а</w:t>
      </w:r>
      <w:r w:rsidRPr="00EF6A45">
        <w:rPr>
          <w:szCs w:val="28"/>
        </w:rPr>
        <w:t xml:space="preserve">правляются данному должностному лицу в виде выписки из протокола заседания Комиссии для принятия соответствующих правовых актов. 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EF6A45">
        <w:rPr>
          <w:szCs w:val="28"/>
        </w:rPr>
        <w:t>4.13. Протоколы заседаний Комиссии, другие документы, связанные с деятельностью Комиссии, хранятся в течение 5 лет, после чего подлежат передаче в архивный отдел Админ</w:t>
      </w:r>
      <w:r w:rsidRPr="00EF6A45">
        <w:rPr>
          <w:szCs w:val="28"/>
        </w:rPr>
        <w:t>и</w:t>
      </w:r>
      <w:r w:rsidRPr="00EF6A45">
        <w:rPr>
          <w:szCs w:val="28"/>
        </w:rPr>
        <w:t xml:space="preserve">страции района. </w:t>
      </w:r>
    </w:p>
    <w:p w:rsidR="00BB7EF3" w:rsidRPr="00EF6A45" w:rsidRDefault="00BB7EF3" w:rsidP="00DF77FB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</w:p>
    <w:sectPr w:rsidR="00BB7EF3" w:rsidRPr="00EF6A45" w:rsidSect="005A7E62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8AB"/>
    <w:multiLevelType w:val="hybridMultilevel"/>
    <w:tmpl w:val="D5281FA8"/>
    <w:lvl w:ilvl="0" w:tplc="AE78C7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0E092F6A"/>
    <w:multiLevelType w:val="hybridMultilevel"/>
    <w:tmpl w:val="366C2CF8"/>
    <w:lvl w:ilvl="0" w:tplc="5BC051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39BA560E"/>
    <w:multiLevelType w:val="hybridMultilevel"/>
    <w:tmpl w:val="5928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92403"/>
    <w:multiLevelType w:val="multilevel"/>
    <w:tmpl w:val="6D62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A61DA6"/>
    <w:multiLevelType w:val="multilevel"/>
    <w:tmpl w:val="4BAC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621ECF"/>
    <w:multiLevelType w:val="hybridMultilevel"/>
    <w:tmpl w:val="0C4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6A2A42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55160C"/>
    <w:multiLevelType w:val="multilevel"/>
    <w:tmpl w:val="E048D2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DD2458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FA4849"/>
    <w:multiLevelType w:val="multilevel"/>
    <w:tmpl w:val="BF7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73D9E"/>
    <w:multiLevelType w:val="multilevel"/>
    <w:tmpl w:val="304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8C4F85"/>
    <w:rsid w:val="000065A2"/>
    <w:rsid w:val="00024FDE"/>
    <w:rsid w:val="00026899"/>
    <w:rsid w:val="00051083"/>
    <w:rsid w:val="000668F3"/>
    <w:rsid w:val="000C1569"/>
    <w:rsid w:val="0010239E"/>
    <w:rsid w:val="00105752"/>
    <w:rsid w:val="00115791"/>
    <w:rsid w:val="00116227"/>
    <w:rsid w:val="00132DC9"/>
    <w:rsid w:val="001522F6"/>
    <w:rsid w:val="00157B54"/>
    <w:rsid w:val="001642DA"/>
    <w:rsid w:val="00174581"/>
    <w:rsid w:val="001A1E7D"/>
    <w:rsid w:val="001A55A2"/>
    <w:rsid w:val="001B762C"/>
    <w:rsid w:val="001E201C"/>
    <w:rsid w:val="00214B15"/>
    <w:rsid w:val="00222D93"/>
    <w:rsid w:val="00224A27"/>
    <w:rsid w:val="00237EB6"/>
    <w:rsid w:val="00245826"/>
    <w:rsid w:val="00276109"/>
    <w:rsid w:val="002F1084"/>
    <w:rsid w:val="002F57C3"/>
    <w:rsid w:val="003027E9"/>
    <w:rsid w:val="003141B5"/>
    <w:rsid w:val="00334302"/>
    <w:rsid w:val="00341BAF"/>
    <w:rsid w:val="00356646"/>
    <w:rsid w:val="00361AF9"/>
    <w:rsid w:val="00383324"/>
    <w:rsid w:val="00390C6B"/>
    <w:rsid w:val="00391095"/>
    <w:rsid w:val="003D55A5"/>
    <w:rsid w:val="00412638"/>
    <w:rsid w:val="004614AB"/>
    <w:rsid w:val="00493E92"/>
    <w:rsid w:val="004D27F6"/>
    <w:rsid w:val="004E2226"/>
    <w:rsid w:val="004F044E"/>
    <w:rsid w:val="005378EA"/>
    <w:rsid w:val="00543228"/>
    <w:rsid w:val="00566369"/>
    <w:rsid w:val="005A7E62"/>
    <w:rsid w:val="005C5358"/>
    <w:rsid w:val="005D088B"/>
    <w:rsid w:val="005E07D7"/>
    <w:rsid w:val="005F6B12"/>
    <w:rsid w:val="00605C3A"/>
    <w:rsid w:val="0061353F"/>
    <w:rsid w:val="00627449"/>
    <w:rsid w:val="00641C16"/>
    <w:rsid w:val="006536A8"/>
    <w:rsid w:val="00656054"/>
    <w:rsid w:val="00662139"/>
    <w:rsid w:val="006F6ABC"/>
    <w:rsid w:val="007017C8"/>
    <w:rsid w:val="00721FF4"/>
    <w:rsid w:val="00742295"/>
    <w:rsid w:val="00775B4F"/>
    <w:rsid w:val="007870C4"/>
    <w:rsid w:val="007966D3"/>
    <w:rsid w:val="007C2A7A"/>
    <w:rsid w:val="007C43E6"/>
    <w:rsid w:val="007E1198"/>
    <w:rsid w:val="0081002C"/>
    <w:rsid w:val="00815267"/>
    <w:rsid w:val="00827DA2"/>
    <w:rsid w:val="00835A5F"/>
    <w:rsid w:val="00873875"/>
    <w:rsid w:val="00875CD0"/>
    <w:rsid w:val="00881950"/>
    <w:rsid w:val="008A3EA5"/>
    <w:rsid w:val="008C4F85"/>
    <w:rsid w:val="008F3B18"/>
    <w:rsid w:val="00910100"/>
    <w:rsid w:val="0092058C"/>
    <w:rsid w:val="00932560"/>
    <w:rsid w:val="00936184"/>
    <w:rsid w:val="009603CE"/>
    <w:rsid w:val="0098338E"/>
    <w:rsid w:val="00983E16"/>
    <w:rsid w:val="00985D00"/>
    <w:rsid w:val="009B6228"/>
    <w:rsid w:val="009C472F"/>
    <w:rsid w:val="009E7CCF"/>
    <w:rsid w:val="00A044E1"/>
    <w:rsid w:val="00A36EA7"/>
    <w:rsid w:val="00A60443"/>
    <w:rsid w:val="00A6770C"/>
    <w:rsid w:val="00A75773"/>
    <w:rsid w:val="00A77A80"/>
    <w:rsid w:val="00A82893"/>
    <w:rsid w:val="00A911F1"/>
    <w:rsid w:val="00A93CA4"/>
    <w:rsid w:val="00AB1C45"/>
    <w:rsid w:val="00AF5DF6"/>
    <w:rsid w:val="00B03243"/>
    <w:rsid w:val="00B110EE"/>
    <w:rsid w:val="00B13203"/>
    <w:rsid w:val="00B3596D"/>
    <w:rsid w:val="00B675E5"/>
    <w:rsid w:val="00B95416"/>
    <w:rsid w:val="00BA3B38"/>
    <w:rsid w:val="00BB1797"/>
    <w:rsid w:val="00BB7EF3"/>
    <w:rsid w:val="00BD347E"/>
    <w:rsid w:val="00BE0CF6"/>
    <w:rsid w:val="00BF6E5D"/>
    <w:rsid w:val="00C22A60"/>
    <w:rsid w:val="00C46F89"/>
    <w:rsid w:val="00C52747"/>
    <w:rsid w:val="00C95FAC"/>
    <w:rsid w:val="00CA385F"/>
    <w:rsid w:val="00CA59BD"/>
    <w:rsid w:val="00CC13A8"/>
    <w:rsid w:val="00CE25AC"/>
    <w:rsid w:val="00CF7463"/>
    <w:rsid w:val="00D04F41"/>
    <w:rsid w:val="00D3029E"/>
    <w:rsid w:val="00D306B4"/>
    <w:rsid w:val="00D33412"/>
    <w:rsid w:val="00D77B4B"/>
    <w:rsid w:val="00D82ED4"/>
    <w:rsid w:val="00DA53C9"/>
    <w:rsid w:val="00DB0AEA"/>
    <w:rsid w:val="00DF77FB"/>
    <w:rsid w:val="00E00FE9"/>
    <w:rsid w:val="00E07FE2"/>
    <w:rsid w:val="00E32AC2"/>
    <w:rsid w:val="00E35E78"/>
    <w:rsid w:val="00E6434F"/>
    <w:rsid w:val="00E662D0"/>
    <w:rsid w:val="00E67471"/>
    <w:rsid w:val="00E80D1D"/>
    <w:rsid w:val="00E878EA"/>
    <w:rsid w:val="00EA7458"/>
    <w:rsid w:val="00EC3B40"/>
    <w:rsid w:val="00EF262E"/>
    <w:rsid w:val="00EF4CC8"/>
    <w:rsid w:val="00EF6A45"/>
    <w:rsid w:val="00F638F9"/>
    <w:rsid w:val="00FA073F"/>
    <w:rsid w:val="00FF42C6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F8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93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493E9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93E92"/>
    <w:rPr>
      <w:rFonts w:cs="Times New Roman"/>
    </w:rPr>
  </w:style>
  <w:style w:type="paragraph" w:customStyle="1" w:styleId="text3cl">
    <w:name w:val="text3cl"/>
    <w:basedOn w:val="a"/>
    <w:uiPriority w:val="99"/>
    <w:rsid w:val="00FA0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6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 UFK</cp:lastModifiedBy>
  <cp:revision>6</cp:revision>
  <cp:lastPrinted>2018-12-06T04:23:00Z</cp:lastPrinted>
  <dcterms:created xsi:type="dcterms:W3CDTF">2018-12-06T04:23:00Z</dcterms:created>
  <dcterms:modified xsi:type="dcterms:W3CDTF">2019-01-14T07:53:00Z</dcterms:modified>
</cp:coreProperties>
</file>