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6B" w:rsidRPr="005B4855" w:rsidRDefault="00C31E28" w:rsidP="005B48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1E28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1E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31E28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E955C3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</w:t>
      </w:r>
      <w:proofErr w:type="gramStart"/>
      <w:r w:rsidR="002C306B" w:rsidRPr="005B4855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B4855" w:rsidRPr="005B4855">
        <w:rPr>
          <w:rFonts w:ascii="Times New Roman" w:eastAsia="Andale Sans UI" w:hAnsi="Times New Roman" w:cs="Times New Roman"/>
          <w:sz w:val="28"/>
          <w:szCs w:val="28"/>
        </w:rPr>
        <w:t>за</w:t>
      </w:r>
      <w:proofErr w:type="gramEnd"/>
      <w:r w:rsidR="005B4855" w:rsidRPr="005B4855">
        <w:rPr>
          <w:rFonts w:ascii="Times New Roman" w:eastAsia="Andale Sans UI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Смоленский район Алтайского края</w:t>
      </w:r>
    </w:p>
    <w:p w:rsidR="00087DC1" w:rsidRPr="002C306B" w:rsidRDefault="00087DC1" w:rsidP="002C30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"/>
        <w:gridCol w:w="8801"/>
      </w:tblGrid>
      <w:tr w:rsidR="005B4855" w:rsidRPr="005B4855" w:rsidTr="007E6D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DE4B4B" w:rsidRDefault="005B4855" w:rsidP="00A97882">
            <w:pPr>
              <w:pStyle w:val="pboth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 w:rsidRPr="00DE4B4B">
              <w:rPr>
                <w:color w:val="000000"/>
              </w:rPr>
              <w:t>№</w:t>
            </w:r>
            <w:proofErr w:type="spellStart"/>
            <w:proofErr w:type="gramStart"/>
            <w:r w:rsidRPr="00DE4B4B">
              <w:rPr>
                <w:color w:val="000000"/>
              </w:rPr>
              <w:t>п</w:t>
            </w:r>
            <w:proofErr w:type="spellEnd"/>
            <w:proofErr w:type="gramEnd"/>
            <w:r w:rsidRPr="00DE4B4B">
              <w:rPr>
                <w:color w:val="000000"/>
              </w:rPr>
              <w:t>/</w:t>
            </w:r>
            <w:proofErr w:type="spellStart"/>
            <w:r w:rsidRPr="00DE4B4B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5B4855">
            <w:pPr>
              <w:pStyle w:val="pboth"/>
              <w:spacing w:before="0" w:beforeAutospacing="0" w:after="0" w:afterAutospacing="0" w:line="234" w:lineRule="atLeast"/>
              <w:jc w:val="center"/>
              <w:rPr>
                <w:color w:val="000000"/>
              </w:rPr>
            </w:pPr>
            <w:r w:rsidRPr="005B4855">
              <w:t>Перечень сведений, которые могут запрашиваться контрольным (надзорным) органом</w:t>
            </w:r>
          </w:p>
        </w:tc>
      </w:tr>
      <w:tr w:rsidR="005B4855" w:rsidRPr="005B4855" w:rsidTr="007E6D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pStyle w:val="pboth"/>
              <w:spacing w:before="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5B485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pStyle w:val="pboth"/>
              <w:spacing w:before="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bookmarkStart w:id="0" w:name="106391"/>
            <w:bookmarkEnd w:id="0"/>
            <w:proofErr w:type="gramStart"/>
            <w:r w:rsidRPr="005B4855">
              <w:rPr>
                <w:color w:val="000000"/>
                <w:sz w:val="28"/>
                <w:szCs w:val="28"/>
              </w:rPr>
              <w:t xml:space="preserve">Деятельность, действия (бездействие) </w:t>
            </w:r>
            <w:bookmarkStart w:id="1" w:name="_Hlk77851319"/>
            <w:r w:rsidRPr="005B4855">
              <w:rPr>
                <w:color w:val="000000"/>
                <w:sz w:val="28"/>
                <w:szCs w:val="28"/>
              </w:rPr>
              <w:t>единой теплоснабжающей организации</w:t>
            </w:r>
            <w:bookmarkEnd w:id="1"/>
            <w:r w:rsidRPr="005B4855">
              <w:rPr>
                <w:color w:val="000000"/>
                <w:sz w:val="28"/>
                <w:szCs w:val="28"/>
              </w:rPr>
      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      </w:r>
            <w:bookmarkStart w:id="2" w:name="_Hlk77763353"/>
            <w:r w:rsidRPr="005B4855">
              <w:rPr>
                <w:color w:val="000000"/>
                <w:sz w:val="28"/>
                <w:szCs w:val="28"/>
              </w:rPr>
              <w:t xml:space="preserve">указанные в </w:t>
            </w:r>
            <w:bookmarkEnd w:id="2"/>
            <w:r w:rsidRPr="005B4855">
              <w:rPr>
                <w:color w:val="000000"/>
                <w:sz w:val="28"/>
                <w:szCs w:val="28"/>
              </w:rPr>
      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</w:t>
            </w:r>
            <w:proofErr w:type="gramEnd"/>
            <w:r w:rsidRPr="005B4855">
              <w:rPr>
                <w:color w:val="000000"/>
                <w:sz w:val="28"/>
                <w:szCs w:val="28"/>
              </w:rPr>
              <w:t xml:space="preserve"> для нее в схеме теплоснабжения в соответствии с перечнем и сроками, указанными в схеме теплоснабжения</w:t>
            </w:r>
          </w:p>
        </w:tc>
      </w:tr>
      <w:tr w:rsidR="005B4855" w:rsidRPr="005B4855" w:rsidTr="007E6D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pStyle w:val="pboth"/>
              <w:spacing w:before="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5B485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5B4855">
            <w:pPr>
              <w:pStyle w:val="pboth"/>
              <w:spacing w:before="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bookmarkStart w:id="3" w:name="106394"/>
            <w:bookmarkEnd w:id="3"/>
            <w:proofErr w:type="gramStart"/>
            <w:r w:rsidRPr="005B4855">
              <w:rPr>
                <w:color w:val="000000"/>
                <w:sz w:val="28"/>
                <w:szCs w:val="28"/>
                <w:shd w:val="clear" w:color="auto" w:fill="FFFFFF"/>
              </w:rPr>
              <w:t>Разработа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5B4855">
              <w:rPr>
                <w:color w:val="000000"/>
                <w:sz w:val="28"/>
                <w:szCs w:val="28"/>
                <w:shd w:val="clear" w:color="auto" w:fill="FFFFFF"/>
              </w:rPr>
              <w:t xml:space="preserve"> ли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 единой</w:t>
            </w:r>
            <w:r w:rsidRPr="005B4855">
              <w:rPr>
                <w:color w:val="000000"/>
                <w:sz w:val="28"/>
                <w:szCs w:val="28"/>
                <w:shd w:val="clear" w:color="auto" w:fill="FFFFFF"/>
              </w:rPr>
              <w:t xml:space="preserve"> теплоснабжающ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ей организации</w:t>
            </w:r>
            <w:r w:rsidRPr="005B4855">
              <w:rPr>
                <w:color w:val="000000"/>
                <w:sz w:val="28"/>
                <w:szCs w:val="28"/>
                <w:shd w:val="clear" w:color="auto" w:fill="FFFFFF"/>
              </w:rPr>
              <w:t xml:space="preserve">  до окончания переходного периода  в соответствии с </w:t>
            </w:r>
            <w:r w:rsidRPr="005B4855">
              <w:rPr>
                <w:sz w:val="28"/>
                <w:szCs w:val="28"/>
              </w:rPr>
              <w:t>требованиями</w:t>
            </w:r>
            <w:r w:rsidRPr="005B4855">
              <w:rPr>
                <w:color w:val="000000"/>
                <w:sz w:val="28"/>
                <w:szCs w:val="28"/>
                <w:shd w:val="clear" w:color="auto" w:fill="FFFFFF"/>
              </w:rPr>
              <w:t>, установленными правилами организации теплоснабжения и утвержденными Правительством Российской Федерации стандарты качества обслуживания, стандарты взаимодействия единой теплоснабжающей организации с теплоснабжающими организациями</w:t>
            </w:r>
          </w:p>
        </w:tc>
      </w:tr>
      <w:tr w:rsidR="005B4855" w:rsidRPr="005B4855" w:rsidTr="007E6D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pStyle w:val="pboth"/>
              <w:spacing w:before="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5B485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7E6DC5" w:rsidP="007E6DC5">
            <w:pPr>
              <w:pStyle w:val="pboth"/>
              <w:spacing w:before="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bookmarkStart w:id="4" w:name="106397"/>
            <w:bookmarkEnd w:id="4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Реализация </w:t>
            </w:r>
            <w:r w:rsidR="005B4855" w:rsidRPr="005B4855">
              <w:rPr>
                <w:color w:val="000000"/>
                <w:sz w:val="28"/>
                <w:szCs w:val="28"/>
                <w:shd w:val="clear" w:color="auto" w:fill="FFFFFF"/>
              </w:rPr>
              <w:t>мероприяти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5B4855" w:rsidRPr="005B4855">
              <w:rPr>
                <w:color w:val="000000"/>
                <w:sz w:val="28"/>
                <w:szCs w:val="28"/>
                <w:shd w:val="clear" w:color="auto" w:fill="FFFFFF"/>
              </w:rPr>
              <w:t xml:space="preserve">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</w:t>
            </w:r>
          </w:p>
        </w:tc>
      </w:tr>
      <w:tr w:rsidR="005B4855" w:rsidRPr="005B4855" w:rsidTr="007E6D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pStyle w:val="pcenter"/>
              <w:spacing w:before="0" w:beforeAutospacing="0" w:after="0" w:afterAutospacing="0" w:line="234" w:lineRule="atLeast"/>
              <w:jc w:val="center"/>
              <w:rPr>
                <w:bCs/>
                <w:color w:val="333333"/>
                <w:sz w:val="28"/>
                <w:szCs w:val="28"/>
              </w:rPr>
            </w:pPr>
            <w:r w:rsidRPr="005B4855">
              <w:rPr>
                <w:bCs/>
                <w:color w:val="333333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7E6DC5">
            <w:pPr>
              <w:pStyle w:val="pboth"/>
              <w:spacing w:before="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bookmarkStart w:id="5" w:name="106400"/>
            <w:bookmarkEnd w:id="5"/>
            <w:r w:rsidRPr="005B4855">
              <w:rPr>
                <w:color w:val="000000"/>
                <w:sz w:val="28"/>
                <w:szCs w:val="28"/>
              </w:rPr>
              <w:t>Реализ</w:t>
            </w:r>
            <w:r w:rsidR="007E6DC5">
              <w:rPr>
                <w:color w:val="000000"/>
                <w:sz w:val="28"/>
                <w:szCs w:val="28"/>
              </w:rPr>
              <w:t>ация</w:t>
            </w:r>
            <w:r w:rsidRPr="005B4855">
              <w:rPr>
                <w:color w:val="000000"/>
                <w:sz w:val="28"/>
                <w:szCs w:val="28"/>
              </w:rPr>
              <w:t xml:space="preserve"> результат</w:t>
            </w:r>
            <w:r w:rsidR="007E6DC5">
              <w:rPr>
                <w:color w:val="000000"/>
                <w:sz w:val="28"/>
                <w:szCs w:val="28"/>
              </w:rPr>
              <w:t>ов</w:t>
            </w:r>
            <w:r w:rsidRPr="005B4855">
              <w:rPr>
                <w:color w:val="000000"/>
                <w:sz w:val="28"/>
                <w:szCs w:val="28"/>
              </w:rPr>
              <w:t xml:space="preserve"> деятельности единой теплоснабжающей организации, в том числе продукция (товары), работы и услуги</w:t>
            </w:r>
          </w:p>
        </w:tc>
      </w:tr>
      <w:tr w:rsidR="005B4855" w:rsidRPr="005B4855" w:rsidTr="007E6D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pStyle w:val="pcenter"/>
              <w:spacing w:before="0" w:beforeAutospacing="0" w:after="0" w:afterAutospacing="0" w:line="234" w:lineRule="atLeast"/>
              <w:jc w:val="center"/>
              <w:rPr>
                <w:bCs/>
                <w:color w:val="333333"/>
                <w:sz w:val="28"/>
                <w:szCs w:val="28"/>
              </w:rPr>
            </w:pPr>
            <w:r w:rsidRPr="005B4855">
              <w:rPr>
                <w:bCs/>
                <w:color w:val="333333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7E6DC5" w:rsidP="007E6D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106402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у</w:t>
            </w:r>
            <w:r w:rsidR="005B4855" w:rsidRPr="005B4855">
              <w:rPr>
                <w:rFonts w:ascii="Times New Roman" w:hAnsi="Times New Roman" w:cs="Times New Roman"/>
                <w:sz w:val="28"/>
                <w:szCs w:val="28"/>
              </w:rPr>
              <w:t>чредительны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B4855" w:rsidRPr="005B485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B4855" w:rsidRPr="005B485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осуществляемому виду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855" w:rsidRPr="005B4855">
              <w:rPr>
                <w:rFonts w:ascii="Times New Roman" w:hAnsi="Times New Roman" w:cs="Times New Roman"/>
                <w:sz w:val="28"/>
                <w:szCs w:val="28"/>
              </w:rPr>
              <w:t>юридического лица, индивидуального предпринимателя</w:t>
            </w:r>
          </w:p>
        </w:tc>
      </w:tr>
      <w:tr w:rsidR="005B4855" w:rsidRPr="005B4855" w:rsidTr="007E6D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pStyle w:val="pcenter"/>
              <w:spacing w:before="0" w:beforeAutospacing="0" w:after="0" w:afterAutospacing="0" w:line="234" w:lineRule="atLeast"/>
              <w:jc w:val="center"/>
              <w:rPr>
                <w:bCs/>
                <w:color w:val="333333"/>
                <w:sz w:val="28"/>
                <w:szCs w:val="28"/>
              </w:rPr>
            </w:pPr>
            <w:r w:rsidRPr="005B4855">
              <w:rPr>
                <w:bCs/>
                <w:color w:val="333333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3900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7" w:name="106404"/>
            <w:bookmarkEnd w:id="7"/>
            <w:r w:rsidRPr="005B485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документов, подтверждающих право пользования производственными и имущественными объектами (в т.ч. зданиями, строениями, сооружениями, земельными участками, сетями), </w:t>
            </w:r>
            <w:r w:rsidRPr="005B4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используемыми для осуществления </w:t>
            </w:r>
            <w:r w:rsidR="00390000">
              <w:rPr>
                <w:rFonts w:ascii="Times New Roman" w:hAnsi="Times New Roman" w:cs="Times New Roman"/>
                <w:sz w:val="28"/>
                <w:szCs w:val="28"/>
              </w:rPr>
              <w:t>регулируемых видов деятельности</w:t>
            </w:r>
          </w:p>
        </w:tc>
      </w:tr>
      <w:tr w:rsidR="005B4855" w:rsidRPr="005B4855" w:rsidTr="007E6D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pStyle w:val="pcenter"/>
              <w:spacing w:before="0" w:beforeAutospacing="0" w:after="0" w:afterAutospacing="0" w:line="234" w:lineRule="atLeast"/>
              <w:jc w:val="center"/>
              <w:rPr>
                <w:bCs/>
                <w:color w:val="333333"/>
                <w:sz w:val="28"/>
                <w:szCs w:val="28"/>
              </w:rPr>
            </w:pPr>
            <w:r w:rsidRPr="005B4855">
              <w:rPr>
                <w:bCs/>
                <w:color w:val="333333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106406"/>
            <w:bookmarkEnd w:id="8"/>
            <w:r w:rsidRPr="005B4855">
              <w:rPr>
                <w:rFonts w:ascii="Times New Roman" w:hAnsi="Times New Roman" w:cs="Times New Roman"/>
                <w:sz w:val="28"/>
                <w:szCs w:val="28"/>
              </w:rPr>
              <w:t>Наличие присвоенного статуса единой теплоснабжающей организации и согласовании границ зон деятельности</w:t>
            </w:r>
          </w:p>
        </w:tc>
      </w:tr>
      <w:tr w:rsidR="005B4855" w:rsidRPr="005B4855" w:rsidTr="007E6DC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pStyle w:val="pboth"/>
              <w:spacing w:before="0" w:beforeAutospacing="0" w:after="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5B4855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4855" w:rsidRPr="005B4855" w:rsidRDefault="005B4855" w:rsidP="00A97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106408"/>
            <w:bookmarkEnd w:id="9"/>
            <w:r w:rsidRPr="005B4855"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r w:rsidR="0039000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5B485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</w:t>
            </w:r>
            <w:r w:rsidR="003900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4855">
              <w:rPr>
                <w:rFonts w:ascii="Times New Roman" w:hAnsi="Times New Roman" w:cs="Times New Roman"/>
                <w:sz w:val="28"/>
                <w:szCs w:val="28"/>
              </w:rPr>
              <w:t xml:space="preserve"> и имущественны</w:t>
            </w:r>
            <w:r w:rsidR="0039000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B4855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390000">
              <w:rPr>
                <w:rFonts w:ascii="Times New Roman" w:hAnsi="Times New Roman" w:cs="Times New Roman"/>
                <w:sz w:val="28"/>
                <w:szCs w:val="28"/>
              </w:rPr>
              <w:t>ов, используемых</w:t>
            </w:r>
            <w:r w:rsidRPr="005B485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Pr="005B4855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3900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B4855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регулируемых видов деятельности утвержденной схеме теплоснабжения</w:t>
            </w:r>
          </w:p>
          <w:p w:rsidR="005B4855" w:rsidRPr="005B4855" w:rsidRDefault="005B4855" w:rsidP="00A97882">
            <w:pPr>
              <w:pStyle w:val="pboth"/>
              <w:spacing w:before="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31E28" w:rsidRPr="002C306B" w:rsidRDefault="00C31E28" w:rsidP="002C306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1652" w:rsidRDefault="00E81652" w:rsidP="00C31E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C31E28" w:rsidRDefault="00DE4B4B" w:rsidP="00C31E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0000" w:rsidRPr="00C31E28" w:rsidSect="00306DC3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31E28"/>
    <w:rsid w:val="00085897"/>
    <w:rsid w:val="00087DC1"/>
    <w:rsid w:val="002530F8"/>
    <w:rsid w:val="002C306B"/>
    <w:rsid w:val="002F680B"/>
    <w:rsid w:val="00306DC3"/>
    <w:rsid w:val="00390000"/>
    <w:rsid w:val="00456E29"/>
    <w:rsid w:val="005B4855"/>
    <w:rsid w:val="00711789"/>
    <w:rsid w:val="007D4557"/>
    <w:rsid w:val="007E6DC5"/>
    <w:rsid w:val="00900131"/>
    <w:rsid w:val="00C31E28"/>
    <w:rsid w:val="00D7777E"/>
    <w:rsid w:val="00DE4B4B"/>
    <w:rsid w:val="00E8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81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E8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pcenter">
    <w:name w:val="pcenter"/>
    <w:basedOn w:val="a"/>
    <w:rsid w:val="005B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B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2175</Characters>
  <Application>Microsoft Office Word</Application>
  <DocSecurity>0</DocSecurity>
  <Lines>18</Lines>
  <Paragraphs>5</Paragraphs>
  <ScaleCrop>false</ScaleCrop>
  <Company>UFK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2022-05-06T08:44:00Z</cp:lastPrinted>
  <dcterms:created xsi:type="dcterms:W3CDTF">2022-05-06T08:37:00Z</dcterms:created>
  <dcterms:modified xsi:type="dcterms:W3CDTF">2022-05-06T08:44:00Z</dcterms:modified>
</cp:coreProperties>
</file>