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E6" w:rsidRDefault="006651CE" w:rsidP="008F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1C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</w:p>
    <w:p w:rsidR="008F073F" w:rsidRPr="006651CE" w:rsidRDefault="006651CE" w:rsidP="00665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1C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общественного обсуждения проекта </w:t>
      </w:r>
      <w:r w:rsidR="008F073F" w:rsidRPr="008F073F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8F073F" w:rsidRPr="008F07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F073F" w:rsidRPr="008F073F">
        <w:rPr>
          <w:rStyle w:val="a4"/>
          <w:rFonts w:ascii="Times New Roman" w:hAnsi="Times New Roman" w:cs="Times New Roman"/>
          <w:b w:val="0"/>
          <w:sz w:val="28"/>
          <w:szCs w:val="28"/>
        </w:rPr>
        <w:t>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3"/>
        <w:gridCol w:w="5212"/>
      </w:tblGrid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 документа, подлежащего общественному обсуждению: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F87F7D" w:rsidP="00665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Проект постановления «</w:t>
            </w:r>
            <w:r w:rsidR="008F073F" w:rsidRPr="008F073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B75603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экономики Администрации Смоленского района Алтайского края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размещения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постановления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(наименование официального сайта (раздела сайта) в информационно-телекоммуникационной сети «Интернет»)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B570E8" w:rsidP="00B75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проекта постановления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на официальном сайте А</w:t>
            </w:r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Смоленского района (</w:t>
            </w:r>
            <w:proofErr w:type="spellStart"/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>www.смоленский-район</w:t>
            </w:r>
            <w:proofErr w:type="gramStart"/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), р</w:t>
            </w:r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 «Оценка регулирующего воздействия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» - «Общественное обсуждение</w:t>
            </w:r>
            <w:r w:rsidR="00B75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и завершения проведения общественного обсуждения проекта 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0E8" w:rsidRDefault="006651CE" w:rsidP="00B57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ала общественного обсуждения: 29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.12.2017г.</w:t>
            </w:r>
          </w:p>
          <w:p w:rsidR="006651CE" w:rsidRPr="006651CE" w:rsidRDefault="006651CE" w:rsidP="00B57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обще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обсуждения: 17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.01.2018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5A00ED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экономики Администрации Смоленского района Алтайского края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1CE" w:rsidRPr="006651CE" w:rsidRDefault="006651CE" w:rsidP="0066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5A00ED" w:rsidP="005A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адрес: 659600,Алтайский край, Смоленский район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Смоленское,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итова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1CE" w:rsidRPr="006651CE" w:rsidRDefault="006651CE" w:rsidP="0066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5A00ED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(838536</w:t>
            </w:r>
            <w:r w:rsidR="006651CE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22417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1CE" w:rsidRPr="006651CE" w:rsidRDefault="006651CE" w:rsidP="0066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Контактное лицо: 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Герасимова Ольга Викторовна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1CE" w:rsidRPr="006651CE" w:rsidRDefault="006651CE" w:rsidP="0066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5A00ED" w:rsidRDefault="006651CE" w:rsidP="005A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smleconom</w:t>
            </w:r>
            <w:proofErr w:type="spellEnd"/>
            <w:r w:rsidR="005A00ED" w:rsidRP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@</w:t>
            </w:r>
            <w:proofErr w:type="spellStart"/>
            <w:r w:rsid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li</w:t>
            </w:r>
            <w:r w:rsid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st</w:t>
            </w:r>
            <w:proofErr w:type="spellEnd"/>
            <w:r w:rsidR="005A00ED" w:rsidRP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5A00E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r</w:t>
            </w:r>
            <w:proofErr w:type="spellStart"/>
            <w:r w:rsidRPr="006651C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u</w:t>
            </w:r>
            <w:proofErr w:type="spellEnd"/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обсуждение проводится путем размещения проекта постановления А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Смоленского района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A00ED" w:rsidRPr="008F073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определении границ прилегающих к организациям и объектам территорий, на которых не допускается розничная продажа алкогольной продукции на </w:t>
            </w:r>
            <w:r w:rsidR="005A00ED" w:rsidRPr="008F073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территории Смоленского района Алтайского края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»  на официальном сайте Адми</w:t>
            </w:r>
            <w:r w:rsidR="005A00ED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Смоленского района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(двадцати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) календарных дней с дня начала общественного обсуждения.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 подачи предложений и замечаний, требования к их оформлению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и замечания к проекту постановления А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Смоленского района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570E8" w:rsidRPr="008F073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Смоленского района Алтайского края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» подаются участниками общественного обсуждения в письменной форме на указанный выше адрес электронной почты либо в печатном виде по адресу</w:t>
            </w:r>
            <w:r w:rsidR="00F8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659600,</w:t>
            </w:r>
            <w:r w:rsidR="00F87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Алтайский край, Смоленский район</w:t>
            </w:r>
            <w:r w:rsidR="00B570E8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Смоленское, ул</w:t>
            </w:r>
            <w:proofErr w:type="gramStart"/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итова</w:t>
            </w:r>
            <w:r w:rsidR="00B570E8"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40, каб.20 с 09:00 ч. до 13:00 ч. и с 14:00 ч. до 17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:00 ч.</w:t>
            </w:r>
          </w:p>
          <w:p w:rsidR="006651CE" w:rsidRPr="006651CE" w:rsidRDefault="006651CE" w:rsidP="006651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предложений и замечаний  обязательно указывается фамилия, имя, отчество,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 общественного обсуждения, наименование организации (в случае принадлежности участника к какой-либо организации).</w:t>
            </w:r>
          </w:p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 доработке проекта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определения результатов общественного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B570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общественного обсуждения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формирует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 общественного о</w:t>
            </w:r>
            <w:r w:rsidR="00F87F7D">
              <w:rPr>
                <w:rFonts w:ascii="Times New Roman" w:eastAsia="Times New Roman" w:hAnsi="Times New Roman" w:cs="Times New Roman"/>
                <w:sz w:val="28"/>
                <w:szCs w:val="28"/>
              </w:rPr>
              <w:t>бсуждения, который не позднее 7</w:t>
            </w: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дней после проведения общественного обсуждения размещается на официальном сайте </w:t>
            </w:r>
            <w:r w:rsidR="00B570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Смоленского района</w:t>
            </w:r>
          </w:p>
        </w:tc>
      </w:tr>
      <w:tr w:rsidR="005A00ED" w:rsidRPr="006651CE" w:rsidTr="006651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документа, подлежащего общественному обсуждению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1CE" w:rsidRPr="006651CE" w:rsidRDefault="006651CE" w:rsidP="00665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Прилагается</w:t>
            </w:r>
          </w:p>
        </w:tc>
      </w:tr>
    </w:tbl>
    <w:p w:rsidR="006651CE" w:rsidRPr="006651CE" w:rsidRDefault="006651CE" w:rsidP="00F87F7D">
      <w:pPr>
        <w:rPr>
          <w:rFonts w:ascii="Times New Roman" w:hAnsi="Times New Roman" w:cs="Times New Roman"/>
          <w:sz w:val="28"/>
          <w:szCs w:val="28"/>
        </w:rPr>
      </w:pPr>
    </w:p>
    <w:sectPr w:rsidR="006651CE" w:rsidRPr="006651CE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75F13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A2601"/>
    <w:rsid w:val="0013723B"/>
    <w:rsid w:val="001B0AE6"/>
    <w:rsid w:val="00205728"/>
    <w:rsid w:val="00263A61"/>
    <w:rsid w:val="002B427A"/>
    <w:rsid w:val="002F314A"/>
    <w:rsid w:val="00352474"/>
    <w:rsid w:val="00410CC1"/>
    <w:rsid w:val="00514C24"/>
    <w:rsid w:val="005A00ED"/>
    <w:rsid w:val="006651CE"/>
    <w:rsid w:val="006C1660"/>
    <w:rsid w:val="007801F6"/>
    <w:rsid w:val="0089459A"/>
    <w:rsid w:val="008E730E"/>
    <w:rsid w:val="008F073F"/>
    <w:rsid w:val="00A42628"/>
    <w:rsid w:val="00A724FD"/>
    <w:rsid w:val="00B35148"/>
    <w:rsid w:val="00B43751"/>
    <w:rsid w:val="00B570E8"/>
    <w:rsid w:val="00B75603"/>
    <w:rsid w:val="00BA1D7D"/>
    <w:rsid w:val="00BB10DB"/>
    <w:rsid w:val="00BB579F"/>
    <w:rsid w:val="00D63880"/>
    <w:rsid w:val="00DC3B01"/>
    <w:rsid w:val="00E2479B"/>
    <w:rsid w:val="00E73CB9"/>
    <w:rsid w:val="00EF6B0A"/>
    <w:rsid w:val="00F868AF"/>
    <w:rsid w:val="00F87438"/>
    <w:rsid w:val="00F8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character" w:styleId="a5">
    <w:name w:val="Hyperlink"/>
    <w:basedOn w:val="a0"/>
    <w:uiPriority w:val="99"/>
    <w:unhideWhenUsed/>
    <w:rsid w:val="00DC3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6BBD-32A7-4331-9CB3-9E40BAE8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6</cp:revision>
  <cp:lastPrinted>2017-12-25T03:23:00Z</cp:lastPrinted>
  <dcterms:created xsi:type="dcterms:W3CDTF">2017-12-18T07:52:00Z</dcterms:created>
  <dcterms:modified xsi:type="dcterms:W3CDTF">2017-12-25T07:04:00Z</dcterms:modified>
</cp:coreProperties>
</file>