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7A" w:rsidRDefault="00A35F7A" w:rsidP="005D1B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ПРОЕКТ</w:t>
      </w:r>
    </w:p>
    <w:p w:rsidR="00A35F7A" w:rsidRDefault="00A35F7A" w:rsidP="005D1B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D1B57" w:rsidRPr="00D522B8" w:rsidRDefault="005D1B57" w:rsidP="005D1B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22B8">
        <w:rPr>
          <w:rFonts w:ascii="Times New Roman" w:hAnsi="Times New Roman" w:cs="Times New Roman"/>
          <w:sz w:val="28"/>
          <w:szCs w:val="28"/>
        </w:rPr>
        <w:t>ПОЛОЖЕНИЕ</w:t>
      </w:r>
    </w:p>
    <w:p w:rsidR="005D1B57" w:rsidRPr="00D522B8" w:rsidRDefault="005D1B57" w:rsidP="005D1B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22B8">
        <w:rPr>
          <w:rFonts w:ascii="Times New Roman" w:hAnsi="Times New Roman" w:cs="Times New Roman"/>
          <w:sz w:val="28"/>
          <w:szCs w:val="28"/>
        </w:rPr>
        <w:t>О ПОРЯДКЕ РАЗМЕЩЕНИЯ И ОРГАНИЗАЦИИ РАБОТЫ НЕСТАЦИОНАРНЫХ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2B8">
        <w:rPr>
          <w:rFonts w:ascii="Times New Roman" w:hAnsi="Times New Roman" w:cs="Times New Roman"/>
          <w:sz w:val="28"/>
          <w:szCs w:val="28"/>
        </w:rPr>
        <w:t>ТОРГОВЫХ ОБЪЕКТОВ НА ТЕРРИТОРИИ МУНИЦИПАЛЬНОГО ОБРАЗОВАНИЯ</w:t>
      </w:r>
    </w:p>
    <w:p w:rsidR="005D1B57" w:rsidRPr="00D522B8" w:rsidRDefault="005D1B57" w:rsidP="005D1B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СМОЛЕНСКИЙ</w:t>
      </w:r>
      <w:r w:rsidRPr="00D522B8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</w:p>
    <w:p w:rsidR="005D1B57" w:rsidRPr="00D522B8" w:rsidRDefault="005D1B57" w:rsidP="005D1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B57" w:rsidRPr="00D522B8" w:rsidRDefault="005D1B57" w:rsidP="005D1B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22B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D1B57" w:rsidRPr="00D522B8" w:rsidRDefault="005D1B57" w:rsidP="005D1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B57" w:rsidRPr="00D522B8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2B8">
        <w:rPr>
          <w:rFonts w:ascii="Times New Roman" w:hAnsi="Times New Roman" w:cs="Times New Roman"/>
          <w:sz w:val="28"/>
          <w:szCs w:val="28"/>
        </w:rPr>
        <w:t xml:space="preserve">1.1. Настоящее Положение о порядке размещения и организации работы нестационарных торговых объектов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Смоленский</w:t>
      </w:r>
      <w:r w:rsidRPr="00D522B8">
        <w:rPr>
          <w:rFonts w:ascii="Times New Roman" w:hAnsi="Times New Roman" w:cs="Times New Roman"/>
          <w:sz w:val="28"/>
          <w:szCs w:val="28"/>
        </w:rPr>
        <w:t xml:space="preserve"> район Алтайского края (далее - Положение) регулирует </w:t>
      </w:r>
      <w:r>
        <w:rPr>
          <w:rFonts w:ascii="Times New Roman" w:hAnsi="Times New Roman" w:cs="Times New Roman"/>
          <w:sz w:val="28"/>
          <w:szCs w:val="28"/>
        </w:rPr>
        <w:t xml:space="preserve">отношения, связанные с </w:t>
      </w:r>
      <w:r w:rsidRPr="00D522B8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522B8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объектов, на земельных участках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22B8">
        <w:rPr>
          <w:rFonts w:ascii="Times New Roman" w:hAnsi="Times New Roman" w:cs="Times New Roman"/>
          <w:sz w:val="28"/>
          <w:szCs w:val="28"/>
        </w:rPr>
        <w:t xml:space="preserve"> в зданиях, строениях, сооружениях, находящихся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Смоленский район Алтайского края. А также, на </w:t>
      </w:r>
      <w:r w:rsidRPr="00D522B8">
        <w:rPr>
          <w:rFonts w:ascii="Times New Roman" w:hAnsi="Times New Roman" w:cs="Times New Roman"/>
          <w:sz w:val="28"/>
          <w:szCs w:val="28"/>
        </w:rPr>
        <w:t>земельных участках, государственная собственность на которые не разграничена.</w:t>
      </w:r>
    </w:p>
    <w:p w:rsidR="005D1B57" w:rsidRPr="00D522B8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2B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522B8">
        <w:rPr>
          <w:rFonts w:ascii="Times New Roman" w:hAnsi="Times New Roman" w:cs="Times New Roman"/>
          <w:sz w:val="28"/>
          <w:szCs w:val="28"/>
        </w:rPr>
        <w:t>. Требования, предусмотренные настоящим Положением, распространяются также на отношения, связанные с размещением нестационарных объектов по оказанию бытовых услуг населению, услуг общественного питания.</w:t>
      </w:r>
    </w:p>
    <w:p w:rsidR="005D1B57" w:rsidRPr="00D522B8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2B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522B8">
        <w:rPr>
          <w:rFonts w:ascii="Times New Roman" w:hAnsi="Times New Roman" w:cs="Times New Roman"/>
          <w:sz w:val="28"/>
          <w:szCs w:val="28"/>
        </w:rPr>
        <w:t>. Требования, предусмотренные настоящим Положением, не распространяются на отношения, связанные с размещением нестационарных торговых объектов:</w:t>
      </w:r>
    </w:p>
    <w:p w:rsidR="005D1B57" w:rsidRPr="00D522B8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2B8">
        <w:rPr>
          <w:rFonts w:ascii="Times New Roman" w:hAnsi="Times New Roman" w:cs="Times New Roman"/>
          <w:sz w:val="28"/>
          <w:szCs w:val="28"/>
        </w:rPr>
        <w:t>- на территориях розничных рынков;</w:t>
      </w:r>
    </w:p>
    <w:p w:rsidR="005D1B57" w:rsidRPr="00D522B8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2B8">
        <w:rPr>
          <w:rFonts w:ascii="Times New Roman" w:hAnsi="Times New Roman" w:cs="Times New Roman"/>
          <w:sz w:val="28"/>
          <w:szCs w:val="28"/>
        </w:rPr>
        <w:t>- при проведении праздничных, культурно-массовых и спортивно-массовых мероприятий, ярмарок.</w:t>
      </w:r>
    </w:p>
    <w:p w:rsidR="005D1B57" w:rsidRPr="00D522B8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522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522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Для целей </w:t>
      </w:r>
      <w:r w:rsidRPr="00D522B8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522B8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я используются</w:t>
      </w:r>
      <w:r w:rsidRPr="00D522B8">
        <w:rPr>
          <w:rFonts w:ascii="Times New Roman" w:hAnsi="Times New Roman" w:cs="Times New Roman"/>
          <w:sz w:val="28"/>
          <w:szCs w:val="28"/>
        </w:rPr>
        <w:t xml:space="preserve"> следующие основные понятия:</w:t>
      </w:r>
    </w:p>
    <w:p w:rsidR="005D1B57" w:rsidRPr="00D522B8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2B8">
        <w:rPr>
          <w:rFonts w:ascii="Times New Roman" w:hAnsi="Times New Roman" w:cs="Times New Roman"/>
          <w:sz w:val="28"/>
          <w:szCs w:val="28"/>
        </w:rPr>
        <w:t>- субъект торговли - юридическое лицо, индивидуальный предприниматель, осуществляющие розничную торговлю и зарегистрированные в установленном законом порядке;</w:t>
      </w:r>
    </w:p>
    <w:p w:rsidR="005D1B57" w:rsidRPr="00D522B8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2B8">
        <w:rPr>
          <w:rFonts w:ascii="Times New Roman" w:hAnsi="Times New Roman" w:cs="Times New Roman"/>
          <w:sz w:val="28"/>
          <w:szCs w:val="28"/>
        </w:rPr>
        <w:t xml:space="preserve">- схема размещения нестационарных торговых объектов (далее - схема размещения)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522B8">
        <w:rPr>
          <w:rFonts w:ascii="Times New Roman" w:hAnsi="Times New Roman" w:cs="Times New Roman"/>
          <w:sz w:val="28"/>
          <w:szCs w:val="28"/>
        </w:rPr>
        <w:t xml:space="preserve"> утвержд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22B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D522B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Смоленского</w:t>
      </w:r>
      <w:r w:rsidRPr="00D522B8"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- Администрация района) документ, определяющий места размещения нестационарных торговых объектов и содержащий сведения об их адресных ориентирах, специализации, периоде размещения;</w:t>
      </w:r>
    </w:p>
    <w:p w:rsidR="005D1B57" w:rsidRPr="00D522B8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2B8">
        <w:rPr>
          <w:rFonts w:ascii="Times New Roman" w:hAnsi="Times New Roman" w:cs="Times New Roman"/>
          <w:sz w:val="28"/>
          <w:szCs w:val="28"/>
        </w:rPr>
        <w:t xml:space="preserve">- развозная торговля - розничная торговля, осуществляемая вне стационарной розничной сети с использованием специализированных или специально оборудованных для торговли транспортных средств, а также мобильного оборудования, применяемого только с транспортным средством. К данному виду торговли относится торговля с использованием автомобиля, автолавки, </w:t>
      </w:r>
      <w:proofErr w:type="spellStart"/>
      <w:r w:rsidRPr="00D522B8">
        <w:rPr>
          <w:rFonts w:ascii="Times New Roman" w:hAnsi="Times New Roman" w:cs="Times New Roman"/>
          <w:sz w:val="28"/>
          <w:szCs w:val="28"/>
        </w:rPr>
        <w:t>автомагазина</w:t>
      </w:r>
      <w:proofErr w:type="spellEnd"/>
      <w:r w:rsidRPr="00D522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22B8">
        <w:rPr>
          <w:rFonts w:ascii="Times New Roman" w:hAnsi="Times New Roman" w:cs="Times New Roman"/>
          <w:sz w:val="28"/>
          <w:szCs w:val="28"/>
        </w:rPr>
        <w:t>тонара</w:t>
      </w:r>
      <w:proofErr w:type="spellEnd"/>
      <w:r w:rsidRPr="00D522B8">
        <w:rPr>
          <w:rFonts w:ascii="Times New Roman" w:hAnsi="Times New Roman" w:cs="Times New Roman"/>
          <w:sz w:val="28"/>
          <w:szCs w:val="28"/>
        </w:rPr>
        <w:t xml:space="preserve">, автоприцепа, передвижного торгового </w:t>
      </w:r>
      <w:r w:rsidRPr="00D522B8">
        <w:rPr>
          <w:rFonts w:ascii="Times New Roman" w:hAnsi="Times New Roman" w:cs="Times New Roman"/>
          <w:sz w:val="28"/>
          <w:szCs w:val="28"/>
        </w:rPr>
        <w:lastRenderedPageBreak/>
        <w:t>автомата;</w:t>
      </w:r>
    </w:p>
    <w:p w:rsidR="005D1B57" w:rsidRPr="00D522B8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2B8">
        <w:rPr>
          <w:rFonts w:ascii="Times New Roman" w:hAnsi="Times New Roman" w:cs="Times New Roman"/>
          <w:sz w:val="28"/>
          <w:szCs w:val="28"/>
        </w:rPr>
        <w:t>- летнее кафе - специально организованная площадка на базе стационарного предприятия общественного питания, находящаяся в его непосредственной близости, с мебелью для посетителей (с зонтиками или тентовым навесом), предназначенная для осуществления быстрого обслуживания потребителей продукцией общественного питания и продовольственными товарами в летний период года.</w:t>
      </w:r>
    </w:p>
    <w:p w:rsidR="005D1B57" w:rsidRPr="000E5567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567">
        <w:rPr>
          <w:rFonts w:ascii="Times New Roman" w:hAnsi="Times New Roman" w:cs="Times New Roman"/>
          <w:sz w:val="28"/>
          <w:szCs w:val="28"/>
        </w:rPr>
        <w:t xml:space="preserve">Определение иных понятий используется в том же значении, что и в Федеральном </w:t>
      </w:r>
      <w:hyperlink r:id="rId5" w:history="1">
        <w:r w:rsidRPr="000E5567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0E5567">
        <w:rPr>
          <w:rFonts w:ascii="Times New Roman" w:hAnsi="Times New Roman" w:cs="Times New Roman"/>
          <w:sz w:val="28"/>
          <w:szCs w:val="28"/>
        </w:rPr>
        <w:t xml:space="preserve"> от 28.12.2009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5567">
        <w:rPr>
          <w:rFonts w:ascii="Times New Roman" w:hAnsi="Times New Roman" w:cs="Times New Roman"/>
          <w:sz w:val="28"/>
          <w:szCs w:val="28"/>
        </w:rPr>
        <w:t xml:space="preserve"> 381-ФЗ "Об основах государственного регулирования торговой деятельности в Российской Федерации" и </w:t>
      </w:r>
      <w:hyperlink r:id="rId6" w:history="1">
        <w:proofErr w:type="spellStart"/>
        <w:r w:rsidRPr="000E5567">
          <w:rPr>
            <w:rFonts w:ascii="Times New Roman" w:hAnsi="Times New Roman" w:cs="Times New Roman"/>
            <w:sz w:val="28"/>
            <w:szCs w:val="28"/>
          </w:rPr>
          <w:t>ГОСТе</w:t>
        </w:r>
        <w:proofErr w:type="spellEnd"/>
        <w:r w:rsidRPr="000E55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Pr="000E5567">
          <w:rPr>
            <w:rFonts w:ascii="Times New Roman" w:hAnsi="Times New Roman" w:cs="Times New Roman"/>
            <w:sz w:val="28"/>
            <w:szCs w:val="28"/>
          </w:rPr>
          <w:t>Р</w:t>
        </w:r>
        <w:proofErr w:type="gramEnd"/>
        <w:r w:rsidRPr="000E5567">
          <w:rPr>
            <w:rFonts w:ascii="Times New Roman" w:hAnsi="Times New Roman" w:cs="Times New Roman"/>
            <w:sz w:val="28"/>
            <w:szCs w:val="28"/>
          </w:rPr>
          <w:t xml:space="preserve"> 51303-2013</w:t>
        </w:r>
      </w:hyperlink>
      <w:r w:rsidRPr="000E5567">
        <w:rPr>
          <w:rFonts w:ascii="Times New Roman" w:hAnsi="Times New Roman" w:cs="Times New Roman"/>
          <w:sz w:val="28"/>
          <w:szCs w:val="28"/>
        </w:rPr>
        <w:t xml:space="preserve"> "Торговля. </w:t>
      </w:r>
      <w:proofErr w:type="gramStart"/>
      <w:r w:rsidRPr="000E5567">
        <w:rPr>
          <w:rFonts w:ascii="Times New Roman" w:hAnsi="Times New Roman" w:cs="Times New Roman"/>
          <w:sz w:val="28"/>
          <w:szCs w:val="28"/>
        </w:rPr>
        <w:t xml:space="preserve">Термины и определения", утвержденном Приказом </w:t>
      </w:r>
      <w:proofErr w:type="spellStart"/>
      <w:r w:rsidRPr="000E5567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0E5567">
        <w:rPr>
          <w:rFonts w:ascii="Times New Roman" w:hAnsi="Times New Roman" w:cs="Times New Roman"/>
          <w:sz w:val="28"/>
          <w:szCs w:val="28"/>
        </w:rPr>
        <w:t xml:space="preserve"> от 28.08.2013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5567">
        <w:rPr>
          <w:rFonts w:ascii="Times New Roman" w:hAnsi="Times New Roman" w:cs="Times New Roman"/>
          <w:sz w:val="28"/>
          <w:szCs w:val="28"/>
        </w:rPr>
        <w:t xml:space="preserve"> 582-ст "Об утверждении национального стандарта".</w:t>
      </w:r>
      <w:proofErr w:type="gramEnd"/>
    </w:p>
    <w:p w:rsidR="005D1B57" w:rsidRDefault="005D1B57" w:rsidP="005D1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B57" w:rsidRPr="00D522B8" w:rsidRDefault="005D1B57" w:rsidP="005D1B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522B8">
        <w:rPr>
          <w:rFonts w:ascii="Times New Roman" w:hAnsi="Times New Roman" w:cs="Times New Roman"/>
          <w:sz w:val="28"/>
          <w:szCs w:val="28"/>
        </w:rPr>
        <w:t>. Требования к нестационарным торговым объектам</w:t>
      </w:r>
    </w:p>
    <w:p w:rsidR="005D1B57" w:rsidRPr="00D522B8" w:rsidRDefault="005D1B57" w:rsidP="005D1B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22B8">
        <w:rPr>
          <w:rFonts w:ascii="Times New Roman" w:hAnsi="Times New Roman" w:cs="Times New Roman"/>
          <w:sz w:val="28"/>
          <w:szCs w:val="28"/>
        </w:rPr>
        <w:t>и местам их размещения</w:t>
      </w:r>
    </w:p>
    <w:p w:rsidR="005D1B57" w:rsidRPr="00D522B8" w:rsidRDefault="005D1B57" w:rsidP="005D1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B57" w:rsidRPr="00D522B8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522B8">
        <w:rPr>
          <w:rFonts w:ascii="Times New Roman" w:hAnsi="Times New Roman" w:cs="Times New Roman"/>
          <w:sz w:val="28"/>
          <w:szCs w:val="28"/>
        </w:rPr>
        <w:t>.1. Нестационарные торговые объекты (далее - НТО) размещаются в местах, определенных схемой размещения</w:t>
      </w:r>
      <w:r>
        <w:rPr>
          <w:rFonts w:ascii="Times New Roman" w:hAnsi="Times New Roman" w:cs="Times New Roman"/>
          <w:sz w:val="28"/>
          <w:szCs w:val="28"/>
        </w:rPr>
        <w:t xml:space="preserve"> НТО на территории Смоленского района Алтайского края</w:t>
      </w:r>
      <w:r w:rsidRPr="00D522B8">
        <w:rPr>
          <w:rFonts w:ascii="Times New Roman" w:hAnsi="Times New Roman" w:cs="Times New Roman"/>
          <w:sz w:val="28"/>
          <w:szCs w:val="28"/>
        </w:rPr>
        <w:t>.</w:t>
      </w:r>
    </w:p>
    <w:p w:rsidR="005D1B57" w:rsidRPr="00D522B8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522B8">
        <w:rPr>
          <w:rFonts w:ascii="Times New Roman" w:hAnsi="Times New Roman" w:cs="Times New Roman"/>
          <w:sz w:val="28"/>
          <w:szCs w:val="28"/>
        </w:rPr>
        <w:t>.2. При включении НТО в схему размещения учитываются:</w:t>
      </w:r>
    </w:p>
    <w:p w:rsidR="005D1B57" w:rsidRPr="00D522B8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2B8">
        <w:rPr>
          <w:rFonts w:ascii="Times New Roman" w:hAnsi="Times New Roman" w:cs="Times New Roman"/>
          <w:sz w:val="28"/>
          <w:szCs w:val="28"/>
        </w:rPr>
        <w:t>- требования земельного законодательства, законодательства в области охраны окружающей среды, в области охраны и использования особо охраняемых природных территорий, в области сохранения, использования, популяризации и охраны объектов культурного наследия, в области обеспечения санитарно-эпидемиологического благополучия населения, законодательства о градостроительной деятельности, о пожарной безопасности, о государственном регулировании производства и оборота этилового спирта, алкогольной и спиртосодержащей продукции и иные предусмотренные законодательством Российской Федерации требования;</w:t>
      </w:r>
      <w:proofErr w:type="gramEnd"/>
    </w:p>
    <w:p w:rsidR="005D1B57" w:rsidRPr="00D522B8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2B8">
        <w:rPr>
          <w:rFonts w:ascii="Times New Roman" w:hAnsi="Times New Roman" w:cs="Times New Roman"/>
          <w:sz w:val="28"/>
          <w:szCs w:val="28"/>
        </w:rPr>
        <w:t>- нормативы минимальной обеспеченности населения площадью торговых объектов и фактические показатели обеспеченности;</w:t>
      </w:r>
    </w:p>
    <w:p w:rsidR="005D1B57" w:rsidRPr="00D522B8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2B8">
        <w:rPr>
          <w:rFonts w:ascii="Times New Roman" w:hAnsi="Times New Roman" w:cs="Times New Roman"/>
          <w:sz w:val="28"/>
          <w:szCs w:val="28"/>
        </w:rPr>
        <w:t>- размещение существующих стационарных торговых объектов.</w:t>
      </w:r>
    </w:p>
    <w:p w:rsidR="005D1B57" w:rsidRPr="00D522B8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522B8">
        <w:rPr>
          <w:rFonts w:ascii="Times New Roman" w:hAnsi="Times New Roman" w:cs="Times New Roman"/>
          <w:sz w:val="28"/>
          <w:szCs w:val="28"/>
        </w:rPr>
        <w:t>.3. Размещение НТО не должно:</w:t>
      </w:r>
    </w:p>
    <w:p w:rsidR="005D1B57" w:rsidRPr="00D522B8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2B8">
        <w:rPr>
          <w:rFonts w:ascii="Times New Roman" w:hAnsi="Times New Roman" w:cs="Times New Roman"/>
          <w:sz w:val="28"/>
          <w:szCs w:val="28"/>
        </w:rPr>
        <w:t>- препятствовать свободному перемещению пешеходов и транспорта;</w:t>
      </w:r>
    </w:p>
    <w:p w:rsidR="005D1B57" w:rsidRPr="00D522B8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2B8">
        <w:rPr>
          <w:rFonts w:ascii="Times New Roman" w:hAnsi="Times New Roman" w:cs="Times New Roman"/>
          <w:sz w:val="28"/>
          <w:szCs w:val="28"/>
        </w:rPr>
        <w:t>- ограничивать видимость для участников дорожного движения;</w:t>
      </w:r>
    </w:p>
    <w:p w:rsidR="005D1B57" w:rsidRPr="00D522B8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2B8">
        <w:rPr>
          <w:rFonts w:ascii="Times New Roman" w:hAnsi="Times New Roman" w:cs="Times New Roman"/>
          <w:sz w:val="28"/>
          <w:szCs w:val="28"/>
        </w:rPr>
        <w:t>- создавать угрозу жизни и здоровью людей, окружающей среде, а также пожарной безопасности имущества;</w:t>
      </w:r>
    </w:p>
    <w:p w:rsidR="005D1B57" w:rsidRPr="00D522B8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2B8">
        <w:rPr>
          <w:rFonts w:ascii="Times New Roman" w:hAnsi="Times New Roman" w:cs="Times New Roman"/>
          <w:sz w:val="28"/>
          <w:szCs w:val="28"/>
        </w:rPr>
        <w:t>- нарушать сложившуюся эстетическую среду, ухудшать архитектурный облик населенного пункта;</w:t>
      </w:r>
    </w:p>
    <w:p w:rsidR="005D1B57" w:rsidRPr="00D522B8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2B8">
        <w:rPr>
          <w:rFonts w:ascii="Times New Roman" w:hAnsi="Times New Roman" w:cs="Times New Roman"/>
          <w:sz w:val="28"/>
          <w:szCs w:val="28"/>
        </w:rPr>
        <w:t>- нарушать права граждан на тишину и покой.</w:t>
      </w:r>
    </w:p>
    <w:p w:rsidR="005D1B57" w:rsidRPr="00D522B8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522B8">
        <w:rPr>
          <w:rFonts w:ascii="Times New Roman" w:hAnsi="Times New Roman" w:cs="Times New Roman"/>
          <w:sz w:val="28"/>
          <w:szCs w:val="28"/>
        </w:rPr>
        <w:t>.4. При размещении НТО должно быть обеспечено:</w:t>
      </w:r>
    </w:p>
    <w:p w:rsidR="005D1B57" w:rsidRPr="00D522B8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2B8">
        <w:rPr>
          <w:rFonts w:ascii="Times New Roman" w:hAnsi="Times New Roman" w:cs="Times New Roman"/>
          <w:sz w:val="28"/>
          <w:szCs w:val="28"/>
        </w:rPr>
        <w:t>- благоустройство площадки для размещения нестационарного торгового объекта и прилегающей территории;</w:t>
      </w:r>
    </w:p>
    <w:p w:rsidR="005D1B57" w:rsidRPr="00D522B8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2B8">
        <w:rPr>
          <w:rFonts w:ascii="Times New Roman" w:hAnsi="Times New Roman" w:cs="Times New Roman"/>
          <w:sz w:val="28"/>
          <w:szCs w:val="28"/>
        </w:rPr>
        <w:t xml:space="preserve">- возможность подключения нестационарных торговых объектов к сетям </w:t>
      </w:r>
      <w:r w:rsidRPr="00D522B8">
        <w:rPr>
          <w:rFonts w:ascii="Times New Roman" w:hAnsi="Times New Roman" w:cs="Times New Roman"/>
          <w:sz w:val="28"/>
          <w:szCs w:val="28"/>
        </w:rPr>
        <w:lastRenderedPageBreak/>
        <w:t>инженерно-технического обеспечения;</w:t>
      </w:r>
    </w:p>
    <w:p w:rsidR="005D1B57" w:rsidRPr="00D522B8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2B8">
        <w:rPr>
          <w:rFonts w:ascii="Times New Roman" w:hAnsi="Times New Roman" w:cs="Times New Roman"/>
          <w:sz w:val="28"/>
          <w:szCs w:val="28"/>
        </w:rPr>
        <w:t>- беспрепятственный проезд пожарного и медицинского транспорта, транспортных средств Министерства Российской Федерации по делам гражданской обороны, чрезвычайным ситуациям и ликвидации последствий стихийных бедствий к существующим зданиям, строениям и сооружениям.</w:t>
      </w:r>
    </w:p>
    <w:p w:rsidR="005D1B57" w:rsidRPr="00D522B8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522B8">
        <w:rPr>
          <w:rFonts w:ascii="Times New Roman" w:hAnsi="Times New Roman" w:cs="Times New Roman"/>
          <w:sz w:val="28"/>
          <w:szCs w:val="28"/>
        </w:rPr>
        <w:t xml:space="preserve">.5. Не допускается включать в схемы размещения </w:t>
      </w:r>
      <w:proofErr w:type="gramStart"/>
      <w:r w:rsidRPr="00D522B8">
        <w:rPr>
          <w:rFonts w:ascii="Times New Roman" w:hAnsi="Times New Roman" w:cs="Times New Roman"/>
          <w:sz w:val="28"/>
          <w:szCs w:val="28"/>
        </w:rPr>
        <w:t>НТО</w:t>
      </w:r>
      <w:proofErr w:type="gramEnd"/>
      <w:r w:rsidRPr="00D522B8">
        <w:rPr>
          <w:rFonts w:ascii="Times New Roman" w:hAnsi="Times New Roman" w:cs="Times New Roman"/>
          <w:sz w:val="28"/>
          <w:szCs w:val="28"/>
        </w:rPr>
        <w:t xml:space="preserve"> следующие места размещения:</w:t>
      </w:r>
    </w:p>
    <w:p w:rsidR="005D1B57" w:rsidRPr="00D522B8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2B8">
        <w:rPr>
          <w:rFonts w:ascii="Times New Roman" w:hAnsi="Times New Roman" w:cs="Times New Roman"/>
          <w:sz w:val="28"/>
          <w:szCs w:val="28"/>
        </w:rPr>
        <w:t>- с нарушением существующих градостроительных и других нормативов, регулирующих размещение объектов мелкорозничной торговой сети;</w:t>
      </w:r>
    </w:p>
    <w:p w:rsidR="005D1B57" w:rsidRPr="00D522B8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2B8">
        <w:rPr>
          <w:rFonts w:ascii="Times New Roman" w:hAnsi="Times New Roman" w:cs="Times New Roman"/>
          <w:sz w:val="28"/>
          <w:szCs w:val="28"/>
        </w:rPr>
        <w:t>- на придомовых территориях;</w:t>
      </w:r>
    </w:p>
    <w:p w:rsidR="005D1B57" w:rsidRPr="00D522B8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2B8">
        <w:rPr>
          <w:rFonts w:ascii="Times New Roman" w:hAnsi="Times New Roman" w:cs="Times New Roman"/>
          <w:sz w:val="28"/>
          <w:szCs w:val="28"/>
        </w:rPr>
        <w:t>- в арках зданий,</w:t>
      </w:r>
      <w:r>
        <w:rPr>
          <w:rFonts w:ascii="Times New Roman" w:hAnsi="Times New Roman" w:cs="Times New Roman"/>
          <w:sz w:val="28"/>
          <w:szCs w:val="28"/>
        </w:rPr>
        <w:t xml:space="preserve"> парках и скверах,</w:t>
      </w:r>
      <w:r w:rsidRPr="00D522B8">
        <w:rPr>
          <w:rFonts w:ascii="Times New Roman" w:hAnsi="Times New Roman" w:cs="Times New Roman"/>
          <w:sz w:val="28"/>
          <w:szCs w:val="28"/>
        </w:rPr>
        <w:t xml:space="preserve"> на газонах, цветниках, площадках (детских, отдыха, спортивных), тротуарах (где затрудняется движение пешеходов и транспорта и усложняется проведение механизированн</w:t>
      </w:r>
      <w:r>
        <w:rPr>
          <w:rFonts w:ascii="Times New Roman" w:hAnsi="Times New Roman" w:cs="Times New Roman"/>
          <w:sz w:val="28"/>
          <w:szCs w:val="28"/>
        </w:rPr>
        <w:t>ой уборки), территориях, непосредственно прилегающих к памятникам, мемориальным сооружениям;</w:t>
      </w:r>
      <w:proofErr w:type="gramEnd"/>
    </w:p>
    <w:p w:rsidR="005D1B57" w:rsidRPr="00D522B8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2B8">
        <w:rPr>
          <w:rFonts w:ascii="Times New Roman" w:hAnsi="Times New Roman" w:cs="Times New Roman"/>
          <w:sz w:val="28"/>
          <w:szCs w:val="28"/>
        </w:rPr>
        <w:t>- в охранной зоне инженерных сетей.</w:t>
      </w:r>
    </w:p>
    <w:p w:rsidR="005D1B57" w:rsidRPr="00D522B8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522B8">
        <w:rPr>
          <w:rFonts w:ascii="Times New Roman" w:hAnsi="Times New Roman" w:cs="Times New Roman"/>
          <w:sz w:val="28"/>
          <w:szCs w:val="28"/>
        </w:rPr>
        <w:t xml:space="preserve">.6. Размещение НТО должно обеспечивать свободное движение пешеходов и доступ потребителей к объектам торговли, в том числе обеспечение </w:t>
      </w:r>
      <w:proofErr w:type="spellStart"/>
      <w:r w:rsidRPr="00D522B8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D522B8">
        <w:rPr>
          <w:rFonts w:ascii="Times New Roman" w:hAnsi="Times New Roman" w:cs="Times New Roman"/>
          <w:sz w:val="28"/>
          <w:szCs w:val="28"/>
        </w:rPr>
        <w:t xml:space="preserve"> среды жизнедеятельности для инвалидов и иных </w:t>
      </w:r>
      <w:proofErr w:type="spellStart"/>
      <w:r w:rsidRPr="00D522B8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D522B8">
        <w:rPr>
          <w:rFonts w:ascii="Times New Roman" w:hAnsi="Times New Roman" w:cs="Times New Roman"/>
          <w:sz w:val="28"/>
          <w:szCs w:val="28"/>
        </w:rPr>
        <w:t xml:space="preserve"> групп населения, беспрепятственный подъезд спецтранспорта при чрезвычайных ситуациях.</w:t>
      </w:r>
    </w:p>
    <w:p w:rsidR="005D1B57" w:rsidRPr="00D522B8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522B8">
        <w:rPr>
          <w:rFonts w:ascii="Times New Roman" w:hAnsi="Times New Roman" w:cs="Times New Roman"/>
          <w:sz w:val="28"/>
          <w:szCs w:val="28"/>
        </w:rPr>
        <w:t>.7. Схемой размещения должно предусматриваться размещение не менее 60% НТО, используемых субъектами малого или среднего предпринимательства, осуществляющими торговую деятельность, от общего количества НТО.</w:t>
      </w:r>
    </w:p>
    <w:p w:rsidR="005D1B57" w:rsidRPr="00D522B8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522B8">
        <w:rPr>
          <w:rFonts w:ascii="Times New Roman" w:hAnsi="Times New Roman" w:cs="Times New Roman"/>
          <w:sz w:val="28"/>
          <w:szCs w:val="28"/>
        </w:rPr>
        <w:t>.8. Период и площадь размещения НТО устанавливается в схеме размещения отдельно для каждого места размещения НТО.</w:t>
      </w:r>
    </w:p>
    <w:p w:rsidR="005D1B57" w:rsidRPr="00D522B8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522B8">
        <w:rPr>
          <w:rFonts w:ascii="Times New Roman" w:hAnsi="Times New Roman" w:cs="Times New Roman"/>
          <w:sz w:val="28"/>
          <w:szCs w:val="28"/>
        </w:rPr>
        <w:t>.9. Запрещается размещение НТО в местах, не отведенных Администрацией района для этих целей.</w:t>
      </w:r>
    </w:p>
    <w:p w:rsidR="005D1B57" w:rsidRPr="00D522B8" w:rsidRDefault="005D1B57" w:rsidP="005D1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B57" w:rsidRPr="00D522B8" w:rsidRDefault="005D1B57" w:rsidP="005D1B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522B8">
        <w:rPr>
          <w:rFonts w:ascii="Times New Roman" w:hAnsi="Times New Roman" w:cs="Times New Roman"/>
          <w:sz w:val="28"/>
          <w:szCs w:val="28"/>
        </w:rPr>
        <w:t>. Порядок разработки и утверждения схемы размещения</w:t>
      </w:r>
    </w:p>
    <w:p w:rsidR="005D1B57" w:rsidRPr="00D522B8" w:rsidRDefault="005D1B57" w:rsidP="005D1B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22B8">
        <w:rPr>
          <w:rFonts w:ascii="Times New Roman" w:hAnsi="Times New Roman" w:cs="Times New Roman"/>
          <w:sz w:val="28"/>
          <w:szCs w:val="28"/>
        </w:rPr>
        <w:t>нестационарных объектов</w:t>
      </w:r>
    </w:p>
    <w:p w:rsidR="005D1B57" w:rsidRPr="00D522B8" w:rsidRDefault="005D1B57" w:rsidP="005D1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B57" w:rsidRPr="008D6F93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522B8">
        <w:rPr>
          <w:rFonts w:ascii="Times New Roman" w:hAnsi="Times New Roman" w:cs="Times New Roman"/>
          <w:sz w:val="28"/>
          <w:szCs w:val="28"/>
        </w:rPr>
        <w:t xml:space="preserve">.1. </w:t>
      </w:r>
      <w:r w:rsidRPr="008D6F93">
        <w:rPr>
          <w:rFonts w:ascii="Times New Roman" w:hAnsi="Times New Roman" w:cs="Times New Roman"/>
          <w:sz w:val="28"/>
          <w:szCs w:val="28"/>
        </w:rPr>
        <w:t xml:space="preserve">Схему размещения разрабатывает и утверждает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Pr="008D6F93">
        <w:rPr>
          <w:rFonts w:ascii="Times New Roman" w:hAnsi="Times New Roman" w:cs="Times New Roman"/>
          <w:sz w:val="28"/>
          <w:szCs w:val="28"/>
        </w:rPr>
        <w:t xml:space="preserve">района в </w:t>
      </w:r>
      <w:hyperlink r:id="rId7" w:history="1">
        <w:r w:rsidRPr="008D6F93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8D6F93">
        <w:rPr>
          <w:rFonts w:ascii="Times New Roman" w:hAnsi="Times New Roman" w:cs="Times New Roman"/>
          <w:sz w:val="28"/>
          <w:szCs w:val="28"/>
        </w:rPr>
        <w:t xml:space="preserve">, установленном Приказом Управления Алтайского края по развитию предпринимательства и рыночной инфраструктуры от 23.12.2010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D6F93">
        <w:rPr>
          <w:rFonts w:ascii="Times New Roman" w:hAnsi="Times New Roman" w:cs="Times New Roman"/>
          <w:sz w:val="28"/>
          <w:szCs w:val="28"/>
        </w:rPr>
        <w:t xml:space="preserve"> 145 "Об утверждении Порядка разработки и утверждения схем размещения нестационарных торговых объектов на территории муниципальных образований Алтайского края". Схема размещения разрабатывается на срок не менее 5 лет.</w:t>
      </w:r>
    </w:p>
    <w:p w:rsidR="005D1B57" w:rsidRPr="008D6F93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D6F93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8D6F93">
        <w:rPr>
          <w:rFonts w:ascii="Times New Roman" w:hAnsi="Times New Roman" w:cs="Times New Roman"/>
          <w:sz w:val="28"/>
          <w:szCs w:val="28"/>
        </w:rPr>
        <w:t xml:space="preserve">Включение в схему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собственности, осуществляется в соответствии с </w:t>
      </w:r>
      <w:hyperlink r:id="rId8" w:history="1">
        <w:r w:rsidRPr="008D6F9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D6F9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Pr="008D6F93">
        <w:rPr>
          <w:rFonts w:ascii="Times New Roman" w:hAnsi="Times New Roman" w:cs="Times New Roman"/>
          <w:sz w:val="28"/>
          <w:szCs w:val="28"/>
        </w:rPr>
        <w:lastRenderedPageBreak/>
        <w:t xml:space="preserve">29.09.2010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D6F93">
        <w:rPr>
          <w:rFonts w:ascii="Times New Roman" w:hAnsi="Times New Roman" w:cs="Times New Roman"/>
          <w:sz w:val="28"/>
          <w:szCs w:val="28"/>
        </w:rPr>
        <w:t xml:space="preserve"> 772 "Об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объектов".</w:t>
      </w:r>
      <w:proofErr w:type="gramEnd"/>
    </w:p>
    <w:p w:rsidR="005D1B57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D6F93">
        <w:rPr>
          <w:rFonts w:ascii="Times New Roman" w:hAnsi="Times New Roman" w:cs="Times New Roman"/>
          <w:sz w:val="28"/>
          <w:szCs w:val="28"/>
        </w:rPr>
        <w:t>.3. Подготовк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6F93">
        <w:rPr>
          <w:rFonts w:ascii="Times New Roman" w:hAnsi="Times New Roman" w:cs="Times New Roman"/>
          <w:sz w:val="28"/>
          <w:szCs w:val="28"/>
        </w:rPr>
        <w:t xml:space="preserve"> проекта схемы размещения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ся органом </w:t>
      </w:r>
      <w:r w:rsidRPr="008D6F93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D6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Смоленского р</w:t>
      </w:r>
      <w:r w:rsidRPr="008D6F93">
        <w:rPr>
          <w:rFonts w:ascii="Times New Roman" w:hAnsi="Times New Roman" w:cs="Times New Roman"/>
          <w:sz w:val="28"/>
          <w:szCs w:val="28"/>
        </w:rPr>
        <w:t xml:space="preserve">айона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края, </w:t>
      </w:r>
      <w:r w:rsidRPr="008D6F93">
        <w:rPr>
          <w:rFonts w:ascii="Times New Roman" w:hAnsi="Times New Roman" w:cs="Times New Roman"/>
          <w:sz w:val="28"/>
          <w:szCs w:val="28"/>
        </w:rPr>
        <w:t xml:space="preserve">в лице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D6F93">
        <w:rPr>
          <w:rFonts w:ascii="Times New Roman" w:hAnsi="Times New Roman" w:cs="Times New Roman"/>
          <w:sz w:val="28"/>
          <w:szCs w:val="28"/>
        </w:rPr>
        <w:t xml:space="preserve"> экономик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D6F93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орган). </w:t>
      </w:r>
    </w:p>
    <w:p w:rsidR="005D1B57" w:rsidRPr="00D522B8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522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522B8">
        <w:rPr>
          <w:rFonts w:ascii="Times New Roman" w:hAnsi="Times New Roman" w:cs="Times New Roman"/>
          <w:sz w:val="28"/>
          <w:szCs w:val="28"/>
        </w:rPr>
        <w:t>. Схема размещения утверждается постановлением Администрации района. В схему размещения не чаще одного раза в год могут быть внесены изменения.</w:t>
      </w:r>
    </w:p>
    <w:p w:rsidR="005D1B57" w:rsidRPr="00D522B8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522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522B8">
        <w:rPr>
          <w:rFonts w:ascii="Times New Roman" w:hAnsi="Times New Roman" w:cs="Times New Roman"/>
          <w:sz w:val="28"/>
          <w:szCs w:val="28"/>
        </w:rPr>
        <w:t>. Утвержденная схема размещения и вносимые в нее изменения подлежат об</w:t>
      </w:r>
      <w:r>
        <w:rPr>
          <w:rFonts w:ascii="Times New Roman" w:hAnsi="Times New Roman" w:cs="Times New Roman"/>
          <w:sz w:val="28"/>
          <w:szCs w:val="28"/>
        </w:rPr>
        <w:t>народованию</w:t>
      </w:r>
      <w:r w:rsidRPr="00D522B8">
        <w:rPr>
          <w:rFonts w:ascii="Times New Roman" w:hAnsi="Times New Roman" w:cs="Times New Roman"/>
          <w:sz w:val="28"/>
          <w:szCs w:val="28"/>
        </w:rPr>
        <w:t xml:space="preserve"> в порядке, установленном для о</w:t>
      </w:r>
      <w:r>
        <w:rPr>
          <w:rFonts w:ascii="Times New Roman" w:hAnsi="Times New Roman" w:cs="Times New Roman"/>
          <w:sz w:val="28"/>
          <w:szCs w:val="28"/>
        </w:rPr>
        <w:t>бнародования</w:t>
      </w:r>
      <w:r w:rsidRPr="00D522B8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Смоленского</w:t>
      </w:r>
      <w:r w:rsidRPr="00D522B8"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5D1B57" w:rsidRPr="00D522B8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522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522B8">
        <w:rPr>
          <w:rFonts w:ascii="Times New Roman" w:hAnsi="Times New Roman" w:cs="Times New Roman"/>
          <w:sz w:val="28"/>
          <w:szCs w:val="28"/>
        </w:rPr>
        <w:t>. Уполномоченный орган в 10-дневный срок после утверждения схемы размещения и (или) внесения в нее изменений обеспечивает ее представление в управление Алтайского края по развитию предпринимательства и рыночной инфраструктуры в электронном виде.</w:t>
      </w:r>
    </w:p>
    <w:p w:rsidR="005D1B57" w:rsidRPr="00D522B8" w:rsidRDefault="005D1B57" w:rsidP="005D1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B57" w:rsidRPr="00D522B8" w:rsidRDefault="005D1B57" w:rsidP="005D1B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22B8">
        <w:rPr>
          <w:rFonts w:ascii="Times New Roman" w:hAnsi="Times New Roman" w:cs="Times New Roman"/>
          <w:sz w:val="28"/>
          <w:szCs w:val="28"/>
        </w:rPr>
        <w:t>. Порядок размещения нестационарных торговых объектов</w:t>
      </w:r>
    </w:p>
    <w:p w:rsidR="005D1B57" w:rsidRPr="00D522B8" w:rsidRDefault="005D1B57" w:rsidP="005D1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B57" w:rsidRPr="00D522B8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22B8">
        <w:rPr>
          <w:rFonts w:ascii="Times New Roman" w:hAnsi="Times New Roman" w:cs="Times New Roman"/>
          <w:sz w:val="28"/>
          <w:szCs w:val="28"/>
        </w:rPr>
        <w:t>.1. Н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D522B8">
        <w:rPr>
          <w:rFonts w:ascii="Times New Roman" w:hAnsi="Times New Roman" w:cs="Times New Roman"/>
          <w:sz w:val="28"/>
          <w:szCs w:val="28"/>
        </w:rPr>
        <w:t xml:space="preserve"> размещаются в местах, определенных схемой 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2B8">
        <w:rPr>
          <w:rFonts w:ascii="Times New Roman" w:hAnsi="Times New Roman" w:cs="Times New Roman"/>
          <w:sz w:val="28"/>
          <w:szCs w:val="28"/>
        </w:rPr>
        <w:t xml:space="preserve">НТО на территории </w:t>
      </w:r>
      <w:r>
        <w:rPr>
          <w:rFonts w:ascii="Times New Roman" w:hAnsi="Times New Roman" w:cs="Times New Roman"/>
          <w:sz w:val="28"/>
          <w:szCs w:val="28"/>
        </w:rPr>
        <w:t>Смоленского</w:t>
      </w:r>
      <w:r w:rsidRPr="00D522B8">
        <w:rPr>
          <w:rFonts w:ascii="Times New Roman" w:hAnsi="Times New Roman" w:cs="Times New Roman"/>
          <w:sz w:val="28"/>
          <w:szCs w:val="28"/>
        </w:rPr>
        <w:t xml:space="preserve"> района, на основании договора </w:t>
      </w:r>
      <w:r>
        <w:rPr>
          <w:rFonts w:ascii="Times New Roman" w:hAnsi="Times New Roman" w:cs="Times New Roman"/>
          <w:sz w:val="28"/>
          <w:szCs w:val="28"/>
        </w:rPr>
        <w:t xml:space="preserve">аренды земельного участка </w:t>
      </w:r>
      <w:r w:rsidRPr="00D522B8">
        <w:rPr>
          <w:rFonts w:ascii="Times New Roman" w:hAnsi="Times New Roman" w:cs="Times New Roman"/>
          <w:sz w:val="28"/>
          <w:szCs w:val="28"/>
        </w:rPr>
        <w:t>на размещение НТО</w:t>
      </w:r>
      <w:r w:rsidR="00FD657B">
        <w:rPr>
          <w:rFonts w:ascii="Times New Roman" w:hAnsi="Times New Roman" w:cs="Times New Roman"/>
          <w:sz w:val="28"/>
          <w:szCs w:val="28"/>
        </w:rPr>
        <w:t xml:space="preserve"> (далее – договор)</w:t>
      </w:r>
      <w:r w:rsidRPr="00D522B8">
        <w:rPr>
          <w:rFonts w:ascii="Times New Roman" w:hAnsi="Times New Roman" w:cs="Times New Roman"/>
          <w:sz w:val="28"/>
          <w:szCs w:val="28"/>
        </w:rPr>
        <w:t xml:space="preserve">, заключаемого с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Pr="00D522B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Pr="00D522B8">
        <w:rPr>
          <w:rFonts w:ascii="Times New Roman" w:hAnsi="Times New Roman" w:cs="Times New Roman"/>
          <w:sz w:val="28"/>
          <w:szCs w:val="28"/>
        </w:rPr>
        <w:t>на срок, указанный в схеме размещения.</w:t>
      </w:r>
    </w:p>
    <w:p w:rsidR="005D1B57" w:rsidRPr="002E205C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06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Pr="00D522B8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D522B8">
        <w:rPr>
          <w:rFonts w:ascii="Times New Roman" w:hAnsi="Times New Roman" w:cs="Times New Roman"/>
          <w:sz w:val="28"/>
          <w:szCs w:val="28"/>
        </w:rPr>
        <w:t xml:space="preserve">Заключение договора на земельных участках и в зданиях, строениях, сооружениях, находящихся в муниципальной собственности, </w:t>
      </w:r>
      <w:r>
        <w:rPr>
          <w:rFonts w:ascii="Times New Roman" w:hAnsi="Times New Roman" w:cs="Times New Roman"/>
          <w:sz w:val="28"/>
          <w:szCs w:val="28"/>
        </w:rPr>
        <w:t>а также з</w:t>
      </w:r>
      <w:r w:rsidRPr="00D522B8">
        <w:rPr>
          <w:rFonts w:ascii="Times New Roman" w:hAnsi="Times New Roman" w:cs="Times New Roman"/>
          <w:sz w:val="28"/>
          <w:szCs w:val="28"/>
        </w:rPr>
        <w:t xml:space="preserve">емельных участках, государственная собственность на которые не разграничена, осуществляется по результатам аукциона, предметом которого является право на заключение договора на размещение НТО в местах, определенных схемой размещения (за исключением случаев, </w:t>
      </w:r>
      <w:r w:rsidRPr="00AF674C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109" w:history="1">
        <w:r w:rsidRPr="002E205C">
          <w:rPr>
            <w:rFonts w:ascii="Times New Roman" w:hAnsi="Times New Roman" w:cs="Times New Roman"/>
            <w:sz w:val="28"/>
            <w:szCs w:val="28"/>
          </w:rPr>
          <w:t>п. 4.4</w:t>
        </w:r>
      </w:hyperlink>
      <w:r w:rsidRPr="002E205C">
        <w:rPr>
          <w:rFonts w:ascii="Times New Roman" w:hAnsi="Times New Roman" w:cs="Times New Roman"/>
          <w:sz w:val="28"/>
          <w:szCs w:val="28"/>
        </w:rPr>
        <w:t xml:space="preserve"> Положения).</w:t>
      </w:r>
      <w:proofErr w:type="gramEnd"/>
    </w:p>
    <w:p w:rsidR="005D1B57" w:rsidRPr="00D522B8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2B8">
        <w:rPr>
          <w:rFonts w:ascii="Times New Roman" w:hAnsi="Times New Roman" w:cs="Times New Roman"/>
          <w:sz w:val="28"/>
          <w:szCs w:val="28"/>
        </w:rPr>
        <w:t>Размещение НТО на земельных участках и в зданиях, строениях, сооружениях, находящихся в государственной собственности, осуществляется в порядке, установленном действующим законодательством.</w:t>
      </w:r>
    </w:p>
    <w:p w:rsidR="005D1B57" w:rsidRPr="00D522B8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22B8">
        <w:rPr>
          <w:rFonts w:ascii="Times New Roman" w:hAnsi="Times New Roman" w:cs="Times New Roman"/>
          <w:sz w:val="28"/>
          <w:szCs w:val="28"/>
        </w:rPr>
        <w:t>.3. Порядок проведения аукциона и порядок определения начальной (минимальной) цены аукциона определяются постановлением Администрации района.</w:t>
      </w:r>
    </w:p>
    <w:p w:rsidR="005D1B57" w:rsidRPr="00D522B8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9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Pr="00D522B8">
        <w:rPr>
          <w:rFonts w:ascii="Times New Roman" w:hAnsi="Times New Roman" w:cs="Times New Roman"/>
          <w:sz w:val="28"/>
          <w:szCs w:val="28"/>
        </w:rPr>
        <w:t>.4. Заключение договора на размещение НТО без проведения аукциона осуществляется на основании заявления заинтересованного лица в случаях:</w:t>
      </w:r>
    </w:p>
    <w:p w:rsidR="005D1B57" w:rsidRPr="00D522B8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22B8">
        <w:rPr>
          <w:rFonts w:ascii="Times New Roman" w:hAnsi="Times New Roman" w:cs="Times New Roman"/>
          <w:sz w:val="28"/>
          <w:szCs w:val="28"/>
        </w:rPr>
        <w:t>.4.1. поступления единственного заявления о размещении передвижного средства развозной торговли;</w:t>
      </w:r>
    </w:p>
    <w:p w:rsidR="005D1B57" w:rsidRPr="00D522B8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22B8">
        <w:rPr>
          <w:rFonts w:ascii="Times New Roman" w:hAnsi="Times New Roman" w:cs="Times New Roman"/>
          <w:sz w:val="28"/>
          <w:szCs w:val="28"/>
        </w:rPr>
        <w:t>.4.2. размещения НТО лицами, надлежащим образом исполнявшими свои обязательства по заключенным до 01.03.2015 договорам аренды земельных участков, предоставленных для размещения НТО;</w:t>
      </w:r>
    </w:p>
    <w:p w:rsidR="005D1B57" w:rsidRPr="00D522B8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2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D522B8">
        <w:rPr>
          <w:rFonts w:ascii="Times New Roman" w:hAnsi="Times New Roman" w:cs="Times New Roman"/>
          <w:sz w:val="28"/>
          <w:szCs w:val="28"/>
        </w:rPr>
        <w:t xml:space="preserve">.4.3. размещения НТО лицами, фактически использующими земельные участки для размещения НТО </w:t>
      </w:r>
      <w:r w:rsidRPr="002E205C">
        <w:rPr>
          <w:rFonts w:ascii="Times New Roman" w:hAnsi="Times New Roman" w:cs="Times New Roman"/>
          <w:sz w:val="28"/>
          <w:szCs w:val="28"/>
        </w:rPr>
        <w:t>после 01.03.2015 без</w:t>
      </w:r>
      <w:r w:rsidRPr="00D522B8">
        <w:rPr>
          <w:rFonts w:ascii="Times New Roman" w:hAnsi="Times New Roman" w:cs="Times New Roman"/>
          <w:sz w:val="28"/>
          <w:szCs w:val="28"/>
        </w:rPr>
        <w:t xml:space="preserve"> заключения договора аренды земельного участка, при условии внесения ими в полном объеме платы за использование земельного участка в размере арендной платы за аналогичные земельные участки, предоставленные по договорам аренды. Указанные лица обязаны заключить договор на размещение НТО в течение 30 дней со дня </w:t>
      </w:r>
      <w:r>
        <w:rPr>
          <w:rFonts w:ascii="Times New Roman" w:hAnsi="Times New Roman" w:cs="Times New Roman"/>
          <w:sz w:val="28"/>
          <w:szCs w:val="28"/>
        </w:rPr>
        <w:t>вступления в силу</w:t>
      </w:r>
      <w:r w:rsidRPr="00D522B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522B8">
        <w:rPr>
          <w:rFonts w:ascii="Times New Roman" w:hAnsi="Times New Roman" w:cs="Times New Roman"/>
          <w:sz w:val="28"/>
          <w:szCs w:val="28"/>
        </w:rPr>
        <w:t>оложения;</w:t>
      </w:r>
    </w:p>
    <w:p w:rsidR="005D1B57" w:rsidRPr="00D522B8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22B8">
        <w:rPr>
          <w:rFonts w:ascii="Times New Roman" w:hAnsi="Times New Roman" w:cs="Times New Roman"/>
          <w:sz w:val="28"/>
          <w:szCs w:val="28"/>
        </w:rPr>
        <w:t>.4.4. размещения НТО на новый срок лицами, надлежащим образом исполнявшими свои обязательства по договору на размещение НТО, заключенному по результатам аукциона в соответствии со схемой размещения НТО.</w:t>
      </w:r>
    </w:p>
    <w:p w:rsidR="005D1B57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522B8">
        <w:rPr>
          <w:rFonts w:ascii="Times New Roman" w:hAnsi="Times New Roman" w:cs="Times New Roman"/>
          <w:sz w:val="28"/>
          <w:szCs w:val="28"/>
        </w:rPr>
        <w:t xml:space="preserve">5. Размещение передвижных средств развозной торговли в случае обращения двух и более лиц за их размещением на одно и то же место, определенное схемой размещения, осуществляется путем проведения аукционов в соответствии с </w:t>
      </w:r>
      <w:hyperlink w:anchor="P106" w:history="1">
        <w:r w:rsidRPr="00AF674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 w:rsidRPr="00AF674C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AF674C">
        <w:rPr>
          <w:rFonts w:ascii="Times New Roman" w:hAnsi="Times New Roman" w:cs="Times New Roman"/>
          <w:sz w:val="28"/>
          <w:szCs w:val="28"/>
        </w:rPr>
        <w:t>.</w:t>
      </w:r>
    </w:p>
    <w:p w:rsidR="005D1B57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Порядок и срок оплаты по договору на размещение НТО:</w:t>
      </w:r>
    </w:p>
    <w:p w:rsidR="005D1B57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4.6.1. Сроки оплаты определяются договором согласно Приложению 1 к настоящему Положению.</w:t>
      </w:r>
    </w:p>
    <w:p w:rsidR="005D1B57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4.6.2. Размер оплаты за размещение НТО определяется согласно Приложению </w:t>
      </w:r>
      <w:r w:rsidR="00945B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5D1B57" w:rsidRPr="00D522B8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Pr="00D522B8">
        <w:rPr>
          <w:rFonts w:ascii="Times New Roman" w:hAnsi="Times New Roman" w:cs="Times New Roman"/>
          <w:sz w:val="28"/>
          <w:szCs w:val="28"/>
        </w:rPr>
        <w:t xml:space="preserve">. НТО, установленные без заключения договора на размещение НТО, а также эксплуатируемые по истечении срока действия такого договора, подлежат демонтажу (за исключением случаев, предусмотренных </w:t>
      </w:r>
      <w:hyperlink w:anchor="P112" w:history="1">
        <w:r w:rsidRPr="00AF674C">
          <w:rPr>
            <w:rFonts w:ascii="Times New Roman" w:hAnsi="Times New Roman" w:cs="Times New Roman"/>
            <w:sz w:val="28"/>
            <w:szCs w:val="28"/>
          </w:rPr>
          <w:t xml:space="preserve">п. 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 w:rsidRPr="00AF674C">
          <w:rPr>
            <w:rFonts w:ascii="Times New Roman" w:hAnsi="Times New Roman" w:cs="Times New Roman"/>
            <w:sz w:val="28"/>
            <w:szCs w:val="28"/>
          </w:rPr>
          <w:t>.4.3</w:t>
        </w:r>
      </w:hyperlink>
      <w:r>
        <w:t xml:space="preserve">. </w:t>
      </w:r>
      <w:r w:rsidRPr="002E205C">
        <w:rPr>
          <w:rFonts w:ascii="Times New Roman" w:hAnsi="Times New Roman" w:cs="Times New Roman"/>
          <w:sz w:val="28"/>
          <w:szCs w:val="28"/>
        </w:rPr>
        <w:t>Положения). Демонтаж</w:t>
      </w:r>
      <w:r w:rsidRPr="00D522B8">
        <w:rPr>
          <w:rFonts w:ascii="Times New Roman" w:hAnsi="Times New Roman" w:cs="Times New Roman"/>
          <w:sz w:val="28"/>
          <w:szCs w:val="28"/>
        </w:rPr>
        <w:t xml:space="preserve"> и вывоз НТО производится его собственником за свой счет в течение 10 дней со дня получения им соответствующего предписания Администрации района.</w:t>
      </w:r>
    </w:p>
    <w:p w:rsidR="005D1B57" w:rsidRDefault="005D1B57" w:rsidP="005D1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B57" w:rsidRDefault="005D1B57" w:rsidP="005D1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B57" w:rsidRDefault="005D1B57" w:rsidP="005D1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B57" w:rsidRDefault="005D1B57" w:rsidP="005D1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B57" w:rsidRDefault="005D1B57" w:rsidP="005D1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B57" w:rsidRDefault="005D1B57" w:rsidP="005D1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B57" w:rsidRDefault="005D1B57" w:rsidP="005D1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B57" w:rsidRDefault="005D1B57" w:rsidP="005D1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B57" w:rsidRDefault="005D1B57" w:rsidP="005D1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B57" w:rsidRDefault="005D1B57" w:rsidP="005D1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B57" w:rsidRDefault="005D1B57" w:rsidP="005D1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B57" w:rsidRDefault="005D1B57" w:rsidP="005D1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B57" w:rsidRDefault="005D1B57" w:rsidP="005D1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B57" w:rsidRDefault="005D1B57" w:rsidP="005D1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B57" w:rsidRDefault="005D1B57" w:rsidP="005D1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B57" w:rsidRDefault="005D1B57" w:rsidP="005D1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5B83" w:rsidRDefault="00945B83" w:rsidP="005D1B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5B83" w:rsidRDefault="00945B83" w:rsidP="005D1B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5B83" w:rsidRDefault="00945B83" w:rsidP="005D1B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5B83" w:rsidRDefault="00945B83" w:rsidP="005D1B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5B83" w:rsidRDefault="00945B83" w:rsidP="005D1B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D1B57" w:rsidRPr="00E11774" w:rsidRDefault="005D1B57" w:rsidP="005D1B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1177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45B83">
        <w:rPr>
          <w:rFonts w:ascii="Times New Roman" w:hAnsi="Times New Roman" w:cs="Times New Roman"/>
          <w:sz w:val="28"/>
          <w:szCs w:val="28"/>
        </w:rPr>
        <w:t>1</w:t>
      </w:r>
    </w:p>
    <w:p w:rsidR="005D1B57" w:rsidRPr="00E11774" w:rsidRDefault="005D1B57" w:rsidP="005D1B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1774">
        <w:rPr>
          <w:rFonts w:ascii="Times New Roman" w:hAnsi="Times New Roman" w:cs="Times New Roman"/>
          <w:sz w:val="28"/>
          <w:szCs w:val="28"/>
        </w:rPr>
        <w:t>к Положению</w:t>
      </w:r>
    </w:p>
    <w:p w:rsidR="005D1B57" w:rsidRPr="00E11774" w:rsidRDefault="005D1B57" w:rsidP="005D1B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1774">
        <w:rPr>
          <w:rFonts w:ascii="Times New Roman" w:hAnsi="Times New Roman" w:cs="Times New Roman"/>
          <w:sz w:val="28"/>
          <w:szCs w:val="28"/>
        </w:rPr>
        <w:t>о предоставлении права размещения</w:t>
      </w:r>
    </w:p>
    <w:p w:rsidR="005D1B57" w:rsidRPr="00E11774" w:rsidRDefault="005D1B57" w:rsidP="005D1B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1774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</w:p>
    <w:p w:rsidR="005D1B57" w:rsidRDefault="005D1B57" w:rsidP="005D1B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177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D1B57" w:rsidRPr="00E11774" w:rsidRDefault="005D1B57" w:rsidP="005D1B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Смоленский район Алтайского края</w:t>
      </w:r>
    </w:p>
    <w:p w:rsidR="005D1B57" w:rsidRPr="00E11774" w:rsidRDefault="005D1B57" w:rsidP="005D1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B57" w:rsidRPr="00E11774" w:rsidRDefault="005D1B57" w:rsidP="005D1B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93"/>
      <w:bookmarkEnd w:id="3"/>
      <w:r w:rsidRPr="00E11774">
        <w:rPr>
          <w:rFonts w:ascii="Times New Roman" w:hAnsi="Times New Roman" w:cs="Times New Roman"/>
          <w:sz w:val="28"/>
          <w:szCs w:val="28"/>
        </w:rPr>
        <w:t>МЕТОДИКА</w:t>
      </w:r>
    </w:p>
    <w:p w:rsidR="005D1B57" w:rsidRPr="00E11774" w:rsidRDefault="005D1B57" w:rsidP="005D1B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1774">
        <w:rPr>
          <w:rFonts w:ascii="Times New Roman" w:hAnsi="Times New Roman" w:cs="Times New Roman"/>
          <w:sz w:val="28"/>
          <w:szCs w:val="28"/>
        </w:rPr>
        <w:t>ОПРЕДЕЛЕНИЯ МИНИМАЛЬНОЙ ПЛАТЫ ЗА РАЗМЕЩЕНИЕ НЕСТАЦИОНАРНОГО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774">
        <w:rPr>
          <w:rFonts w:ascii="Times New Roman" w:hAnsi="Times New Roman" w:cs="Times New Roman"/>
          <w:sz w:val="28"/>
          <w:szCs w:val="28"/>
        </w:rPr>
        <w:t>ТОРГОВОГО ОБЪЕКТА</w:t>
      </w:r>
    </w:p>
    <w:p w:rsidR="005D1B57" w:rsidRPr="00E11774" w:rsidRDefault="005D1B57" w:rsidP="005D1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B57" w:rsidRPr="00E11774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774">
        <w:rPr>
          <w:rFonts w:ascii="Times New Roman" w:hAnsi="Times New Roman" w:cs="Times New Roman"/>
          <w:sz w:val="28"/>
          <w:szCs w:val="28"/>
        </w:rPr>
        <w:t>Настоящая Методика устанавливает порядок расчета платы за размещение нестационарного торгового объекта (далее - плата за размещение).</w:t>
      </w:r>
    </w:p>
    <w:p w:rsidR="005D1B57" w:rsidRPr="00E11774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774">
        <w:rPr>
          <w:rFonts w:ascii="Times New Roman" w:hAnsi="Times New Roman" w:cs="Times New Roman"/>
          <w:sz w:val="28"/>
          <w:szCs w:val="28"/>
        </w:rPr>
        <w:t>Плата за размещение (в рублях за один месяц) определяется по следующей формуле:</w:t>
      </w:r>
    </w:p>
    <w:p w:rsidR="005D1B57" w:rsidRPr="00E11774" w:rsidRDefault="005D1B57" w:rsidP="005D1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B57" w:rsidRPr="00E11774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774">
        <w:rPr>
          <w:rFonts w:ascii="Times New Roman" w:hAnsi="Times New Roman" w:cs="Times New Roman"/>
          <w:sz w:val="28"/>
          <w:szCs w:val="28"/>
        </w:rPr>
        <w:t xml:space="preserve">ПР = УКС </w:t>
      </w:r>
      <w:proofErr w:type="spellStart"/>
      <w:r w:rsidRPr="00E1177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11774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E11774">
        <w:rPr>
          <w:rFonts w:ascii="Times New Roman" w:hAnsi="Times New Roman" w:cs="Times New Roman"/>
          <w:sz w:val="28"/>
          <w:szCs w:val="28"/>
        </w:rPr>
        <w:t>x</w:t>
      </w:r>
      <w:proofErr w:type="spellEnd"/>
      <w:proofErr w:type="gramStart"/>
      <w:r w:rsidRPr="00E1177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E11774">
        <w:rPr>
          <w:rFonts w:ascii="Times New Roman" w:hAnsi="Times New Roman" w:cs="Times New Roman"/>
          <w:sz w:val="28"/>
          <w:szCs w:val="28"/>
        </w:rPr>
        <w:t xml:space="preserve"> / 12, где</w:t>
      </w:r>
    </w:p>
    <w:p w:rsidR="005D1B57" w:rsidRPr="00E11774" w:rsidRDefault="005D1B57" w:rsidP="005D1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B57" w:rsidRPr="00E11774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1774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E11774">
        <w:rPr>
          <w:rFonts w:ascii="Times New Roman" w:hAnsi="Times New Roman" w:cs="Times New Roman"/>
          <w:sz w:val="28"/>
          <w:szCs w:val="28"/>
        </w:rPr>
        <w:t xml:space="preserve"> - плата за размещение;</w:t>
      </w:r>
    </w:p>
    <w:p w:rsidR="005D1B57" w:rsidRPr="00E01C7F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774">
        <w:rPr>
          <w:rFonts w:ascii="Times New Roman" w:hAnsi="Times New Roman" w:cs="Times New Roman"/>
          <w:sz w:val="28"/>
          <w:szCs w:val="28"/>
        </w:rPr>
        <w:t>УКС - средний уровень кадастровой стоимости земель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Смоленский район</w:t>
      </w:r>
      <w:r w:rsidRPr="00E11774">
        <w:rPr>
          <w:rFonts w:ascii="Times New Roman" w:hAnsi="Times New Roman" w:cs="Times New Roman"/>
          <w:sz w:val="28"/>
          <w:szCs w:val="28"/>
        </w:rPr>
        <w:t xml:space="preserve"> Алтайского края, предназначенных для размещения объектов торговли, общественного питания и бытового обслуживания, </w:t>
      </w:r>
      <w:r w:rsidRPr="00E01C7F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hyperlink r:id="rId9" w:history="1">
        <w:r w:rsidRPr="00E01C7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01C7F">
        <w:rPr>
          <w:rFonts w:ascii="Times New Roman" w:hAnsi="Times New Roman" w:cs="Times New Roman"/>
          <w:sz w:val="28"/>
          <w:szCs w:val="28"/>
        </w:rPr>
        <w:t xml:space="preserve"> Администрации Алтайского края от 23.11.2015 № 472 (руб./кв. м);</w:t>
      </w:r>
    </w:p>
    <w:p w:rsidR="005D1B57" w:rsidRPr="00E11774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774">
        <w:rPr>
          <w:rFonts w:ascii="Times New Roman" w:hAnsi="Times New Roman" w:cs="Times New Roman"/>
          <w:sz w:val="28"/>
          <w:szCs w:val="28"/>
        </w:rPr>
        <w:t>S - площадь нестационарного торгового объекта;</w:t>
      </w:r>
    </w:p>
    <w:p w:rsidR="005D1B57" w:rsidRPr="00E11774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177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11774">
        <w:rPr>
          <w:rFonts w:ascii="Times New Roman" w:hAnsi="Times New Roman" w:cs="Times New Roman"/>
          <w:sz w:val="28"/>
          <w:szCs w:val="28"/>
        </w:rPr>
        <w:t xml:space="preserve"> - территориальный коэффициент;</w:t>
      </w:r>
    </w:p>
    <w:p w:rsidR="005D1B57" w:rsidRPr="00E11774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774">
        <w:rPr>
          <w:rFonts w:ascii="Times New Roman" w:hAnsi="Times New Roman" w:cs="Times New Roman"/>
          <w:sz w:val="28"/>
          <w:szCs w:val="28"/>
        </w:rPr>
        <w:t>12 - количество месяцев в году.</w:t>
      </w:r>
    </w:p>
    <w:p w:rsidR="005D1B57" w:rsidRPr="00E11774" w:rsidRDefault="005D1B57" w:rsidP="005D1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774">
        <w:rPr>
          <w:rFonts w:ascii="Times New Roman" w:hAnsi="Times New Roman" w:cs="Times New Roman"/>
          <w:sz w:val="28"/>
          <w:szCs w:val="28"/>
        </w:rPr>
        <w:t>Территориальный коэффициент устанавливается в размере:</w:t>
      </w:r>
      <w:r w:rsidR="00945B83">
        <w:rPr>
          <w:rFonts w:ascii="Times New Roman" w:hAnsi="Times New Roman" w:cs="Times New Roman"/>
          <w:sz w:val="28"/>
          <w:szCs w:val="28"/>
        </w:rPr>
        <w:t xml:space="preserve"> 0,5</w:t>
      </w:r>
    </w:p>
    <w:p w:rsidR="005D1B57" w:rsidRPr="00E11774" w:rsidRDefault="005D1B57" w:rsidP="005D1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B57" w:rsidRPr="00E11774" w:rsidRDefault="005D1B57" w:rsidP="005D1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B57" w:rsidRPr="00E11774" w:rsidRDefault="005D1B57" w:rsidP="005D1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B57" w:rsidRPr="00E11774" w:rsidRDefault="005D1B57" w:rsidP="005D1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0C51" w:rsidRDefault="00280C51" w:rsidP="00DD425B">
      <w:pPr>
        <w:spacing w:after="0" w:line="240" w:lineRule="auto"/>
      </w:pPr>
    </w:p>
    <w:sectPr w:rsidR="00280C51" w:rsidSect="00913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159E"/>
    <w:multiLevelType w:val="multilevel"/>
    <w:tmpl w:val="EB2E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25B"/>
    <w:rsid w:val="00280C51"/>
    <w:rsid w:val="003D7CB5"/>
    <w:rsid w:val="005D1B57"/>
    <w:rsid w:val="00913A35"/>
    <w:rsid w:val="00945B83"/>
    <w:rsid w:val="00A35F7A"/>
    <w:rsid w:val="00D83F88"/>
    <w:rsid w:val="00DD425B"/>
    <w:rsid w:val="00FD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80C51"/>
  </w:style>
  <w:style w:type="character" w:styleId="a4">
    <w:name w:val="Hyperlink"/>
    <w:basedOn w:val="a0"/>
    <w:uiPriority w:val="99"/>
    <w:semiHidden/>
    <w:unhideWhenUsed/>
    <w:rsid w:val="00280C51"/>
    <w:rPr>
      <w:color w:val="0000FF"/>
      <w:u w:val="single"/>
    </w:rPr>
  </w:style>
  <w:style w:type="paragraph" w:customStyle="1" w:styleId="ConsPlusNormal">
    <w:name w:val="ConsPlusNormal"/>
    <w:rsid w:val="005D1B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D1B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5D1B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5D1B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C3441E18CABFC3697B6EC5D2E60B5F08764BF345678054CA1A13799AG5V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C3441E18CABFC3697B70C8C48A55530F7D10FD4B638A0B96454824CD5F2476BCCD2AA84573F1B0E97684GEV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C3441E18CABFC3697B6EC5D2E60B5F0B7648F24E6D8054CA1A13799AG5V6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6C3441E18CABFC3697B6EC5D2E60B5F0B764FF14A678054CA1A13799AG5V6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C99A821216925F1D1302F69A6BE3199254122FCB2E67CBF582DD8A957A4081eFm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cp:lastPrinted>2016-12-20T02:57:00Z</cp:lastPrinted>
  <dcterms:created xsi:type="dcterms:W3CDTF">2017-09-15T08:54:00Z</dcterms:created>
  <dcterms:modified xsi:type="dcterms:W3CDTF">2017-09-15T08:54:00Z</dcterms:modified>
</cp:coreProperties>
</file>