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9C6" w:rsidRPr="0050165F" w:rsidRDefault="00480E4B" w:rsidP="0050165F">
      <w:pPr>
        <w:spacing w:after="240"/>
        <w:ind w:left="10915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50165F">
        <w:rPr>
          <w:rFonts w:ascii="Times New Roman" w:eastAsia="Times New Roman" w:hAnsi="Times New Roman"/>
          <w:sz w:val="20"/>
          <w:szCs w:val="20"/>
          <w:lang w:eastAsia="ru-RU"/>
        </w:rPr>
        <w:t>Утверждена</w:t>
      </w:r>
      <w:proofErr w:type="gramEnd"/>
      <w:r w:rsidRPr="0050165F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0165F">
        <w:rPr>
          <w:rFonts w:ascii="Times New Roman" w:eastAsia="Times New Roman" w:hAnsi="Times New Roman"/>
          <w:sz w:val="20"/>
          <w:szCs w:val="20"/>
          <w:lang w:eastAsia="ru-RU"/>
        </w:rPr>
        <w:br/>
      </w:r>
      <w:r w:rsidR="00D825FB">
        <w:rPr>
          <w:rFonts w:ascii="Times New Roman" w:eastAsia="Times New Roman" w:hAnsi="Times New Roman"/>
          <w:sz w:val="20"/>
          <w:szCs w:val="20"/>
          <w:lang w:eastAsia="ru-RU"/>
        </w:rPr>
        <w:t>постановлением</w:t>
      </w:r>
      <w:r w:rsidRPr="0050165F">
        <w:rPr>
          <w:rFonts w:ascii="Times New Roman" w:eastAsia="Times New Roman" w:hAnsi="Times New Roman"/>
          <w:sz w:val="20"/>
          <w:szCs w:val="20"/>
          <w:lang w:eastAsia="ru-RU"/>
        </w:rPr>
        <w:t xml:space="preserve"> Правительства</w:t>
      </w:r>
      <w:r w:rsidRPr="0050165F">
        <w:rPr>
          <w:rFonts w:ascii="Times New Roman" w:eastAsia="Times New Roman" w:hAnsi="Times New Roman"/>
          <w:sz w:val="20"/>
          <w:szCs w:val="20"/>
          <w:lang w:eastAsia="ru-RU"/>
        </w:rPr>
        <w:br/>
        <w:t>Российской Федерации</w:t>
      </w:r>
      <w:r w:rsidRPr="0050165F">
        <w:rPr>
          <w:rFonts w:ascii="Times New Roman" w:eastAsia="Times New Roman" w:hAnsi="Times New Roman"/>
          <w:sz w:val="20"/>
          <w:szCs w:val="20"/>
          <w:lang w:eastAsia="ru-RU"/>
        </w:rPr>
        <w:br/>
        <w:t>от 1</w:t>
      </w:r>
      <w:r w:rsidR="00D825FB">
        <w:rPr>
          <w:rFonts w:ascii="Times New Roman" w:eastAsia="Times New Roman" w:hAnsi="Times New Roman"/>
          <w:sz w:val="20"/>
          <w:szCs w:val="20"/>
          <w:lang w:eastAsia="ru-RU"/>
        </w:rPr>
        <w:t xml:space="preserve">7 декабря </w:t>
      </w:r>
      <w:r w:rsidRPr="0050165F">
        <w:rPr>
          <w:rFonts w:ascii="Times New Roman" w:eastAsia="Times New Roman" w:hAnsi="Times New Roman"/>
          <w:sz w:val="20"/>
          <w:szCs w:val="20"/>
          <w:lang w:eastAsia="ru-RU"/>
        </w:rPr>
        <w:t>20</w:t>
      </w:r>
      <w:r w:rsidR="00D825FB">
        <w:rPr>
          <w:rFonts w:ascii="Times New Roman" w:eastAsia="Times New Roman" w:hAnsi="Times New Roman"/>
          <w:sz w:val="20"/>
          <w:szCs w:val="20"/>
          <w:lang w:eastAsia="ru-RU"/>
        </w:rPr>
        <w:t>12</w:t>
      </w:r>
      <w:r w:rsidRPr="0050165F">
        <w:rPr>
          <w:rFonts w:ascii="Times New Roman" w:eastAsia="Times New Roman" w:hAnsi="Times New Roman"/>
          <w:sz w:val="20"/>
          <w:szCs w:val="20"/>
          <w:lang w:eastAsia="ru-RU"/>
        </w:rPr>
        <w:t xml:space="preserve"> № 131</w:t>
      </w:r>
      <w:r w:rsidR="00D825FB">
        <w:rPr>
          <w:rFonts w:ascii="Times New Roman" w:eastAsia="Times New Roman" w:hAnsi="Times New Roman"/>
          <w:sz w:val="20"/>
          <w:szCs w:val="20"/>
          <w:lang w:eastAsia="ru-RU"/>
        </w:rPr>
        <w:t>7</w:t>
      </w:r>
      <w:r w:rsidRPr="0050165F">
        <w:rPr>
          <w:rFonts w:ascii="Times New Roman" w:eastAsia="Times New Roman" w:hAnsi="Times New Roman"/>
          <w:sz w:val="20"/>
          <w:szCs w:val="20"/>
          <w:lang w:eastAsia="ru-RU"/>
        </w:rPr>
        <w:br/>
      </w:r>
    </w:p>
    <w:p w:rsidR="007329C6" w:rsidRPr="00480E4B" w:rsidRDefault="005A023B" w:rsidP="0050165F">
      <w:pPr>
        <w:spacing w:before="1200" w:after="100" w:afterAutospacing="1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ДОКЛАД</w:t>
      </w:r>
    </w:p>
    <w:p w:rsidR="007329C6" w:rsidRPr="00480E4B" w:rsidRDefault="007329C6" w:rsidP="007329C6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329C6" w:rsidRPr="00055991" w:rsidRDefault="007329C6" w:rsidP="007329C6">
      <w:pPr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proofErr w:type="spellStart"/>
      <w:r w:rsidRPr="00055991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_</w:t>
      </w:r>
      <w:r w:rsidR="00EB285A" w:rsidRPr="00467664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_____________________Моисеевой</w:t>
      </w:r>
      <w:proofErr w:type="spellEnd"/>
      <w:r w:rsidR="00EB285A" w:rsidRPr="00467664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 xml:space="preserve"> Людмилы Васильевны_____________________</w:t>
      </w:r>
      <w:r w:rsidRPr="00055991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_</w:t>
      </w:r>
    </w:p>
    <w:p w:rsidR="007329C6" w:rsidRPr="009836C8" w:rsidRDefault="007329C6" w:rsidP="007329C6">
      <w:pPr>
        <w:spacing w:after="100" w:afterAutospacing="1"/>
        <w:jc w:val="center"/>
        <w:rPr>
          <w:rFonts w:ascii="Times New Roman" w:eastAsia="Times New Roman" w:hAnsi="Times New Roman"/>
          <w:sz w:val="18"/>
          <w:szCs w:val="18"/>
          <w:vertAlign w:val="superscript"/>
          <w:lang w:eastAsia="ru-RU"/>
        </w:rPr>
      </w:pPr>
      <w:r w:rsidRPr="009836C8">
        <w:rPr>
          <w:rFonts w:ascii="Times New Roman" w:eastAsia="Times New Roman" w:hAnsi="Times New Roman"/>
          <w:sz w:val="18"/>
          <w:szCs w:val="18"/>
          <w:vertAlign w:val="superscript"/>
          <w:lang w:eastAsia="ru-RU"/>
        </w:rPr>
        <w:t xml:space="preserve"> (Ф.И.О главы администрации городского округа (муниципального района))</w:t>
      </w:r>
    </w:p>
    <w:p w:rsidR="007329C6" w:rsidRPr="00055991" w:rsidRDefault="007329C6" w:rsidP="007329C6">
      <w:pPr>
        <w:spacing w:before="100" w:beforeAutospacing="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05599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</w:t>
      </w:r>
      <w:r w:rsidR="00EB285A" w:rsidRPr="0046766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__________________Смоленский</w:t>
      </w:r>
      <w:proofErr w:type="spellEnd"/>
      <w:r w:rsidR="00EB285A" w:rsidRPr="0046766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район  Алтайского края___________________</w:t>
      </w:r>
      <w:r w:rsidRPr="0005599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</w:t>
      </w:r>
    </w:p>
    <w:p w:rsidR="007329C6" w:rsidRPr="009836C8" w:rsidRDefault="007329C6" w:rsidP="007329C6">
      <w:pPr>
        <w:spacing w:after="100" w:afterAutospacing="1"/>
        <w:jc w:val="center"/>
        <w:rPr>
          <w:rFonts w:ascii="Times New Roman" w:eastAsia="Times New Roman" w:hAnsi="Times New Roman"/>
          <w:sz w:val="18"/>
          <w:szCs w:val="18"/>
          <w:vertAlign w:val="superscript"/>
          <w:lang w:eastAsia="ru-RU"/>
        </w:rPr>
      </w:pPr>
      <w:r w:rsidRPr="009836C8">
        <w:rPr>
          <w:rFonts w:ascii="Times New Roman" w:eastAsia="Times New Roman" w:hAnsi="Times New Roman"/>
          <w:sz w:val="18"/>
          <w:szCs w:val="18"/>
          <w:vertAlign w:val="superscript"/>
          <w:lang w:eastAsia="ru-RU"/>
        </w:rPr>
        <w:t>(наименование городского округа (муниципального района))</w:t>
      </w:r>
    </w:p>
    <w:p w:rsidR="007329C6" w:rsidRPr="007329C6" w:rsidRDefault="007329C6" w:rsidP="007329C6">
      <w:pPr>
        <w:spacing w:after="24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29C6" w:rsidRPr="00270928" w:rsidRDefault="007329C6" w:rsidP="007329C6">
      <w:pPr>
        <w:spacing w:before="100" w:beforeAutospacing="1" w:after="100" w:afterAutospacing="1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329C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27092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о достигнутых значениях показателей для оценки </w:t>
      </w:r>
      <w:proofErr w:type="gramStart"/>
      <w:r w:rsidRPr="0027092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эффективности деятельности органов местного</w:t>
      </w:r>
      <w:r w:rsidR="00270928" w:rsidRPr="0027092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  <w:r w:rsidRPr="0027092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самоуправления городских округов</w:t>
      </w:r>
      <w:proofErr w:type="gramEnd"/>
      <w:r w:rsidRPr="0027092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и муниципальных районов за</w:t>
      </w:r>
      <w:r w:rsidR="00BC05DC" w:rsidRPr="00BC05DC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  <w:bookmarkStart w:id="0" w:name="year_bm"/>
      <w:bookmarkEnd w:id="0"/>
      <w:r w:rsidR="00EB285A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2017</w:t>
      </w:r>
      <w:r w:rsidR="00BC05DC" w:rsidRPr="00BC05DC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  <w:r w:rsidRPr="0027092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год и их планируемых</w:t>
      </w:r>
      <w:r w:rsidR="00270928" w:rsidRPr="0027092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  <w:r w:rsidRPr="0027092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значениях</w:t>
      </w:r>
      <w:r w:rsidR="004B182F" w:rsidRPr="004B182F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  <w:r w:rsidRPr="0027092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на 3-летний период </w:t>
      </w:r>
    </w:p>
    <w:p w:rsidR="007329C6" w:rsidRPr="00E12830" w:rsidRDefault="007329C6" w:rsidP="007329C6">
      <w:pPr>
        <w:spacing w:after="240"/>
        <w:rPr>
          <w:rFonts w:ascii="Times New Roman" w:eastAsia="Times New Roman" w:hAnsi="Times New Roman"/>
          <w:sz w:val="20"/>
          <w:szCs w:val="20"/>
          <w:lang w:eastAsia="ru-RU"/>
        </w:rPr>
      </w:pPr>
      <w:r w:rsidRPr="00270928">
        <w:rPr>
          <w:rFonts w:ascii="Times New Roman" w:eastAsia="Times New Roman" w:hAnsi="Times New Roman"/>
          <w:sz w:val="20"/>
          <w:szCs w:val="20"/>
          <w:lang w:eastAsia="ru-RU"/>
        </w:rPr>
        <w:br/>
      </w:r>
      <w:r w:rsidRPr="007329C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7329C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7329C6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7329C6" w:rsidRPr="00E12830" w:rsidRDefault="007329C6" w:rsidP="00480E4B">
      <w:pPr>
        <w:spacing w:before="100" w:beforeAutospacing="1" w:after="100" w:afterAutospacing="1"/>
        <w:jc w:val="right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E12830">
        <w:rPr>
          <w:rFonts w:ascii="Times New Roman" w:eastAsia="Times New Roman" w:hAnsi="Times New Roman"/>
          <w:sz w:val="20"/>
          <w:szCs w:val="20"/>
          <w:lang w:eastAsia="ru-RU"/>
        </w:rPr>
        <w:t>Подпись _____________________</w:t>
      </w:r>
    </w:p>
    <w:p w:rsidR="007329C6" w:rsidRPr="007329C6" w:rsidRDefault="007329C6" w:rsidP="007329C6">
      <w:pPr>
        <w:spacing w:before="100" w:beforeAutospacing="1" w:after="100" w:afterAutospacing="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2830">
        <w:rPr>
          <w:rFonts w:ascii="Times New Roman" w:eastAsia="Times New Roman" w:hAnsi="Times New Roman"/>
          <w:sz w:val="20"/>
          <w:szCs w:val="20"/>
          <w:lang w:eastAsia="ru-RU"/>
        </w:rPr>
        <w:t xml:space="preserve">Дата </w:t>
      </w:r>
      <w:r w:rsidR="00467664">
        <w:rPr>
          <w:rFonts w:ascii="Times New Roman" w:eastAsia="Times New Roman" w:hAnsi="Times New Roman"/>
          <w:sz w:val="20"/>
          <w:szCs w:val="20"/>
          <w:lang w:eastAsia="ru-RU"/>
        </w:rPr>
        <w:t xml:space="preserve">25.04.2018 </w:t>
      </w:r>
      <w:r w:rsidRPr="00E12830">
        <w:rPr>
          <w:rFonts w:ascii="Times New Roman" w:eastAsia="Times New Roman" w:hAnsi="Times New Roman"/>
          <w:sz w:val="20"/>
          <w:szCs w:val="20"/>
          <w:lang w:eastAsia="ru-RU"/>
        </w:rPr>
        <w:t xml:space="preserve"> г</w:t>
      </w:r>
      <w:r w:rsidRPr="007329C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E2BDF" w:rsidRPr="00D825FB" w:rsidRDefault="0094450F" w:rsidP="001C2CC3">
      <w:pPr>
        <w:jc w:val="center"/>
        <w:rPr>
          <w:rFonts w:ascii="Times New Roman" w:hAnsi="Times New Roman"/>
          <w:b/>
          <w:sz w:val="24"/>
          <w:szCs w:val="24"/>
        </w:rPr>
      </w:pPr>
      <w:r w:rsidRPr="006E67EB">
        <w:br w:type="page"/>
      </w:r>
      <w:bookmarkStart w:id="1" w:name="table_bm"/>
      <w:bookmarkEnd w:id="1"/>
      <w:r w:rsidR="006E67EB" w:rsidRPr="00D825FB">
        <w:rPr>
          <w:rFonts w:ascii="Times New Roman" w:hAnsi="Times New Roman"/>
          <w:b/>
          <w:bCs/>
          <w:iCs/>
          <w:color w:val="000000"/>
          <w:sz w:val="24"/>
          <w:szCs w:val="24"/>
        </w:rPr>
        <w:lastRenderedPageBreak/>
        <w:t xml:space="preserve">Показатели </w:t>
      </w:r>
      <w:proofErr w:type="gramStart"/>
      <w:r w:rsidR="006E67EB" w:rsidRPr="00D825FB">
        <w:rPr>
          <w:rFonts w:ascii="Times New Roman" w:hAnsi="Times New Roman"/>
          <w:b/>
          <w:bCs/>
          <w:iCs/>
          <w:color w:val="000000"/>
          <w:sz w:val="24"/>
          <w:szCs w:val="24"/>
        </w:rPr>
        <w:t>эффективности деятельности органов местного</w:t>
      </w:r>
      <w:r w:rsidR="006E67EB" w:rsidRPr="00D825FB">
        <w:rPr>
          <w:rFonts w:ascii="Times New Roman" w:hAnsi="Times New Roman"/>
          <w:b/>
          <w:sz w:val="24"/>
          <w:szCs w:val="24"/>
        </w:rPr>
        <w:br/>
      </w:r>
      <w:r w:rsidR="006E67EB" w:rsidRPr="00D825FB">
        <w:rPr>
          <w:rFonts w:ascii="Times New Roman" w:hAnsi="Times New Roman"/>
          <w:b/>
          <w:bCs/>
          <w:iCs/>
          <w:color w:val="000000"/>
          <w:sz w:val="24"/>
          <w:szCs w:val="24"/>
        </w:rPr>
        <w:t>самоуправления</w:t>
      </w:r>
      <w:r w:rsidR="001C2CC3" w:rsidRPr="00D825FB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</w:t>
      </w:r>
      <w:bookmarkStart w:id="2" w:name="table_bu_bm"/>
      <w:bookmarkEnd w:id="2"/>
      <w:r w:rsidR="00EB285A">
        <w:rPr>
          <w:rFonts w:ascii="Times New Roman" w:hAnsi="Times New Roman"/>
          <w:b/>
          <w:bCs/>
          <w:iCs/>
          <w:color w:val="000000"/>
          <w:sz w:val="24"/>
          <w:szCs w:val="24"/>
        </w:rPr>
        <w:t>Смоленского района</w:t>
      </w:r>
      <w:proofErr w:type="gramEnd"/>
      <w:r w:rsidR="00EB285A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за 2017 </w:t>
      </w:r>
      <w:r w:rsidR="001C2CC3" w:rsidRPr="00D825FB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</w:t>
      </w:r>
      <w:r w:rsidR="006E67EB" w:rsidRPr="00D825FB">
        <w:rPr>
          <w:rFonts w:ascii="Times New Roman" w:hAnsi="Times New Roman"/>
          <w:b/>
          <w:bCs/>
          <w:iCs/>
          <w:color w:val="000000"/>
          <w:sz w:val="24"/>
          <w:szCs w:val="24"/>
        </w:rPr>
        <w:t>год</w:t>
      </w:r>
    </w:p>
    <w:tbl>
      <w:tblPr>
        <w:tblW w:w="150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6"/>
        <w:gridCol w:w="4112"/>
        <w:gridCol w:w="1623"/>
        <w:gridCol w:w="952"/>
        <w:gridCol w:w="952"/>
        <w:gridCol w:w="992"/>
        <w:gridCol w:w="954"/>
        <w:gridCol w:w="952"/>
        <w:gridCol w:w="951"/>
        <w:gridCol w:w="2977"/>
      </w:tblGrid>
      <w:tr w:rsidR="00D825FB" w:rsidRPr="00D825FB" w:rsidTr="00D825FB">
        <w:tc>
          <w:tcPr>
            <w:tcW w:w="566" w:type="dxa"/>
            <w:shd w:val="clear" w:color="auto" w:fill="auto"/>
          </w:tcPr>
          <w:p w:rsidR="009F6D3F" w:rsidRPr="00467664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5FB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825F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825FB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D825F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2" w:type="dxa"/>
            <w:shd w:val="clear" w:color="auto" w:fill="auto"/>
          </w:tcPr>
          <w:p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25FB">
              <w:rPr>
                <w:rFonts w:ascii="Times New Roman" w:hAnsi="Times New Roman"/>
                <w:sz w:val="24"/>
                <w:szCs w:val="24"/>
              </w:rPr>
              <w:t>Наименование индикатора</w:t>
            </w:r>
          </w:p>
        </w:tc>
        <w:tc>
          <w:tcPr>
            <w:tcW w:w="1623" w:type="dxa"/>
            <w:shd w:val="clear" w:color="auto" w:fill="auto"/>
          </w:tcPr>
          <w:p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25FB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896" w:type="dxa"/>
            <w:gridSpan w:val="3"/>
          </w:tcPr>
          <w:p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25FB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2857" w:type="dxa"/>
            <w:gridSpan w:val="3"/>
            <w:shd w:val="clear" w:color="auto" w:fill="auto"/>
          </w:tcPr>
          <w:p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25FB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2977" w:type="dxa"/>
            <w:shd w:val="clear" w:color="auto" w:fill="auto"/>
          </w:tcPr>
          <w:p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25FB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D825FB" w:rsidRPr="00D825FB" w:rsidTr="00D825FB">
        <w:tc>
          <w:tcPr>
            <w:tcW w:w="566" w:type="dxa"/>
            <w:shd w:val="clear" w:color="auto" w:fill="auto"/>
          </w:tcPr>
          <w:p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9F6D3F" w:rsidRPr="00D825FB" w:rsidRDefault="009F6D3F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23" w:type="dxa"/>
            <w:shd w:val="clear" w:color="auto" w:fill="auto"/>
          </w:tcPr>
          <w:p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52" w:type="dxa"/>
            <w:shd w:val="clear" w:color="auto" w:fill="auto"/>
          </w:tcPr>
          <w:p w:rsidR="009F6D3F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3" w:name="ym3_bm"/>
            <w:bookmarkEnd w:id="3"/>
            <w:r>
              <w:rPr>
                <w:rFonts w:ascii="Times New Roman" w:hAnsi="Times New Roman"/>
                <w:sz w:val="24"/>
                <w:szCs w:val="24"/>
                <w:lang w:val="en-US"/>
              </w:rPr>
              <w:t>2015</w:t>
            </w:r>
          </w:p>
        </w:tc>
        <w:tc>
          <w:tcPr>
            <w:tcW w:w="952" w:type="dxa"/>
          </w:tcPr>
          <w:p w:rsidR="009F6D3F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4" w:name="ym2_bm"/>
            <w:bookmarkEnd w:id="4"/>
            <w:r>
              <w:rPr>
                <w:rFonts w:ascii="Times New Roman" w:hAnsi="Times New Roman"/>
                <w:sz w:val="24"/>
                <w:szCs w:val="24"/>
                <w:lang w:val="en-US"/>
              </w:rPr>
              <w:t>2016</w:t>
            </w:r>
          </w:p>
        </w:tc>
        <w:tc>
          <w:tcPr>
            <w:tcW w:w="992" w:type="dxa"/>
            <w:shd w:val="clear" w:color="auto" w:fill="auto"/>
          </w:tcPr>
          <w:p w:rsidR="009F6D3F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5" w:name="ym1_bm"/>
            <w:bookmarkEnd w:id="5"/>
            <w:r>
              <w:rPr>
                <w:rFonts w:ascii="Times New Roman" w:hAnsi="Times New Roman"/>
                <w:sz w:val="24"/>
                <w:szCs w:val="24"/>
                <w:lang w:val="en-US"/>
              </w:rPr>
              <w:t>2017</w:t>
            </w:r>
          </w:p>
        </w:tc>
        <w:tc>
          <w:tcPr>
            <w:tcW w:w="954" w:type="dxa"/>
            <w:shd w:val="clear" w:color="auto" w:fill="auto"/>
          </w:tcPr>
          <w:p w:rsidR="009F6D3F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6" w:name="y_bm"/>
            <w:bookmarkEnd w:id="6"/>
            <w:r>
              <w:rPr>
                <w:rFonts w:ascii="Times New Roman" w:hAnsi="Times New Roman"/>
                <w:sz w:val="24"/>
                <w:szCs w:val="24"/>
                <w:lang w:val="en-US"/>
              </w:rPr>
              <w:t>2018</w:t>
            </w:r>
          </w:p>
        </w:tc>
        <w:tc>
          <w:tcPr>
            <w:tcW w:w="952" w:type="dxa"/>
            <w:shd w:val="clear" w:color="auto" w:fill="auto"/>
          </w:tcPr>
          <w:p w:rsidR="009F6D3F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7" w:name="yp1_bm"/>
            <w:bookmarkEnd w:id="7"/>
            <w:r>
              <w:rPr>
                <w:rFonts w:ascii="Times New Roman" w:hAnsi="Times New Roman"/>
                <w:sz w:val="24"/>
                <w:szCs w:val="24"/>
                <w:lang w:val="en-US"/>
              </w:rPr>
              <w:t>2019</w:t>
            </w:r>
          </w:p>
        </w:tc>
        <w:tc>
          <w:tcPr>
            <w:tcW w:w="951" w:type="dxa"/>
            <w:shd w:val="clear" w:color="auto" w:fill="auto"/>
          </w:tcPr>
          <w:p w:rsidR="009F6D3F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8" w:name="yp2_bm"/>
            <w:bookmarkEnd w:id="8"/>
            <w:r>
              <w:rPr>
                <w:rFonts w:ascii="Times New Roman" w:hAnsi="Times New Roman"/>
                <w:sz w:val="24"/>
                <w:szCs w:val="24"/>
                <w:lang w:val="en-US"/>
              </w:rPr>
              <w:t>2020</w:t>
            </w:r>
          </w:p>
        </w:tc>
        <w:tc>
          <w:tcPr>
            <w:tcW w:w="2977" w:type="dxa"/>
            <w:shd w:val="clear" w:color="auto" w:fill="auto"/>
          </w:tcPr>
          <w:p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EB285A" w:rsidRPr="00D825FB" w:rsidTr="00966FAB">
        <w:tc>
          <w:tcPr>
            <w:tcW w:w="15031" w:type="dxa"/>
            <w:gridSpan w:val="10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Экономическое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развитие</w:t>
            </w:r>
            <w:proofErr w:type="spellEnd"/>
          </w:p>
        </w:tc>
      </w:tr>
      <w:tr w:rsidR="00EB285A" w:rsidRPr="00D825FB" w:rsidTr="00D825FB">
        <w:tc>
          <w:tcPr>
            <w:tcW w:w="566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112" w:type="dxa"/>
            <w:shd w:val="clear" w:color="auto" w:fill="auto"/>
          </w:tcPr>
          <w:p w:rsidR="00EB285A" w:rsidRPr="00467664" w:rsidRDefault="00EB285A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467664">
              <w:rPr>
                <w:rFonts w:ascii="Times New Roman" w:hAnsi="Times New Roman"/>
                <w:sz w:val="24"/>
                <w:szCs w:val="24"/>
              </w:rPr>
              <w:t>Число субъектов малого и среднего предпринимательства в расчете на 10 тыс. человек населения</w:t>
            </w:r>
          </w:p>
        </w:tc>
        <w:tc>
          <w:tcPr>
            <w:tcW w:w="1623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единиц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249,0</w:t>
            </w:r>
          </w:p>
        </w:tc>
        <w:tc>
          <w:tcPr>
            <w:tcW w:w="952" w:type="dxa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215,0</w:t>
            </w:r>
          </w:p>
        </w:tc>
        <w:tc>
          <w:tcPr>
            <w:tcW w:w="992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209,0</w:t>
            </w:r>
          </w:p>
        </w:tc>
        <w:tc>
          <w:tcPr>
            <w:tcW w:w="954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211,0</w:t>
            </w:r>
          </w:p>
        </w:tc>
        <w:tc>
          <w:tcPr>
            <w:tcW w:w="952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216,0</w:t>
            </w:r>
          </w:p>
        </w:tc>
        <w:tc>
          <w:tcPr>
            <w:tcW w:w="951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218,0</w:t>
            </w:r>
          </w:p>
        </w:tc>
        <w:tc>
          <w:tcPr>
            <w:tcW w:w="2977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EB285A" w:rsidRPr="00D825FB" w:rsidTr="00D825FB">
        <w:tc>
          <w:tcPr>
            <w:tcW w:w="566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112" w:type="dxa"/>
            <w:shd w:val="clear" w:color="auto" w:fill="auto"/>
          </w:tcPr>
          <w:p w:rsidR="00EB285A" w:rsidRPr="00467664" w:rsidRDefault="00EB285A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467664">
              <w:rPr>
                <w:rFonts w:ascii="Times New Roman" w:hAnsi="Times New Roman"/>
                <w:sz w:val="24"/>
                <w:szCs w:val="24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623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23,2</w:t>
            </w:r>
          </w:p>
        </w:tc>
        <w:tc>
          <w:tcPr>
            <w:tcW w:w="952" w:type="dxa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26,2</w:t>
            </w:r>
          </w:p>
        </w:tc>
        <w:tc>
          <w:tcPr>
            <w:tcW w:w="992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26,7</w:t>
            </w:r>
          </w:p>
        </w:tc>
        <w:tc>
          <w:tcPr>
            <w:tcW w:w="954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27,0</w:t>
            </w:r>
          </w:p>
        </w:tc>
        <w:tc>
          <w:tcPr>
            <w:tcW w:w="952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27,3</w:t>
            </w:r>
          </w:p>
        </w:tc>
        <w:tc>
          <w:tcPr>
            <w:tcW w:w="951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27,3</w:t>
            </w:r>
          </w:p>
        </w:tc>
        <w:tc>
          <w:tcPr>
            <w:tcW w:w="2977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EB285A" w:rsidRPr="00D825FB" w:rsidTr="00D825FB">
        <w:tc>
          <w:tcPr>
            <w:tcW w:w="566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112" w:type="dxa"/>
            <w:shd w:val="clear" w:color="auto" w:fill="auto"/>
          </w:tcPr>
          <w:p w:rsidR="00EB285A" w:rsidRPr="00467664" w:rsidRDefault="00EB285A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467664">
              <w:rPr>
                <w:rFonts w:ascii="Times New Roman" w:hAnsi="Times New Roman"/>
                <w:sz w:val="24"/>
                <w:szCs w:val="24"/>
              </w:rPr>
              <w:t>Объем  инвестиций в основной капитал (за исключением бюджетных средств) в расчете на 1 жителя</w:t>
            </w:r>
          </w:p>
        </w:tc>
        <w:tc>
          <w:tcPr>
            <w:tcW w:w="1623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12 160</w:t>
            </w:r>
          </w:p>
        </w:tc>
        <w:tc>
          <w:tcPr>
            <w:tcW w:w="952" w:type="dxa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15 801</w:t>
            </w:r>
          </w:p>
        </w:tc>
        <w:tc>
          <w:tcPr>
            <w:tcW w:w="992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22 409</w:t>
            </w:r>
          </w:p>
        </w:tc>
        <w:tc>
          <w:tcPr>
            <w:tcW w:w="954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23 300</w:t>
            </w:r>
          </w:p>
        </w:tc>
        <w:tc>
          <w:tcPr>
            <w:tcW w:w="952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24 330</w:t>
            </w:r>
          </w:p>
        </w:tc>
        <w:tc>
          <w:tcPr>
            <w:tcW w:w="951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25 300</w:t>
            </w:r>
          </w:p>
        </w:tc>
        <w:tc>
          <w:tcPr>
            <w:tcW w:w="2977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EB285A" w:rsidRPr="00D825FB" w:rsidTr="00D825FB">
        <w:tc>
          <w:tcPr>
            <w:tcW w:w="566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112" w:type="dxa"/>
            <w:shd w:val="clear" w:color="auto" w:fill="auto"/>
          </w:tcPr>
          <w:p w:rsidR="00EB285A" w:rsidRPr="00467664" w:rsidRDefault="00EB285A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467664">
              <w:rPr>
                <w:rFonts w:ascii="Times New Roman" w:hAnsi="Times New Roman"/>
                <w:sz w:val="24"/>
                <w:szCs w:val="24"/>
              </w:rPr>
              <w:t>Доля площади земельных участков, являющихся объектами налогообложения земельным налогом, в общей площади территории городского округа (муниципального района)</w:t>
            </w:r>
          </w:p>
        </w:tc>
        <w:tc>
          <w:tcPr>
            <w:tcW w:w="1623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41,0</w:t>
            </w:r>
          </w:p>
        </w:tc>
        <w:tc>
          <w:tcPr>
            <w:tcW w:w="952" w:type="dxa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41,0</w:t>
            </w:r>
          </w:p>
        </w:tc>
        <w:tc>
          <w:tcPr>
            <w:tcW w:w="992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41,0</w:t>
            </w:r>
          </w:p>
        </w:tc>
        <w:tc>
          <w:tcPr>
            <w:tcW w:w="954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43,0</w:t>
            </w:r>
          </w:p>
        </w:tc>
        <w:tc>
          <w:tcPr>
            <w:tcW w:w="952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45,0</w:t>
            </w:r>
          </w:p>
        </w:tc>
        <w:tc>
          <w:tcPr>
            <w:tcW w:w="951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45,0</w:t>
            </w:r>
          </w:p>
        </w:tc>
        <w:tc>
          <w:tcPr>
            <w:tcW w:w="2977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EB285A" w:rsidRPr="00D825FB" w:rsidTr="00D825FB">
        <w:tc>
          <w:tcPr>
            <w:tcW w:w="566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112" w:type="dxa"/>
            <w:shd w:val="clear" w:color="auto" w:fill="auto"/>
          </w:tcPr>
          <w:p w:rsidR="00EB285A" w:rsidRPr="00467664" w:rsidRDefault="00EB285A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467664">
              <w:rPr>
                <w:rFonts w:ascii="Times New Roman" w:hAnsi="Times New Roman"/>
                <w:sz w:val="24"/>
                <w:szCs w:val="24"/>
              </w:rPr>
              <w:t xml:space="preserve">Доля прибыльных сельскохозяйственных </w:t>
            </w:r>
            <w:proofErr w:type="gramStart"/>
            <w:r w:rsidRPr="00467664">
              <w:rPr>
                <w:rFonts w:ascii="Times New Roman" w:hAnsi="Times New Roman"/>
                <w:sz w:val="24"/>
                <w:szCs w:val="24"/>
              </w:rPr>
              <w:t>организаций</w:t>
            </w:r>
            <w:proofErr w:type="gramEnd"/>
            <w:r w:rsidRPr="00467664">
              <w:rPr>
                <w:rFonts w:ascii="Times New Roman" w:hAnsi="Times New Roman"/>
                <w:sz w:val="24"/>
                <w:szCs w:val="24"/>
              </w:rPr>
              <w:t xml:space="preserve"> в общем их числе</w:t>
            </w:r>
          </w:p>
        </w:tc>
        <w:tc>
          <w:tcPr>
            <w:tcW w:w="1623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100,0</w:t>
            </w:r>
          </w:p>
        </w:tc>
        <w:tc>
          <w:tcPr>
            <w:tcW w:w="952" w:type="dxa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100,0</w:t>
            </w:r>
          </w:p>
        </w:tc>
        <w:tc>
          <w:tcPr>
            <w:tcW w:w="992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100,0</w:t>
            </w:r>
          </w:p>
        </w:tc>
        <w:tc>
          <w:tcPr>
            <w:tcW w:w="954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100,0</w:t>
            </w:r>
          </w:p>
        </w:tc>
        <w:tc>
          <w:tcPr>
            <w:tcW w:w="952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100,0</w:t>
            </w:r>
          </w:p>
        </w:tc>
        <w:tc>
          <w:tcPr>
            <w:tcW w:w="951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100,0</w:t>
            </w:r>
          </w:p>
        </w:tc>
        <w:tc>
          <w:tcPr>
            <w:tcW w:w="2977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EB285A" w:rsidRPr="00D825FB" w:rsidTr="00D825FB">
        <w:tc>
          <w:tcPr>
            <w:tcW w:w="566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112" w:type="dxa"/>
            <w:shd w:val="clear" w:color="auto" w:fill="auto"/>
          </w:tcPr>
          <w:p w:rsidR="00EB285A" w:rsidRPr="00467664" w:rsidRDefault="00EB285A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467664">
              <w:rPr>
                <w:rFonts w:ascii="Times New Roman" w:hAnsi="Times New Roman"/>
                <w:sz w:val="24"/>
                <w:szCs w:val="24"/>
              </w:rPr>
              <w:t xml:space="preserve"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</w:t>
            </w:r>
            <w:r w:rsidRPr="00467664">
              <w:rPr>
                <w:rFonts w:ascii="Times New Roman" w:hAnsi="Times New Roman"/>
                <w:sz w:val="24"/>
                <w:szCs w:val="24"/>
              </w:rPr>
              <w:lastRenderedPageBreak/>
              <w:t>общего пользования местного значения</w:t>
            </w:r>
          </w:p>
        </w:tc>
        <w:tc>
          <w:tcPr>
            <w:tcW w:w="1623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68,15</w:t>
            </w:r>
          </w:p>
        </w:tc>
        <w:tc>
          <w:tcPr>
            <w:tcW w:w="952" w:type="dxa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68,15</w:t>
            </w:r>
          </w:p>
        </w:tc>
        <w:tc>
          <w:tcPr>
            <w:tcW w:w="992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66,70</w:t>
            </w:r>
          </w:p>
        </w:tc>
        <w:tc>
          <w:tcPr>
            <w:tcW w:w="954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66,20</w:t>
            </w:r>
          </w:p>
        </w:tc>
        <w:tc>
          <w:tcPr>
            <w:tcW w:w="952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65,70</w:t>
            </w:r>
          </w:p>
        </w:tc>
        <w:tc>
          <w:tcPr>
            <w:tcW w:w="951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65,20</w:t>
            </w:r>
          </w:p>
        </w:tc>
        <w:tc>
          <w:tcPr>
            <w:tcW w:w="2977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EB285A" w:rsidRPr="00D825FB" w:rsidTr="00D825FB">
        <w:tc>
          <w:tcPr>
            <w:tcW w:w="566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7</w:t>
            </w:r>
          </w:p>
        </w:tc>
        <w:tc>
          <w:tcPr>
            <w:tcW w:w="4112" w:type="dxa"/>
            <w:shd w:val="clear" w:color="auto" w:fill="auto"/>
          </w:tcPr>
          <w:p w:rsidR="00EB285A" w:rsidRPr="00467664" w:rsidRDefault="00EB285A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467664">
              <w:rPr>
                <w:rFonts w:ascii="Times New Roman" w:hAnsi="Times New Roman"/>
                <w:sz w:val="24"/>
                <w:szCs w:val="24"/>
              </w:rPr>
              <w:t>Доля населения, проживающего в населенных пунктах, не имеющих регулярного автобусного и (или) железнодорожного сообщения с административным центром городского округа (муниципального района), в общей численности населения городского округа (муниципального района)</w:t>
            </w:r>
          </w:p>
        </w:tc>
        <w:tc>
          <w:tcPr>
            <w:tcW w:w="1623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2,900</w:t>
            </w:r>
          </w:p>
        </w:tc>
        <w:tc>
          <w:tcPr>
            <w:tcW w:w="952" w:type="dxa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2,900</w:t>
            </w:r>
          </w:p>
        </w:tc>
        <w:tc>
          <w:tcPr>
            <w:tcW w:w="992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2,900</w:t>
            </w:r>
          </w:p>
        </w:tc>
        <w:tc>
          <w:tcPr>
            <w:tcW w:w="954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2,900</w:t>
            </w:r>
          </w:p>
        </w:tc>
        <w:tc>
          <w:tcPr>
            <w:tcW w:w="952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2,900</w:t>
            </w:r>
          </w:p>
        </w:tc>
        <w:tc>
          <w:tcPr>
            <w:tcW w:w="951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2,900</w:t>
            </w:r>
          </w:p>
        </w:tc>
        <w:tc>
          <w:tcPr>
            <w:tcW w:w="2977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EB285A" w:rsidRPr="00467664" w:rsidTr="00D825FB">
        <w:tc>
          <w:tcPr>
            <w:tcW w:w="566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4112" w:type="dxa"/>
            <w:shd w:val="clear" w:color="auto" w:fill="auto"/>
          </w:tcPr>
          <w:p w:rsidR="00EB285A" w:rsidRPr="00467664" w:rsidRDefault="00EB285A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467664">
              <w:rPr>
                <w:rFonts w:ascii="Times New Roman" w:hAnsi="Times New Roman"/>
                <w:sz w:val="24"/>
                <w:szCs w:val="24"/>
              </w:rPr>
              <w:t>Среднемесячная номинальная начисленная заработная плата работников:</w:t>
            </w:r>
          </w:p>
        </w:tc>
        <w:tc>
          <w:tcPr>
            <w:tcW w:w="1623" w:type="dxa"/>
            <w:shd w:val="clear" w:color="auto" w:fill="auto"/>
          </w:tcPr>
          <w:p w:rsidR="00EB285A" w:rsidRPr="00467664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EB285A" w:rsidRPr="00467664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EB285A" w:rsidRPr="00467664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B285A" w:rsidRPr="00467664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:rsidR="00EB285A" w:rsidRPr="00467664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EB285A" w:rsidRPr="00467664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auto"/>
          </w:tcPr>
          <w:p w:rsidR="00EB285A" w:rsidRPr="00467664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EB285A" w:rsidRPr="00467664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85A" w:rsidRPr="00D825FB" w:rsidTr="00D825FB">
        <w:tc>
          <w:tcPr>
            <w:tcW w:w="566" w:type="dxa"/>
            <w:shd w:val="clear" w:color="auto" w:fill="auto"/>
          </w:tcPr>
          <w:p w:rsidR="00EB285A" w:rsidRPr="00467664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:rsidR="00EB285A" w:rsidRPr="00467664" w:rsidRDefault="00EB285A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467664">
              <w:rPr>
                <w:rFonts w:ascii="Times New Roman" w:hAnsi="Times New Roman"/>
                <w:sz w:val="24"/>
                <w:szCs w:val="24"/>
              </w:rPr>
              <w:t>крупных и средних предприятий и некоммерческих организаций</w:t>
            </w:r>
          </w:p>
        </w:tc>
        <w:tc>
          <w:tcPr>
            <w:tcW w:w="1623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16 691</w:t>
            </w:r>
          </w:p>
        </w:tc>
        <w:tc>
          <w:tcPr>
            <w:tcW w:w="952" w:type="dxa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18 116</w:t>
            </w:r>
          </w:p>
        </w:tc>
        <w:tc>
          <w:tcPr>
            <w:tcW w:w="992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20 186</w:t>
            </w:r>
          </w:p>
        </w:tc>
        <w:tc>
          <w:tcPr>
            <w:tcW w:w="954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21 800</w:t>
            </w:r>
          </w:p>
        </w:tc>
        <w:tc>
          <w:tcPr>
            <w:tcW w:w="952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23 545</w:t>
            </w:r>
          </w:p>
        </w:tc>
        <w:tc>
          <w:tcPr>
            <w:tcW w:w="951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25 430</w:t>
            </w:r>
          </w:p>
        </w:tc>
        <w:tc>
          <w:tcPr>
            <w:tcW w:w="2977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EB285A" w:rsidRPr="00D825FB" w:rsidTr="00D825FB">
        <w:tc>
          <w:tcPr>
            <w:tcW w:w="566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EB285A" w:rsidRPr="00D825FB" w:rsidRDefault="00EB285A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муниципальных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дошкольных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организаций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10 845</w:t>
            </w:r>
          </w:p>
        </w:tc>
        <w:tc>
          <w:tcPr>
            <w:tcW w:w="952" w:type="dxa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10 636</w:t>
            </w:r>
          </w:p>
        </w:tc>
        <w:tc>
          <w:tcPr>
            <w:tcW w:w="992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12 442</w:t>
            </w:r>
          </w:p>
        </w:tc>
        <w:tc>
          <w:tcPr>
            <w:tcW w:w="954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13 313</w:t>
            </w:r>
          </w:p>
        </w:tc>
        <w:tc>
          <w:tcPr>
            <w:tcW w:w="952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14 311</w:t>
            </w:r>
          </w:p>
        </w:tc>
        <w:tc>
          <w:tcPr>
            <w:tcW w:w="951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15 456</w:t>
            </w:r>
          </w:p>
        </w:tc>
        <w:tc>
          <w:tcPr>
            <w:tcW w:w="2977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EB285A" w:rsidRPr="00D825FB" w:rsidTr="00D825FB">
        <w:tc>
          <w:tcPr>
            <w:tcW w:w="566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EB285A" w:rsidRPr="00D825FB" w:rsidRDefault="00EB285A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муниципальных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общеобразовательных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организаций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15 848</w:t>
            </w:r>
          </w:p>
        </w:tc>
        <w:tc>
          <w:tcPr>
            <w:tcW w:w="952" w:type="dxa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15 559</w:t>
            </w:r>
          </w:p>
        </w:tc>
        <w:tc>
          <w:tcPr>
            <w:tcW w:w="992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17 074</w:t>
            </w:r>
          </w:p>
        </w:tc>
        <w:tc>
          <w:tcPr>
            <w:tcW w:w="954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18 269</w:t>
            </w:r>
          </w:p>
        </w:tc>
        <w:tc>
          <w:tcPr>
            <w:tcW w:w="952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19 639</w:t>
            </w:r>
          </w:p>
        </w:tc>
        <w:tc>
          <w:tcPr>
            <w:tcW w:w="951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21 210</w:t>
            </w:r>
          </w:p>
        </w:tc>
        <w:tc>
          <w:tcPr>
            <w:tcW w:w="2977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EB285A" w:rsidRPr="00D825FB" w:rsidTr="00D825FB">
        <w:tc>
          <w:tcPr>
            <w:tcW w:w="566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EB285A" w:rsidRPr="00D825FB" w:rsidRDefault="00EB285A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учителей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муниципальных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общеобразовательных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организаций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20 136</w:t>
            </w:r>
          </w:p>
        </w:tc>
        <w:tc>
          <w:tcPr>
            <w:tcW w:w="952" w:type="dxa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19 865</w:t>
            </w:r>
          </w:p>
        </w:tc>
        <w:tc>
          <w:tcPr>
            <w:tcW w:w="992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21 380</w:t>
            </w:r>
          </w:p>
        </w:tc>
        <w:tc>
          <w:tcPr>
            <w:tcW w:w="954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22 877</w:t>
            </w:r>
          </w:p>
        </w:tc>
        <w:tc>
          <w:tcPr>
            <w:tcW w:w="952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24 593</w:t>
            </w:r>
          </w:p>
        </w:tc>
        <w:tc>
          <w:tcPr>
            <w:tcW w:w="951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26 314</w:t>
            </w:r>
          </w:p>
        </w:tc>
        <w:tc>
          <w:tcPr>
            <w:tcW w:w="2977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EB285A" w:rsidRPr="00D825FB" w:rsidTr="00D825FB">
        <w:tc>
          <w:tcPr>
            <w:tcW w:w="566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EB285A" w:rsidRPr="00467664" w:rsidRDefault="00EB285A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467664">
              <w:rPr>
                <w:rFonts w:ascii="Times New Roman" w:hAnsi="Times New Roman"/>
                <w:sz w:val="24"/>
                <w:szCs w:val="24"/>
              </w:rPr>
              <w:t>муниципальных учреждений культуры и искусства</w:t>
            </w:r>
          </w:p>
        </w:tc>
        <w:tc>
          <w:tcPr>
            <w:tcW w:w="1623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8 670</w:t>
            </w:r>
          </w:p>
        </w:tc>
        <w:tc>
          <w:tcPr>
            <w:tcW w:w="952" w:type="dxa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9 646</w:t>
            </w:r>
          </w:p>
        </w:tc>
        <w:tc>
          <w:tcPr>
            <w:tcW w:w="992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14 121</w:t>
            </w:r>
          </w:p>
        </w:tc>
        <w:tc>
          <w:tcPr>
            <w:tcW w:w="954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19 050</w:t>
            </w:r>
          </w:p>
        </w:tc>
        <w:tc>
          <w:tcPr>
            <w:tcW w:w="952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19 050</w:t>
            </w:r>
          </w:p>
        </w:tc>
        <w:tc>
          <w:tcPr>
            <w:tcW w:w="951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19 050</w:t>
            </w:r>
          </w:p>
        </w:tc>
        <w:tc>
          <w:tcPr>
            <w:tcW w:w="2977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EB285A" w:rsidRPr="00D825FB" w:rsidTr="00D825FB">
        <w:tc>
          <w:tcPr>
            <w:tcW w:w="566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EB285A" w:rsidRPr="00467664" w:rsidRDefault="00EB285A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467664">
              <w:rPr>
                <w:rFonts w:ascii="Times New Roman" w:hAnsi="Times New Roman"/>
                <w:sz w:val="24"/>
                <w:szCs w:val="24"/>
              </w:rPr>
              <w:t>муниципальных учреждений физической культуры и спорта</w:t>
            </w:r>
          </w:p>
        </w:tc>
        <w:tc>
          <w:tcPr>
            <w:tcW w:w="1623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12 776</w:t>
            </w:r>
          </w:p>
        </w:tc>
        <w:tc>
          <w:tcPr>
            <w:tcW w:w="952" w:type="dxa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11 123</w:t>
            </w:r>
          </w:p>
        </w:tc>
        <w:tc>
          <w:tcPr>
            <w:tcW w:w="992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14 905</w:t>
            </w:r>
          </w:p>
        </w:tc>
        <w:tc>
          <w:tcPr>
            <w:tcW w:w="954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12 837</w:t>
            </w:r>
          </w:p>
        </w:tc>
        <w:tc>
          <w:tcPr>
            <w:tcW w:w="952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13 740</w:t>
            </w:r>
          </w:p>
        </w:tc>
        <w:tc>
          <w:tcPr>
            <w:tcW w:w="951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14 690</w:t>
            </w:r>
          </w:p>
        </w:tc>
        <w:tc>
          <w:tcPr>
            <w:tcW w:w="2977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EB285A" w:rsidRPr="00D825FB" w:rsidTr="00966FAB">
        <w:tc>
          <w:tcPr>
            <w:tcW w:w="15031" w:type="dxa"/>
            <w:gridSpan w:val="10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Дошкольное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образование</w:t>
            </w:r>
            <w:proofErr w:type="spellEnd"/>
          </w:p>
        </w:tc>
      </w:tr>
      <w:tr w:rsidR="00EB285A" w:rsidRPr="00D825FB" w:rsidTr="00D825FB">
        <w:tc>
          <w:tcPr>
            <w:tcW w:w="566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4112" w:type="dxa"/>
            <w:shd w:val="clear" w:color="auto" w:fill="auto"/>
          </w:tcPr>
          <w:p w:rsidR="00EB285A" w:rsidRPr="00467664" w:rsidRDefault="00EB285A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467664">
              <w:rPr>
                <w:rFonts w:ascii="Times New Roman" w:hAnsi="Times New Roman"/>
                <w:sz w:val="24"/>
                <w:szCs w:val="24"/>
              </w:rPr>
              <w:t xml:space="preserve">Доля детей в возрасте 1 - 6 лет, получающих дошкольную образовательную услугу и (или) услугу по их содержанию в муниципальных образовательных организациях в общей численности </w:t>
            </w:r>
            <w:r w:rsidRPr="00467664">
              <w:rPr>
                <w:rFonts w:ascii="Times New Roman" w:hAnsi="Times New Roman"/>
                <w:sz w:val="24"/>
                <w:szCs w:val="24"/>
              </w:rPr>
              <w:lastRenderedPageBreak/>
              <w:t>детей в возрасте 1 - 6 лет</w:t>
            </w:r>
          </w:p>
        </w:tc>
        <w:tc>
          <w:tcPr>
            <w:tcW w:w="1623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55,60</w:t>
            </w:r>
          </w:p>
        </w:tc>
        <w:tc>
          <w:tcPr>
            <w:tcW w:w="952" w:type="dxa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59,10</w:t>
            </w:r>
          </w:p>
        </w:tc>
        <w:tc>
          <w:tcPr>
            <w:tcW w:w="992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59,10</w:t>
            </w:r>
          </w:p>
        </w:tc>
        <w:tc>
          <w:tcPr>
            <w:tcW w:w="954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60,00</w:t>
            </w:r>
          </w:p>
        </w:tc>
        <w:tc>
          <w:tcPr>
            <w:tcW w:w="952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60,00</w:t>
            </w:r>
          </w:p>
        </w:tc>
        <w:tc>
          <w:tcPr>
            <w:tcW w:w="951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60,00</w:t>
            </w:r>
          </w:p>
        </w:tc>
        <w:tc>
          <w:tcPr>
            <w:tcW w:w="2977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EB285A" w:rsidRPr="00D825FB" w:rsidTr="00D825FB">
        <w:tc>
          <w:tcPr>
            <w:tcW w:w="566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10</w:t>
            </w:r>
          </w:p>
        </w:tc>
        <w:tc>
          <w:tcPr>
            <w:tcW w:w="4112" w:type="dxa"/>
            <w:shd w:val="clear" w:color="auto" w:fill="auto"/>
          </w:tcPr>
          <w:p w:rsidR="00EB285A" w:rsidRPr="00467664" w:rsidRDefault="00EB285A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467664">
              <w:rPr>
                <w:rFonts w:ascii="Times New Roman" w:hAnsi="Times New Roman"/>
                <w:sz w:val="24"/>
                <w:szCs w:val="24"/>
              </w:rPr>
              <w:t>Доля детей в возрасте 1 - 6 лет, стоящих на учете для определения в муниципальные дошкольные образовательные организации, в общей численности детей в возрасте 1 - 6 лет</w:t>
            </w:r>
          </w:p>
        </w:tc>
        <w:tc>
          <w:tcPr>
            <w:tcW w:w="1623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17,0</w:t>
            </w:r>
          </w:p>
        </w:tc>
        <w:tc>
          <w:tcPr>
            <w:tcW w:w="952" w:type="dxa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17,3</w:t>
            </w:r>
          </w:p>
        </w:tc>
        <w:tc>
          <w:tcPr>
            <w:tcW w:w="992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20,0</w:t>
            </w:r>
          </w:p>
        </w:tc>
        <w:tc>
          <w:tcPr>
            <w:tcW w:w="954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19,0</w:t>
            </w:r>
          </w:p>
        </w:tc>
        <w:tc>
          <w:tcPr>
            <w:tcW w:w="952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19,0</w:t>
            </w:r>
          </w:p>
        </w:tc>
        <w:tc>
          <w:tcPr>
            <w:tcW w:w="951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19,0</w:t>
            </w:r>
          </w:p>
        </w:tc>
        <w:tc>
          <w:tcPr>
            <w:tcW w:w="2977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EB285A" w:rsidRPr="00D825FB" w:rsidTr="00D825FB">
        <w:tc>
          <w:tcPr>
            <w:tcW w:w="566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4112" w:type="dxa"/>
            <w:shd w:val="clear" w:color="auto" w:fill="auto"/>
          </w:tcPr>
          <w:p w:rsidR="00EB285A" w:rsidRPr="00467664" w:rsidRDefault="00EB285A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467664">
              <w:rPr>
                <w:rFonts w:ascii="Times New Roman" w:hAnsi="Times New Roman"/>
                <w:sz w:val="24"/>
                <w:szCs w:val="24"/>
              </w:rPr>
              <w:t>Доля муниципальных дошкольных образовательных организаций, здания которых находятся в аварийном состоянии или требуют капитального ремонта, в общем числе муниципальных дошкольных образовательных организаций</w:t>
            </w:r>
          </w:p>
        </w:tc>
        <w:tc>
          <w:tcPr>
            <w:tcW w:w="1623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0,00</w:t>
            </w:r>
          </w:p>
        </w:tc>
        <w:tc>
          <w:tcPr>
            <w:tcW w:w="952" w:type="dxa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0,00</w:t>
            </w:r>
          </w:p>
        </w:tc>
        <w:tc>
          <w:tcPr>
            <w:tcW w:w="954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0,00</w:t>
            </w:r>
          </w:p>
        </w:tc>
        <w:tc>
          <w:tcPr>
            <w:tcW w:w="952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0,00</w:t>
            </w:r>
          </w:p>
        </w:tc>
        <w:tc>
          <w:tcPr>
            <w:tcW w:w="951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0,00</w:t>
            </w:r>
          </w:p>
        </w:tc>
        <w:tc>
          <w:tcPr>
            <w:tcW w:w="2977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EB285A" w:rsidRPr="00D825FB" w:rsidTr="00966FAB">
        <w:tc>
          <w:tcPr>
            <w:tcW w:w="15031" w:type="dxa"/>
            <w:gridSpan w:val="10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Общее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дополнительное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образование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EB285A" w:rsidRPr="00D825FB" w:rsidTr="00D825FB">
        <w:tc>
          <w:tcPr>
            <w:tcW w:w="566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4112" w:type="dxa"/>
            <w:shd w:val="clear" w:color="auto" w:fill="auto"/>
          </w:tcPr>
          <w:p w:rsidR="00EB285A" w:rsidRPr="00467664" w:rsidRDefault="00EB285A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467664">
              <w:rPr>
                <w:rFonts w:ascii="Times New Roman" w:hAnsi="Times New Roman"/>
                <w:sz w:val="24"/>
                <w:szCs w:val="24"/>
              </w:rPr>
              <w:t>Доля выпускников муниципальных общеобразовательных организаций, не получивших аттестат о среднем (полном) образовании, в общей численности выпускников муниципальных общеобразовательных организаций</w:t>
            </w:r>
          </w:p>
        </w:tc>
        <w:tc>
          <w:tcPr>
            <w:tcW w:w="1623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2,00</w:t>
            </w:r>
          </w:p>
        </w:tc>
        <w:tc>
          <w:tcPr>
            <w:tcW w:w="952" w:type="dxa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1,10</w:t>
            </w:r>
          </w:p>
        </w:tc>
        <w:tc>
          <w:tcPr>
            <w:tcW w:w="992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1,00</w:t>
            </w:r>
          </w:p>
        </w:tc>
        <w:tc>
          <w:tcPr>
            <w:tcW w:w="954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1,10</w:t>
            </w:r>
          </w:p>
        </w:tc>
        <w:tc>
          <w:tcPr>
            <w:tcW w:w="952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1,10</w:t>
            </w:r>
          </w:p>
        </w:tc>
        <w:tc>
          <w:tcPr>
            <w:tcW w:w="951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1,10</w:t>
            </w:r>
          </w:p>
        </w:tc>
        <w:tc>
          <w:tcPr>
            <w:tcW w:w="2977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EB285A" w:rsidRPr="00D825FB" w:rsidTr="00D825FB">
        <w:tc>
          <w:tcPr>
            <w:tcW w:w="566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4112" w:type="dxa"/>
            <w:shd w:val="clear" w:color="auto" w:fill="auto"/>
          </w:tcPr>
          <w:p w:rsidR="00EB285A" w:rsidRPr="00467664" w:rsidRDefault="00EB285A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467664">
              <w:rPr>
                <w:rFonts w:ascii="Times New Roman" w:hAnsi="Times New Roman"/>
                <w:sz w:val="24"/>
                <w:szCs w:val="24"/>
              </w:rPr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</w:t>
            </w:r>
          </w:p>
        </w:tc>
        <w:tc>
          <w:tcPr>
            <w:tcW w:w="1623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72,80</w:t>
            </w:r>
          </w:p>
        </w:tc>
        <w:tc>
          <w:tcPr>
            <w:tcW w:w="952" w:type="dxa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76,70</w:t>
            </w:r>
          </w:p>
        </w:tc>
        <w:tc>
          <w:tcPr>
            <w:tcW w:w="992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73,10</w:t>
            </w:r>
          </w:p>
        </w:tc>
        <w:tc>
          <w:tcPr>
            <w:tcW w:w="954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76,70</w:t>
            </w:r>
          </w:p>
        </w:tc>
        <w:tc>
          <w:tcPr>
            <w:tcW w:w="952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76,70</w:t>
            </w:r>
          </w:p>
        </w:tc>
        <w:tc>
          <w:tcPr>
            <w:tcW w:w="951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76,70</w:t>
            </w:r>
          </w:p>
        </w:tc>
        <w:tc>
          <w:tcPr>
            <w:tcW w:w="2977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EB285A" w:rsidRPr="00D825FB" w:rsidTr="00D825FB">
        <w:tc>
          <w:tcPr>
            <w:tcW w:w="566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4112" w:type="dxa"/>
            <w:shd w:val="clear" w:color="auto" w:fill="auto"/>
          </w:tcPr>
          <w:p w:rsidR="00EB285A" w:rsidRPr="00467664" w:rsidRDefault="00EB285A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467664">
              <w:rPr>
                <w:rFonts w:ascii="Times New Roman" w:hAnsi="Times New Roman"/>
                <w:sz w:val="24"/>
                <w:szCs w:val="24"/>
              </w:rPr>
              <w:t xml:space="preserve">Доля муниципальных общеобразовательных организаций, здания которых находятся в аварийном состоянии или требуют капитального ремонта, в общем </w:t>
            </w:r>
            <w:r w:rsidRPr="00467664">
              <w:rPr>
                <w:rFonts w:ascii="Times New Roman" w:hAnsi="Times New Roman"/>
                <w:sz w:val="24"/>
                <w:szCs w:val="24"/>
              </w:rPr>
              <w:lastRenderedPageBreak/>
              <w:t>количестве муниципальных общеобразовательных организаций</w:t>
            </w:r>
          </w:p>
        </w:tc>
        <w:tc>
          <w:tcPr>
            <w:tcW w:w="1623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6,70</w:t>
            </w:r>
          </w:p>
        </w:tc>
        <w:tc>
          <w:tcPr>
            <w:tcW w:w="952" w:type="dxa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6,70</w:t>
            </w:r>
          </w:p>
        </w:tc>
        <w:tc>
          <w:tcPr>
            <w:tcW w:w="992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10,00</w:t>
            </w:r>
          </w:p>
        </w:tc>
        <w:tc>
          <w:tcPr>
            <w:tcW w:w="954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9,50</w:t>
            </w:r>
          </w:p>
        </w:tc>
        <w:tc>
          <w:tcPr>
            <w:tcW w:w="952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8,50</w:t>
            </w:r>
          </w:p>
        </w:tc>
        <w:tc>
          <w:tcPr>
            <w:tcW w:w="951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8,00</w:t>
            </w:r>
          </w:p>
        </w:tc>
        <w:tc>
          <w:tcPr>
            <w:tcW w:w="2977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EB285A" w:rsidRPr="00D825FB" w:rsidTr="00D825FB">
        <w:tc>
          <w:tcPr>
            <w:tcW w:w="566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15</w:t>
            </w:r>
          </w:p>
        </w:tc>
        <w:tc>
          <w:tcPr>
            <w:tcW w:w="4112" w:type="dxa"/>
            <w:shd w:val="clear" w:color="auto" w:fill="auto"/>
          </w:tcPr>
          <w:p w:rsidR="00EB285A" w:rsidRPr="00467664" w:rsidRDefault="00EB285A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467664">
              <w:rPr>
                <w:rFonts w:ascii="Times New Roman" w:hAnsi="Times New Roman"/>
                <w:sz w:val="24"/>
                <w:szCs w:val="24"/>
              </w:rPr>
              <w:t xml:space="preserve">Доля детей первой и второй групп здоровья в общей </w:t>
            </w:r>
            <w:proofErr w:type="gramStart"/>
            <w:r w:rsidRPr="00467664">
              <w:rPr>
                <w:rFonts w:ascii="Times New Roman" w:hAnsi="Times New Roman"/>
                <w:sz w:val="24"/>
                <w:szCs w:val="24"/>
              </w:rPr>
              <w:t>численности</w:t>
            </w:r>
            <w:proofErr w:type="gramEnd"/>
            <w:r w:rsidRPr="00467664">
              <w:rPr>
                <w:rFonts w:ascii="Times New Roman" w:hAnsi="Times New Roman"/>
                <w:sz w:val="24"/>
                <w:szCs w:val="24"/>
              </w:rPr>
              <w:t xml:space="preserve"> обучающихся в муниципальных общеобразовательных организациях</w:t>
            </w:r>
          </w:p>
        </w:tc>
        <w:tc>
          <w:tcPr>
            <w:tcW w:w="1623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81,3</w:t>
            </w:r>
          </w:p>
        </w:tc>
        <w:tc>
          <w:tcPr>
            <w:tcW w:w="952" w:type="dxa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77,6</w:t>
            </w:r>
          </w:p>
        </w:tc>
        <w:tc>
          <w:tcPr>
            <w:tcW w:w="992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76,1</w:t>
            </w:r>
          </w:p>
        </w:tc>
        <w:tc>
          <w:tcPr>
            <w:tcW w:w="954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77,0</w:t>
            </w:r>
          </w:p>
        </w:tc>
        <w:tc>
          <w:tcPr>
            <w:tcW w:w="952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77,0</w:t>
            </w:r>
          </w:p>
        </w:tc>
        <w:tc>
          <w:tcPr>
            <w:tcW w:w="951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77,3</w:t>
            </w:r>
          </w:p>
        </w:tc>
        <w:tc>
          <w:tcPr>
            <w:tcW w:w="2977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EB285A" w:rsidRPr="00D825FB" w:rsidTr="00D825FB">
        <w:tc>
          <w:tcPr>
            <w:tcW w:w="566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4112" w:type="dxa"/>
            <w:shd w:val="clear" w:color="auto" w:fill="auto"/>
          </w:tcPr>
          <w:p w:rsidR="00EB285A" w:rsidRPr="00467664" w:rsidRDefault="00EB285A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467664">
              <w:rPr>
                <w:rFonts w:ascii="Times New Roman" w:hAnsi="Times New Roman"/>
                <w:sz w:val="24"/>
                <w:szCs w:val="24"/>
              </w:rPr>
              <w:t xml:space="preserve">Доля обучающихся в муниципальных общеобразовательных организациях, занимающихся во вторую (третью) смену, в общей </w:t>
            </w:r>
            <w:proofErr w:type="gramStart"/>
            <w:r w:rsidRPr="00467664">
              <w:rPr>
                <w:rFonts w:ascii="Times New Roman" w:hAnsi="Times New Roman"/>
                <w:sz w:val="24"/>
                <w:szCs w:val="24"/>
              </w:rPr>
              <w:t>численности</w:t>
            </w:r>
            <w:proofErr w:type="gramEnd"/>
            <w:r w:rsidRPr="00467664">
              <w:rPr>
                <w:rFonts w:ascii="Times New Roman" w:hAnsi="Times New Roman"/>
                <w:sz w:val="24"/>
                <w:szCs w:val="24"/>
              </w:rPr>
              <w:t xml:space="preserve"> обучающихся в муниципальных общеобразовательных организациях</w:t>
            </w:r>
          </w:p>
        </w:tc>
        <w:tc>
          <w:tcPr>
            <w:tcW w:w="1623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0,00</w:t>
            </w:r>
          </w:p>
        </w:tc>
        <w:tc>
          <w:tcPr>
            <w:tcW w:w="952" w:type="dxa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0,00</w:t>
            </w:r>
          </w:p>
        </w:tc>
        <w:tc>
          <w:tcPr>
            <w:tcW w:w="954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0,00</w:t>
            </w:r>
          </w:p>
        </w:tc>
        <w:tc>
          <w:tcPr>
            <w:tcW w:w="952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0,00</w:t>
            </w:r>
          </w:p>
        </w:tc>
        <w:tc>
          <w:tcPr>
            <w:tcW w:w="951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0,00</w:t>
            </w:r>
          </w:p>
        </w:tc>
        <w:tc>
          <w:tcPr>
            <w:tcW w:w="2977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EB285A" w:rsidRPr="00D825FB" w:rsidTr="00D825FB">
        <w:tc>
          <w:tcPr>
            <w:tcW w:w="566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4112" w:type="dxa"/>
            <w:shd w:val="clear" w:color="auto" w:fill="auto"/>
          </w:tcPr>
          <w:p w:rsidR="00EB285A" w:rsidRPr="00467664" w:rsidRDefault="00EB285A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467664">
              <w:rPr>
                <w:rFonts w:ascii="Times New Roman" w:hAnsi="Times New Roman"/>
                <w:sz w:val="24"/>
                <w:szCs w:val="24"/>
              </w:rPr>
              <w:t>Расходы бюджета муниципального образования на общее образование в расчете на 1 обучающегося в муниципальных общеобразовательных организациях</w:t>
            </w:r>
          </w:p>
        </w:tc>
        <w:tc>
          <w:tcPr>
            <w:tcW w:w="1623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тыс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57,60</w:t>
            </w:r>
          </w:p>
        </w:tc>
        <w:tc>
          <w:tcPr>
            <w:tcW w:w="952" w:type="dxa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57,00</w:t>
            </w:r>
          </w:p>
        </w:tc>
        <w:tc>
          <w:tcPr>
            <w:tcW w:w="992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63,20</w:t>
            </w:r>
          </w:p>
        </w:tc>
        <w:tc>
          <w:tcPr>
            <w:tcW w:w="954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55,50</w:t>
            </w:r>
          </w:p>
        </w:tc>
        <w:tc>
          <w:tcPr>
            <w:tcW w:w="952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55,50</w:t>
            </w:r>
          </w:p>
        </w:tc>
        <w:tc>
          <w:tcPr>
            <w:tcW w:w="951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55,50</w:t>
            </w:r>
          </w:p>
        </w:tc>
        <w:tc>
          <w:tcPr>
            <w:tcW w:w="2977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EB285A" w:rsidRPr="00D825FB" w:rsidTr="00D825FB">
        <w:tc>
          <w:tcPr>
            <w:tcW w:w="566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4112" w:type="dxa"/>
            <w:shd w:val="clear" w:color="auto" w:fill="auto"/>
          </w:tcPr>
          <w:p w:rsidR="00EB285A" w:rsidRPr="00467664" w:rsidRDefault="00EB285A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467664">
              <w:rPr>
                <w:rFonts w:ascii="Times New Roman" w:hAnsi="Times New Roman"/>
                <w:sz w:val="24"/>
                <w:szCs w:val="24"/>
              </w:rPr>
              <w:t>Доля детей в возрасте 5 - 18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этой возрастной группы</w:t>
            </w:r>
          </w:p>
        </w:tc>
        <w:tc>
          <w:tcPr>
            <w:tcW w:w="1623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35,10</w:t>
            </w:r>
          </w:p>
        </w:tc>
        <w:tc>
          <w:tcPr>
            <w:tcW w:w="952" w:type="dxa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36,20</w:t>
            </w:r>
          </w:p>
        </w:tc>
        <w:tc>
          <w:tcPr>
            <w:tcW w:w="992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31,20</w:t>
            </w:r>
          </w:p>
        </w:tc>
        <w:tc>
          <w:tcPr>
            <w:tcW w:w="954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40,00</w:t>
            </w:r>
          </w:p>
        </w:tc>
        <w:tc>
          <w:tcPr>
            <w:tcW w:w="952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55,00</w:t>
            </w:r>
          </w:p>
        </w:tc>
        <w:tc>
          <w:tcPr>
            <w:tcW w:w="951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71,00</w:t>
            </w:r>
          </w:p>
        </w:tc>
        <w:tc>
          <w:tcPr>
            <w:tcW w:w="2977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EB285A" w:rsidRPr="00D825FB" w:rsidTr="00966FAB">
        <w:tc>
          <w:tcPr>
            <w:tcW w:w="15031" w:type="dxa"/>
            <w:gridSpan w:val="10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Культура</w:t>
            </w:r>
            <w:proofErr w:type="spellEnd"/>
          </w:p>
        </w:tc>
      </w:tr>
      <w:tr w:rsidR="00EB285A" w:rsidRPr="00467664" w:rsidTr="00D825FB">
        <w:tc>
          <w:tcPr>
            <w:tcW w:w="566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4112" w:type="dxa"/>
            <w:shd w:val="clear" w:color="auto" w:fill="auto"/>
          </w:tcPr>
          <w:p w:rsidR="00EB285A" w:rsidRPr="00467664" w:rsidRDefault="00EB285A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467664">
              <w:rPr>
                <w:rFonts w:ascii="Times New Roman" w:hAnsi="Times New Roman"/>
                <w:sz w:val="24"/>
                <w:szCs w:val="24"/>
              </w:rPr>
              <w:t>Уровень фактической обеспеченности учреждениями культуры от нормативной потребности:</w:t>
            </w:r>
          </w:p>
        </w:tc>
        <w:tc>
          <w:tcPr>
            <w:tcW w:w="1623" w:type="dxa"/>
            <w:shd w:val="clear" w:color="auto" w:fill="auto"/>
          </w:tcPr>
          <w:p w:rsidR="00EB285A" w:rsidRPr="00467664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EB285A" w:rsidRPr="00467664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EB285A" w:rsidRPr="00467664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B285A" w:rsidRPr="00467664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:rsidR="00EB285A" w:rsidRPr="00467664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EB285A" w:rsidRPr="00467664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auto"/>
          </w:tcPr>
          <w:p w:rsidR="00EB285A" w:rsidRPr="00467664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EB285A" w:rsidRPr="00467664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85A" w:rsidRPr="00D825FB" w:rsidTr="00D825FB">
        <w:tc>
          <w:tcPr>
            <w:tcW w:w="566" w:type="dxa"/>
            <w:shd w:val="clear" w:color="auto" w:fill="auto"/>
          </w:tcPr>
          <w:p w:rsidR="00EB285A" w:rsidRPr="00467664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:rsidR="00EB285A" w:rsidRPr="00467664" w:rsidRDefault="00EB285A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467664">
              <w:rPr>
                <w:rFonts w:ascii="Times New Roman" w:hAnsi="Times New Roman"/>
                <w:sz w:val="24"/>
                <w:szCs w:val="24"/>
              </w:rPr>
              <w:t>клубами и учреждениями клубного типа</w:t>
            </w:r>
          </w:p>
        </w:tc>
        <w:tc>
          <w:tcPr>
            <w:tcW w:w="1623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180,0</w:t>
            </w:r>
          </w:p>
        </w:tc>
        <w:tc>
          <w:tcPr>
            <w:tcW w:w="952" w:type="dxa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180,0</w:t>
            </w:r>
          </w:p>
        </w:tc>
        <w:tc>
          <w:tcPr>
            <w:tcW w:w="992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180,0</w:t>
            </w:r>
          </w:p>
        </w:tc>
        <w:tc>
          <w:tcPr>
            <w:tcW w:w="954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120,0</w:t>
            </w:r>
          </w:p>
        </w:tc>
        <w:tc>
          <w:tcPr>
            <w:tcW w:w="952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120,0</w:t>
            </w:r>
          </w:p>
        </w:tc>
        <w:tc>
          <w:tcPr>
            <w:tcW w:w="951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120,0</w:t>
            </w:r>
          </w:p>
        </w:tc>
        <w:tc>
          <w:tcPr>
            <w:tcW w:w="2977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EB285A" w:rsidRPr="00D825FB" w:rsidTr="00D825FB">
        <w:tc>
          <w:tcPr>
            <w:tcW w:w="566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EB285A" w:rsidRPr="00D825FB" w:rsidRDefault="00EB285A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библиотеками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94,0</w:t>
            </w:r>
          </w:p>
        </w:tc>
        <w:tc>
          <w:tcPr>
            <w:tcW w:w="952" w:type="dxa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115,0</w:t>
            </w:r>
          </w:p>
        </w:tc>
        <w:tc>
          <w:tcPr>
            <w:tcW w:w="992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115,0</w:t>
            </w:r>
          </w:p>
        </w:tc>
        <w:tc>
          <w:tcPr>
            <w:tcW w:w="954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115,0</w:t>
            </w:r>
          </w:p>
        </w:tc>
        <w:tc>
          <w:tcPr>
            <w:tcW w:w="952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115,0</w:t>
            </w:r>
          </w:p>
        </w:tc>
        <w:tc>
          <w:tcPr>
            <w:tcW w:w="951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115,0</w:t>
            </w:r>
          </w:p>
        </w:tc>
        <w:tc>
          <w:tcPr>
            <w:tcW w:w="2977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EB285A" w:rsidRPr="00D825FB" w:rsidTr="00D825FB">
        <w:tc>
          <w:tcPr>
            <w:tcW w:w="566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EB285A" w:rsidRPr="00D825FB" w:rsidRDefault="00EB285A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парками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культуры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отдыха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</w:t>
            </w:r>
          </w:p>
        </w:tc>
        <w:tc>
          <w:tcPr>
            <w:tcW w:w="952" w:type="dxa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</w:t>
            </w:r>
          </w:p>
        </w:tc>
        <w:tc>
          <w:tcPr>
            <w:tcW w:w="954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</w:t>
            </w:r>
          </w:p>
        </w:tc>
        <w:tc>
          <w:tcPr>
            <w:tcW w:w="952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</w:t>
            </w:r>
          </w:p>
        </w:tc>
        <w:tc>
          <w:tcPr>
            <w:tcW w:w="951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</w:t>
            </w:r>
          </w:p>
        </w:tc>
        <w:tc>
          <w:tcPr>
            <w:tcW w:w="2977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EB285A" w:rsidRPr="00D825FB" w:rsidTr="00D825FB">
        <w:tc>
          <w:tcPr>
            <w:tcW w:w="566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4112" w:type="dxa"/>
            <w:shd w:val="clear" w:color="auto" w:fill="auto"/>
          </w:tcPr>
          <w:p w:rsidR="00EB285A" w:rsidRPr="00467664" w:rsidRDefault="00EB285A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467664">
              <w:rPr>
                <w:rFonts w:ascii="Times New Roman" w:hAnsi="Times New Roman"/>
                <w:sz w:val="24"/>
                <w:szCs w:val="24"/>
              </w:rP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1623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27,30</w:t>
            </w:r>
          </w:p>
        </w:tc>
        <w:tc>
          <w:tcPr>
            <w:tcW w:w="952" w:type="dxa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27,30</w:t>
            </w:r>
          </w:p>
        </w:tc>
        <w:tc>
          <w:tcPr>
            <w:tcW w:w="992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27,30</w:t>
            </w:r>
          </w:p>
        </w:tc>
        <w:tc>
          <w:tcPr>
            <w:tcW w:w="954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27,30</w:t>
            </w:r>
          </w:p>
        </w:tc>
        <w:tc>
          <w:tcPr>
            <w:tcW w:w="952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27,30</w:t>
            </w:r>
          </w:p>
        </w:tc>
        <w:tc>
          <w:tcPr>
            <w:tcW w:w="951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27,30</w:t>
            </w:r>
          </w:p>
        </w:tc>
        <w:tc>
          <w:tcPr>
            <w:tcW w:w="2977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EB285A" w:rsidRPr="00D825FB" w:rsidTr="00D825FB">
        <w:tc>
          <w:tcPr>
            <w:tcW w:w="566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4112" w:type="dxa"/>
            <w:shd w:val="clear" w:color="auto" w:fill="auto"/>
          </w:tcPr>
          <w:p w:rsidR="00EB285A" w:rsidRPr="00467664" w:rsidRDefault="00EB285A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467664">
              <w:rPr>
                <w:rFonts w:ascii="Times New Roman" w:hAnsi="Times New Roman"/>
                <w:sz w:val="24"/>
                <w:szCs w:val="24"/>
              </w:rPr>
              <w:t>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</w:t>
            </w:r>
          </w:p>
        </w:tc>
        <w:tc>
          <w:tcPr>
            <w:tcW w:w="1623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3,30</w:t>
            </w:r>
          </w:p>
        </w:tc>
        <w:tc>
          <w:tcPr>
            <w:tcW w:w="952" w:type="dxa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3,44</w:t>
            </w:r>
          </w:p>
        </w:tc>
        <w:tc>
          <w:tcPr>
            <w:tcW w:w="992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3,44</w:t>
            </w:r>
          </w:p>
        </w:tc>
        <w:tc>
          <w:tcPr>
            <w:tcW w:w="954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3,44</w:t>
            </w:r>
          </w:p>
        </w:tc>
        <w:tc>
          <w:tcPr>
            <w:tcW w:w="952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3,44</w:t>
            </w:r>
          </w:p>
        </w:tc>
        <w:tc>
          <w:tcPr>
            <w:tcW w:w="951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3,44</w:t>
            </w:r>
          </w:p>
        </w:tc>
        <w:tc>
          <w:tcPr>
            <w:tcW w:w="2977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EB285A" w:rsidRPr="00D825FB" w:rsidTr="00966FAB">
        <w:tc>
          <w:tcPr>
            <w:tcW w:w="15031" w:type="dxa"/>
            <w:gridSpan w:val="10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Физическая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культура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спорт</w:t>
            </w:r>
            <w:proofErr w:type="spellEnd"/>
          </w:p>
        </w:tc>
      </w:tr>
      <w:tr w:rsidR="00EB285A" w:rsidRPr="00D825FB" w:rsidTr="00D825FB">
        <w:tc>
          <w:tcPr>
            <w:tcW w:w="566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4112" w:type="dxa"/>
            <w:shd w:val="clear" w:color="auto" w:fill="auto"/>
          </w:tcPr>
          <w:p w:rsidR="00EB285A" w:rsidRPr="00467664" w:rsidRDefault="00EB285A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467664">
              <w:rPr>
                <w:rFonts w:ascii="Times New Roman" w:hAnsi="Times New Roman"/>
                <w:sz w:val="24"/>
                <w:szCs w:val="24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1623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31,5</w:t>
            </w:r>
          </w:p>
        </w:tc>
        <w:tc>
          <w:tcPr>
            <w:tcW w:w="952" w:type="dxa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36,0</w:t>
            </w:r>
          </w:p>
        </w:tc>
        <w:tc>
          <w:tcPr>
            <w:tcW w:w="992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38,0</w:t>
            </w:r>
          </w:p>
        </w:tc>
        <w:tc>
          <w:tcPr>
            <w:tcW w:w="954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42,7</w:t>
            </w:r>
          </w:p>
        </w:tc>
        <w:tc>
          <w:tcPr>
            <w:tcW w:w="952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45,8</w:t>
            </w:r>
          </w:p>
        </w:tc>
        <w:tc>
          <w:tcPr>
            <w:tcW w:w="951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48,8</w:t>
            </w:r>
          </w:p>
        </w:tc>
        <w:tc>
          <w:tcPr>
            <w:tcW w:w="2977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EB285A" w:rsidRPr="00D825FB" w:rsidTr="00D825FB">
        <w:tc>
          <w:tcPr>
            <w:tcW w:w="566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4112" w:type="dxa"/>
            <w:shd w:val="clear" w:color="auto" w:fill="auto"/>
          </w:tcPr>
          <w:p w:rsidR="00EB285A" w:rsidRPr="00467664" w:rsidRDefault="00EB285A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467664">
              <w:rPr>
                <w:rFonts w:ascii="Times New Roman" w:hAnsi="Times New Roman"/>
                <w:sz w:val="24"/>
                <w:szCs w:val="24"/>
              </w:rPr>
              <w:t xml:space="preserve">Доля </w:t>
            </w:r>
            <w:proofErr w:type="gramStart"/>
            <w:r w:rsidRPr="00467664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467664">
              <w:rPr>
                <w:rFonts w:ascii="Times New Roman" w:hAnsi="Times New Roman"/>
                <w:sz w:val="24"/>
                <w:szCs w:val="24"/>
              </w:rPr>
              <w:t>, систематически занимающихся физической культурой и спортом, в общей численности обучающихся</w:t>
            </w:r>
          </w:p>
        </w:tc>
        <w:tc>
          <w:tcPr>
            <w:tcW w:w="1623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82,0</w:t>
            </w:r>
          </w:p>
        </w:tc>
        <w:tc>
          <w:tcPr>
            <w:tcW w:w="952" w:type="dxa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85,0</w:t>
            </w:r>
          </w:p>
        </w:tc>
        <w:tc>
          <w:tcPr>
            <w:tcW w:w="992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99,5</w:t>
            </w:r>
          </w:p>
        </w:tc>
        <w:tc>
          <w:tcPr>
            <w:tcW w:w="954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99,0</w:t>
            </w:r>
          </w:p>
        </w:tc>
        <w:tc>
          <w:tcPr>
            <w:tcW w:w="952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99,0</w:t>
            </w:r>
          </w:p>
        </w:tc>
        <w:tc>
          <w:tcPr>
            <w:tcW w:w="951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99,0</w:t>
            </w:r>
          </w:p>
        </w:tc>
        <w:tc>
          <w:tcPr>
            <w:tcW w:w="2977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EB285A" w:rsidRPr="00467664" w:rsidTr="00966FAB">
        <w:tc>
          <w:tcPr>
            <w:tcW w:w="15031" w:type="dxa"/>
            <w:gridSpan w:val="10"/>
            <w:shd w:val="clear" w:color="auto" w:fill="auto"/>
          </w:tcPr>
          <w:p w:rsidR="00EB285A" w:rsidRPr="00467664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664">
              <w:rPr>
                <w:rFonts w:ascii="Times New Roman" w:hAnsi="Times New Roman"/>
                <w:sz w:val="24"/>
                <w:szCs w:val="24"/>
              </w:rPr>
              <w:t>Жилищное строительство и обеспечение граждан жильем</w:t>
            </w:r>
          </w:p>
        </w:tc>
      </w:tr>
      <w:tr w:rsidR="00EB285A" w:rsidRPr="00D825FB" w:rsidTr="00D825FB">
        <w:tc>
          <w:tcPr>
            <w:tcW w:w="566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4112" w:type="dxa"/>
            <w:shd w:val="clear" w:color="auto" w:fill="auto"/>
          </w:tcPr>
          <w:p w:rsidR="00EB285A" w:rsidRPr="00467664" w:rsidRDefault="00EB285A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467664">
              <w:rPr>
                <w:rFonts w:ascii="Times New Roman" w:hAnsi="Times New Roman"/>
                <w:sz w:val="24"/>
                <w:szCs w:val="24"/>
              </w:rPr>
              <w:t>Общая площадь жилых помещений, приходящаяся в среднем на одного жителя</w:t>
            </w:r>
          </w:p>
        </w:tc>
        <w:tc>
          <w:tcPr>
            <w:tcW w:w="1623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кв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метров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25,0</w:t>
            </w:r>
          </w:p>
        </w:tc>
        <w:tc>
          <w:tcPr>
            <w:tcW w:w="952" w:type="dxa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26,0</w:t>
            </w:r>
          </w:p>
        </w:tc>
        <w:tc>
          <w:tcPr>
            <w:tcW w:w="992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26,5</w:t>
            </w:r>
          </w:p>
        </w:tc>
        <w:tc>
          <w:tcPr>
            <w:tcW w:w="954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26,0</w:t>
            </w:r>
          </w:p>
        </w:tc>
        <w:tc>
          <w:tcPr>
            <w:tcW w:w="952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26,0</w:t>
            </w:r>
          </w:p>
        </w:tc>
        <w:tc>
          <w:tcPr>
            <w:tcW w:w="951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26,0</w:t>
            </w:r>
          </w:p>
        </w:tc>
        <w:tc>
          <w:tcPr>
            <w:tcW w:w="2977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EB285A" w:rsidRPr="00D825FB" w:rsidTr="00D825FB">
        <w:tc>
          <w:tcPr>
            <w:tcW w:w="566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EB285A" w:rsidRPr="00467664" w:rsidRDefault="00EB285A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467664">
              <w:rPr>
                <w:rFonts w:ascii="Times New Roman" w:hAnsi="Times New Roman"/>
                <w:sz w:val="24"/>
                <w:szCs w:val="24"/>
              </w:rPr>
              <w:t xml:space="preserve">в том числе </w:t>
            </w:r>
            <w:proofErr w:type="gramStart"/>
            <w:r w:rsidRPr="00467664">
              <w:rPr>
                <w:rFonts w:ascii="Times New Roman" w:hAnsi="Times New Roman"/>
                <w:sz w:val="24"/>
                <w:szCs w:val="24"/>
              </w:rPr>
              <w:t>введенная</w:t>
            </w:r>
            <w:proofErr w:type="gramEnd"/>
            <w:r w:rsidRPr="00467664">
              <w:rPr>
                <w:rFonts w:ascii="Times New Roman" w:hAnsi="Times New Roman"/>
                <w:sz w:val="24"/>
                <w:szCs w:val="24"/>
              </w:rPr>
              <w:t xml:space="preserve"> в действие за один год</w:t>
            </w:r>
          </w:p>
        </w:tc>
        <w:tc>
          <w:tcPr>
            <w:tcW w:w="1623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кв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метров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0,243</w:t>
            </w:r>
          </w:p>
        </w:tc>
        <w:tc>
          <w:tcPr>
            <w:tcW w:w="952" w:type="dxa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0,214</w:t>
            </w:r>
          </w:p>
        </w:tc>
        <w:tc>
          <w:tcPr>
            <w:tcW w:w="992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0,175</w:t>
            </w:r>
          </w:p>
        </w:tc>
        <w:tc>
          <w:tcPr>
            <w:tcW w:w="954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0,180</w:t>
            </w:r>
          </w:p>
        </w:tc>
        <w:tc>
          <w:tcPr>
            <w:tcW w:w="952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0,180</w:t>
            </w:r>
          </w:p>
        </w:tc>
        <w:tc>
          <w:tcPr>
            <w:tcW w:w="951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0,185</w:t>
            </w:r>
          </w:p>
        </w:tc>
        <w:tc>
          <w:tcPr>
            <w:tcW w:w="2977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EB285A" w:rsidRPr="00D825FB" w:rsidTr="00D825FB">
        <w:tc>
          <w:tcPr>
            <w:tcW w:w="566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4112" w:type="dxa"/>
            <w:shd w:val="clear" w:color="auto" w:fill="auto"/>
          </w:tcPr>
          <w:p w:rsidR="00EB285A" w:rsidRPr="00467664" w:rsidRDefault="00EB285A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467664">
              <w:rPr>
                <w:rFonts w:ascii="Times New Roman" w:hAnsi="Times New Roman"/>
                <w:sz w:val="24"/>
                <w:szCs w:val="24"/>
              </w:rPr>
              <w:t>Площадь земельных участков, предоставленных для строительства в расчете на 10 тыс. человек населения, - всего</w:t>
            </w:r>
          </w:p>
        </w:tc>
        <w:tc>
          <w:tcPr>
            <w:tcW w:w="1623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гектаров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17,60</w:t>
            </w:r>
          </w:p>
        </w:tc>
        <w:tc>
          <w:tcPr>
            <w:tcW w:w="952" w:type="dxa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17,57</w:t>
            </w:r>
          </w:p>
        </w:tc>
        <w:tc>
          <w:tcPr>
            <w:tcW w:w="992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8,00</w:t>
            </w:r>
          </w:p>
        </w:tc>
        <w:tc>
          <w:tcPr>
            <w:tcW w:w="954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18,00</w:t>
            </w:r>
          </w:p>
        </w:tc>
        <w:tc>
          <w:tcPr>
            <w:tcW w:w="952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18,00</w:t>
            </w:r>
          </w:p>
        </w:tc>
        <w:tc>
          <w:tcPr>
            <w:tcW w:w="951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18,00</w:t>
            </w:r>
          </w:p>
        </w:tc>
        <w:tc>
          <w:tcPr>
            <w:tcW w:w="2977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EB285A" w:rsidRPr="00D825FB" w:rsidTr="00D825FB">
        <w:tc>
          <w:tcPr>
            <w:tcW w:w="566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EB285A" w:rsidRPr="00467664" w:rsidRDefault="00EB285A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467664">
              <w:rPr>
                <w:rFonts w:ascii="Times New Roman" w:hAnsi="Times New Roman"/>
                <w:sz w:val="24"/>
                <w:szCs w:val="24"/>
              </w:rPr>
              <w:t xml:space="preserve">в том числе земельных участков, </w:t>
            </w:r>
            <w:r w:rsidRPr="00467664">
              <w:rPr>
                <w:rFonts w:ascii="Times New Roman" w:hAnsi="Times New Roman"/>
                <w:sz w:val="24"/>
                <w:szCs w:val="24"/>
              </w:rPr>
              <w:lastRenderedPageBreak/>
              <w:t>предоставленных для жилищного строительства, индивидуального строительства и комплексного освоения в целях жилищного строительства</w:t>
            </w:r>
          </w:p>
        </w:tc>
        <w:tc>
          <w:tcPr>
            <w:tcW w:w="1623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гектаров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12,80</w:t>
            </w:r>
          </w:p>
        </w:tc>
        <w:tc>
          <w:tcPr>
            <w:tcW w:w="952" w:type="dxa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9,00</w:t>
            </w:r>
          </w:p>
        </w:tc>
        <w:tc>
          <w:tcPr>
            <w:tcW w:w="992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5,39</w:t>
            </w:r>
          </w:p>
        </w:tc>
        <w:tc>
          <w:tcPr>
            <w:tcW w:w="954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6,00</w:t>
            </w:r>
          </w:p>
        </w:tc>
        <w:tc>
          <w:tcPr>
            <w:tcW w:w="952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6,00</w:t>
            </w:r>
          </w:p>
        </w:tc>
        <w:tc>
          <w:tcPr>
            <w:tcW w:w="951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6,50</w:t>
            </w:r>
          </w:p>
        </w:tc>
        <w:tc>
          <w:tcPr>
            <w:tcW w:w="2977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EB285A" w:rsidRPr="00467664" w:rsidTr="00D825FB">
        <w:tc>
          <w:tcPr>
            <w:tcW w:w="566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26</w:t>
            </w:r>
          </w:p>
        </w:tc>
        <w:tc>
          <w:tcPr>
            <w:tcW w:w="4112" w:type="dxa"/>
            <w:shd w:val="clear" w:color="auto" w:fill="auto"/>
          </w:tcPr>
          <w:p w:rsidR="00EB285A" w:rsidRPr="00467664" w:rsidRDefault="00EB285A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467664">
              <w:rPr>
                <w:rFonts w:ascii="Times New Roman" w:hAnsi="Times New Roman"/>
                <w:sz w:val="24"/>
                <w:szCs w:val="24"/>
              </w:rPr>
              <w:t xml:space="preserve">Площадь земельных участков, предоставленных для строительства, в отношении которых </w:t>
            </w:r>
            <w:proofErr w:type="gramStart"/>
            <w:r w:rsidRPr="00467664">
              <w:rPr>
                <w:rFonts w:ascii="Times New Roman" w:hAnsi="Times New Roman"/>
                <w:sz w:val="24"/>
                <w:szCs w:val="24"/>
              </w:rPr>
              <w:t>с даты принятия</w:t>
            </w:r>
            <w:proofErr w:type="gramEnd"/>
            <w:r w:rsidRPr="00467664">
              <w:rPr>
                <w:rFonts w:ascii="Times New Roman" w:hAnsi="Times New Roman"/>
                <w:sz w:val="24"/>
                <w:szCs w:val="24"/>
              </w:rPr>
              <w:t xml:space="preserve">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эксплуатацию:</w:t>
            </w:r>
          </w:p>
        </w:tc>
        <w:tc>
          <w:tcPr>
            <w:tcW w:w="1623" w:type="dxa"/>
            <w:shd w:val="clear" w:color="auto" w:fill="auto"/>
          </w:tcPr>
          <w:p w:rsidR="00EB285A" w:rsidRPr="00467664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EB285A" w:rsidRPr="00467664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EB285A" w:rsidRPr="00467664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B285A" w:rsidRPr="00467664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:rsidR="00EB285A" w:rsidRPr="00467664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EB285A" w:rsidRPr="00467664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auto"/>
          </w:tcPr>
          <w:p w:rsidR="00EB285A" w:rsidRPr="00467664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EB285A" w:rsidRPr="00467664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85A" w:rsidRPr="00D825FB" w:rsidTr="00D825FB">
        <w:tc>
          <w:tcPr>
            <w:tcW w:w="566" w:type="dxa"/>
            <w:shd w:val="clear" w:color="auto" w:fill="auto"/>
          </w:tcPr>
          <w:p w:rsidR="00EB285A" w:rsidRPr="00467664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:rsidR="00EB285A" w:rsidRPr="00467664" w:rsidRDefault="00EB285A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467664">
              <w:rPr>
                <w:rFonts w:ascii="Times New Roman" w:hAnsi="Times New Roman"/>
                <w:sz w:val="24"/>
                <w:szCs w:val="24"/>
              </w:rPr>
              <w:t>объектов жилищного строительства - в течение 3 лет</w:t>
            </w:r>
          </w:p>
        </w:tc>
        <w:tc>
          <w:tcPr>
            <w:tcW w:w="1623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кв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метров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</w:t>
            </w:r>
          </w:p>
        </w:tc>
        <w:tc>
          <w:tcPr>
            <w:tcW w:w="952" w:type="dxa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</w:t>
            </w:r>
          </w:p>
        </w:tc>
        <w:tc>
          <w:tcPr>
            <w:tcW w:w="954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</w:t>
            </w:r>
          </w:p>
        </w:tc>
        <w:tc>
          <w:tcPr>
            <w:tcW w:w="952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</w:t>
            </w:r>
          </w:p>
        </w:tc>
        <w:tc>
          <w:tcPr>
            <w:tcW w:w="951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</w:t>
            </w:r>
          </w:p>
        </w:tc>
        <w:tc>
          <w:tcPr>
            <w:tcW w:w="2977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EB285A" w:rsidRPr="00D825FB" w:rsidTr="00D825FB">
        <w:tc>
          <w:tcPr>
            <w:tcW w:w="566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EB285A" w:rsidRPr="00467664" w:rsidRDefault="00EB285A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467664">
              <w:rPr>
                <w:rFonts w:ascii="Times New Roman" w:hAnsi="Times New Roman"/>
                <w:sz w:val="24"/>
                <w:szCs w:val="24"/>
              </w:rPr>
              <w:t>иных объектов капитального строительства - в течение 5 лет</w:t>
            </w:r>
          </w:p>
        </w:tc>
        <w:tc>
          <w:tcPr>
            <w:tcW w:w="1623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кв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метров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</w:t>
            </w:r>
          </w:p>
        </w:tc>
        <w:tc>
          <w:tcPr>
            <w:tcW w:w="952" w:type="dxa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</w:t>
            </w:r>
          </w:p>
        </w:tc>
        <w:tc>
          <w:tcPr>
            <w:tcW w:w="954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</w:t>
            </w:r>
          </w:p>
        </w:tc>
        <w:tc>
          <w:tcPr>
            <w:tcW w:w="952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</w:t>
            </w:r>
          </w:p>
        </w:tc>
        <w:tc>
          <w:tcPr>
            <w:tcW w:w="951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</w:t>
            </w:r>
          </w:p>
        </w:tc>
        <w:tc>
          <w:tcPr>
            <w:tcW w:w="2977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EB285A" w:rsidRPr="00D825FB" w:rsidTr="00966FAB">
        <w:tc>
          <w:tcPr>
            <w:tcW w:w="15031" w:type="dxa"/>
            <w:gridSpan w:val="10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Жилищно-коммунальное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хозяйство</w:t>
            </w:r>
            <w:proofErr w:type="spellEnd"/>
          </w:p>
        </w:tc>
      </w:tr>
      <w:tr w:rsidR="00EB285A" w:rsidRPr="00D825FB" w:rsidTr="00D825FB">
        <w:tc>
          <w:tcPr>
            <w:tcW w:w="566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4112" w:type="dxa"/>
            <w:shd w:val="clear" w:color="auto" w:fill="auto"/>
          </w:tcPr>
          <w:p w:rsidR="00EB285A" w:rsidRPr="00467664" w:rsidRDefault="00EB285A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467664">
              <w:rPr>
                <w:rFonts w:ascii="Times New Roman" w:hAnsi="Times New Roman"/>
                <w:sz w:val="24"/>
                <w:szCs w:val="24"/>
              </w:rPr>
              <w:t>Доля многоквартирных домов, в которых собственники помещений 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данными домами</w:t>
            </w:r>
          </w:p>
        </w:tc>
        <w:tc>
          <w:tcPr>
            <w:tcW w:w="1623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100,00</w:t>
            </w:r>
          </w:p>
        </w:tc>
        <w:tc>
          <w:tcPr>
            <w:tcW w:w="952" w:type="dxa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100,00</w:t>
            </w:r>
          </w:p>
        </w:tc>
        <w:tc>
          <w:tcPr>
            <w:tcW w:w="992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100,00</w:t>
            </w:r>
          </w:p>
        </w:tc>
        <w:tc>
          <w:tcPr>
            <w:tcW w:w="954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100,00</w:t>
            </w:r>
          </w:p>
        </w:tc>
        <w:tc>
          <w:tcPr>
            <w:tcW w:w="952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100,00</w:t>
            </w:r>
          </w:p>
        </w:tc>
        <w:tc>
          <w:tcPr>
            <w:tcW w:w="951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100,00</w:t>
            </w:r>
          </w:p>
        </w:tc>
        <w:tc>
          <w:tcPr>
            <w:tcW w:w="2977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EB285A" w:rsidRPr="00D825FB" w:rsidTr="00D825FB">
        <w:tc>
          <w:tcPr>
            <w:tcW w:w="566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4112" w:type="dxa"/>
            <w:shd w:val="clear" w:color="auto" w:fill="auto"/>
          </w:tcPr>
          <w:p w:rsidR="00EB285A" w:rsidRPr="00467664" w:rsidRDefault="00EB285A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467664">
              <w:rPr>
                <w:rFonts w:ascii="Times New Roman" w:hAnsi="Times New Roman"/>
                <w:sz w:val="24"/>
                <w:szCs w:val="24"/>
              </w:rPr>
              <w:t xml:space="preserve">Доля организаций коммунального комплекса, осуществляющих производство товаров, оказание услуг по </w:t>
            </w:r>
            <w:proofErr w:type="spellStart"/>
            <w:r w:rsidRPr="00467664">
              <w:rPr>
                <w:rFonts w:ascii="Times New Roman" w:hAnsi="Times New Roman"/>
                <w:sz w:val="24"/>
                <w:szCs w:val="24"/>
              </w:rPr>
              <w:t>водо</w:t>
            </w:r>
            <w:proofErr w:type="spellEnd"/>
            <w:r w:rsidRPr="00467664">
              <w:rPr>
                <w:rFonts w:ascii="Times New Roman" w:hAnsi="Times New Roman"/>
                <w:sz w:val="24"/>
                <w:szCs w:val="24"/>
              </w:rPr>
              <w:t>-, тепл</w:t>
            </w:r>
            <w:proofErr w:type="gramStart"/>
            <w:r w:rsidRPr="00467664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46766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67664">
              <w:rPr>
                <w:rFonts w:ascii="Times New Roman" w:hAnsi="Times New Roman"/>
                <w:sz w:val="24"/>
                <w:szCs w:val="24"/>
              </w:rPr>
              <w:t>газо</w:t>
            </w:r>
            <w:proofErr w:type="spellEnd"/>
            <w:r w:rsidRPr="00467664">
              <w:rPr>
                <w:rFonts w:ascii="Times New Roman" w:hAnsi="Times New Roman"/>
                <w:sz w:val="24"/>
                <w:szCs w:val="24"/>
              </w:rPr>
              <w:t xml:space="preserve">-, электроснабжению, водоотведению, </w:t>
            </w:r>
            <w:r w:rsidRPr="0046766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Алтайского края и (или) городского округа (муниципального района) в уставном капитале которых составляет не более 25 процентов, в общем числе организаций коммунального комплекса, </w:t>
            </w:r>
            <w:proofErr w:type="gramStart"/>
            <w:r w:rsidRPr="00467664">
              <w:rPr>
                <w:rFonts w:ascii="Times New Roman" w:hAnsi="Times New Roman"/>
                <w:sz w:val="24"/>
                <w:szCs w:val="24"/>
              </w:rPr>
              <w:t>осуществляющих</w:t>
            </w:r>
            <w:proofErr w:type="gramEnd"/>
            <w:r w:rsidRPr="00467664">
              <w:rPr>
                <w:rFonts w:ascii="Times New Roman" w:hAnsi="Times New Roman"/>
                <w:sz w:val="24"/>
                <w:szCs w:val="24"/>
              </w:rPr>
              <w:t xml:space="preserve"> свою деятельность на территории городского округа (муниципального района)</w:t>
            </w:r>
          </w:p>
        </w:tc>
        <w:tc>
          <w:tcPr>
            <w:tcW w:w="1623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50,0</w:t>
            </w:r>
          </w:p>
        </w:tc>
        <w:tc>
          <w:tcPr>
            <w:tcW w:w="952" w:type="dxa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50,0</w:t>
            </w:r>
          </w:p>
        </w:tc>
        <w:tc>
          <w:tcPr>
            <w:tcW w:w="992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50,0</w:t>
            </w:r>
          </w:p>
        </w:tc>
        <w:tc>
          <w:tcPr>
            <w:tcW w:w="954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75,0</w:t>
            </w:r>
          </w:p>
        </w:tc>
        <w:tc>
          <w:tcPr>
            <w:tcW w:w="952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75,0</w:t>
            </w:r>
          </w:p>
        </w:tc>
        <w:tc>
          <w:tcPr>
            <w:tcW w:w="951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75,0</w:t>
            </w:r>
          </w:p>
        </w:tc>
        <w:tc>
          <w:tcPr>
            <w:tcW w:w="2977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EB285A" w:rsidRPr="00D825FB" w:rsidTr="00D825FB">
        <w:tc>
          <w:tcPr>
            <w:tcW w:w="566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29</w:t>
            </w:r>
          </w:p>
        </w:tc>
        <w:tc>
          <w:tcPr>
            <w:tcW w:w="4112" w:type="dxa"/>
            <w:shd w:val="clear" w:color="auto" w:fill="auto"/>
          </w:tcPr>
          <w:p w:rsidR="00EB285A" w:rsidRPr="00467664" w:rsidRDefault="00EB285A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467664">
              <w:rPr>
                <w:rFonts w:ascii="Times New Roman" w:hAnsi="Times New Roman"/>
                <w:sz w:val="24"/>
                <w:szCs w:val="24"/>
              </w:rPr>
              <w:t>Доля многоквартирных домов, расположенных на земельных участках, в отношении которых осуществлен государственный кадастровый учет</w:t>
            </w:r>
          </w:p>
        </w:tc>
        <w:tc>
          <w:tcPr>
            <w:tcW w:w="1623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63,60</w:t>
            </w:r>
          </w:p>
        </w:tc>
        <w:tc>
          <w:tcPr>
            <w:tcW w:w="952" w:type="dxa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63,60</w:t>
            </w:r>
          </w:p>
        </w:tc>
        <w:tc>
          <w:tcPr>
            <w:tcW w:w="992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63,60</w:t>
            </w:r>
          </w:p>
        </w:tc>
        <w:tc>
          <w:tcPr>
            <w:tcW w:w="954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67,00</w:t>
            </w:r>
          </w:p>
        </w:tc>
        <w:tc>
          <w:tcPr>
            <w:tcW w:w="952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70,00</w:t>
            </w:r>
          </w:p>
        </w:tc>
        <w:tc>
          <w:tcPr>
            <w:tcW w:w="951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70,00</w:t>
            </w:r>
          </w:p>
        </w:tc>
        <w:tc>
          <w:tcPr>
            <w:tcW w:w="2977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EB285A" w:rsidRPr="00D825FB" w:rsidTr="00D825FB">
        <w:tc>
          <w:tcPr>
            <w:tcW w:w="566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4112" w:type="dxa"/>
            <w:shd w:val="clear" w:color="auto" w:fill="auto"/>
          </w:tcPr>
          <w:p w:rsidR="00EB285A" w:rsidRPr="00467664" w:rsidRDefault="00EB285A" w:rsidP="00D749BE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67664">
              <w:rPr>
                <w:rFonts w:ascii="Times New Roman" w:hAnsi="Times New Roman"/>
                <w:sz w:val="24"/>
                <w:szCs w:val="24"/>
              </w:rPr>
      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</w:t>
            </w:r>
            <w:proofErr w:type="gramEnd"/>
          </w:p>
        </w:tc>
        <w:tc>
          <w:tcPr>
            <w:tcW w:w="1623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5,70</w:t>
            </w:r>
          </w:p>
        </w:tc>
        <w:tc>
          <w:tcPr>
            <w:tcW w:w="952" w:type="dxa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8,10</w:t>
            </w:r>
          </w:p>
        </w:tc>
        <w:tc>
          <w:tcPr>
            <w:tcW w:w="992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4,80</w:t>
            </w:r>
          </w:p>
        </w:tc>
        <w:tc>
          <w:tcPr>
            <w:tcW w:w="954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2,40</w:t>
            </w:r>
          </w:p>
        </w:tc>
        <w:tc>
          <w:tcPr>
            <w:tcW w:w="952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3,70</w:t>
            </w:r>
          </w:p>
        </w:tc>
        <w:tc>
          <w:tcPr>
            <w:tcW w:w="951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3,70</w:t>
            </w:r>
          </w:p>
        </w:tc>
        <w:tc>
          <w:tcPr>
            <w:tcW w:w="2977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EB285A" w:rsidRPr="00D825FB" w:rsidTr="00966FAB">
        <w:tc>
          <w:tcPr>
            <w:tcW w:w="15031" w:type="dxa"/>
            <w:gridSpan w:val="10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Организация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муниципального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управления</w:t>
            </w:r>
            <w:proofErr w:type="spellEnd"/>
          </w:p>
        </w:tc>
      </w:tr>
      <w:tr w:rsidR="00EB285A" w:rsidRPr="00D825FB" w:rsidTr="00D825FB">
        <w:tc>
          <w:tcPr>
            <w:tcW w:w="566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4112" w:type="dxa"/>
            <w:shd w:val="clear" w:color="auto" w:fill="auto"/>
          </w:tcPr>
          <w:p w:rsidR="00EB285A" w:rsidRPr="00467664" w:rsidRDefault="00EB285A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467664">
              <w:rPr>
                <w:rFonts w:ascii="Times New Roman" w:hAnsi="Times New Roman"/>
                <w:sz w:val="24"/>
                <w:szCs w:val="24"/>
              </w:rPr>
              <w:t xml:space="preserve"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</w:t>
            </w:r>
            <w:r w:rsidRPr="00467664">
              <w:rPr>
                <w:rFonts w:ascii="Times New Roman" w:hAnsi="Times New Roman"/>
                <w:sz w:val="24"/>
                <w:szCs w:val="24"/>
              </w:rPr>
              <w:lastRenderedPageBreak/>
              <w:t>собственных доходов бюджета муниципального образования (без учета субвенций)</w:t>
            </w:r>
          </w:p>
        </w:tc>
        <w:tc>
          <w:tcPr>
            <w:tcW w:w="1623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48,0</w:t>
            </w:r>
          </w:p>
        </w:tc>
        <w:tc>
          <w:tcPr>
            <w:tcW w:w="952" w:type="dxa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54,0</w:t>
            </w:r>
          </w:p>
        </w:tc>
        <w:tc>
          <w:tcPr>
            <w:tcW w:w="992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54,1</w:t>
            </w:r>
          </w:p>
        </w:tc>
        <w:tc>
          <w:tcPr>
            <w:tcW w:w="954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83,0</w:t>
            </w:r>
          </w:p>
        </w:tc>
        <w:tc>
          <w:tcPr>
            <w:tcW w:w="952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83,0</w:t>
            </w:r>
          </w:p>
        </w:tc>
        <w:tc>
          <w:tcPr>
            <w:tcW w:w="951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83,0</w:t>
            </w:r>
          </w:p>
        </w:tc>
        <w:tc>
          <w:tcPr>
            <w:tcW w:w="2977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EB285A" w:rsidRPr="00D825FB" w:rsidTr="00D825FB">
        <w:tc>
          <w:tcPr>
            <w:tcW w:w="566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32</w:t>
            </w:r>
          </w:p>
        </w:tc>
        <w:tc>
          <w:tcPr>
            <w:tcW w:w="4112" w:type="dxa"/>
            <w:shd w:val="clear" w:color="auto" w:fill="auto"/>
          </w:tcPr>
          <w:p w:rsidR="00EB285A" w:rsidRPr="00467664" w:rsidRDefault="00EB285A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467664">
              <w:rPr>
                <w:rFonts w:ascii="Times New Roman" w:hAnsi="Times New Roman"/>
                <w:sz w:val="24"/>
                <w:szCs w:val="24"/>
              </w:rPr>
              <w:t>Доля основных фондов организаций муниципальной формы собственности, находящихся в стадии банкротства, в основных фондах организаций муниципальной формы собственности (на конец года по полной учетной стоимости)</w:t>
            </w:r>
          </w:p>
        </w:tc>
        <w:tc>
          <w:tcPr>
            <w:tcW w:w="1623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</w:t>
            </w:r>
          </w:p>
        </w:tc>
        <w:tc>
          <w:tcPr>
            <w:tcW w:w="952" w:type="dxa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</w:t>
            </w:r>
          </w:p>
        </w:tc>
        <w:tc>
          <w:tcPr>
            <w:tcW w:w="954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</w:t>
            </w:r>
          </w:p>
        </w:tc>
        <w:tc>
          <w:tcPr>
            <w:tcW w:w="952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</w:t>
            </w:r>
          </w:p>
        </w:tc>
        <w:tc>
          <w:tcPr>
            <w:tcW w:w="951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</w:t>
            </w:r>
          </w:p>
        </w:tc>
        <w:tc>
          <w:tcPr>
            <w:tcW w:w="2977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EB285A" w:rsidRPr="00D825FB" w:rsidTr="00D825FB">
        <w:tc>
          <w:tcPr>
            <w:tcW w:w="566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4112" w:type="dxa"/>
            <w:shd w:val="clear" w:color="auto" w:fill="auto"/>
          </w:tcPr>
          <w:p w:rsidR="00EB285A" w:rsidRPr="00467664" w:rsidRDefault="00EB285A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467664">
              <w:rPr>
                <w:rFonts w:ascii="Times New Roman" w:hAnsi="Times New Roman"/>
                <w:sz w:val="24"/>
                <w:szCs w:val="24"/>
              </w:rPr>
              <w:t>Объем незавершенного в установленные сроки строительства, осуществляемого за счет средств бюджета городского округа (муниципального района)</w:t>
            </w:r>
          </w:p>
        </w:tc>
        <w:tc>
          <w:tcPr>
            <w:tcW w:w="1623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тыс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</w:t>
            </w:r>
          </w:p>
        </w:tc>
        <w:tc>
          <w:tcPr>
            <w:tcW w:w="952" w:type="dxa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</w:t>
            </w:r>
          </w:p>
        </w:tc>
        <w:tc>
          <w:tcPr>
            <w:tcW w:w="954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</w:t>
            </w:r>
          </w:p>
        </w:tc>
        <w:tc>
          <w:tcPr>
            <w:tcW w:w="952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</w:t>
            </w:r>
          </w:p>
        </w:tc>
        <w:tc>
          <w:tcPr>
            <w:tcW w:w="951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</w:t>
            </w:r>
          </w:p>
        </w:tc>
        <w:tc>
          <w:tcPr>
            <w:tcW w:w="2977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EB285A" w:rsidRPr="00D825FB" w:rsidTr="00D825FB">
        <w:tc>
          <w:tcPr>
            <w:tcW w:w="566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4112" w:type="dxa"/>
            <w:shd w:val="clear" w:color="auto" w:fill="auto"/>
          </w:tcPr>
          <w:p w:rsidR="00EB285A" w:rsidRPr="00467664" w:rsidRDefault="00EB285A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467664">
              <w:rPr>
                <w:rFonts w:ascii="Times New Roman" w:hAnsi="Times New Roman"/>
                <w:sz w:val="24"/>
                <w:szCs w:val="24"/>
              </w:rPr>
              <w:t>Доля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</w:t>
            </w:r>
          </w:p>
        </w:tc>
        <w:tc>
          <w:tcPr>
            <w:tcW w:w="1623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0,00</w:t>
            </w:r>
          </w:p>
        </w:tc>
        <w:tc>
          <w:tcPr>
            <w:tcW w:w="952" w:type="dxa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0,00</w:t>
            </w:r>
          </w:p>
        </w:tc>
        <w:tc>
          <w:tcPr>
            <w:tcW w:w="954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0,00</w:t>
            </w:r>
          </w:p>
        </w:tc>
        <w:tc>
          <w:tcPr>
            <w:tcW w:w="952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0,00</w:t>
            </w:r>
          </w:p>
        </w:tc>
        <w:tc>
          <w:tcPr>
            <w:tcW w:w="951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0,00</w:t>
            </w:r>
          </w:p>
        </w:tc>
        <w:tc>
          <w:tcPr>
            <w:tcW w:w="2977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EB285A" w:rsidRPr="00D825FB" w:rsidTr="00D825FB">
        <w:tc>
          <w:tcPr>
            <w:tcW w:w="566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4112" w:type="dxa"/>
            <w:shd w:val="clear" w:color="auto" w:fill="auto"/>
          </w:tcPr>
          <w:p w:rsidR="00EB285A" w:rsidRPr="00467664" w:rsidRDefault="00EB285A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467664">
              <w:rPr>
                <w:rFonts w:ascii="Times New Roman" w:hAnsi="Times New Roman"/>
                <w:sz w:val="24"/>
                <w:szCs w:val="24"/>
              </w:rPr>
              <w:t>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</w:t>
            </w:r>
          </w:p>
        </w:tc>
        <w:tc>
          <w:tcPr>
            <w:tcW w:w="1623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1 500,00</w:t>
            </w:r>
          </w:p>
        </w:tc>
        <w:tc>
          <w:tcPr>
            <w:tcW w:w="952" w:type="dxa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1 449,00</w:t>
            </w:r>
          </w:p>
        </w:tc>
        <w:tc>
          <w:tcPr>
            <w:tcW w:w="992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1 619,00</w:t>
            </w:r>
          </w:p>
        </w:tc>
        <w:tc>
          <w:tcPr>
            <w:tcW w:w="954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1 559,00</w:t>
            </w:r>
          </w:p>
        </w:tc>
        <w:tc>
          <w:tcPr>
            <w:tcW w:w="952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1 520,00</w:t>
            </w:r>
          </w:p>
        </w:tc>
        <w:tc>
          <w:tcPr>
            <w:tcW w:w="951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1 520,00</w:t>
            </w:r>
          </w:p>
        </w:tc>
        <w:tc>
          <w:tcPr>
            <w:tcW w:w="2977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EB285A" w:rsidRPr="00D825FB" w:rsidTr="00D825FB">
        <w:tc>
          <w:tcPr>
            <w:tcW w:w="566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4112" w:type="dxa"/>
            <w:shd w:val="clear" w:color="auto" w:fill="auto"/>
          </w:tcPr>
          <w:p w:rsidR="00EB285A" w:rsidRPr="00467664" w:rsidRDefault="00EB285A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467664">
              <w:rPr>
                <w:rFonts w:ascii="Times New Roman" w:hAnsi="Times New Roman"/>
                <w:sz w:val="24"/>
                <w:szCs w:val="24"/>
              </w:rPr>
              <w:t xml:space="preserve">Наличие в городском округе (муниципальном районе) утвержденного генерального плана городского округа (схемы территориального планирования </w:t>
            </w:r>
            <w:r w:rsidRPr="00467664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муниципального района)</w:t>
            </w:r>
          </w:p>
        </w:tc>
        <w:tc>
          <w:tcPr>
            <w:tcW w:w="1623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наличие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\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отсутствие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52" w:type="dxa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54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52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51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EB285A" w:rsidRPr="00D825FB" w:rsidTr="00D825FB">
        <w:tc>
          <w:tcPr>
            <w:tcW w:w="566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37</w:t>
            </w:r>
          </w:p>
        </w:tc>
        <w:tc>
          <w:tcPr>
            <w:tcW w:w="4112" w:type="dxa"/>
            <w:shd w:val="clear" w:color="auto" w:fill="auto"/>
          </w:tcPr>
          <w:p w:rsidR="00EB285A" w:rsidRPr="00467664" w:rsidRDefault="00EB285A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467664">
              <w:rPr>
                <w:rFonts w:ascii="Times New Roman" w:hAnsi="Times New Roman"/>
                <w:sz w:val="24"/>
                <w:szCs w:val="24"/>
              </w:rPr>
              <w:t>Удовлетворенность населения деятельностью органов местного самоуправления городского округа (муниципального района)</w:t>
            </w:r>
          </w:p>
        </w:tc>
        <w:tc>
          <w:tcPr>
            <w:tcW w:w="1623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числа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опрошенных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47,00</w:t>
            </w:r>
          </w:p>
        </w:tc>
        <w:tc>
          <w:tcPr>
            <w:tcW w:w="952" w:type="dxa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36,80</w:t>
            </w:r>
          </w:p>
        </w:tc>
        <w:tc>
          <w:tcPr>
            <w:tcW w:w="992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44,75</w:t>
            </w:r>
          </w:p>
        </w:tc>
        <w:tc>
          <w:tcPr>
            <w:tcW w:w="954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40,00</w:t>
            </w:r>
          </w:p>
        </w:tc>
        <w:tc>
          <w:tcPr>
            <w:tcW w:w="952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45,00</w:t>
            </w:r>
          </w:p>
        </w:tc>
        <w:tc>
          <w:tcPr>
            <w:tcW w:w="951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50,00</w:t>
            </w:r>
          </w:p>
        </w:tc>
        <w:tc>
          <w:tcPr>
            <w:tcW w:w="2977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EB285A" w:rsidRPr="00D825FB" w:rsidTr="00D825FB">
        <w:tc>
          <w:tcPr>
            <w:tcW w:w="566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4112" w:type="dxa"/>
            <w:shd w:val="clear" w:color="auto" w:fill="auto"/>
          </w:tcPr>
          <w:p w:rsidR="00EB285A" w:rsidRPr="00D825FB" w:rsidRDefault="00EB285A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Среднегодовая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численность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постоянного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населения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тыс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человек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22,7</w:t>
            </w:r>
          </w:p>
        </w:tc>
        <w:tc>
          <w:tcPr>
            <w:tcW w:w="952" w:type="dxa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22,3</w:t>
            </w:r>
          </w:p>
        </w:tc>
        <w:tc>
          <w:tcPr>
            <w:tcW w:w="992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21,9</w:t>
            </w:r>
          </w:p>
        </w:tc>
        <w:tc>
          <w:tcPr>
            <w:tcW w:w="954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21,7</w:t>
            </w:r>
          </w:p>
        </w:tc>
        <w:tc>
          <w:tcPr>
            <w:tcW w:w="952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21,6</w:t>
            </w:r>
          </w:p>
        </w:tc>
        <w:tc>
          <w:tcPr>
            <w:tcW w:w="951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21,4</w:t>
            </w:r>
          </w:p>
        </w:tc>
        <w:tc>
          <w:tcPr>
            <w:tcW w:w="2977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EB285A" w:rsidRPr="00467664" w:rsidTr="00966FAB">
        <w:tc>
          <w:tcPr>
            <w:tcW w:w="15031" w:type="dxa"/>
            <w:gridSpan w:val="10"/>
            <w:shd w:val="clear" w:color="auto" w:fill="auto"/>
          </w:tcPr>
          <w:p w:rsidR="00EB285A" w:rsidRPr="00467664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664">
              <w:rPr>
                <w:rFonts w:ascii="Times New Roman" w:hAnsi="Times New Roman"/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</w:tr>
      <w:tr w:rsidR="00EB285A" w:rsidRPr="00467664" w:rsidTr="00D825FB">
        <w:tc>
          <w:tcPr>
            <w:tcW w:w="566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4112" w:type="dxa"/>
            <w:shd w:val="clear" w:color="auto" w:fill="auto"/>
          </w:tcPr>
          <w:p w:rsidR="00EB285A" w:rsidRPr="00467664" w:rsidRDefault="00EB285A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467664">
              <w:rPr>
                <w:rFonts w:ascii="Times New Roman" w:hAnsi="Times New Roman"/>
                <w:sz w:val="24"/>
                <w:szCs w:val="24"/>
              </w:rPr>
              <w:t>Удельная величина потребления энергетических ресурсов в многоквартирных домах</w:t>
            </w:r>
          </w:p>
        </w:tc>
        <w:tc>
          <w:tcPr>
            <w:tcW w:w="1623" w:type="dxa"/>
            <w:shd w:val="clear" w:color="auto" w:fill="auto"/>
          </w:tcPr>
          <w:p w:rsidR="00EB285A" w:rsidRPr="00467664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EB285A" w:rsidRPr="00467664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EB285A" w:rsidRPr="00467664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B285A" w:rsidRPr="00467664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:rsidR="00EB285A" w:rsidRPr="00467664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EB285A" w:rsidRPr="00467664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auto"/>
          </w:tcPr>
          <w:p w:rsidR="00EB285A" w:rsidRPr="00467664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EB285A" w:rsidRPr="00467664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85A" w:rsidRPr="00D825FB" w:rsidTr="00D825FB">
        <w:tc>
          <w:tcPr>
            <w:tcW w:w="566" w:type="dxa"/>
            <w:shd w:val="clear" w:color="auto" w:fill="auto"/>
          </w:tcPr>
          <w:p w:rsidR="00EB285A" w:rsidRPr="00467664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:rsidR="00EB285A" w:rsidRPr="00D825FB" w:rsidRDefault="00EB285A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электрическая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энергия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кВт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/ч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проживающего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1 100,0</w:t>
            </w:r>
          </w:p>
        </w:tc>
        <w:tc>
          <w:tcPr>
            <w:tcW w:w="952" w:type="dxa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1 100,0</w:t>
            </w:r>
          </w:p>
        </w:tc>
        <w:tc>
          <w:tcPr>
            <w:tcW w:w="992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1 050,0</w:t>
            </w:r>
          </w:p>
        </w:tc>
        <w:tc>
          <w:tcPr>
            <w:tcW w:w="954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980,0</w:t>
            </w:r>
          </w:p>
        </w:tc>
        <w:tc>
          <w:tcPr>
            <w:tcW w:w="952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970,0</w:t>
            </w:r>
          </w:p>
        </w:tc>
        <w:tc>
          <w:tcPr>
            <w:tcW w:w="951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970,0</w:t>
            </w:r>
          </w:p>
        </w:tc>
        <w:tc>
          <w:tcPr>
            <w:tcW w:w="2977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EB285A" w:rsidRPr="00D825FB" w:rsidTr="00D825FB">
        <w:tc>
          <w:tcPr>
            <w:tcW w:w="566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EB285A" w:rsidRPr="00D825FB" w:rsidRDefault="00EB285A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тепловая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энергия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:rsidR="00EB285A" w:rsidRPr="00467664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664">
              <w:rPr>
                <w:rFonts w:ascii="Times New Roman" w:hAnsi="Times New Roman"/>
                <w:sz w:val="24"/>
                <w:szCs w:val="24"/>
              </w:rPr>
              <w:t>Гкал на 1 кв. м общей площади</w:t>
            </w:r>
          </w:p>
        </w:tc>
        <w:tc>
          <w:tcPr>
            <w:tcW w:w="952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0,032</w:t>
            </w:r>
          </w:p>
        </w:tc>
        <w:tc>
          <w:tcPr>
            <w:tcW w:w="952" w:type="dxa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0,032</w:t>
            </w:r>
          </w:p>
        </w:tc>
        <w:tc>
          <w:tcPr>
            <w:tcW w:w="992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0,032</w:t>
            </w:r>
          </w:p>
        </w:tc>
        <w:tc>
          <w:tcPr>
            <w:tcW w:w="954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0,032</w:t>
            </w:r>
          </w:p>
        </w:tc>
        <w:tc>
          <w:tcPr>
            <w:tcW w:w="952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0,032</w:t>
            </w:r>
          </w:p>
        </w:tc>
        <w:tc>
          <w:tcPr>
            <w:tcW w:w="951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0,032</w:t>
            </w:r>
          </w:p>
        </w:tc>
        <w:tc>
          <w:tcPr>
            <w:tcW w:w="2977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EB285A" w:rsidRPr="00D825FB" w:rsidTr="00D825FB">
        <w:tc>
          <w:tcPr>
            <w:tcW w:w="566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EB285A" w:rsidRPr="00D825FB" w:rsidRDefault="00EB285A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горячая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вода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куб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метров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проживающего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0,00</w:t>
            </w:r>
          </w:p>
        </w:tc>
        <w:tc>
          <w:tcPr>
            <w:tcW w:w="952" w:type="dxa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0,00</w:t>
            </w:r>
          </w:p>
        </w:tc>
        <w:tc>
          <w:tcPr>
            <w:tcW w:w="954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0,00</w:t>
            </w:r>
          </w:p>
        </w:tc>
        <w:tc>
          <w:tcPr>
            <w:tcW w:w="952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0,00</w:t>
            </w:r>
          </w:p>
        </w:tc>
        <w:tc>
          <w:tcPr>
            <w:tcW w:w="951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0,00</w:t>
            </w:r>
          </w:p>
        </w:tc>
        <w:tc>
          <w:tcPr>
            <w:tcW w:w="2977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EB285A" w:rsidRPr="00D825FB" w:rsidTr="00D825FB">
        <w:tc>
          <w:tcPr>
            <w:tcW w:w="566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EB285A" w:rsidRPr="00D825FB" w:rsidRDefault="00EB285A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холодная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вода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куб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метров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проживающего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21,000</w:t>
            </w:r>
          </w:p>
        </w:tc>
        <w:tc>
          <w:tcPr>
            <w:tcW w:w="952" w:type="dxa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21,000</w:t>
            </w:r>
          </w:p>
        </w:tc>
        <w:tc>
          <w:tcPr>
            <w:tcW w:w="992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21,000</w:t>
            </w:r>
          </w:p>
        </w:tc>
        <w:tc>
          <w:tcPr>
            <w:tcW w:w="954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23,000</w:t>
            </w:r>
          </w:p>
        </w:tc>
        <w:tc>
          <w:tcPr>
            <w:tcW w:w="952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23,000</w:t>
            </w:r>
          </w:p>
        </w:tc>
        <w:tc>
          <w:tcPr>
            <w:tcW w:w="951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23,000</w:t>
            </w:r>
          </w:p>
        </w:tc>
        <w:tc>
          <w:tcPr>
            <w:tcW w:w="2977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EB285A" w:rsidRPr="00D825FB" w:rsidTr="00D825FB">
        <w:tc>
          <w:tcPr>
            <w:tcW w:w="566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EB285A" w:rsidRPr="00D825FB" w:rsidRDefault="00EB285A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природный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газ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куб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метров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проживающего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</w:t>
            </w:r>
          </w:p>
        </w:tc>
        <w:tc>
          <w:tcPr>
            <w:tcW w:w="952" w:type="dxa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</w:t>
            </w:r>
          </w:p>
        </w:tc>
        <w:tc>
          <w:tcPr>
            <w:tcW w:w="954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8,0</w:t>
            </w:r>
          </w:p>
        </w:tc>
        <w:tc>
          <w:tcPr>
            <w:tcW w:w="952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9,0</w:t>
            </w:r>
          </w:p>
        </w:tc>
        <w:tc>
          <w:tcPr>
            <w:tcW w:w="951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9,0</w:t>
            </w:r>
          </w:p>
        </w:tc>
        <w:tc>
          <w:tcPr>
            <w:tcW w:w="2977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EB285A" w:rsidRPr="00467664" w:rsidTr="00D825FB">
        <w:tc>
          <w:tcPr>
            <w:tcW w:w="566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4112" w:type="dxa"/>
            <w:shd w:val="clear" w:color="auto" w:fill="auto"/>
          </w:tcPr>
          <w:p w:rsidR="00EB285A" w:rsidRPr="00467664" w:rsidRDefault="00EB285A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467664">
              <w:rPr>
                <w:rFonts w:ascii="Times New Roman" w:hAnsi="Times New Roman"/>
                <w:sz w:val="24"/>
                <w:szCs w:val="24"/>
              </w:rPr>
              <w:t>Удельная величина потребления энергетических ресурсов муниципальными бюджетными учреждениями</w:t>
            </w:r>
          </w:p>
        </w:tc>
        <w:tc>
          <w:tcPr>
            <w:tcW w:w="1623" w:type="dxa"/>
            <w:shd w:val="clear" w:color="auto" w:fill="auto"/>
          </w:tcPr>
          <w:p w:rsidR="00EB285A" w:rsidRPr="00467664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EB285A" w:rsidRPr="00467664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EB285A" w:rsidRPr="00467664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B285A" w:rsidRPr="00467664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:rsidR="00EB285A" w:rsidRPr="00467664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EB285A" w:rsidRPr="00467664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auto"/>
          </w:tcPr>
          <w:p w:rsidR="00EB285A" w:rsidRPr="00467664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EB285A" w:rsidRPr="00467664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85A" w:rsidRPr="00D825FB" w:rsidTr="00D825FB">
        <w:tc>
          <w:tcPr>
            <w:tcW w:w="566" w:type="dxa"/>
            <w:shd w:val="clear" w:color="auto" w:fill="auto"/>
          </w:tcPr>
          <w:p w:rsidR="00EB285A" w:rsidRPr="00467664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:rsidR="00EB285A" w:rsidRPr="00D825FB" w:rsidRDefault="00EB285A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электрическая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энергия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кВт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ч.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человека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43,0</w:t>
            </w:r>
          </w:p>
        </w:tc>
        <w:tc>
          <w:tcPr>
            <w:tcW w:w="952" w:type="dxa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43,0</w:t>
            </w:r>
          </w:p>
        </w:tc>
        <w:tc>
          <w:tcPr>
            <w:tcW w:w="992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43,0</w:t>
            </w:r>
          </w:p>
        </w:tc>
        <w:tc>
          <w:tcPr>
            <w:tcW w:w="954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43,0</w:t>
            </w:r>
          </w:p>
        </w:tc>
        <w:tc>
          <w:tcPr>
            <w:tcW w:w="952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43,0</w:t>
            </w:r>
          </w:p>
        </w:tc>
        <w:tc>
          <w:tcPr>
            <w:tcW w:w="951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43,0</w:t>
            </w:r>
          </w:p>
        </w:tc>
        <w:tc>
          <w:tcPr>
            <w:tcW w:w="2977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EB285A" w:rsidRPr="00D825FB" w:rsidTr="00D825FB">
        <w:tc>
          <w:tcPr>
            <w:tcW w:w="566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EB285A" w:rsidRPr="00D825FB" w:rsidRDefault="00EB285A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тепловая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энергия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:rsidR="00EB285A" w:rsidRPr="00467664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664">
              <w:rPr>
                <w:rFonts w:ascii="Times New Roman" w:hAnsi="Times New Roman"/>
                <w:sz w:val="24"/>
                <w:szCs w:val="24"/>
              </w:rPr>
              <w:t>Гкал на 1 кв. м общей площади</w:t>
            </w:r>
          </w:p>
        </w:tc>
        <w:tc>
          <w:tcPr>
            <w:tcW w:w="952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0,032</w:t>
            </w:r>
          </w:p>
        </w:tc>
        <w:tc>
          <w:tcPr>
            <w:tcW w:w="952" w:type="dxa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0,320</w:t>
            </w:r>
          </w:p>
        </w:tc>
        <w:tc>
          <w:tcPr>
            <w:tcW w:w="992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0,320</w:t>
            </w:r>
          </w:p>
        </w:tc>
        <w:tc>
          <w:tcPr>
            <w:tcW w:w="954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0,032</w:t>
            </w:r>
          </w:p>
        </w:tc>
        <w:tc>
          <w:tcPr>
            <w:tcW w:w="952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0,320</w:t>
            </w:r>
          </w:p>
        </w:tc>
        <w:tc>
          <w:tcPr>
            <w:tcW w:w="951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0,320</w:t>
            </w:r>
          </w:p>
        </w:tc>
        <w:tc>
          <w:tcPr>
            <w:tcW w:w="2977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EB285A" w:rsidRPr="00D825FB" w:rsidTr="00D825FB">
        <w:tc>
          <w:tcPr>
            <w:tcW w:w="566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EB285A" w:rsidRPr="00D825FB" w:rsidRDefault="00EB285A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горячая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вода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куб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человека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</w:t>
            </w:r>
          </w:p>
        </w:tc>
        <w:tc>
          <w:tcPr>
            <w:tcW w:w="952" w:type="dxa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</w:t>
            </w:r>
          </w:p>
        </w:tc>
        <w:tc>
          <w:tcPr>
            <w:tcW w:w="954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</w:t>
            </w:r>
          </w:p>
        </w:tc>
        <w:tc>
          <w:tcPr>
            <w:tcW w:w="952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</w:t>
            </w:r>
          </w:p>
        </w:tc>
        <w:tc>
          <w:tcPr>
            <w:tcW w:w="951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</w:t>
            </w:r>
          </w:p>
        </w:tc>
        <w:tc>
          <w:tcPr>
            <w:tcW w:w="2977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EB285A" w:rsidRPr="00D825FB" w:rsidTr="00D825FB">
        <w:tc>
          <w:tcPr>
            <w:tcW w:w="566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EB285A" w:rsidRPr="00D825FB" w:rsidRDefault="00EB285A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холодная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вода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куб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человека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1,2</w:t>
            </w:r>
          </w:p>
        </w:tc>
        <w:tc>
          <w:tcPr>
            <w:tcW w:w="952" w:type="dxa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1,2</w:t>
            </w:r>
          </w:p>
        </w:tc>
        <w:tc>
          <w:tcPr>
            <w:tcW w:w="992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1,2</w:t>
            </w:r>
          </w:p>
        </w:tc>
        <w:tc>
          <w:tcPr>
            <w:tcW w:w="954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1,2</w:t>
            </w:r>
          </w:p>
        </w:tc>
        <w:tc>
          <w:tcPr>
            <w:tcW w:w="952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1,2</w:t>
            </w:r>
          </w:p>
        </w:tc>
        <w:tc>
          <w:tcPr>
            <w:tcW w:w="951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1,1</w:t>
            </w:r>
          </w:p>
        </w:tc>
        <w:tc>
          <w:tcPr>
            <w:tcW w:w="2977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EB285A" w:rsidRPr="00D825FB" w:rsidTr="00D825FB">
        <w:tc>
          <w:tcPr>
            <w:tcW w:w="566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EB285A" w:rsidRPr="00D825FB" w:rsidRDefault="00EB285A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природный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газ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куб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человека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</w:t>
            </w:r>
          </w:p>
        </w:tc>
        <w:tc>
          <w:tcPr>
            <w:tcW w:w="952" w:type="dxa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</w:t>
            </w:r>
          </w:p>
        </w:tc>
        <w:tc>
          <w:tcPr>
            <w:tcW w:w="954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1,5</w:t>
            </w:r>
          </w:p>
        </w:tc>
        <w:tc>
          <w:tcPr>
            <w:tcW w:w="952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2,0</w:t>
            </w:r>
          </w:p>
        </w:tc>
        <w:tc>
          <w:tcPr>
            <w:tcW w:w="951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2,0</w:t>
            </w:r>
          </w:p>
        </w:tc>
        <w:tc>
          <w:tcPr>
            <w:tcW w:w="2977" w:type="dxa"/>
            <w:shd w:val="clear" w:color="auto" w:fill="auto"/>
          </w:tcPr>
          <w:p w:rsidR="00EB285A" w:rsidRPr="00D825FB" w:rsidRDefault="00EB285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E470EE" w:rsidRPr="00D825FB" w:rsidRDefault="00E470EE" w:rsidP="004B3705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95675B" w:rsidRPr="0095675B" w:rsidRDefault="0095675B" w:rsidP="0095675B">
      <w:pPr>
        <w:pStyle w:val="a6"/>
        <w:shd w:val="clear" w:color="auto" w:fill="auto"/>
        <w:spacing w:after="0" w:line="180" w:lineRule="exact"/>
        <w:ind w:firstLine="0"/>
        <w:rPr>
          <w:sz w:val="16"/>
          <w:szCs w:val="16"/>
          <w:lang w:val="ru-RU"/>
        </w:rPr>
      </w:pPr>
      <w:bookmarkStart w:id="9" w:name="sections_bm"/>
      <w:bookmarkEnd w:id="9"/>
    </w:p>
    <w:p w:rsidR="0094450F" w:rsidRPr="008F5C0A" w:rsidRDefault="0094450F" w:rsidP="00E470EE">
      <w:pPr>
        <w:rPr>
          <w:sz w:val="16"/>
          <w:szCs w:val="16"/>
          <w:lang w:val="en-US"/>
        </w:rPr>
      </w:pPr>
    </w:p>
    <w:sectPr w:rsidR="0094450F" w:rsidRPr="008F5C0A" w:rsidSect="00480E4B">
      <w:pgSz w:w="16838" w:h="11906" w:orient="landscape"/>
      <w:pgMar w:top="170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C2315"/>
    <w:rsid w:val="00055991"/>
    <w:rsid w:val="00071358"/>
    <w:rsid w:val="00072268"/>
    <w:rsid w:val="000B1801"/>
    <w:rsid w:val="000F2449"/>
    <w:rsid w:val="001404D7"/>
    <w:rsid w:val="00150C32"/>
    <w:rsid w:val="00155EC7"/>
    <w:rsid w:val="00161F38"/>
    <w:rsid w:val="001C2CC3"/>
    <w:rsid w:val="00270928"/>
    <w:rsid w:val="00297C04"/>
    <w:rsid w:val="00345C42"/>
    <w:rsid w:val="003C2BE0"/>
    <w:rsid w:val="004519A5"/>
    <w:rsid w:val="00467664"/>
    <w:rsid w:val="00480E4B"/>
    <w:rsid w:val="004B182F"/>
    <w:rsid w:val="004B3705"/>
    <w:rsid w:val="004C2315"/>
    <w:rsid w:val="0050165F"/>
    <w:rsid w:val="005A023B"/>
    <w:rsid w:val="005D3AD5"/>
    <w:rsid w:val="00695FA1"/>
    <w:rsid w:val="00697B98"/>
    <w:rsid w:val="006E67EB"/>
    <w:rsid w:val="00716EE9"/>
    <w:rsid w:val="007329C6"/>
    <w:rsid w:val="00781ACB"/>
    <w:rsid w:val="008108B2"/>
    <w:rsid w:val="008D53D7"/>
    <w:rsid w:val="008D7C94"/>
    <w:rsid w:val="008F5C0A"/>
    <w:rsid w:val="0094450F"/>
    <w:rsid w:val="0095675B"/>
    <w:rsid w:val="00966FAB"/>
    <w:rsid w:val="00971F7F"/>
    <w:rsid w:val="009836C8"/>
    <w:rsid w:val="009D1663"/>
    <w:rsid w:val="009E2BDF"/>
    <w:rsid w:val="009F6D3F"/>
    <w:rsid w:val="00A8445B"/>
    <w:rsid w:val="00B8180D"/>
    <w:rsid w:val="00BA4487"/>
    <w:rsid w:val="00BC05DC"/>
    <w:rsid w:val="00C71BB6"/>
    <w:rsid w:val="00D749BE"/>
    <w:rsid w:val="00D825FB"/>
    <w:rsid w:val="00DB69A0"/>
    <w:rsid w:val="00DC1507"/>
    <w:rsid w:val="00E12830"/>
    <w:rsid w:val="00E470EE"/>
    <w:rsid w:val="00EB285A"/>
    <w:rsid w:val="00EB4C33"/>
    <w:rsid w:val="00ED664C"/>
    <w:rsid w:val="00F02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C42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7329C6"/>
    <w:rPr>
      <w:b/>
      <w:bCs/>
    </w:rPr>
  </w:style>
  <w:style w:type="paragraph" w:styleId="a4">
    <w:name w:val="Normal (Web)"/>
    <w:basedOn w:val="a"/>
    <w:uiPriority w:val="99"/>
    <w:semiHidden/>
    <w:unhideWhenUsed/>
    <w:rsid w:val="007329C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150C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 Знак1"/>
    <w:link w:val="a6"/>
    <w:uiPriority w:val="99"/>
    <w:rsid w:val="00E470EE"/>
    <w:rPr>
      <w:rFonts w:ascii="Times New Roman" w:hAnsi="Times New Roman"/>
      <w:sz w:val="18"/>
      <w:szCs w:val="18"/>
      <w:shd w:val="clear" w:color="auto" w:fill="FFFFFF"/>
    </w:rPr>
  </w:style>
  <w:style w:type="paragraph" w:styleId="a6">
    <w:name w:val="Body Text"/>
    <w:basedOn w:val="a"/>
    <w:link w:val="1"/>
    <w:uiPriority w:val="99"/>
    <w:rsid w:val="00E470EE"/>
    <w:pPr>
      <w:shd w:val="clear" w:color="auto" w:fill="FFFFFF"/>
      <w:spacing w:after="60" w:line="240" w:lineRule="atLeast"/>
      <w:ind w:firstLine="460"/>
      <w:jc w:val="both"/>
    </w:pPr>
    <w:rPr>
      <w:rFonts w:ascii="Times New Roman" w:hAnsi="Times New Roman"/>
      <w:sz w:val="18"/>
      <w:szCs w:val="18"/>
      <w:lang/>
    </w:rPr>
  </w:style>
  <w:style w:type="character" w:customStyle="1" w:styleId="a7">
    <w:name w:val="Основной текст Знак"/>
    <w:uiPriority w:val="99"/>
    <w:semiHidden/>
    <w:rsid w:val="00E470EE"/>
    <w:rPr>
      <w:sz w:val="22"/>
      <w:szCs w:val="22"/>
      <w:lang w:eastAsia="en-US"/>
    </w:rPr>
  </w:style>
  <w:style w:type="paragraph" w:styleId="a8">
    <w:name w:val="Document Map"/>
    <w:basedOn w:val="a"/>
    <w:link w:val="a9"/>
    <w:uiPriority w:val="99"/>
    <w:semiHidden/>
    <w:unhideWhenUsed/>
    <w:rsid w:val="00480E4B"/>
    <w:rPr>
      <w:rFonts w:ascii="Tahoma" w:hAnsi="Tahoma"/>
      <w:sz w:val="16"/>
      <w:szCs w:val="16"/>
      <w:lang/>
    </w:rPr>
  </w:style>
  <w:style w:type="character" w:customStyle="1" w:styleId="a9">
    <w:name w:val="Схема документа Знак"/>
    <w:link w:val="a8"/>
    <w:uiPriority w:val="99"/>
    <w:semiHidden/>
    <w:rsid w:val="00480E4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AE914-1315-49CE-94F3-CBD0C6A68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1737</Words>
  <Characters>9901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11615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webadmin</dc:creator>
  <cp:lastModifiedBy>Tema</cp:lastModifiedBy>
  <cp:revision>2</cp:revision>
  <dcterms:created xsi:type="dcterms:W3CDTF">2022-06-28T04:17:00Z</dcterms:created>
  <dcterms:modified xsi:type="dcterms:W3CDTF">2022-06-28T04:17:00Z</dcterms:modified>
</cp:coreProperties>
</file>