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05.02.2019</w:t>
      </w:r>
      <w:r w:rsidRPr="00A3214B">
        <w:rPr>
          <w:rFonts w:ascii="Times New Roman" w:hAnsi="Times New Roman" w:cs="Times New Roman"/>
          <w:sz w:val="28"/>
          <w:szCs w:val="28"/>
        </w:rPr>
        <w:t xml:space="preserve">  № </w:t>
      </w:r>
      <w:r w:rsidRPr="00355888">
        <w:rPr>
          <w:rFonts w:ascii="Times New Roman" w:hAnsi="Times New Roman" w:cs="Times New Roman"/>
          <w:sz w:val="28"/>
          <w:szCs w:val="28"/>
        </w:rPr>
        <w:t xml:space="preserve">118  </w:t>
      </w:r>
      <w:r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Смоленское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281525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04.09.2018</w:t>
      </w:r>
      <w:r w:rsidRPr="0059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986 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Смоленском районе» на 2018 – 2023 годы»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03.07.2014 года № 672 «Об утверждении порядка разработки, реализации 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 </w:t>
      </w:r>
      <w:r w:rsidRPr="00281525">
        <w:rPr>
          <w:rFonts w:ascii="Times New Roman" w:hAnsi="Times New Roman" w:cs="Times New Roman"/>
          <w:sz w:val="28"/>
          <w:szCs w:val="28"/>
        </w:rPr>
        <w:t>на основании решения Смоленского районного Собрания депутатов от 14.12.2018 года № 74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2019 год», Администрация Смоленского района Алтайского края ПОСТАНОВЛЯЕТ:</w:t>
      </w:r>
    </w:p>
    <w:p w:rsidR="00694C7F" w:rsidRPr="00CE304F" w:rsidRDefault="00694C7F" w:rsidP="00CE304F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04.09.2018</w:t>
      </w:r>
      <w:r w:rsidRPr="0059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986 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Смоленском районе» на 2018 – 2023 годы»</w:t>
      </w:r>
      <w:r w:rsidRPr="00CE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4C7F" w:rsidRPr="00B02B6B" w:rsidRDefault="00694C7F" w:rsidP="00B02B6B">
      <w:pPr>
        <w:pStyle w:val="a5"/>
        <w:tabs>
          <w:tab w:val="left" w:pos="3404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B02B6B">
        <w:rPr>
          <w:sz w:val="28"/>
          <w:szCs w:val="28"/>
        </w:rPr>
        <w:t>- в позиции «О</w:t>
      </w:r>
      <w:r w:rsidRPr="00B02B6B">
        <w:rPr>
          <w:bCs/>
          <w:sz w:val="28"/>
          <w:szCs w:val="28"/>
        </w:rPr>
        <w:t>бъем финансирования программы» паспорта программы слова «</w:t>
      </w:r>
      <w:r w:rsidRPr="00B02B6B">
        <w:rPr>
          <w:sz w:val="28"/>
          <w:szCs w:val="28"/>
        </w:rPr>
        <w:t xml:space="preserve">общий объем финансирования за счет средств муниципального бюджета – 738,0 тыс. руб., в том числе по годам: 2019 – </w:t>
      </w:r>
      <w:r w:rsidRPr="00B02B6B">
        <w:rPr>
          <w:noProof/>
          <w:sz w:val="28"/>
          <w:szCs w:val="28"/>
        </w:rPr>
        <w:t xml:space="preserve">126,0 </w:t>
      </w:r>
      <w:r w:rsidRPr="00B02B6B">
        <w:rPr>
          <w:sz w:val="28"/>
          <w:szCs w:val="28"/>
        </w:rPr>
        <w:t>тыс. руб.</w:t>
      </w:r>
      <w:r w:rsidRPr="00B02B6B">
        <w:rPr>
          <w:bCs/>
          <w:sz w:val="28"/>
          <w:szCs w:val="28"/>
        </w:rPr>
        <w:t>», заменить словами «</w:t>
      </w:r>
      <w:r w:rsidRPr="00B02B6B">
        <w:rPr>
          <w:sz w:val="28"/>
          <w:szCs w:val="28"/>
        </w:rPr>
        <w:t xml:space="preserve">общий объем финансирования за счет средств муниципального бюджета – 652,0 тыс. руб., в том числе по годам: 2019 – </w:t>
      </w:r>
      <w:r w:rsidRPr="00B02B6B">
        <w:rPr>
          <w:noProof/>
          <w:sz w:val="28"/>
          <w:szCs w:val="28"/>
        </w:rPr>
        <w:t xml:space="preserve">40,0 </w:t>
      </w:r>
      <w:r w:rsidRPr="00B02B6B">
        <w:rPr>
          <w:sz w:val="28"/>
          <w:szCs w:val="28"/>
        </w:rPr>
        <w:t>тыс. руб.</w:t>
      </w:r>
      <w:r w:rsidRPr="00B02B6B">
        <w:rPr>
          <w:bCs/>
          <w:sz w:val="28"/>
          <w:szCs w:val="28"/>
        </w:rPr>
        <w:t>»</w:t>
      </w:r>
    </w:p>
    <w:p w:rsidR="00694C7F" w:rsidRPr="00B02B6B" w:rsidRDefault="00694C7F" w:rsidP="00B02B6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02B6B">
        <w:rPr>
          <w:rFonts w:ascii="Times New Roman" w:hAnsi="Times New Roman" w:cs="Times New Roman"/>
          <w:sz w:val="28"/>
          <w:szCs w:val="28"/>
        </w:rPr>
        <w:t xml:space="preserve">- приложение 2 «Перечень программных мероприятий», приложение 3 «Общие объемы финансового обеспечения из средств районного бюджета для реализации муниципальной программы»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в Смоленском районе» на 2018 – 2023 годы </w:t>
      </w:r>
      <w:r w:rsidRPr="00B02B6B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1 и 2 к настоящему постановлению.</w:t>
      </w:r>
    </w:p>
    <w:p w:rsidR="00694C7F" w:rsidRPr="00E84B20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возложить на первого заместителя главы Администрации Смоленского района Н.В. </w:t>
      </w:r>
      <w:r>
        <w:rPr>
          <w:rFonts w:ascii="Times New Roman" w:hAnsi="Times New Roman" w:cs="Times New Roman"/>
          <w:sz w:val="28"/>
          <w:szCs w:val="28"/>
        </w:rPr>
        <w:t>Васильеву.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Pr="002B278A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p w:rsidR="00355888" w:rsidRDefault="00355888">
      <w:pPr>
        <w:rPr>
          <w:rFonts w:ascii="Times New Roman" w:hAnsi="Times New Roman" w:cs="Times New Roman"/>
          <w:sz w:val="28"/>
          <w:szCs w:val="28"/>
        </w:rPr>
        <w:sectPr w:rsidR="00355888" w:rsidSect="0035588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1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a7"/>
        <w:spacing w:line="260" w:lineRule="exact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Сведения об индикаторах программы и их значениях</w:t>
      </w:r>
    </w:p>
    <w:p w:rsidR="00355888" w:rsidRPr="00355888" w:rsidRDefault="00355888" w:rsidP="003558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3946"/>
        <w:gridCol w:w="860"/>
        <w:gridCol w:w="2233"/>
        <w:gridCol w:w="2116"/>
        <w:gridCol w:w="1074"/>
        <w:gridCol w:w="827"/>
        <w:gridCol w:w="827"/>
        <w:gridCol w:w="808"/>
        <w:gridCol w:w="19"/>
        <w:gridCol w:w="937"/>
        <w:gridCol w:w="816"/>
      </w:tblGrid>
      <w:tr w:rsidR="00355888" w:rsidRPr="00355888" w:rsidTr="00A43FCF">
        <w:trPr>
          <w:trHeight w:val="278"/>
          <w:jc w:val="center"/>
        </w:trPr>
        <w:tc>
          <w:tcPr>
            <w:tcW w:w="737" w:type="dxa"/>
            <w:vMerge w:val="restart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6" w:type="dxa"/>
            <w:vMerge w:val="restart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(показ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860" w:type="dxa"/>
            <w:vMerge w:val="restart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57" w:type="dxa"/>
            <w:gridSpan w:val="9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355888" w:rsidRPr="00355888" w:rsidTr="00A43FCF">
        <w:trPr>
          <w:trHeight w:val="143"/>
          <w:jc w:val="center"/>
        </w:trPr>
        <w:tc>
          <w:tcPr>
            <w:tcW w:w="737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год, предшес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вующий году разработки 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(факт)</w:t>
            </w:r>
          </w:p>
        </w:tc>
        <w:tc>
          <w:tcPr>
            <w:tcW w:w="2116" w:type="dxa"/>
            <w:vMerge w:val="restart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год разработки муниципальной программы (оценка)</w:t>
            </w:r>
          </w:p>
        </w:tc>
        <w:tc>
          <w:tcPr>
            <w:tcW w:w="5308" w:type="dxa"/>
            <w:gridSpan w:val="7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</w:tr>
      <w:tr w:rsidR="00355888" w:rsidRPr="00355888" w:rsidTr="00A43FCF">
        <w:trPr>
          <w:trHeight w:val="143"/>
          <w:jc w:val="center"/>
        </w:trPr>
        <w:tc>
          <w:tcPr>
            <w:tcW w:w="737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2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3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55888" w:rsidRPr="00355888" w:rsidTr="00A43FCF">
        <w:trPr>
          <w:trHeight w:val="278"/>
          <w:jc w:val="center"/>
        </w:trPr>
        <w:tc>
          <w:tcPr>
            <w:tcW w:w="73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888" w:rsidRPr="00355888" w:rsidTr="00A43FCF">
        <w:trPr>
          <w:trHeight w:val="258"/>
          <w:jc w:val="center"/>
        </w:trPr>
        <w:tc>
          <w:tcPr>
            <w:tcW w:w="15200" w:type="dxa"/>
            <w:gridSpan w:val="1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молодежной политики  в Смоленском районе» на 2018-2023 годы</w:t>
            </w:r>
          </w:p>
        </w:tc>
      </w:tr>
      <w:tr w:rsidR="00355888" w:rsidRPr="00355888" w:rsidTr="00A43FCF">
        <w:trPr>
          <w:trHeight w:val="258"/>
          <w:jc w:val="center"/>
        </w:trPr>
        <w:tc>
          <w:tcPr>
            <w:tcW w:w="73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Доля молодых людей в возрасте от 14 до 30 лет, вовлеченных в реализуемые органами исполн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тельной власти района проекты и программы в сфере молоде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ной политики, в общей числе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ности молодежи в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14 до 30 лет</w:t>
            </w:r>
            <w:proofErr w:type="gramEnd"/>
          </w:p>
        </w:tc>
        <w:tc>
          <w:tcPr>
            <w:tcW w:w="86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233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4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56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55888" w:rsidRPr="00355888" w:rsidTr="00A43FCF">
        <w:trPr>
          <w:trHeight w:val="260"/>
          <w:jc w:val="center"/>
        </w:trPr>
        <w:tc>
          <w:tcPr>
            <w:tcW w:w="73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46" w:type="dxa"/>
          </w:tcPr>
          <w:p w:rsidR="00355888" w:rsidRPr="00355888" w:rsidRDefault="00355888" w:rsidP="00A4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лодых людей в возрасте от 14 до 30 лет, принимающих участие в добровольческой деятельн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сти, в общей численности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дёжи в возрасте от 14 до 30 лет</w:t>
            </w:r>
          </w:p>
        </w:tc>
        <w:tc>
          <w:tcPr>
            <w:tcW w:w="86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3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5888" w:rsidRPr="00355888" w:rsidTr="00A43FCF">
        <w:trPr>
          <w:trHeight w:val="280"/>
          <w:jc w:val="center"/>
        </w:trPr>
        <w:tc>
          <w:tcPr>
            <w:tcW w:w="73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355888" w:rsidRPr="00355888" w:rsidRDefault="00355888" w:rsidP="00A4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лодых людей в возрасте от 14 до 30 лет, вовлеченных в реал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зуемые органами исполнител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ной власти проекты и програ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мы в сфере поддержки талан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ливой молодёжи, в общем кол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честве молодёжи в возрасте от 14 до 30 лет</w:t>
            </w:r>
          </w:p>
        </w:tc>
        <w:tc>
          <w:tcPr>
            <w:tcW w:w="86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3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74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2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08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56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1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355888" w:rsidRPr="00355888" w:rsidRDefault="00355888" w:rsidP="00355888">
      <w:pPr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355888" w:rsidRPr="00355888" w:rsidSect="0035588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2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 на 2018 – 2023 годы</w:t>
      </w:r>
    </w:p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355"/>
        <w:gridCol w:w="1200"/>
        <w:gridCol w:w="2040"/>
        <w:gridCol w:w="600"/>
        <w:gridCol w:w="120"/>
        <w:gridCol w:w="240"/>
        <w:gridCol w:w="526"/>
        <w:gridCol w:w="74"/>
        <w:gridCol w:w="120"/>
        <w:gridCol w:w="120"/>
        <w:gridCol w:w="240"/>
        <w:gridCol w:w="557"/>
        <w:gridCol w:w="283"/>
        <w:gridCol w:w="577"/>
        <w:gridCol w:w="23"/>
        <w:gridCol w:w="240"/>
        <w:gridCol w:w="726"/>
        <w:gridCol w:w="114"/>
        <w:gridCol w:w="875"/>
        <w:gridCol w:w="9"/>
        <w:gridCol w:w="868"/>
        <w:gridCol w:w="276"/>
        <w:gridCol w:w="1831"/>
      </w:tblGrid>
      <w:tr w:rsidR="00355888" w:rsidRPr="00355888" w:rsidTr="00A43FCF">
        <w:tc>
          <w:tcPr>
            <w:tcW w:w="645" w:type="dxa"/>
            <w:vMerge w:val="restart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Цель, задача,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роприятие</w:t>
            </w:r>
          </w:p>
        </w:tc>
        <w:tc>
          <w:tcPr>
            <w:tcW w:w="1200" w:type="dxa"/>
            <w:vMerge w:val="restart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040" w:type="dxa"/>
            <w:vMerge w:val="restart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8419" w:type="dxa"/>
            <w:gridSpan w:val="20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ния (тыс. руб.)</w:t>
            </w:r>
          </w:p>
        </w:tc>
      </w:tr>
      <w:tr w:rsidR="00355888" w:rsidRPr="00355888" w:rsidTr="00A43FCF">
        <w:tc>
          <w:tcPr>
            <w:tcW w:w="645" w:type="dxa"/>
            <w:vMerge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gridSpan w:val="5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40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40" w:type="dxa"/>
            <w:gridSpan w:val="3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40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75" w:type="dxa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77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7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Источники финансир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355888" w:rsidRPr="00355888" w:rsidTr="00A43FCF">
        <w:tc>
          <w:tcPr>
            <w:tcW w:w="645" w:type="dxa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3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gridSpan w:val="3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7" w:type="dxa"/>
            <w:gridSpan w:val="2"/>
            <w:vAlign w:val="center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Цель 1. формирование условий для успешного развития потенциала молодёжи и её эффективной самореализации с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последующей ее интеграцией в процессы социально-экономического, общественно-политического и культурного развития района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образованию, администр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ции сельсоветов,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Совет молодежи,  администрации школ и лицея (по согласованию), КДН и ЗП (по согласованию), Управление по социальной защите населения (по согласованию), организации района (по согласованию)</w:t>
            </w: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10,0</w:t>
            </w:r>
          </w:p>
        </w:tc>
        <w:tc>
          <w:tcPr>
            <w:tcW w:w="1080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5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69,0</w:t>
            </w:r>
          </w:p>
        </w:tc>
        <w:tc>
          <w:tcPr>
            <w:tcW w:w="210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985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1080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5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69,0</w:t>
            </w:r>
          </w:p>
        </w:tc>
        <w:tc>
          <w:tcPr>
            <w:tcW w:w="210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5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527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1. Организация работы по занятости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дежи, её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нальной ориентации, профе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сиональной по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готовке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политике,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Управление с/х</w:t>
            </w: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5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757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1080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4,5</w:t>
            </w: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5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69,0</w:t>
            </w:r>
          </w:p>
        </w:tc>
        <w:tc>
          <w:tcPr>
            <w:tcW w:w="210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 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выполнению Закона РФ «Об 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разовании» в части обеспечения занятости несоверше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нолетних, оставивших учебные зав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дения.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комитеты по образованию Управление по социальной защите населения (по согласованию), администр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ции сельсоветов, районный Совет молодежи,  администрации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 и лицея (по согласованию), КДН и ЗП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1.2. Участие в работе ярмарок образовательных услуг для выпускников школ и лицея, дне открытых дверей Смоле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ского лицея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образованию, Управление по социальной защите населения (по согласованию), руководители школ и лицея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1.3. 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сезонной занятости молодежи, в т.ч. через систему обществе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защите населения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1.4. 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Создание рабочих мест для старшеклассников в летний пер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защите населения (по согласованию), комитет по образ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ванию, администрации сел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советов, администрации школ, организации района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1.5. 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шефства-наставничества над молодыми рабочими и сп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циалистами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организационно-правовое управление Администрации Смоленского района, руководители  организаций всех форм собственн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сти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1.6. 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охране труда, технике безопа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ности молодежи на предприятиях  и  в организациях 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Организационно-правовое управление Администрации Смоленского района, руководители организаций (по согласованию),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министрации сельсоветов, совет молод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1.7. 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смотра – конкурса «Призн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ние» за звание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лауреатов премий имени знатных людей района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ям»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образованию, 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ветов, руководители организаций (по 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2,5</w:t>
            </w: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9,0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9,0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53,0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1.8. Участие в молодежных форумах и семинарах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политике,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с/х,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школ, организации района (по 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754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гражданского самосознания, патриотизма 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лодежи.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Комитет по образованию,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Общественные организации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135,0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661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2.1. Организация и проведение районного месячника вое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но-патриотического воспитания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молодежи, посвященного Дню защитников От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762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1" w:type="dxa"/>
            <w:gridSpan w:val="5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699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2.2. Организация участия молодежи и школьников в мер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приятиях, посвященных Победе в Великой Отеч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ственной войне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2210"/>
        </w:trPr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2.3. Организация и проведение мероприятий, посвященных юбилеям Алта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ского края, района, сел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ветов,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2.4. Создание военно-патриотических, военно-спортивных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клубов, объединений молодежи в 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оне.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2018-2023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Отдел Военного комиссариата Алтайского края по г. Белокурихе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 Смоленскому району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 xml:space="preserve">(по согласованию), комитет по образованию, </w:t>
            </w:r>
            <w:r w:rsidRPr="00355888">
              <w:rPr>
                <w:rFonts w:ascii="Times New Roman" w:hAnsi="Times New Roman"/>
                <w:b w:val="0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, учреждения культуры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(по согласованию), Совет ветеранов Афганист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на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2.5. Организация и проведение торжественных проводов в Российскую 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мию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администрации сельсоветов, учреждения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1210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2.6. Проведение мероприятий, посвященных истории Российской 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мии и флота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 Белокурихе и Смоленскому району (по согласованию), комитет по образованию, учреждения культуры,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управление по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совет молод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6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67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701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2.7. Проведение мероприятий с молодежью призывного во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раста (встречи с ветеранами войны, посещение вои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ских частей, веч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 и т.д.).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 Белокурихе и Смоленскому району (по согласованию), советы ветеранов (по согласованию), комитет по образов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ветов и Смоленского лицея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2.8. Проведение учебно-полевых сборов учащихся школ и См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ленского лицея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политике,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администрации школ, лицея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893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2.9. Организация работы по благоустройству, уходу за п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мятниками, мемориалами, расположенными на территории 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зованию 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574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846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2.10. Продолжение  работы по увековечиванию памяти зе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ляков, погибших в Афганистане, Чечне и других горячих точках пл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неты.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ветов, 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Белокурихе и Смоленскому району (по согласованию), Управление по социальной защите населения (по согласованию),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2.11. Проведение мероприятий, посв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щенных Дню Памяти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политике,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образованию 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901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2.12. Организация и проведение соревнований среди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дежи допризывного возраста по военно-прикладным 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дам спорта «А ну-ка, парни»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152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78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780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2.13. Проведение фестиваля патриотической пе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78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</w:tr>
      <w:tr w:rsidR="00355888" w:rsidRPr="00355888" w:rsidTr="00A43FCF">
        <w:trPr>
          <w:trHeight w:val="78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2.14. Проведение районных научно-практических конфере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ций, круглых столов, встреч по военно-патриотическому воспит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Советы ветер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нов (по согласованию), 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согласованию), КДН и ЗП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2.15. Участие в краеведческой  и исследовательской работе по истории родословной семьи, изучение народного тво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чества,  традиций, обрядов и пр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вославной культуры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архив (по согласованию), музеи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2.16. Изучение прав и обязанностей гражданина. Знакомс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во с законами госуда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ства. 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учреждения обр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зования, ОМВД РФ по Смоленскому району (по согласованию), КДН и ЗП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2.17. Организация районных слетов, фестивалей, смотров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и подрос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ковых организаций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2018-2023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 детского творчества (по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88" w:rsidRPr="00355888" w:rsidTr="00A43FCF">
        <w:trPr>
          <w:trHeight w:val="966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2.18. Организация и проведение эколого-туристических сл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гл. специалист экологического контроля по Смоле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скому району (по 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90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1054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2.19. Создание молодежных клубов в населенных пунктах  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сельсоветов, СДК 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2.20. Проведение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экологическому воспитанию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культуры, гл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пециалист экологического контроля по См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ленскому району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2.21. Организация и проведение мероприятий по воспит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нию патриотизма у молодых граждан по отношению к «малой 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дине»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культуры, гл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пециалист экологического контроля по См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ленскому району (по согласованию), Отдел Военного комиссариата Алтайского края по г.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Белокурихе и Смоленскому району (по согласованию)</w:t>
            </w:r>
          </w:p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930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2.22. Организация и проведение мероприятий, посвященных дню молод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образованию, КДН и ЗП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569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698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2.23. Привлечение молодежи к участию в работе органов местного самоуправления. Воспитание молодых избир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РСД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2.24. Участие в краевых и районных олимпиадах, конкурсах, смотрах экологич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Гл. специалист экологического контроля 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ленскому району (по согласованию),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2.25. Способствовать развитию молодежного туризма в 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упра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ление экономики.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948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 молодежи, укрепление здорового образа жизни, развитие фи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культуры и спорта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2018-2023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Комитет по образованию,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795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290,0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537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3.1. Активизация работы по созданию любительских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дежных объединений, кружков, секций, студий на базе клубов и домов культуры, би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лиотек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 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3.2. Привлечение детей и молодежи к участию в художес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венной самодеятельн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сти района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847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3.3. Организация и проведение тематических выставок, ко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курсов, фестивалей, способствующих развитию эстетич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ского вкуса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878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33,0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699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580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3.4. Участие в зональных, краевых конкурсах и фестивалях (Дельфийские игры, Юные дарования Алтая, Золотая 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697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537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3.5. Развитие и внедрение новых форм работы с молодежью в библиотеках и 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зеях района</w:t>
            </w:r>
          </w:p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библиотеки и музеи района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533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3.6.  Участие в районных, краевых, зональных соревнован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ях по видам спо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346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35,0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534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681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3.7. Подготовка и проведение соревнований на приз М.С.Евдокимова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381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9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550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3.8 Организация и провед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ние фестивалей и акций, направленных на проп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ганду здорового образа жизни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55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70,0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55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1365"/>
        </w:trPr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3.9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пособствовать возрождению шахматных турниров среди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3.10 Разработка плана совместных мероприятий комитета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управления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и наркологического кабинета по профилактике алкоголизма, наркомании и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бакокурения</w:t>
            </w:r>
            <w:proofErr w:type="spell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в среде м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лодежи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КГБУЗ «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Смоле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3.11 Проведение совместных рейдов по выявлению взро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лых, вовлекающих несовершеннолетних в пьянство, на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команию, и лиц, допускающих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продажу алкоголя и других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несове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шеннолетним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КГБУЗ «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согласованию), ОМВД (по согласованию), КДН и ЗП (по согласованию), 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вет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-лей</w:t>
            </w:r>
            <w:proofErr w:type="spellEnd"/>
          </w:p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980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3.12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ринимать активное участие в акциях, посвященных Всемирному дню борьбы с наркоманией,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Межд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народному дню  отказа от курения, Всемирному дню борьбы со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Смоленского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лицея (по согласованию), админис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рации школ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1066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100,0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110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623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4. Организация работы с 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дыми семьями, социальная поддержка молод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жи.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699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90,0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174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888" w:rsidRPr="00355888" w:rsidTr="00A43FCF">
        <w:trPr>
          <w:trHeight w:val="646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4.1. Организация и проведение районного смотра-конкурса молодых семей на лу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шую усадьбу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567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60,0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445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rPr>
          <w:trHeight w:val="733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4.2. Оказание адресной социальной  помощи малообесп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ченным молодым семьям с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на основе программ социальной защиты насел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ветов,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социальной защите нас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711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30,0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1018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4.3. Организация и проведение торжественных регистраций брака, имя наречения новорожде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ных и т.д.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Отдел ЗАГС (по согласованию), администрации сельсов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5. Профилакт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ка безнадзорн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сти и правонаруш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ний среди по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ростков, орган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зация отдыха молодых гра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дан.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Комитет по образованию, Управление по культуре, спорту и молодежной политике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ОМВД РФ по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Смоленскому району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60,0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5.1. Регулярное обновление банка данных о подростках, семьях, 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ходящихся в социально-опасном положении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управление социальной защиты населения (по согласованию), КДН и ЗП (по согласованию), подразделение по делам несове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шеннолетних ОМВД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986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5.2. Организация индивидуальной профилактической раб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ты с подростками, находящимися в социально-опасном положении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КДН и ЗП (по согласованию), подразделение по делам несовершенн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летних ОМВД (по согласованию), КГБУЗ «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согласованию), админис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рации школ, Смоленского лицея (по согласованию),</w:t>
            </w:r>
          </w:p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1445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18,0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1413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5.3.</w:t>
            </w:r>
          </w:p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общественных воспитателей с подростками, находящимися в социально опасном пол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жении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КДН и ЗП (по согласованию), подразделение по делам несовершенн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летних ОМВД (по согласованию), комитет по образованию, Комплексный центр социального обслуживания населения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5.4. Участие в проведение краевой операции «Подросток» (по отд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лану)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ветов, КДН и ЗП (по согласованию), подразделение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делам несовершенноле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них ОМВД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1066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5.5. Организация летнего труда и отдыха детей и подрос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ков (по отдельному пл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ну)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ветов, комитет по образованию, КДН и ЗП (по согласованию), подразделение по делам нес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вершеннолетних ОМВД (по согласованию), Комплексный центр социального обслуживания населения (по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888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18,0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207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5.6. Содействие в трудоустройстве (постоянного, временн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го) неработающих, не учащихся подростков; направл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ние их на учебу в лицеи, колледжи и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ветов,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ОМВД РФ по Смоленскому району (по согласованию), КДН и ЗП (по согласованию), центр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насел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ния (по согласов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5.7. Проведение регулярных комплексных рейдов в семьи, находящиеся в социально-опасном п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ложении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ветов, КДН и ЗП (по согласованию), ОМВД РФ по Смоленскому району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5.8. Активизация работы Советов по профилактике прав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общественных формирований в шк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лах района и Смоленском лицее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админ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страции 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 и лицея (по согласованию), ОМВД РФ по Смоленскому району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rPr>
          <w:trHeight w:val="713"/>
        </w:trPr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5.9. Организация индивидуальной работы с подростками, осужденными усло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но (по отдельным планам)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КДН и ЗП (по согласованию), администрации сельсоветов, подра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деление по делам несовершеннолетних ОМВД (по согласованию), админис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рации школ и лицея (по 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124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24,0</w:t>
            </w: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124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5.10. Организация  межведомственных районных рейдов 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дупреждению безнадзорности, беспризорности детей и подр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стков</w:t>
            </w: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2018-2023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Администрация района, администрации сельс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 xml:space="preserve">ветов,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КДН и ЗП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(по согласованию), подразделение по делам несовершенн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летних О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ВД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(по согласованию), Комплексный центр социального обслуживания населения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6. Информационное обеспечение подпр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Средства массовой информациии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94,0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55" w:type="dxa"/>
          </w:tcPr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6.1 Предоставление информации о работе с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дежью</w:t>
            </w:r>
          </w:p>
          <w:p w:rsidR="00355888" w:rsidRPr="00355888" w:rsidRDefault="00355888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образованию, админ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страции  школ и лицея (по согласованию)</w:t>
            </w:r>
          </w:p>
        </w:tc>
        <w:tc>
          <w:tcPr>
            <w:tcW w:w="8419" w:type="dxa"/>
            <w:gridSpan w:val="20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тия не требуются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6.2 Изготовление социальных рекламных материалов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40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1,5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29,0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40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6.3 Информационное обеспечение в социальных сетях, районной газете «Заря»</w:t>
            </w:r>
          </w:p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rPr>
          <w:trHeight w:val="54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65,0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540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  <w:tr w:rsidR="00355888" w:rsidRPr="00355888" w:rsidTr="00A43FCF">
        <w:tc>
          <w:tcPr>
            <w:tcW w:w="645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55" w:type="dxa"/>
            <w:vMerge w:val="restart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109,0</w:t>
            </w:r>
          </w:p>
        </w:tc>
        <w:tc>
          <w:tcPr>
            <w:tcW w:w="840" w:type="dxa"/>
            <w:gridSpan w:val="4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79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121,0</w:t>
            </w: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128,0</w:t>
            </w: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123,0</w:t>
            </w: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131,0</w:t>
            </w: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738,0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355888" w:rsidRPr="00355888" w:rsidTr="00A43FCF"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109,0</w:t>
            </w:r>
          </w:p>
        </w:tc>
        <w:tc>
          <w:tcPr>
            <w:tcW w:w="840" w:type="dxa"/>
            <w:gridSpan w:val="4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797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121,0</w:t>
            </w: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128,0</w:t>
            </w: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123,0</w:t>
            </w: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131,0</w:t>
            </w: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738,0</w:t>
            </w: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55888" w:rsidRPr="00355888" w:rsidTr="00A43FCF">
        <w:trPr>
          <w:trHeight w:val="541"/>
        </w:trPr>
        <w:tc>
          <w:tcPr>
            <w:tcW w:w="64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55888" w:rsidRPr="00355888" w:rsidRDefault="00355888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жетные и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</w:p>
        </w:tc>
      </w:tr>
    </w:tbl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Приложение  № 3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355888" w:rsidRPr="00355888" w:rsidRDefault="00355888" w:rsidP="00355888">
      <w:pPr>
        <w:jc w:val="center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355888" w:rsidRPr="00355888" w:rsidRDefault="00355888" w:rsidP="00355888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355888">
        <w:rPr>
          <w:sz w:val="28"/>
          <w:szCs w:val="28"/>
        </w:rPr>
        <w:t>«Развитие молодежной политики  в Смоленском районе» на 2018 – 2023 годы</w:t>
      </w:r>
    </w:p>
    <w:p w:rsidR="00355888" w:rsidRPr="00355888" w:rsidRDefault="00355888" w:rsidP="00355888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1652"/>
        <w:gridCol w:w="1260"/>
        <w:gridCol w:w="1126"/>
        <w:gridCol w:w="1260"/>
        <w:gridCol w:w="1306"/>
        <w:gridCol w:w="1137"/>
        <w:gridCol w:w="1978"/>
      </w:tblGrid>
      <w:tr w:rsidR="00355888" w:rsidRPr="00355888" w:rsidTr="00A43FC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21" w:type="dxa"/>
            <w:vMerge w:val="restart"/>
          </w:tcPr>
          <w:p w:rsidR="00355888" w:rsidRPr="00355888" w:rsidRDefault="00355888" w:rsidP="00A43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355888" w:rsidRPr="00355888" w:rsidRDefault="00355888" w:rsidP="00A43FC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9719" w:type="dxa"/>
            <w:gridSpan w:val="7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355888" w:rsidRPr="00355888" w:rsidTr="00A43FC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21" w:type="dxa"/>
            <w:vMerge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2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06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7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78" w:type="dxa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</w:tc>
      </w:tr>
      <w:tr w:rsidR="00355888" w:rsidRPr="00355888" w:rsidTr="00A43FC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21" w:type="dxa"/>
          </w:tcPr>
          <w:p w:rsidR="00355888" w:rsidRPr="00355888" w:rsidRDefault="00355888" w:rsidP="00A4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финансовых затрат </w:t>
            </w:r>
          </w:p>
        </w:tc>
        <w:tc>
          <w:tcPr>
            <w:tcW w:w="1652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109,0</w:t>
            </w: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112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121,0</w:t>
            </w: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128,0</w:t>
            </w:r>
          </w:p>
        </w:tc>
        <w:tc>
          <w:tcPr>
            <w:tcW w:w="130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123,0</w:t>
            </w:r>
          </w:p>
        </w:tc>
        <w:tc>
          <w:tcPr>
            <w:tcW w:w="1137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131,0</w:t>
            </w:r>
          </w:p>
        </w:tc>
        <w:tc>
          <w:tcPr>
            <w:tcW w:w="1978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652,0</w:t>
            </w:r>
          </w:p>
        </w:tc>
      </w:tr>
      <w:tr w:rsidR="00355888" w:rsidRPr="00355888" w:rsidTr="00A43FC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21" w:type="dxa"/>
          </w:tcPr>
          <w:p w:rsidR="00355888" w:rsidRPr="00355888" w:rsidRDefault="00355888" w:rsidP="00A4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52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55888" w:rsidRPr="00355888" w:rsidTr="00A43FC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21" w:type="dxa"/>
          </w:tcPr>
          <w:p w:rsidR="00355888" w:rsidRPr="00355888" w:rsidRDefault="00355888" w:rsidP="00A43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558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</w:t>
            </w:r>
            <w:r w:rsidRPr="003558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3558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разования</w:t>
            </w:r>
          </w:p>
        </w:tc>
        <w:tc>
          <w:tcPr>
            <w:tcW w:w="1652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109,0</w:t>
            </w: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112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121,0</w:t>
            </w: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128,0</w:t>
            </w:r>
          </w:p>
        </w:tc>
        <w:tc>
          <w:tcPr>
            <w:tcW w:w="130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123,0</w:t>
            </w:r>
          </w:p>
        </w:tc>
        <w:tc>
          <w:tcPr>
            <w:tcW w:w="1137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131,0</w:t>
            </w:r>
          </w:p>
        </w:tc>
        <w:tc>
          <w:tcPr>
            <w:tcW w:w="1978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652,0</w:t>
            </w:r>
          </w:p>
        </w:tc>
      </w:tr>
      <w:tr w:rsidR="00355888" w:rsidRPr="00355888" w:rsidTr="00A43FC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21" w:type="dxa"/>
          </w:tcPr>
          <w:p w:rsidR="00355888" w:rsidRPr="00355888" w:rsidRDefault="00355888" w:rsidP="00A43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</w:p>
        </w:tc>
        <w:tc>
          <w:tcPr>
            <w:tcW w:w="1652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55888" w:rsidRPr="00355888" w:rsidRDefault="00355888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355888" w:rsidRPr="00355888" w:rsidRDefault="00355888" w:rsidP="00355888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55888" w:rsidRPr="00355888" w:rsidRDefault="00355888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>
      <w:pPr>
        <w:rPr>
          <w:rFonts w:ascii="Times New Roman" w:hAnsi="Times New Roman" w:cs="Times New Roman"/>
          <w:sz w:val="28"/>
          <w:szCs w:val="28"/>
        </w:rPr>
      </w:pPr>
    </w:p>
    <w:sectPr w:rsidR="00355888" w:rsidRPr="00355888" w:rsidSect="0035588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593C5B"/>
    <w:rsid w:val="00024223"/>
    <w:rsid w:val="00030B91"/>
    <w:rsid w:val="00057006"/>
    <w:rsid w:val="00076221"/>
    <w:rsid w:val="000A3EF4"/>
    <w:rsid w:val="00184642"/>
    <w:rsid w:val="001971C4"/>
    <w:rsid w:val="001B4E2C"/>
    <w:rsid w:val="002048B1"/>
    <w:rsid w:val="00281525"/>
    <w:rsid w:val="002B278A"/>
    <w:rsid w:val="00303F13"/>
    <w:rsid w:val="00355888"/>
    <w:rsid w:val="00470A4E"/>
    <w:rsid w:val="00471043"/>
    <w:rsid w:val="0048231A"/>
    <w:rsid w:val="00495DF0"/>
    <w:rsid w:val="0049634F"/>
    <w:rsid w:val="004A6E2E"/>
    <w:rsid w:val="00555344"/>
    <w:rsid w:val="00593C5B"/>
    <w:rsid w:val="00596584"/>
    <w:rsid w:val="005A6890"/>
    <w:rsid w:val="005D3583"/>
    <w:rsid w:val="00616B31"/>
    <w:rsid w:val="00694C7F"/>
    <w:rsid w:val="006A429B"/>
    <w:rsid w:val="006B7105"/>
    <w:rsid w:val="006E260D"/>
    <w:rsid w:val="00766853"/>
    <w:rsid w:val="007A09A7"/>
    <w:rsid w:val="007A6E5D"/>
    <w:rsid w:val="007D3970"/>
    <w:rsid w:val="008B017B"/>
    <w:rsid w:val="008B7BC7"/>
    <w:rsid w:val="009D041A"/>
    <w:rsid w:val="009E0189"/>
    <w:rsid w:val="00A3214B"/>
    <w:rsid w:val="00A44A85"/>
    <w:rsid w:val="00B02B6B"/>
    <w:rsid w:val="00BD1996"/>
    <w:rsid w:val="00C33184"/>
    <w:rsid w:val="00C946C1"/>
    <w:rsid w:val="00CE304F"/>
    <w:rsid w:val="00D9268D"/>
    <w:rsid w:val="00DF21FB"/>
    <w:rsid w:val="00E40B9D"/>
    <w:rsid w:val="00E54BB6"/>
    <w:rsid w:val="00E84B20"/>
    <w:rsid w:val="00EF767C"/>
    <w:rsid w:val="00F071EF"/>
    <w:rsid w:val="00F107C2"/>
    <w:rsid w:val="00F5008F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  <w:lang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5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  <w:lang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3564</Words>
  <Characters>25098</Characters>
  <Application>Microsoft Office Word</Application>
  <DocSecurity>0</DocSecurity>
  <Lines>209</Lines>
  <Paragraphs>57</Paragraphs>
  <ScaleCrop>false</ScaleCrop>
  <Company>Reanimator Extreme Edition</Company>
  <LinksUpToDate>false</LinksUpToDate>
  <CharactersWithSpaces>28605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2</cp:revision>
  <cp:lastPrinted>2019-01-30T09:50:00Z</cp:lastPrinted>
  <dcterms:created xsi:type="dcterms:W3CDTF">2019-02-07T02:39:00Z</dcterms:created>
  <dcterms:modified xsi:type="dcterms:W3CDTF">2019-02-07T02:39:00Z</dcterms:modified>
</cp:coreProperties>
</file>