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81" w:rsidRDefault="00941181" w:rsidP="00941181">
      <w:pPr>
        <w:pStyle w:val="14"/>
        <w:tabs>
          <w:tab w:val="left" w:pos="1620"/>
        </w:tabs>
        <w:rPr>
          <w:b/>
          <w:sz w:val="28"/>
        </w:rPr>
      </w:pPr>
      <w:bookmarkStart w:id="0" w:name="_Toc86096615"/>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r>
        <w:rPr>
          <w:b/>
          <w:sz w:val="28"/>
        </w:rPr>
        <w:t>ПРАВИЛА</w:t>
      </w:r>
    </w:p>
    <w:p w:rsidR="00941181" w:rsidRDefault="00941181" w:rsidP="00941181">
      <w:pPr>
        <w:jc w:val="center"/>
        <w:rPr>
          <w:b/>
          <w:sz w:val="28"/>
        </w:rPr>
      </w:pPr>
      <w:r>
        <w:rPr>
          <w:b/>
          <w:sz w:val="28"/>
        </w:rPr>
        <w:t xml:space="preserve"> ЗЕМЛЕПОЛЬЗОВАНИЯ И ЗАСТРОЙКИ</w:t>
      </w:r>
    </w:p>
    <w:p w:rsidR="00941181" w:rsidRDefault="00941181" w:rsidP="00941181">
      <w:pPr>
        <w:jc w:val="center"/>
        <w:rPr>
          <w:b/>
          <w:sz w:val="28"/>
        </w:rPr>
      </w:pPr>
      <w:r>
        <w:rPr>
          <w:b/>
          <w:sz w:val="28"/>
        </w:rPr>
        <w:t xml:space="preserve"> МУНИЦИПАЛЬНОГО ОБРАЗОВАНИЯ</w:t>
      </w:r>
    </w:p>
    <w:p w:rsidR="00941181" w:rsidRDefault="00941181" w:rsidP="00941181">
      <w:pPr>
        <w:jc w:val="center"/>
        <w:rPr>
          <w:b/>
          <w:sz w:val="28"/>
        </w:rPr>
      </w:pPr>
      <w:r>
        <w:rPr>
          <w:b/>
          <w:sz w:val="28"/>
        </w:rPr>
        <w:t>СОЛОНОВСКИЙ СЕЛЬСОВЕТ</w:t>
      </w:r>
    </w:p>
    <w:p w:rsidR="00941181" w:rsidRDefault="00941181" w:rsidP="00941181">
      <w:pPr>
        <w:jc w:val="center"/>
        <w:rPr>
          <w:b/>
          <w:sz w:val="28"/>
        </w:rPr>
      </w:pPr>
      <w:r>
        <w:rPr>
          <w:b/>
          <w:sz w:val="28"/>
        </w:rPr>
        <w:t>СМОЛЕНСКОГО РАЙОНА АЛТАЙСКОГО КРАЯ</w:t>
      </w:r>
    </w:p>
    <w:p w:rsidR="00941181" w:rsidRDefault="00941181" w:rsidP="00941181">
      <w:pPr>
        <w:jc w:val="center"/>
        <w:rPr>
          <w:b/>
          <w:sz w:val="28"/>
        </w:rPr>
      </w:pPr>
      <w:r>
        <w:rPr>
          <w:b/>
          <w:sz w:val="28"/>
        </w:rPr>
        <w:t xml:space="preserve">  (с изменениями от 2020 г)</w:t>
      </w: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Pr="00941181" w:rsidRDefault="00941181" w:rsidP="00941181">
      <w:pPr>
        <w:jc w:val="center"/>
        <w:rPr>
          <w:b/>
          <w:sz w:val="28"/>
          <w:szCs w:val="28"/>
        </w:rPr>
      </w:pPr>
      <w:r w:rsidRPr="00941181">
        <w:rPr>
          <w:b/>
          <w:color w:val="333333"/>
          <w:sz w:val="28"/>
          <w:szCs w:val="28"/>
          <w:lang w:eastAsia="ru-RU"/>
        </w:rPr>
        <w:t>Градостроительные регламенты</w:t>
      </w: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jc w:val="center"/>
        <w:rPr>
          <w:b/>
          <w:sz w:val="28"/>
        </w:rPr>
      </w:pPr>
    </w:p>
    <w:p w:rsidR="00941181" w:rsidRDefault="00941181" w:rsidP="00941181">
      <w:pPr>
        <w:rPr>
          <w:b/>
          <w:sz w:val="28"/>
        </w:rPr>
      </w:pPr>
    </w:p>
    <w:p w:rsidR="00941181" w:rsidRDefault="00941181" w:rsidP="00941181">
      <w:pPr>
        <w:jc w:val="center"/>
        <w:rPr>
          <w:b/>
          <w:sz w:val="28"/>
        </w:rPr>
      </w:pPr>
    </w:p>
    <w:p w:rsidR="00941181" w:rsidRDefault="00941181" w:rsidP="00941181">
      <w:pPr>
        <w:jc w:val="center"/>
        <w:rPr>
          <w:b/>
          <w:sz w:val="28"/>
        </w:rPr>
      </w:pPr>
    </w:p>
    <w:p w:rsidR="00941181" w:rsidRPr="00687B3C" w:rsidRDefault="00941181" w:rsidP="00941181">
      <w:pPr>
        <w:pStyle w:val="afff7"/>
        <w:tabs>
          <w:tab w:val="left" w:pos="1620"/>
        </w:tabs>
        <w:spacing w:line="276" w:lineRule="auto"/>
        <w:ind w:left="1418" w:hanging="1418"/>
        <w:rPr>
          <w:rFonts w:ascii="Times New Roman" w:hAnsi="Times New Roman"/>
          <w:sz w:val="24"/>
          <w:szCs w:val="24"/>
        </w:rPr>
      </w:pPr>
      <w:r w:rsidRPr="00687B3C">
        <w:rPr>
          <w:rFonts w:ascii="Times New Roman" w:hAnsi="Times New Roman"/>
          <w:b/>
          <w:bCs/>
          <w:sz w:val="24"/>
          <w:szCs w:val="24"/>
        </w:rPr>
        <w:t>Заказчик:</w:t>
      </w:r>
      <w:r w:rsidRPr="00687B3C">
        <w:rPr>
          <w:rFonts w:ascii="Times New Roman" w:hAnsi="Times New Roman"/>
          <w:bCs/>
          <w:sz w:val="24"/>
          <w:szCs w:val="24"/>
        </w:rPr>
        <w:t xml:space="preserve">                        </w:t>
      </w:r>
      <w:r>
        <w:rPr>
          <w:rFonts w:ascii="Times New Roman" w:hAnsi="Times New Roman"/>
          <w:bCs/>
          <w:sz w:val="24"/>
          <w:szCs w:val="24"/>
        </w:rPr>
        <w:t xml:space="preserve">                     </w:t>
      </w:r>
      <w:r w:rsidRPr="00687B3C">
        <w:rPr>
          <w:rFonts w:ascii="Times New Roman" w:hAnsi="Times New Roman"/>
          <w:sz w:val="24"/>
          <w:szCs w:val="24"/>
        </w:rPr>
        <w:t xml:space="preserve">  </w:t>
      </w:r>
      <w:r>
        <w:rPr>
          <w:rFonts w:ascii="Times New Roman" w:hAnsi="Times New Roman"/>
          <w:sz w:val="24"/>
          <w:szCs w:val="24"/>
        </w:rPr>
        <w:t xml:space="preserve">        </w:t>
      </w:r>
      <w:r w:rsidRPr="00687B3C">
        <w:rPr>
          <w:rFonts w:ascii="Times New Roman" w:hAnsi="Times New Roman"/>
          <w:sz w:val="24"/>
          <w:szCs w:val="24"/>
        </w:rPr>
        <w:t xml:space="preserve">Администрация </w:t>
      </w:r>
      <w:r>
        <w:rPr>
          <w:rFonts w:ascii="Times New Roman" w:hAnsi="Times New Roman"/>
          <w:sz w:val="24"/>
          <w:szCs w:val="24"/>
        </w:rPr>
        <w:t xml:space="preserve">МО </w:t>
      </w:r>
      <w:proofErr w:type="spellStart"/>
      <w:r>
        <w:rPr>
          <w:rFonts w:ascii="Times New Roman" w:hAnsi="Times New Roman"/>
          <w:sz w:val="24"/>
          <w:szCs w:val="24"/>
        </w:rPr>
        <w:t>Солоновского</w:t>
      </w:r>
      <w:proofErr w:type="spellEnd"/>
      <w:r>
        <w:rPr>
          <w:rFonts w:ascii="Times New Roman" w:hAnsi="Times New Roman"/>
          <w:sz w:val="24"/>
          <w:szCs w:val="24"/>
        </w:rPr>
        <w:t xml:space="preserve"> </w:t>
      </w:r>
      <w:r w:rsidRPr="00687B3C">
        <w:rPr>
          <w:rFonts w:ascii="Times New Roman" w:hAnsi="Times New Roman"/>
          <w:sz w:val="24"/>
          <w:szCs w:val="24"/>
        </w:rPr>
        <w:t>сельсовета</w:t>
      </w:r>
    </w:p>
    <w:p w:rsidR="00941181" w:rsidRPr="00687B3C" w:rsidRDefault="00941181" w:rsidP="00941181">
      <w:pPr>
        <w:pStyle w:val="afff7"/>
        <w:tabs>
          <w:tab w:val="left" w:pos="1620"/>
        </w:tabs>
        <w:spacing w:line="276" w:lineRule="auto"/>
        <w:rPr>
          <w:rFonts w:ascii="Times New Roman" w:hAnsi="Times New Roman"/>
          <w:sz w:val="24"/>
          <w:szCs w:val="24"/>
        </w:rPr>
      </w:pPr>
      <w:r w:rsidRPr="00687B3C">
        <w:rPr>
          <w:rFonts w:ascii="Times New Roman" w:hAnsi="Times New Roman"/>
          <w:b/>
          <w:bCs/>
          <w:sz w:val="24"/>
          <w:szCs w:val="24"/>
        </w:rPr>
        <w:t>Муниципальный контракт:</w:t>
      </w:r>
      <w:r w:rsidRPr="00687B3C">
        <w:rPr>
          <w:rFonts w:ascii="Times New Roman" w:hAnsi="Times New Roman"/>
          <w:sz w:val="24"/>
          <w:szCs w:val="24"/>
        </w:rPr>
        <w:t xml:space="preserve">  </w:t>
      </w:r>
      <w:r>
        <w:rPr>
          <w:rFonts w:ascii="Times New Roman" w:hAnsi="Times New Roman"/>
          <w:sz w:val="24"/>
          <w:szCs w:val="24"/>
        </w:rPr>
        <w:t xml:space="preserve">                                                  </w:t>
      </w:r>
      <w:r w:rsidRPr="00687B3C">
        <w:rPr>
          <w:rFonts w:ascii="Times New Roman" w:hAnsi="Times New Roman"/>
          <w:sz w:val="24"/>
          <w:szCs w:val="24"/>
        </w:rPr>
        <w:t xml:space="preserve"> </w:t>
      </w:r>
      <w:r w:rsidRPr="00D02262">
        <w:rPr>
          <w:rFonts w:ascii="Times New Roman" w:hAnsi="Times New Roman"/>
          <w:sz w:val="24"/>
          <w:szCs w:val="24"/>
        </w:rPr>
        <w:t>№ 148  от 13 ноября  2020 г</w:t>
      </w:r>
      <w:r w:rsidRPr="00687B3C">
        <w:rPr>
          <w:rFonts w:ascii="Times New Roman" w:hAnsi="Times New Roman"/>
          <w:b/>
          <w:bCs/>
          <w:sz w:val="24"/>
          <w:szCs w:val="24"/>
        </w:rPr>
        <w:t xml:space="preserve"> Исполнитель:</w:t>
      </w:r>
      <w:r w:rsidRPr="00687B3C">
        <w:rPr>
          <w:rFonts w:ascii="Times New Roman" w:hAnsi="Times New Roman"/>
          <w:sz w:val="24"/>
          <w:szCs w:val="24"/>
        </w:rPr>
        <w:t xml:space="preserve">                           </w:t>
      </w:r>
      <w:r>
        <w:rPr>
          <w:rFonts w:ascii="Times New Roman" w:hAnsi="Times New Roman"/>
          <w:sz w:val="24"/>
          <w:szCs w:val="24"/>
        </w:rPr>
        <w:t xml:space="preserve">                                            </w:t>
      </w:r>
      <w:r w:rsidRPr="00687B3C">
        <w:rPr>
          <w:rFonts w:ascii="Times New Roman" w:hAnsi="Times New Roman"/>
          <w:sz w:val="24"/>
          <w:szCs w:val="24"/>
        </w:rPr>
        <w:t xml:space="preserve"> ООО «Компания </w:t>
      </w:r>
      <w:proofErr w:type="spellStart"/>
      <w:r w:rsidRPr="00687B3C">
        <w:rPr>
          <w:rFonts w:ascii="Times New Roman" w:hAnsi="Times New Roman"/>
          <w:sz w:val="24"/>
          <w:szCs w:val="24"/>
        </w:rPr>
        <w:t>Земпроект</w:t>
      </w:r>
      <w:proofErr w:type="spellEnd"/>
      <w:r w:rsidRPr="00687B3C">
        <w:rPr>
          <w:rFonts w:ascii="Times New Roman" w:hAnsi="Times New Roman"/>
          <w:sz w:val="24"/>
          <w:szCs w:val="24"/>
        </w:rPr>
        <w:t>»</w:t>
      </w:r>
    </w:p>
    <w:p w:rsidR="00941181" w:rsidRPr="00687B3C" w:rsidRDefault="00941181" w:rsidP="00941181">
      <w:pPr>
        <w:jc w:val="center"/>
        <w:rPr>
          <w:b/>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Default="00941181" w:rsidP="00941181">
      <w:pPr>
        <w:pStyle w:val="14"/>
        <w:tabs>
          <w:tab w:val="left" w:pos="1620"/>
        </w:tabs>
        <w:ind w:firstLine="709"/>
        <w:jc w:val="center"/>
        <w:rPr>
          <w:rFonts w:ascii="Times New Roman" w:hAnsi="Times New Roman" w:cs="Times New Roman"/>
          <w:sz w:val="28"/>
          <w:szCs w:val="28"/>
        </w:rPr>
      </w:pPr>
    </w:p>
    <w:p w:rsidR="00941181" w:rsidRPr="00687B3C" w:rsidRDefault="00941181" w:rsidP="00941181">
      <w:pPr>
        <w:jc w:val="center"/>
      </w:pPr>
      <w:r w:rsidRPr="00687B3C">
        <w:t>Барнаул 20</w:t>
      </w:r>
      <w:r>
        <w:t>20</w:t>
      </w:r>
    </w:p>
    <w:p w:rsidR="00941181" w:rsidRDefault="00941181" w:rsidP="00941181">
      <w:pPr>
        <w:pageBreakBefore/>
        <w:ind w:firstLine="900"/>
        <w:jc w:val="both"/>
      </w:pPr>
      <w:r>
        <w:lastRenderedPageBreak/>
        <w:tab/>
        <w:t xml:space="preserve">Правила землепользования и застройки части территории  муниципального образования </w:t>
      </w:r>
      <w:proofErr w:type="spellStart"/>
      <w:r>
        <w:t>Солоновский</w:t>
      </w:r>
      <w:proofErr w:type="spellEnd"/>
      <w:r>
        <w:t xml:space="preserve"> сельсовет Смоленского района Алтайского края (в границах села </w:t>
      </w:r>
      <w:proofErr w:type="spellStart"/>
      <w:r>
        <w:t>Солоновка</w:t>
      </w:r>
      <w:proofErr w:type="spellEnd"/>
      <w:proofErr w:type="gramStart"/>
      <w:r>
        <w:t>)(</w:t>
      </w:r>
      <w:proofErr w:type="gramEnd"/>
      <w:r>
        <w:t xml:space="preserve">далее по тексту – сельсовет или муниципальное образование)  разработаны на основании технического </w:t>
      </w:r>
      <w:r w:rsidRPr="003C662D">
        <w:t xml:space="preserve">задания </w:t>
      </w:r>
      <w:r>
        <w:t>к договору</w:t>
      </w:r>
      <w:r w:rsidRPr="003C662D">
        <w:t xml:space="preserve"> </w:t>
      </w:r>
      <w:r w:rsidRPr="00D02262">
        <w:t>№ 148 от 13 ноября  2020 г</w:t>
      </w:r>
      <w:r>
        <w:t>.</w:t>
      </w:r>
      <w:r w:rsidRPr="00687B3C">
        <w:rPr>
          <w:b/>
          <w:bCs/>
        </w:rPr>
        <w:t xml:space="preserve"> </w:t>
      </w:r>
      <w:r>
        <w:t xml:space="preserve">в соответствии с Генеральным планом муниципального образования </w:t>
      </w:r>
      <w:proofErr w:type="spellStart"/>
      <w:r>
        <w:t>Солоновский</w:t>
      </w:r>
      <w:proofErr w:type="spellEnd"/>
      <w:r>
        <w:t xml:space="preserve"> сельсовет Смоленского района Алтайского края.</w:t>
      </w:r>
    </w:p>
    <w:p w:rsidR="00941181" w:rsidRDefault="00941181" w:rsidP="00941181">
      <w:pPr>
        <w:tabs>
          <w:tab w:val="left" w:pos="720"/>
        </w:tabs>
        <w:ind w:firstLine="709"/>
        <w:jc w:val="both"/>
      </w:pPr>
      <w:r>
        <w:t>В разработке принимали участие специалисты:</w:t>
      </w:r>
    </w:p>
    <w:p w:rsidR="00941181" w:rsidRDefault="00941181" w:rsidP="00941181">
      <w:pPr>
        <w:pStyle w:val="14"/>
        <w:tabs>
          <w:tab w:val="left" w:pos="0"/>
        </w:tabs>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Садакова</w:t>
      </w:r>
      <w:proofErr w:type="spellEnd"/>
      <w:r>
        <w:rPr>
          <w:rFonts w:ascii="Times New Roman" w:hAnsi="Times New Roman" w:cs="Times New Roman"/>
          <w:sz w:val="24"/>
          <w:szCs w:val="24"/>
        </w:rPr>
        <w:t xml:space="preserve"> Г.А., руководитель проекта;</w:t>
      </w:r>
    </w:p>
    <w:p w:rsidR="00941181" w:rsidRDefault="00941181" w:rsidP="00941181">
      <w:pPr>
        <w:keepNext/>
        <w:spacing w:before="240" w:after="240"/>
        <w:jc w:val="center"/>
        <w:outlineLvl w:val="0"/>
        <w:rPr>
          <w:b/>
          <w:color w:val="000000"/>
        </w:rPr>
      </w:pPr>
      <w:r>
        <w:lastRenderedPageBreak/>
        <w:tab/>
        <w:t>Кравцова С.Ю., инженер – подготовительные работы, графическое оформление</w:t>
      </w:r>
      <w:r>
        <w:rPr>
          <w:b/>
        </w:rPr>
        <w:t xml:space="preserve"> Часть </w:t>
      </w:r>
      <w:r>
        <w:rPr>
          <w:b/>
          <w:lang w:val="en-US"/>
        </w:rPr>
        <w:t>II</w:t>
      </w:r>
      <w:r>
        <w:rPr>
          <w:b/>
        </w:rPr>
        <w:t>. Карты градостроительного зонирования.</w:t>
      </w:r>
      <w:bookmarkEnd w:id="0"/>
      <w:r>
        <w:rPr>
          <w:b/>
        </w:rPr>
        <w:t xml:space="preserve"> </w:t>
      </w:r>
    </w:p>
    <w:p w:rsidR="00941181" w:rsidRDefault="00941181" w:rsidP="00941181">
      <w:pPr>
        <w:keepNext/>
        <w:spacing w:after="240"/>
        <w:jc w:val="center"/>
        <w:outlineLvl w:val="1"/>
        <w:rPr>
          <w:b/>
        </w:rPr>
      </w:pPr>
      <w:bookmarkStart w:id="1" w:name="_Toc86096616"/>
      <w:r>
        <w:rPr>
          <w:b/>
          <w:color w:val="000000"/>
        </w:rPr>
        <w:t>Глава 10. Градостроительное зонирование</w:t>
      </w:r>
      <w:bookmarkEnd w:id="1"/>
    </w:p>
    <w:p w:rsidR="00941181" w:rsidRDefault="00941181" w:rsidP="00941181">
      <w:pPr>
        <w:keepNext/>
        <w:spacing w:after="240"/>
        <w:ind w:firstLine="709"/>
        <w:jc w:val="both"/>
        <w:outlineLvl w:val="2"/>
        <w:rPr>
          <w:b/>
          <w:color w:val="000000"/>
        </w:rPr>
      </w:pPr>
      <w:bookmarkStart w:id="2" w:name="_Toc86096617"/>
      <w:r>
        <w:rPr>
          <w:b/>
        </w:rPr>
        <w:t>Статья 32. Карты градостроительного зонирования</w:t>
      </w:r>
      <w:bookmarkEnd w:id="2"/>
    </w:p>
    <w:p w:rsidR="00941181" w:rsidRDefault="00941181" w:rsidP="00941181">
      <w:pPr>
        <w:pStyle w:val="af5"/>
        <w:keepNext/>
        <w:tabs>
          <w:tab w:val="left" w:pos="720"/>
        </w:tabs>
        <w:ind w:firstLine="720"/>
        <w:jc w:val="both"/>
        <w:rPr>
          <w:color w:val="000000"/>
        </w:rPr>
      </w:pPr>
      <w:r>
        <w:rPr>
          <w:b/>
          <w:color w:val="000000"/>
        </w:rPr>
        <w:t>1.</w:t>
      </w:r>
      <w:r>
        <w:rPr>
          <w:color w:val="000000"/>
        </w:rPr>
        <w:t xml:space="preserve"> Карты градостроительного зонирования </w:t>
      </w:r>
      <w:r>
        <w:rPr>
          <w:szCs w:val="28"/>
        </w:rPr>
        <w:t xml:space="preserve">муниципального образования </w:t>
      </w:r>
      <w:proofErr w:type="spellStart"/>
      <w:r>
        <w:rPr>
          <w:szCs w:val="28"/>
        </w:rPr>
        <w:t>Солоновский</w:t>
      </w:r>
      <w:proofErr w:type="spellEnd"/>
      <w:r>
        <w:rPr>
          <w:szCs w:val="28"/>
        </w:rPr>
        <w:t xml:space="preserve"> сельсовет </w:t>
      </w:r>
      <w:r>
        <w:t>Смоленского района</w:t>
      </w:r>
      <w:r>
        <w:rPr>
          <w:color w:val="000000"/>
        </w:rPr>
        <w:t xml:space="preserve">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941181" w:rsidRDefault="00941181" w:rsidP="00941181">
      <w:pPr>
        <w:pStyle w:val="af5"/>
        <w:keepNext/>
        <w:tabs>
          <w:tab w:val="left" w:pos="720"/>
        </w:tabs>
        <w:jc w:val="both"/>
        <w:rPr>
          <w:color w:val="000000"/>
        </w:rPr>
      </w:pPr>
      <w:r>
        <w:rPr>
          <w:color w:val="000000"/>
        </w:rPr>
        <w:tab/>
      </w:r>
      <w:r>
        <w:rPr>
          <w:b/>
          <w:color w:val="000000"/>
        </w:rPr>
        <w:t>2.</w:t>
      </w:r>
      <w:r>
        <w:rPr>
          <w:color w:val="000000"/>
        </w:rPr>
        <w:t xml:space="preserve"> Границы территориальных зон установлены с учетом:</w:t>
      </w:r>
    </w:p>
    <w:p w:rsidR="00941181" w:rsidRDefault="00941181" w:rsidP="00941181">
      <w:pPr>
        <w:pStyle w:val="af5"/>
        <w:keepNext/>
        <w:tabs>
          <w:tab w:val="left" w:pos="720"/>
        </w:tabs>
        <w:ind w:firstLine="720"/>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41181" w:rsidRDefault="00941181" w:rsidP="00941181">
      <w:pPr>
        <w:pStyle w:val="af5"/>
        <w:keepNext/>
        <w:tabs>
          <w:tab w:val="left" w:pos="720"/>
        </w:tabs>
        <w:ind w:firstLine="720"/>
        <w:jc w:val="both"/>
      </w:pPr>
      <w:r>
        <w:rPr>
          <w:color w:val="000000"/>
        </w:rPr>
        <w:t xml:space="preserve">–функциональных зон и параметров их планируемого развития, определенных Генеральным планом </w:t>
      </w:r>
      <w:r>
        <w:rPr>
          <w:szCs w:val="28"/>
        </w:rPr>
        <w:t xml:space="preserve">муниципального образования </w:t>
      </w:r>
      <w:proofErr w:type="spellStart"/>
      <w:r>
        <w:rPr>
          <w:szCs w:val="28"/>
        </w:rPr>
        <w:t>Солоновский</w:t>
      </w:r>
      <w:proofErr w:type="spellEnd"/>
      <w:r>
        <w:rPr>
          <w:szCs w:val="28"/>
        </w:rPr>
        <w:t xml:space="preserve"> сельсовет </w:t>
      </w:r>
      <w:r>
        <w:t>Смоленского района</w:t>
      </w:r>
      <w:r>
        <w:rPr>
          <w:color w:val="000000"/>
        </w:rPr>
        <w:t>;</w:t>
      </w:r>
    </w:p>
    <w:p w:rsidR="00941181" w:rsidRDefault="00941181" w:rsidP="00941181">
      <w:pPr>
        <w:pStyle w:val="af5"/>
        <w:keepNext/>
        <w:tabs>
          <w:tab w:val="left" w:pos="720"/>
        </w:tabs>
        <w:ind w:firstLine="720"/>
        <w:jc w:val="both"/>
        <w:rPr>
          <w:b/>
        </w:rPr>
      </w:pPr>
      <w:r>
        <w:t>– сложившейся планировки территории и существующего землепользования;</w:t>
      </w:r>
    </w:p>
    <w:p w:rsidR="00941181" w:rsidRDefault="00941181" w:rsidP="00941181">
      <w:pPr>
        <w:pStyle w:val="af5"/>
        <w:keepNext/>
        <w:tabs>
          <w:tab w:val="left" w:pos="720"/>
        </w:tabs>
        <w:ind w:firstLine="720"/>
        <w:jc w:val="both"/>
      </w:pPr>
      <w:r>
        <w:rPr>
          <w:b/>
        </w:rPr>
        <w:t>3.</w:t>
      </w:r>
      <w:r>
        <w:t xml:space="preserve"> Для территории </w:t>
      </w:r>
      <w:r>
        <w:rPr>
          <w:szCs w:val="28"/>
        </w:rPr>
        <w:t xml:space="preserve">муниципального образования </w:t>
      </w:r>
      <w:proofErr w:type="spellStart"/>
      <w:r>
        <w:rPr>
          <w:szCs w:val="28"/>
        </w:rPr>
        <w:t>Солоновский</w:t>
      </w:r>
      <w:proofErr w:type="spellEnd"/>
      <w:r>
        <w:rPr>
          <w:szCs w:val="28"/>
        </w:rPr>
        <w:t xml:space="preserve"> сельсовет </w:t>
      </w:r>
      <w:r>
        <w:t>Смоленского района</w:t>
      </w:r>
      <w:r>
        <w:rPr>
          <w:szCs w:val="28"/>
        </w:rPr>
        <w:t xml:space="preserve"> </w:t>
      </w:r>
      <w:r>
        <w:t>Карта градостроительного зонирования состоит из двух карт:</w:t>
      </w:r>
    </w:p>
    <w:p w:rsidR="00941181" w:rsidRDefault="00941181" w:rsidP="00941181">
      <w:pPr>
        <w:pStyle w:val="af5"/>
        <w:keepNext/>
        <w:tabs>
          <w:tab w:val="left" w:pos="720"/>
        </w:tabs>
        <w:ind w:firstLine="720"/>
        <w:jc w:val="both"/>
      </w:pPr>
      <w:r>
        <w:t>– Карта территориальных зон;</w:t>
      </w:r>
    </w:p>
    <w:p w:rsidR="00941181" w:rsidRDefault="00941181" w:rsidP="00941181">
      <w:pPr>
        <w:pStyle w:val="af5"/>
        <w:keepNext/>
        <w:tabs>
          <w:tab w:val="left" w:pos="720"/>
        </w:tabs>
        <w:ind w:firstLine="720"/>
        <w:jc w:val="both"/>
      </w:pPr>
      <w:r>
        <w:t>– Карта зон с особыми условиями использования территорий.</w:t>
      </w:r>
    </w:p>
    <w:p w:rsidR="00941181" w:rsidRPr="001010A1" w:rsidRDefault="00941181" w:rsidP="00941181">
      <w:pPr>
        <w:keepNext/>
        <w:keepLines/>
        <w:spacing w:before="100" w:beforeAutospacing="1" w:after="100" w:afterAutospacing="1"/>
        <w:ind w:firstLine="709"/>
        <w:jc w:val="center"/>
        <w:outlineLvl w:val="2"/>
        <w:rPr>
          <w:b/>
        </w:rPr>
      </w:pPr>
      <w:bookmarkStart w:id="3" w:name="_Toc282347532"/>
      <w:bookmarkStart w:id="4" w:name="_Toc327955103"/>
      <w:bookmarkStart w:id="5" w:name="_Toc379293272"/>
      <w:bookmarkStart w:id="6" w:name="_Toc435911644"/>
      <w:bookmarkStart w:id="7" w:name="_Toc86096618"/>
      <w:r w:rsidRPr="001010A1">
        <w:rPr>
          <w:b/>
        </w:rPr>
        <w:t xml:space="preserve">Статья </w:t>
      </w:r>
      <w:r>
        <w:rPr>
          <w:b/>
        </w:rPr>
        <w:t>33</w:t>
      </w:r>
      <w:r w:rsidRPr="001010A1">
        <w:rPr>
          <w:b/>
        </w:rPr>
        <w:t xml:space="preserve">. </w:t>
      </w:r>
      <w:bookmarkEnd w:id="3"/>
      <w:bookmarkEnd w:id="4"/>
      <w:r w:rsidRPr="001010A1">
        <w:rPr>
          <w:b/>
        </w:rPr>
        <w:t>Порядок установления территориальных зон</w:t>
      </w:r>
      <w:bookmarkEnd w:id="5"/>
      <w:bookmarkEnd w:id="6"/>
      <w:bookmarkEnd w:id="7"/>
    </w:p>
    <w:p w:rsidR="00941181" w:rsidRPr="001010A1" w:rsidRDefault="00941181" w:rsidP="00941181">
      <w:pPr>
        <w:pStyle w:val="af5"/>
        <w:keepNext/>
        <w:keepLines/>
        <w:tabs>
          <w:tab w:val="left" w:pos="720"/>
        </w:tabs>
        <w:ind w:firstLine="720"/>
        <w:jc w:val="both"/>
      </w:pPr>
      <w:r w:rsidRPr="001010A1">
        <w:t>1.При подготовке правил землепользования и застройки границы территориальных зон устанавливаются с учетом:</w:t>
      </w:r>
    </w:p>
    <w:p w:rsidR="00941181" w:rsidRPr="001010A1" w:rsidRDefault="00941181" w:rsidP="00941181">
      <w:pPr>
        <w:pStyle w:val="af5"/>
        <w:keepNext/>
        <w:keepLines/>
        <w:tabs>
          <w:tab w:val="left" w:pos="720"/>
        </w:tabs>
        <w:ind w:firstLine="720"/>
        <w:jc w:val="both"/>
      </w:pPr>
      <w:r w:rsidRPr="001010A1">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41181" w:rsidRPr="001010A1" w:rsidRDefault="00941181" w:rsidP="00941181">
      <w:pPr>
        <w:pStyle w:val="af5"/>
        <w:keepNext/>
        <w:keepLines/>
        <w:tabs>
          <w:tab w:val="left" w:pos="720"/>
        </w:tabs>
        <w:ind w:firstLine="720"/>
        <w:jc w:val="both"/>
      </w:pPr>
      <w:r w:rsidRPr="001010A1">
        <w:t xml:space="preserve">- </w:t>
      </w:r>
      <w:r w:rsidRPr="001010A1">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rsidRPr="001010A1">
        <w:t xml:space="preserve"> </w:t>
      </w:r>
    </w:p>
    <w:p w:rsidR="00941181" w:rsidRPr="001010A1" w:rsidRDefault="00941181" w:rsidP="00941181">
      <w:pPr>
        <w:pStyle w:val="af5"/>
        <w:keepNext/>
        <w:keepLines/>
        <w:tabs>
          <w:tab w:val="left" w:pos="0"/>
        </w:tabs>
        <w:ind w:firstLine="720"/>
        <w:jc w:val="both"/>
        <w:rPr>
          <w:shd w:val="clear" w:color="auto" w:fill="FFFFFF"/>
        </w:rPr>
      </w:pPr>
      <w:r w:rsidRPr="001010A1">
        <w:t xml:space="preserve">- </w:t>
      </w:r>
      <w:r w:rsidRPr="001010A1">
        <w:rPr>
          <w:shd w:val="clear" w:color="auto" w:fill="FFFFFF"/>
        </w:rPr>
        <w:t>определенных Градостроительным  Кодексом РФ территориальных зон;</w:t>
      </w:r>
    </w:p>
    <w:p w:rsidR="00941181" w:rsidRPr="001010A1" w:rsidRDefault="00941181" w:rsidP="00941181">
      <w:pPr>
        <w:pStyle w:val="af5"/>
        <w:keepNext/>
        <w:keepLines/>
        <w:tabs>
          <w:tab w:val="left" w:pos="0"/>
        </w:tabs>
        <w:ind w:firstLine="720"/>
        <w:jc w:val="both"/>
        <w:rPr>
          <w:shd w:val="clear" w:color="auto" w:fill="FFFFFF"/>
        </w:rPr>
      </w:pPr>
      <w:r w:rsidRPr="001010A1">
        <w:rPr>
          <w:shd w:val="clear" w:color="auto" w:fill="FFFFFF"/>
        </w:rPr>
        <w:t>- сложившейся планировки территории и существующего землепользования;</w:t>
      </w:r>
    </w:p>
    <w:p w:rsidR="00941181" w:rsidRPr="001010A1" w:rsidRDefault="00941181" w:rsidP="00941181">
      <w:pPr>
        <w:pStyle w:val="af5"/>
        <w:keepNext/>
        <w:keepLines/>
        <w:tabs>
          <w:tab w:val="left" w:pos="0"/>
        </w:tabs>
        <w:ind w:firstLine="720"/>
        <w:jc w:val="both"/>
        <w:rPr>
          <w:shd w:val="clear" w:color="auto" w:fill="FFFFFF"/>
        </w:rPr>
      </w:pPr>
      <w:r w:rsidRPr="001010A1">
        <w:rPr>
          <w:shd w:val="clear" w:color="auto" w:fill="FFFFFF"/>
        </w:rPr>
        <w:t>- планируемых изменений границ земель различных категорий;</w:t>
      </w:r>
    </w:p>
    <w:p w:rsidR="00941181" w:rsidRPr="001010A1" w:rsidRDefault="00941181" w:rsidP="00941181">
      <w:pPr>
        <w:pStyle w:val="af5"/>
        <w:keepNext/>
        <w:keepLines/>
        <w:tabs>
          <w:tab w:val="left" w:pos="0"/>
        </w:tabs>
        <w:ind w:firstLine="720"/>
        <w:jc w:val="both"/>
      </w:pPr>
      <w:r w:rsidRPr="001010A1">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941181" w:rsidRPr="001010A1" w:rsidRDefault="00941181" w:rsidP="00941181">
      <w:pPr>
        <w:pStyle w:val="af5"/>
        <w:keepNext/>
        <w:keepLines/>
        <w:tabs>
          <w:tab w:val="left" w:pos="720"/>
        </w:tabs>
        <w:ind w:firstLine="720"/>
        <w:jc w:val="both"/>
      </w:pPr>
      <w:r w:rsidRPr="001010A1">
        <w:t xml:space="preserve">2. Границы территориальных зон могут устанавливаться </w:t>
      </w:r>
      <w:proofErr w:type="gramStart"/>
      <w:r w:rsidRPr="001010A1">
        <w:t>по</w:t>
      </w:r>
      <w:proofErr w:type="gramEnd"/>
      <w:r w:rsidRPr="001010A1">
        <w:t>:</w:t>
      </w:r>
    </w:p>
    <w:p w:rsidR="00941181" w:rsidRPr="001010A1" w:rsidRDefault="00941181" w:rsidP="00941181">
      <w:pPr>
        <w:pStyle w:val="af5"/>
        <w:keepNext/>
        <w:keepLines/>
        <w:tabs>
          <w:tab w:val="left" w:pos="720"/>
        </w:tabs>
        <w:ind w:firstLine="720"/>
        <w:jc w:val="both"/>
      </w:pPr>
      <w:r w:rsidRPr="001010A1">
        <w:t xml:space="preserve">- </w:t>
      </w:r>
      <w:r w:rsidRPr="001010A1">
        <w:rPr>
          <w:shd w:val="clear" w:color="auto" w:fill="FFFFFF"/>
        </w:rPr>
        <w:t>линиям магистралей, улиц, проездов, разделяющим транспортные потоки противоположных направлений;</w:t>
      </w:r>
    </w:p>
    <w:p w:rsidR="00941181" w:rsidRPr="001010A1" w:rsidRDefault="00941181" w:rsidP="00941181">
      <w:pPr>
        <w:pStyle w:val="af5"/>
        <w:keepNext/>
        <w:keepLines/>
        <w:tabs>
          <w:tab w:val="left" w:pos="720"/>
        </w:tabs>
        <w:ind w:firstLine="720"/>
        <w:jc w:val="both"/>
      </w:pPr>
      <w:r w:rsidRPr="001010A1">
        <w:t xml:space="preserve">- </w:t>
      </w:r>
      <w:r w:rsidRPr="001010A1">
        <w:rPr>
          <w:shd w:val="clear" w:color="auto" w:fill="FFFFFF"/>
        </w:rPr>
        <w:t>красным линиям</w:t>
      </w:r>
      <w:r w:rsidRPr="001010A1">
        <w:t>;</w:t>
      </w:r>
    </w:p>
    <w:p w:rsidR="00941181" w:rsidRPr="001010A1" w:rsidRDefault="00941181" w:rsidP="00941181">
      <w:pPr>
        <w:pStyle w:val="af5"/>
        <w:keepNext/>
        <w:keepLines/>
        <w:tabs>
          <w:tab w:val="left" w:pos="720"/>
        </w:tabs>
        <w:ind w:firstLine="720"/>
        <w:jc w:val="both"/>
      </w:pPr>
      <w:r w:rsidRPr="001010A1">
        <w:t xml:space="preserve">- </w:t>
      </w:r>
      <w:r w:rsidRPr="001010A1">
        <w:rPr>
          <w:shd w:val="clear" w:color="auto" w:fill="FFFFFF"/>
        </w:rPr>
        <w:t>границам земельных участков</w:t>
      </w:r>
      <w:r w:rsidRPr="001010A1">
        <w:t>;</w:t>
      </w:r>
    </w:p>
    <w:p w:rsidR="00941181" w:rsidRPr="001010A1" w:rsidRDefault="00941181" w:rsidP="00941181">
      <w:pPr>
        <w:pStyle w:val="af5"/>
        <w:keepNext/>
        <w:keepLines/>
        <w:tabs>
          <w:tab w:val="left" w:pos="720"/>
        </w:tabs>
        <w:ind w:firstLine="720"/>
        <w:jc w:val="both"/>
        <w:rPr>
          <w:shd w:val="clear" w:color="auto" w:fill="FFFFFF"/>
        </w:rPr>
      </w:pPr>
      <w:r w:rsidRPr="001010A1">
        <w:t xml:space="preserve">- </w:t>
      </w:r>
      <w:r w:rsidRPr="001010A1">
        <w:rPr>
          <w:shd w:val="clear" w:color="auto" w:fill="FFFFFF"/>
        </w:rPr>
        <w:t>границам населенных пунктов в пределах муниципальных образований;</w:t>
      </w:r>
    </w:p>
    <w:p w:rsidR="00941181" w:rsidRPr="001010A1" w:rsidRDefault="00941181" w:rsidP="00941181">
      <w:pPr>
        <w:pStyle w:val="af5"/>
        <w:keepNext/>
        <w:keepLines/>
        <w:tabs>
          <w:tab w:val="left" w:pos="720"/>
        </w:tabs>
        <w:ind w:firstLine="720"/>
        <w:jc w:val="both"/>
        <w:rPr>
          <w:shd w:val="clear" w:color="auto" w:fill="FFFFFF"/>
        </w:rPr>
      </w:pPr>
      <w:r w:rsidRPr="001010A1">
        <w:t xml:space="preserve">- </w:t>
      </w:r>
      <w:r w:rsidRPr="001010A1">
        <w:rPr>
          <w:shd w:val="clear" w:color="auto" w:fill="FFFFFF"/>
        </w:rPr>
        <w:t>границам муниципальных образований;</w:t>
      </w:r>
    </w:p>
    <w:p w:rsidR="00941181" w:rsidRPr="001010A1" w:rsidRDefault="00941181" w:rsidP="00941181">
      <w:pPr>
        <w:pStyle w:val="af5"/>
        <w:keepNext/>
        <w:keepLines/>
        <w:tabs>
          <w:tab w:val="left" w:pos="720"/>
        </w:tabs>
        <w:ind w:firstLine="720"/>
        <w:jc w:val="both"/>
        <w:rPr>
          <w:shd w:val="clear" w:color="auto" w:fill="FFFFFF"/>
        </w:rPr>
      </w:pPr>
      <w:r w:rsidRPr="001010A1">
        <w:t xml:space="preserve">- </w:t>
      </w:r>
      <w:r w:rsidRPr="001010A1">
        <w:rPr>
          <w:shd w:val="clear" w:color="auto" w:fill="FFFFFF"/>
        </w:rPr>
        <w:t>естественным границам природных объектов;</w:t>
      </w:r>
    </w:p>
    <w:p w:rsidR="00941181" w:rsidRPr="001010A1" w:rsidRDefault="00941181" w:rsidP="00941181">
      <w:pPr>
        <w:pStyle w:val="af5"/>
        <w:keepNext/>
        <w:keepLines/>
        <w:tabs>
          <w:tab w:val="left" w:pos="720"/>
        </w:tabs>
        <w:ind w:firstLine="720"/>
        <w:jc w:val="both"/>
        <w:rPr>
          <w:shd w:val="clear" w:color="auto" w:fill="FFFFFF"/>
        </w:rPr>
      </w:pPr>
      <w:r w:rsidRPr="001010A1">
        <w:t xml:space="preserve">- </w:t>
      </w:r>
      <w:r w:rsidRPr="001010A1">
        <w:rPr>
          <w:shd w:val="clear" w:color="auto" w:fill="FFFFFF"/>
        </w:rPr>
        <w:t>иным границам.</w:t>
      </w:r>
    </w:p>
    <w:p w:rsidR="00941181" w:rsidRPr="001010A1" w:rsidRDefault="00941181" w:rsidP="00941181">
      <w:pPr>
        <w:pStyle w:val="af5"/>
        <w:keepNext/>
        <w:keepLines/>
        <w:numPr>
          <w:ilvl w:val="0"/>
          <w:numId w:val="9"/>
        </w:numPr>
        <w:tabs>
          <w:tab w:val="left" w:pos="720"/>
          <w:tab w:val="left" w:pos="900"/>
          <w:tab w:val="left" w:pos="1440"/>
          <w:tab w:val="left" w:pos="1620"/>
        </w:tabs>
        <w:ind w:left="0" w:firstLine="720"/>
        <w:jc w:val="both"/>
        <w:rPr>
          <w:shd w:val="clear" w:color="auto" w:fill="FFFFFF"/>
        </w:rPr>
      </w:pPr>
      <w:r w:rsidRPr="001010A1">
        <w:rPr>
          <w:shd w:val="clear" w:color="auto" w:fill="FFFFFF"/>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41181" w:rsidRDefault="00941181" w:rsidP="00941181">
      <w:pPr>
        <w:pStyle w:val="af5"/>
        <w:keepNext/>
        <w:tabs>
          <w:tab w:val="left" w:pos="720"/>
        </w:tabs>
        <w:ind w:firstLine="720"/>
        <w:jc w:val="both"/>
        <w:rPr>
          <w:b/>
        </w:rPr>
      </w:pPr>
    </w:p>
    <w:p w:rsidR="00941181" w:rsidRDefault="00941181" w:rsidP="00941181">
      <w:pPr>
        <w:keepNext/>
        <w:spacing w:before="240" w:after="240"/>
        <w:jc w:val="both"/>
        <w:outlineLvl w:val="2"/>
      </w:pPr>
      <w:bookmarkStart w:id="8" w:name="_Toc86096619"/>
      <w:r>
        <w:rPr>
          <w:b/>
        </w:rPr>
        <w:lastRenderedPageBreak/>
        <w:t xml:space="preserve">Статья 34. Виды территориальных зон, обозначенных на Картах градостроительного зонирования территории </w:t>
      </w:r>
      <w:proofErr w:type="spellStart"/>
      <w:r>
        <w:rPr>
          <w:b/>
          <w:szCs w:val="28"/>
        </w:rPr>
        <w:t>Солоновского</w:t>
      </w:r>
      <w:proofErr w:type="spellEnd"/>
      <w:r>
        <w:rPr>
          <w:b/>
          <w:szCs w:val="28"/>
        </w:rPr>
        <w:t xml:space="preserve"> сельсовета </w:t>
      </w:r>
      <w:r>
        <w:rPr>
          <w:b/>
        </w:rPr>
        <w:t>Смоленского района</w:t>
      </w:r>
      <w:r>
        <w:rPr>
          <w:b/>
          <w:szCs w:val="28"/>
        </w:rPr>
        <w:t>.</w:t>
      </w:r>
      <w:bookmarkEnd w:id="8"/>
    </w:p>
    <w:p w:rsidR="00941181" w:rsidRDefault="00941181" w:rsidP="00941181">
      <w:pPr>
        <w:keepNext/>
        <w:ind w:firstLine="709"/>
        <w:jc w:val="both"/>
        <w:rPr>
          <w:color w:val="000000"/>
          <w:szCs w:val="20"/>
        </w:rPr>
      </w:pPr>
      <w:r>
        <w:t xml:space="preserve">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w:t>
      </w:r>
      <w:r>
        <w:rPr>
          <w:szCs w:val="28"/>
        </w:rPr>
        <w:t xml:space="preserve">муниципального образования </w:t>
      </w:r>
      <w:proofErr w:type="spellStart"/>
      <w:r>
        <w:rPr>
          <w:szCs w:val="28"/>
        </w:rPr>
        <w:t>Солоновский</w:t>
      </w:r>
      <w:proofErr w:type="spellEnd"/>
      <w:r>
        <w:rPr>
          <w:szCs w:val="28"/>
        </w:rPr>
        <w:t xml:space="preserve"> сельсовет </w:t>
      </w:r>
      <w:r>
        <w:t>Смоленского района</w:t>
      </w:r>
      <w:r>
        <w:rPr>
          <w:color w:val="000000"/>
        </w:rPr>
        <w:t>.</w:t>
      </w:r>
    </w:p>
    <w:p w:rsidR="00941181" w:rsidRDefault="00941181" w:rsidP="00941181">
      <w:pPr>
        <w:keepNext/>
        <w:ind w:firstLine="709"/>
        <w:jc w:val="both"/>
      </w:pPr>
      <w:r>
        <w:rPr>
          <w:color w:val="000000"/>
          <w:szCs w:val="20"/>
        </w:rPr>
        <w:t xml:space="preserve"> </w:t>
      </w:r>
      <w:r>
        <w:rPr>
          <w:color w:val="000000"/>
        </w:rPr>
        <w:t xml:space="preserve">На Картах градостроительного зонирования устанавливаются следующие типы территориальных зон: </w:t>
      </w:r>
    </w:p>
    <w:p w:rsidR="00941181" w:rsidRDefault="00941181" w:rsidP="00941181">
      <w:pPr>
        <w:keepNext/>
        <w:ind w:firstLine="709"/>
        <w:jc w:val="both"/>
      </w:pPr>
    </w:p>
    <w:p w:rsidR="00941181" w:rsidRDefault="00941181" w:rsidP="00941181">
      <w:pPr>
        <w:pStyle w:val="af5"/>
        <w:keepNext/>
        <w:ind w:firstLine="709"/>
        <w:jc w:val="center"/>
        <w:rPr>
          <w:color w:val="000000"/>
        </w:rPr>
      </w:pPr>
      <w:r>
        <w:rPr>
          <w:i/>
          <w:color w:val="000000"/>
        </w:rPr>
        <w:t>– Жилая зона:</w:t>
      </w:r>
    </w:p>
    <w:p w:rsidR="00941181" w:rsidRPr="008408EA" w:rsidRDefault="00941181" w:rsidP="00941181">
      <w:pPr>
        <w:pStyle w:val="af5"/>
        <w:keepNext/>
        <w:ind w:firstLine="709"/>
      </w:pPr>
      <w:r>
        <w:rPr>
          <w:color w:val="000000"/>
        </w:rPr>
        <w:t xml:space="preserve">Ж-1 –зона </w:t>
      </w:r>
      <w:r>
        <w:t>застройки индивидуальными жилыми домами;</w:t>
      </w:r>
    </w:p>
    <w:p w:rsidR="00941181" w:rsidRDefault="00941181" w:rsidP="00941181">
      <w:pPr>
        <w:pStyle w:val="af5"/>
        <w:keepNext/>
        <w:ind w:firstLine="709"/>
      </w:pPr>
    </w:p>
    <w:p w:rsidR="00941181" w:rsidRDefault="00941181" w:rsidP="00941181">
      <w:pPr>
        <w:pStyle w:val="af5"/>
        <w:keepNext/>
        <w:ind w:firstLine="709"/>
        <w:jc w:val="center"/>
        <w:rPr>
          <w:i/>
          <w:color w:val="000000"/>
        </w:rPr>
      </w:pPr>
      <w:r>
        <w:t>О</w:t>
      </w:r>
      <w:r>
        <w:rPr>
          <w:i/>
          <w:color w:val="000000"/>
        </w:rPr>
        <w:t xml:space="preserve">  - Общественно-деловая зона</w:t>
      </w:r>
    </w:p>
    <w:p w:rsidR="00941181" w:rsidRDefault="00941181" w:rsidP="00941181">
      <w:pPr>
        <w:pStyle w:val="af5"/>
        <w:keepNext/>
        <w:ind w:firstLine="709"/>
        <w:jc w:val="center"/>
        <w:rPr>
          <w:i/>
        </w:rPr>
      </w:pPr>
    </w:p>
    <w:p w:rsidR="00941181" w:rsidRDefault="00941181" w:rsidP="00941181">
      <w:pPr>
        <w:pStyle w:val="af5"/>
        <w:keepNext/>
        <w:ind w:firstLine="709"/>
        <w:jc w:val="center"/>
        <w:rPr>
          <w:i/>
        </w:rPr>
      </w:pPr>
      <w:r>
        <w:rPr>
          <w:i/>
        </w:rPr>
        <w:t>П-1 – Производственная зона</w:t>
      </w:r>
    </w:p>
    <w:p w:rsidR="00941181" w:rsidRDefault="00941181" w:rsidP="00941181">
      <w:pPr>
        <w:pStyle w:val="af5"/>
        <w:keepNext/>
        <w:ind w:firstLine="709"/>
        <w:jc w:val="center"/>
      </w:pPr>
      <w:r>
        <w:rPr>
          <w:i/>
        </w:rPr>
        <w:t xml:space="preserve">П-2 – </w:t>
      </w:r>
      <w:r w:rsidRPr="00267F61">
        <w:rPr>
          <w:bCs/>
          <w:i/>
        </w:rPr>
        <w:t>Коммунально-складская</w:t>
      </w:r>
      <w:r>
        <w:rPr>
          <w:bCs/>
        </w:rPr>
        <w:t xml:space="preserve">  </w:t>
      </w:r>
      <w:r>
        <w:rPr>
          <w:i/>
        </w:rPr>
        <w:t>зона</w:t>
      </w:r>
    </w:p>
    <w:p w:rsidR="00941181" w:rsidRDefault="00941181" w:rsidP="00941181">
      <w:pPr>
        <w:pStyle w:val="af5"/>
        <w:keepNext/>
        <w:ind w:firstLine="709"/>
        <w:jc w:val="both"/>
      </w:pPr>
      <w:r>
        <w:rPr>
          <w:i/>
        </w:rPr>
        <w:t xml:space="preserve">                   – Зоны инженерной и транспортной инфраструктур:</w:t>
      </w:r>
    </w:p>
    <w:p w:rsidR="00941181" w:rsidRDefault="00941181" w:rsidP="00941181">
      <w:pPr>
        <w:pStyle w:val="af5"/>
        <w:keepNext/>
        <w:ind w:firstLine="709"/>
        <w:jc w:val="both"/>
      </w:pPr>
      <w:r>
        <w:t>И – зона  инженерной инфраструктуры;</w:t>
      </w:r>
    </w:p>
    <w:p w:rsidR="00941181" w:rsidRDefault="00941181" w:rsidP="00941181">
      <w:pPr>
        <w:pStyle w:val="af5"/>
        <w:keepNext/>
        <w:ind w:firstLine="709"/>
        <w:jc w:val="both"/>
      </w:pPr>
      <w:proofErr w:type="gramStart"/>
      <w:r>
        <w:t>Т–</w:t>
      </w:r>
      <w:proofErr w:type="gramEnd"/>
      <w:r>
        <w:t xml:space="preserve"> зона транспортной  инфраструктуры (автомобильный транспорт);</w:t>
      </w:r>
    </w:p>
    <w:p w:rsidR="00941181" w:rsidRDefault="00941181" w:rsidP="00941181">
      <w:pPr>
        <w:pStyle w:val="af5"/>
        <w:keepNext/>
        <w:ind w:firstLine="709"/>
        <w:jc w:val="both"/>
        <w:rPr>
          <w:i/>
        </w:rPr>
      </w:pPr>
    </w:p>
    <w:p w:rsidR="00941181" w:rsidRDefault="00941181" w:rsidP="00941181">
      <w:pPr>
        <w:pStyle w:val="af5"/>
        <w:keepNext/>
        <w:ind w:firstLine="709"/>
        <w:jc w:val="both"/>
      </w:pPr>
      <w:r>
        <w:rPr>
          <w:i/>
        </w:rPr>
        <w:t xml:space="preserve">                   – Зоны рекреационного назначения:</w:t>
      </w:r>
    </w:p>
    <w:p w:rsidR="00941181" w:rsidRPr="00FF63DD" w:rsidRDefault="00941181" w:rsidP="00941181">
      <w:pPr>
        <w:pStyle w:val="af5"/>
        <w:keepNext/>
        <w:keepLines/>
        <w:ind w:firstLine="709"/>
        <w:jc w:val="both"/>
        <w:rPr>
          <w:bCs/>
        </w:rPr>
      </w:pPr>
      <w:r w:rsidRPr="004E1FA4">
        <w:t>Р-</w:t>
      </w:r>
      <w:r>
        <w:t>1</w:t>
      </w:r>
      <w:r w:rsidRPr="004E1FA4">
        <w:t xml:space="preserve">- </w:t>
      </w:r>
      <w:r w:rsidRPr="00FF63DD">
        <w:rPr>
          <w:bCs/>
        </w:rPr>
        <w:t>Зона озелененных территорий общего пользования</w:t>
      </w:r>
    </w:p>
    <w:p w:rsidR="00941181" w:rsidRDefault="00941181" w:rsidP="00941181">
      <w:pPr>
        <w:pStyle w:val="af5"/>
        <w:keepNext/>
        <w:keepLines/>
        <w:ind w:firstLine="709"/>
        <w:jc w:val="both"/>
      </w:pPr>
      <w:r w:rsidRPr="00FF63DD">
        <w:rPr>
          <w:bCs/>
        </w:rPr>
        <w:t xml:space="preserve"> (лесопарки, парки, скверы, детские площадки)</w:t>
      </w:r>
    </w:p>
    <w:p w:rsidR="00941181" w:rsidRDefault="00941181" w:rsidP="00941181">
      <w:pPr>
        <w:pStyle w:val="af5"/>
        <w:keepNext/>
        <w:keepLines/>
        <w:ind w:firstLine="709"/>
        <w:jc w:val="both"/>
      </w:pPr>
      <w:r>
        <w:t xml:space="preserve">Р-2 </w:t>
      </w:r>
      <w:r>
        <w:rPr>
          <w:color w:val="000000"/>
        </w:rPr>
        <w:t>– Зона отдыха</w:t>
      </w:r>
      <w:r>
        <w:t>;</w:t>
      </w:r>
    </w:p>
    <w:p w:rsidR="00941181" w:rsidRDefault="00941181" w:rsidP="00941181">
      <w:pPr>
        <w:pStyle w:val="af5"/>
        <w:keepNext/>
        <w:ind w:firstLine="709"/>
        <w:jc w:val="both"/>
        <w:rPr>
          <w:i/>
        </w:rPr>
      </w:pPr>
      <w:r>
        <w:rPr>
          <w:i/>
        </w:rPr>
        <w:t xml:space="preserve">              </w:t>
      </w:r>
    </w:p>
    <w:p w:rsidR="00941181" w:rsidRDefault="00941181" w:rsidP="00941181">
      <w:pPr>
        <w:pStyle w:val="af5"/>
        <w:keepNext/>
        <w:ind w:firstLine="709"/>
        <w:jc w:val="both"/>
      </w:pPr>
      <w:r>
        <w:rPr>
          <w:i/>
        </w:rPr>
        <w:t xml:space="preserve">     – Зоны  специального назначения:</w:t>
      </w:r>
    </w:p>
    <w:p w:rsidR="00941181" w:rsidRDefault="00941181" w:rsidP="00941181">
      <w:pPr>
        <w:pStyle w:val="af5"/>
        <w:keepNext/>
        <w:keepLines/>
        <w:ind w:firstLine="709"/>
        <w:jc w:val="both"/>
      </w:pPr>
      <w:r>
        <w:t xml:space="preserve">Сп-1 – </w:t>
      </w:r>
      <w:r w:rsidRPr="005B77ED">
        <w:t>Зона специального назначения, связанная с захоронениями (кладбища)</w:t>
      </w:r>
      <w:r>
        <w:t>;</w:t>
      </w:r>
    </w:p>
    <w:p w:rsidR="00941181" w:rsidRDefault="00941181" w:rsidP="00941181">
      <w:pPr>
        <w:pStyle w:val="af5"/>
        <w:keepNext/>
        <w:keepLines/>
        <w:ind w:firstLine="709"/>
        <w:jc w:val="both"/>
      </w:pPr>
      <w:r>
        <w:t xml:space="preserve">Сп-2 – </w:t>
      </w:r>
      <w:proofErr w:type="gramStart"/>
      <w:r>
        <w:t>З</w:t>
      </w:r>
      <w:r w:rsidRPr="006163F9">
        <w:t>она</w:t>
      </w:r>
      <w:proofErr w:type="gramEnd"/>
      <w:r w:rsidRPr="006163F9">
        <w:t xml:space="preserve"> предназначенная для расположения скотомогильников, полигона ТКО</w:t>
      </w:r>
    </w:p>
    <w:p w:rsidR="00941181" w:rsidRPr="006163F9" w:rsidRDefault="00941181" w:rsidP="00941181">
      <w:pPr>
        <w:pStyle w:val="af5"/>
        <w:keepNext/>
        <w:keepLines/>
        <w:ind w:firstLine="709"/>
        <w:jc w:val="both"/>
      </w:pPr>
      <w:r>
        <w:t>Сп-3</w:t>
      </w:r>
      <w:r w:rsidRPr="006163F9">
        <w:t xml:space="preserve"> </w:t>
      </w:r>
      <w:r>
        <w:t xml:space="preserve"> – </w:t>
      </w:r>
      <w:r w:rsidRPr="006163F9">
        <w:t xml:space="preserve">Зона </w:t>
      </w:r>
      <w:proofErr w:type="spellStart"/>
      <w:r w:rsidRPr="006163F9">
        <w:t>озелененых</w:t>
      </w:r>
      <w:proofErr w:type="spellEnd"/>
      <w:r w:rsidRPr="006163F9">
        <w:t xml:space="preserve"> территорий специального н</w:t>
      </w:r>
      <w:r>
        <w:t>а</w:t>
      </w:r>
      <w:r w:rsidRPr="006163F9">
        <w:t>зн</w:t>
      </w:r>
      <w:r>
        <w:t>а</w:t>
      </w:r>
      <w:r w:rsidRPr="006163F9">
        <w:t>чения</w:t>
      </w:r>
    </w:p>
    <w:p w:rsidR="00941181" w:rsidRDefault="00941181" w:rsidP="00941181">
      <w:pPr>
        <w:pStyle w:val="af5"/>
        <w:keepNext/>
        <w:ind w:firstLine="709"/>
        <w:jc w:val="both"/>
        <w:rPr>
          <w:i/>
        </w:rPr>
      </w:pPr>
      <w:r>
        <w:rPr>
          <w:i/>
        </w:rPr>
        <w:t xml:space="preserve">                </w:t>
      </w:r>
    </w:p>
    <w:p w:rsidR="00941181" w:rsidRDefault="00941181" w:rsidP="00941181">
      <w:pPr>
        <w:pStyle w:val="af5"/>
        <w:keepNext/>
        <w:ind w:firstLine="709"/>
        <w:jc w:val="both"/>
      </w:pPr>
      <w:r>
        <w:rPr>
          <w:i/>
        </w:rPr>
        <w:t xml:space="preserve">  – Зоны сельскохозяйственного использования:</w:t>
      </w:r>
    </w:p>
    <w:p w:rsidR="00941181" w:rsidRDefault="00941181" w:rsidP="00941181">
      <w:pPr>
        <w:pStyle w:val="af5"/>
        <w:keepNext/>
        <w:ind w:firstLine="709"/>
        <w:jc w:val="both"/>
      </w:pPr>
      <w:r>
        <w:t>СХ-1 – Зона сельскохозяйственных угодий;</w:t>
      </w:r>
    </w:p>
    <w:p w:rsidR="00941181" w:rsidRDefault="00941181" w:rsidP="00941181">
      <w:pPr>
        <w:pStyle w:val="af5"/>
        <w:keepNext/>
        <w:keepLines/>
        <w:ind w:firstLine="709"/>
      </w:pPr>
      <w:r w:rsidRPr="004E1FA4">
        <w:t>СХ-</w:t>
      </w:r>
      <w:r>
        <w:t>2</w:t>
      </w:r>
      <w:r w:rsidRPr="004E1FA4">
        <w:t xml:space="preserve">- </w:t>
      </w:r>
      <w:r w:rsidRPr="00374F4B">
        <w:t>Производственная зона сельскохозяйственных предприятий</w:t>
      </w:r>
      <w:r w:rsidRPr="004E1FA4">
        <w:t>;</w:t>
      </w:r>
    </w:p>
    <w:p w:rsidR="00941181" w:rsidRDefault="00941181" w:rsidP="00941181">
      <w:pPr>
        <w:pStyle w:val="af5"/>
        <w:keepNext/>
        <w:ind w:firstLine="709"/>
      </w:pPr>
    </w:p>
    <w:p w:rsidR="00941181" w:rsidRDefault="00941181" w:rsidP="00941181">
      <w:pPr>
        <w:keepNext/>
        <w:spacing w:before="240" w:after="240"/>
        <w:jc w:val="center"/>
        <w:outlineLvl w:val="0"/>
        <w:rPr>
          <w:b/>
          <w:color w:val="000000"/>
        </w:rPr>
      </w:pPr>
      <w:bookmarkStart w:id="9" w:name="_Toc86096620"/>
      <w:r>
        <w:rPr>
          <w:b/>
        </w:rPr>
        <w:t xml:space="preserve">Часть </w:t>
      </w:r>
      <w:r>
        <w:rPr>
          <w:b/>
          <w:lang w:val="en-US"/>
        </w:rPr>
        <w:t>III</w:t>
      </w:r>
      <w:r>
        <w:rPr>
          <w:b/>
        </w:rPr>
        <w:t>. Градостроительные регламенты</w:t>
      </w:r>
      <w:bookmarkEnd w:id="9"/>
    </w:p>
    <w:p w:rsidR="00941181" w:rsidRDefault="00941181" w:rsidP="00941181">
      <w:pPr>
        <w:keepNext/>
        <w:spacing w:before="240" w:after="240"/>
        <w:jc w:val="center"/>
        <w:outlineLvl w:val="1"/>
        <w:rPr>
          <w:b/>
        </w:rPr>
      </w:pPr>
      <w:bookmarkStart w:id="10" w:name="_Toc86096621"/>
      <w:r>
        <w:rPr>
          <w:b/>
          <w:color w:val="000000"/>
        </w:rPr>
        <w:t>Глава 10. Градостроительные регламенты. Параметры разрешенного использования земельных участков и объектов капитального строительства</w:t>
      </w:r>
      <w:bookmarkEnd w:id="10"/>
    </w:p>
    <w:p w:rsidR="00941181" w:rsidRDefault="00941181" w:rsidP="00941181">
      <w:pPr>
        <w:keepNext/>
        <w:spacing w:after="240"/>
        <w:jc w:val="both"/>
        <w:outlineLvl w:val="2"/>
        <w:rPr>
          <w:b/>
        </w:rPr>
      </w:pPr>
      <w:bookmarkStart w:id="11" w:name="_Toc86096622"/>
      <w:r>
        <w:rPr>
          <w:b/>
        </w:rPr>
        <w:t>Статья 35. Порядок установления градостроительного регламента</w:t>
      </w:r>
      <w:bookmarkEnd w:id="11"/>
    </w:p>
    <w:p w:rsidR="00941181" w:rsidRDefault="00941181" w:rsidP="00941181">
      <w:pPr>
        <w:pStyle w:val="ConsNormal"/>
        <w:keepNext/>
        <w:spacing w:before="240"/>
        <w:ind w:right="0" w:firstLine="709"/>
        <w:jc w:val="both"/>
        <w:rPr>
          <w:b/>
          <w:color w:val="000000"/>
        </w:rPr>
      </w:pPr>
      <w:r>
        <w:rPr>
          <w:rFonts w:ascii="Times New Roman" w:hAnsi="Times New Roman" w:cs="Times New Roman"/>
          <w:b/>
          <w:sz w:val="24"/>
        </w:rPr>
        <w:t>1.</w:t>
      </w:r>
      <w:r>
        <w:rPr>
          <w:rFonts w:ascii="Times New Roman" w:hAnsi="Times New Roman" w:cs="Times New Roman"/>
          <w:sz w:val="24"/>
        </w:rPr>
        <w:t xml:space="preserve">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941181" w:rsidRDefault="00941181" w:rsidP="00941181">
      <w:pPr>
        <w:pStyle w:val="af5"/>
        <w:keepNext/>
        <w:tabs>
          <w:tab w:val="left" w:pos="720"/>
        </w:tabs>
        <w:ind w:firstLine="720"/>
        <w:jc w:val="both"/>
        <w:rPr>
          <w:color w:val="000000"/>
        </w:rPr>
      </w:pPr>
      <w:r>
        <w:rPr>
          <w:b/>
          <w:color w:val="000000"/>
        </w:rPr>
        <w:t>2.</w:t>
      </w:r>
      <w:r>
        <w:rPr>
          <w:color w:val="000000"/>
        </w:rPr>
        <w:t xml:space="preserve"> Настоящими Правилами градостроительные регламенты  установлены с учетом:</w:t>
      </w:r>
    </w:p>
    <w:p w:rsidR="00941181" w:rsidRDefault="00941181" w:rsidP="00941181">
      <w:pPr>
        <w:pStyle w:val="af5"/>
        <w:keepNext/>
        <w:tabs>
          <w:tab w:val="left" w:pos="720"/>
        </w:tabs>
        <w:ind w:firstLine="720"/>
        <w:jc w:val="both"/>
        <w:rPr>
          <w:color w:val="000000"/>
        </w:rPr>
      </w:pPr>
      <w:r>
        <w:rPr>
          <w:color w:val="000000"/>
        </w:rPr>
        <w:tab/>
      </w:r>
      <w:r>
        <w:rPr>
          <w:b/>
          <w:color w:val="000000"/>
        </w:rPr>
        <w:t>1)</w:t>
      </w:r>
      <w:r>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941181" w:rsidRDefault="00941181" w:rsidP="00941181">
      <w:pPr>
        <w:pStyle w:val="af5"/>
        <w:keepNext/>
        <w:tabs>
          <w:tab w:val="left" w:pos="720"/>
        </w:tabs>
        <w:ind w:firstLine="720"/>
        <w:jc w:val="both"/>
        <w:rPr>
          <w:color w:val="000000"/>
        </w:rPr>
      </w:pPr>
      <w:r>
        <w:rPr>
          <w:color w:val="000000"/>
        </w:rPr>
        <w:tab/>
      </w:r>
      <w:r>
        <w:rPr>
          <w:b/>
          <w:color w:val="000000"/>
        </w:rPr>
        <w:t>2)</w:t>
      </w:r>
      <w:r>
        <w:rPr>
          <w:color w:val="000000"/>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41181" w:rsidRDefault="00941181" w:rsidP="00941181">
      <w:pPr>
        <w:pStyle w:val="af5"/>
        <w:keepNext/>
        <w:tabs>
          <w:tab w:val="left" w:pos="720"/>
        </w:tabs>
        <w:ind w:firstLine="720"/>
        <w:jc w:val="both"/>
        <w:rPr>
          <w:color w:val="000000"/>
        </w:rPr>
      </w:pPr>
      <w:r>
        <w:rPr>
          <w:color w:val="000000"/>
        </w:rPr>
        <w:lastRenderedPageBreak/>
        <w:tab/>
      </w:r>
      <w:r>
        <w:rPr>
          <w:b/>
          <w:color w:val="000000"/>
        </w:rPr>
        <w:t>3)</w:t>
      </w:r>
      <w:r>
        <w:rPr>
          <w:color w:val="000000"/>
        </w:rPr>
        <w:t xml:space="preserve"> функциональных  зон и параметров их планируемого развития, определенных Генеральным планом</w:t>
      </w:r>
      <w:r>
        <w:t xml:space="preserve"> муниципального образования </w:t>
      </w:r>
      <w:proofErr w:type="spellStart"/>
      <w:r>
        <w:t>Солоновский</w:t>
      </w:r>
      <w:proofErr w:type="spellEnd"/>
      <w:r>
        <w:t xml:space="preserve"> сельсовет</w:t>
      </w:r>
      <w:r>
        <w:rPr>
          <w:color w:val="000000"/>
        </w:rPr>
        <w:t>;</w:t>
      </w:r>
    </w:p>
    <w:p w:rsidR="00941181" w:rsidRDefault="00941181" w:rsidP="00941181">
      <w:pPr>
        <w:pStyle w:val="af5"/>
        <w:keepNext/>
        <w:tabs>
          <w:tab w:val="left" w:pos="720"/>
        </w:tabs>
        <w:ind w:firstLine="720"/>
        <w:jc w:val="both"/>
        <w:rPr>
          <w:color w:val="000000"/>
        </w:rPr>
      </w:pPr>
      <w:r>
        <w:rPr>
          <w:color w:val="000000"/>
        </w:rPr>
        <w:tab/>
      </w:r>
      <w:r>
        <w:rPr>
          <w:b/>
          <w:color w:val="000000"/>
        </w:rPr>
        <w:t>4)</w:t>
      </w:r>
      <w:r>
        <w:rPr>
          <w:color w:val="000000"/>
        </w:rPr>
        <w:t xml:space="preserve"> видов территориальных зон, определенных Градостроительным кодексом Российской Федерации.</w:t>
      </w:r>
    </w:p>
    <w:p w:rsidR="00941181" w:rsidRDefault="00941181" w:rsidP="00941181">
      <w:pPr>
        <w:pStyle w:val="ConsNormal"/>
        <w:keepNext/>
        <w:ind w:right="0" w:firstLine="709"/>
        <w:jc w:val="both"/>
        <w:rPr>
          <w:rFonts w:ascii="Times New Roman" w:hAnsi="Times New Roman" w:cs="Times New Roman"/>
          <w:b/>
          <w:color w:val="000000"/>
          <w:sz w:val="24"/>
          <w:szCs w:val="28"/>
        </w:rPr>
      </w:pPr>
      <w:r>
        <w:rPr>
          <w:rFonts w:ascii="Times New Roman" w:hAnsi="Times New Roman" w:cs="Times New Roman"/>
          <w:b/>
          <w:color w:val="000000"/>
          <w:sz w:val="24"/>
          <w:szCs w:val="28"/>
        </w:rPr>
        <w:t>3.</w:t>
      </w:r>
      <w:r>
        <w:rPr>
          <w:rFonts w:ascii="Times New Roman" w:hAnsi="Times New Roman" w:cs="Times New Roman"/>
          <w:color w:val="000000"/>
          <w:sz w:val="24"/>
          <w:szCs w:val="28"/>
        </w:rPr>
        <w:t xml:space="preserve">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w:t>
      </w:r>
      <w:r w:rsidRPr="001010A1">
        <w:rPr>
          <w:rFonts w:ascii="Times New Roman" w:hAnsi="Times New Roman" w:cs="Times New Roman"/>
          <w:color w:val="000000"/>
          <w:sz w:val="24"/>
          <w:szCs w:val="24"/>
        </w:rPr>
        <w:t>(за исключением земельных участков отмеченных в статье 3 пунктах 4-6 настоящих Правил</w:t>
      </w:r>
      <w:proofErr w:type="gramStart"/>
      <w:r w:rsidRPr="001010A1">
        <w:rPr>
          <w:rFonts w:ascii="Times New Roman" w:hAnsi="Times New Roman" w:cs="Times New Roman"/>
          <w:color w:val="000000"/>
          <w:sz w:val="24"/>
          <w:szCs w:val="24"/>
        </w:rPr>
        <w:t>).</w:t>
      </w:r>
      <w:r>
        <w:rPr>
          <w:rFonts w:ascii="Times New Roman" w:hAnsi="Times New Roman" w:cs="Times New Roman"/>
          <w:color w:val="000000"/>
          <w:sz w:val="24"/>
          <w:szCs w:val="28"/>
        </w:rPr>
        <w:t>.</w:t>
      </w:r>
      <w:proofErr w:type="gramEnd"/>
    </w:p>
    <w:p w:rsidR="00941181" w:rsidRDefault="00941181" w:rsidP="00941181">
      <w:pPr>
        <w:pStyle w:val="ConsNormal"/>
        <w:keepNext/>
        <w:ind w:right="0" w:firstLine="709"/>
        <w:jc w:val="both"/>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4. </w:t>
      </w:r>
      <w:r>
        <w:rPr>
          <w:rFonts w:ascii="Times New Roman" w:hAnsi="Times New Roman" w:cs="Times New Roman"/>
          <w:color w:val="000000"/>
          <w:sz w:val="24"/>
          <w:szCs w:val="28"/>
        </w:rPr>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941181" w:rsidRDefault="00941181" w:rsidP="00941181">
      <w:pPr>
        <w:pStyle w:val="ConsNormal"/>
        <w:keepNext/>
        <w:ind w:right="0" w:firstLine="1440"/>
        <w:jc w:val="both"/>
        <w:rPr>
          <w:rFonts w:ascii="Times New Roman" w:hAnsi="Times New Roman" w:cs="Times New Roman"/>
          <w:b/>
          <w:color w:val="000000"/>
          <w:sz w:val="24"/>
          <w:szCs w:val="28"/>
        </w:rPr>
      </w:pPr>
      <w:r>
        <w:rPr>
          <w:rFonts w:ascii="Times New Roman" w:hAnsi="Times New Roman" w:cs="Times New Roman"/>
          <w:b/>
          <w:color w:val="000000"/>
          <w:sz w:val="24"/>
          <w:szCs w:val="28"/>
        </w:rPr>
        <w:t>1)</w:t>
      </w:r>
      <w:r>
        <w:rPr>
          <w:rFonts w:ascii="Times New Roman" w:hAnsi="Times New Roman" w:cs="Times New Roman"/>
          <w:color w:val="000000"/>
          <w:sz w:val="24"/>
          <w:szCs w:val="28"/>
        </w:rPr>
        <w:t xml:space="preserve"> в границах территорий памятников,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941181" w:rsidRDefault="00941181" w:rsidP="00941181">
      <w:pPr>
        <w:pStyle w:val="ConsNormal"/>
        <w:keepNext/>
        <w:ind w:right="0" w:firstLine="1440"/>
        <w:jc w:val="both"/>
        <w:rPr>
          <w:rFonts w:ascii="Times New Roman" w:hAnsi="Times New Roman" w:cs="Times New Roman"/>
          <w:b/>
          <w:color w:val="000000"/>
          <w:sz w:val="24"/>
          <w:szCs w:val="28"/>
        </w:rPr>
      </w:pPr>
      <w:r>
        <w:rPr>
          <w:rFonts w:ascii="Times New Roman" w:hAnsi="Times New Roman" w:cs="Times New Roman"/>
          <w:b/>
          <w:color w:val="000000"/>
          <w:sz w:val="24"/>
          <w:szCs w:val="28"/>
        </w:rPr>
        <w:t xml:space="preserve">2) </w:t>
      </w:r>
      <w:r>
        <w:rPr>
          <w:rFonts w:ascii="Times New Roman" w:hAnsi="Times New Roman" w:cs="Times New Roman"/>
          <w:color w:val="000000"/>
          <w:sz w:val="24"/>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941181" w:rsidRDefault="00941181" w:rsidP="00941181">
      <w:pPr>
        <w:pStyle w:val="ConsNormal"/>
        <w:keepNext/>
        <w:ind w:left="707" w:right="0" w:firstLine="709"/>
        <w:jc w:val="both"/>
        <w:rPr>
          <w:rFonts w:ascii="Times New Roman" w:hAnsi="Times New Roman" w:cs="Times New Roman"/>
          <w:b/>
          <w:color w:val="000000"/>
          <w:sz w:val="24"/>
          <w:szCs w:val="28"/>
        </w:rPr>
      </w:pPr>
      <w:r>
        <w:rPr>
          <w:rFonts w:ascii="Times New Roman" w:hAnsi="Times New Roman" w:cs="Times New Roman"/>
          <w:b/>
          <w:color w:val="000000"/>
          <w:sz w:val="24"/>
          <w:szCs w:val="28"/>
        </w:rPr>
        <w:t>3)</w:t>
      </w:r>
      <w:r>
        <w:rPr>
          <w:rFonts w:ascii="Times New Roman" w:hAnsi="Times New Roman" w:cs="Times New Roman"/>
          <w:color w:val="000000"/>
          <w:sz w:val="24"/>
          <w:szCs w:val="28"/>
        </w:rPr>
        <w:t xml:space="preserve"> </w:t>
      </w:r>
      <w:proofErr w:type="gramStart"/>
      <w:r>
        <w:rPr>
          <w:rFonts w:ascii="Times New Roman" w:hAnsi="Times New Roman" w:cs="Times New Roman"/>
          <w:color w:val="000000"/>
          <w:sz w:val="24"/>
          <w:szCs w:val="28"/>
        </w:rPr>
        <w:t>занятые</w:t>
      </w:r>
      <w:proofErr w:type="gramEnd"/>
      <w:r>
        <w:rPr>
          <w:rFonts w:ascii="Times New Roman" w:hAnsi="Times New Roman" w:cs="Times New Roman"/>
          <w:color w:val="000000"/>
          <w:sz w:val="24"/>
          <w:szCs w:val="28"/>
        </w:rPr>
        <w:t xml:space="preserve"> линейными объектами;</w:t>
      </w:r>
    </w:p>
    <w:p w:rsidR="00941181" w:rsidRDefault="00941181" w:rsidP="00941181">
      <w:pPr>
        <w:pStyle w:val="ConsNormal"/>
        <w:keepNext/>
        <w:ind w:left="707" w:right="0" w:firstLine="709"/>
        <w:jc w:val="both"/>
      </w:pPr>
      <w:proofErr w:type="gramStart"/>
      <w:r>
        <w:rPr>
          <w:rFonts w:ascii="Times New Roman" w:hAnsi="Times New Roman" w:cs="Times New Roman"/>
          <w:b/>
          <w:color w:val="000000"/>
          <w:sz w:val="24"/>
          <w:szCs w:val="28"/>
        </w:rPr>
        <w:t>4)</w:t>
      </w:r>
      <w:r>
        <w:rPr>
          <w:rFonts w:ascii="Times New Roman" w:hAnsi="Times New Roman" w:cs="Times New Roman"/>
          <w:color w:val="000000"/>
          <w:sz w:val="24"/>
          <w:szCs w:val="28"/>
        </w:rPr>
        <w:t xml:space="preserve"> предоставленные для добычи полезных ископаемых.</w:t>
      </w:r>
      <w:proofErr w:type="gramEnd"/>
    </w:p>
    <w:p w:rsidR="00941181" w:rsidRDefault="00941181" w:rsidP="00941181">
      <w:pPr>
        <w:keepNext/>
        <w:ind w:firstLine="851"/>
        <w:jc w:val="both"/>
        <w:rPr>
          <w:b/>
        </w:rPr>
      </w:pPr>
      <w: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41181" w:rsidRDefault="00941181" w:rsidP="00941181">
      <w:pPr>
        <w:keepNext/>
        <w:ind w:firstLine="707"/>
        <w:jc w:val="both"/>
        <w:rPr>
          <w:b/>
          <w:color w:val="000000"/>
          <w:szCs w:val="28"/>
        </w:rPr>
      </w:pPr>
      <w:r>
        <w:rPr>
          <w:b/>
        </w:rPr>
        <w:t>6.</w:t>
      </w:r>
      <w:r>
        <w:t xml:space="preserve">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941181" w:rsidRDefault="00941181" w:rsidP="00941181">
      <w:pPr>
        <w:pStyle w:val="ConsNormal"/>
        <w:keepNext/>
        <w:ind w:right="0" w:firstLine="709"/>
        <w:jc w:val="both"/>
        <w:rPr>
          <w:rFonts w:ascii="Times New Roman" w:hAnsi="Times New Roman" w:cs="Times New Roman"/>
          <w:b/>
          <w:color w:val="000000"/>
          <w:sz w:val="24"/>
          <w:szCs w:val="28"/>
        </w:rPr>
      </w:pPr>
      <w:r>
        <w:rPr>
          <w:rFonts w:ascii="Times New Roman" w:hAnsi="Times New Roman" w:cs="Times New Roman"/>
          <w:b/>
          <w:color w:val="000000"/>
          <w:sz w:val="24"/>
          <w:szCs w:val="28"/>
        </w:rPr>
        <w:t>7.</w:t>
      </w:r>
      <w:r>
        <w:rPr>
          <w:rFonts w:ascii="Times New Roman" w:hAnsi="Times New Roman" w:cs="Times New Roman"/>
          <w:color w:val="000000"/>
          <w:sz w:val="24"/>
          <w:szCs w:val="28"/>
        </w:rPr>
        <w:t xml:space="preserve"> </w:t>
      </w:r>
      <w:proofErr w:type="gramStart"/>
      <w:r>
        <w:rPr>
          <w:rFonts w:ascii="Times New Roman" w:hAnsi="Times New Roman" w:cs="Times New Roman"/>
          <w:color w:val="000000"/>
          <w:sz w:val="24"/>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41181" w:rsidRDefault="00941181" w:rsidP="00941181">
      <w:pPr>
        <w:pStyle w:val="ConsNormal"/>
        <w:keepNext/>
        <w:ind w:right="0" w:firstLine="709"/>
        <w:jc w:val="both"/>
        <w:rPr>
          <w:rFonts w:ascii="Times New Roman" w:hAnsi="Times New Roman" w:cs="Times New Roman"/>
          <w:b/>
          <w:sz w:val="24"/>
        </w:rPr>
      </w:pPr>
      <w:r>
        <w:rPr>
          <w:rFonts w:ascii="Times New Roman" w:hAnsi="Times New Roman" w:cs="Times New Roman"/>
          <w:b/>
          <w:color w:val="000000"/>
          <w:sz w:val="24"/>
          <w:szCs w:val="28"/>
        </w:rPr>
        <w:t>8.</w:t>
      </w:r>
      <w:r>
        <w:rPr>
          <w:rFonts w:ascii="Times New Roman" w:hAnsi="Times New Roman" w:cs="Times New Roman"/>
          <w:color w:val="000000"/>
          <w:sz w:val="24"/>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41181" w:rsidRDefault="00941181" w:rsidP="00941181">
      <w:pPr>
        <w:pStyle w:val="ConsNormal"/>
        <w:keepNext/>
        <w:ind w:right="0" w:firstLine="709"/>
        <w:jc w:val="both"/>
        <w:rPr>
          <w:rFonts w:ascii="Times New Roman" w:hAnsi="Times New Roman" w:cs="Times New Roman"/>
          <w:b/>
          <w:color w:val="000000"/>
          <w:sz w:val="24"/>
        </w:rPr>
      </w:pPr>
      <w:r>
        <w:rPr>
          <w:rFonts w:ascii="Times New Roman" w:hAnsi="Times New Roman" w:cs="Times New Roman"/>
          <w:b/>
          <w:sz w:val="24"/>
        </w:rPr>
        <w:t>9.</w:t>
      </w:r>
      <w:r>
        <w:rPr>
          <w:rFonts w:ascii="Times New Roman" w:hAnsi="Times New Roman" w:cs="Times New Roman"/>
          <w:sz w:val="24"/>
        </w:rPr>
        <w:t xml:space="preserve"> В случае</w:t>
      </w:r>
      <w:proofErr w:type="gramStart"/>
      <w:r>
        <w:rPr>
          <w:rFonts w:ascii="Times New Roman" w:hAnsi="Times New Roman" w:cs="Times New Roman"/>
          <w:sz w:val="24"/>
        </w:rPr>
        <w:t>,</w:t>
      </w:r>
      <w:proofErr w:type="gramEnd"/>
      <w:r>
        <w:rPr>
          <w:rFonts w:ascii="Times New Roman" w:hAnsi="Times New Roman" w:cs="Times New Roman"/>
          <w:sz w:val="24"/>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41181" w:rsidRDefault="00941181" w:rsidP="00941181">
      <w:pPr>
        <w:pStyle w:val="ConsPlusNormal0"/>
        <w:keepNext/>
        <w:widowControl/>
        <w:ind w:firstLine="709"/>
        <w:jc w:val="both"/>
        <w:rPr>
          <w:rFonts w:ascii="Times New Roman" w:hAnsi="Times New Roman" w:cs="Times New Roman"/>
          <w:b/>
          <w:sz w:val="24"/>
          <w:szCs w:val="28"/>
        </w:rPr>
      </w:pPr>
      <w:r>
        <w:rPr>
          <w:rFonts w:ascii="Times New Roman" w:hAnsi="Times New Roman" w:cs="Times New Roman"/>
          <w:b/>
          <w:color w:val="000000"/>
          <w:sz w:val="24"/>
        </w:rPr>
        <w:lastRenderedPageBreak/>
        <w:t>10.</w:t>
      </w:r>
      <w:r>
        <w:rPr>
          <w:rFonts w:ascii="Times New Roman" w:hAnsi="Times New Roman" w:cs="Times New Roman"/>
          <w:color w:val="000000"/>
          <w:sz w:val="24"/>
        </w:rPr>
        <w:t xml:space="preserve"> </w:t>
      </w:r>
      <w:r>
        <w:rPr>
          <w:rFonts w:ascii="Times New Roman" w:hAnsi="Times New Roman" w:cs="Times New Roman"/>
          <w:sz w:val="24"/>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41181" w:rsidRDefault="00941181" w:rsidP="00941181">
      <w:pPr>
        <w:pStyle w:val="ConsPlusNormal0"/>
        <w:keepNext/>
        <w:widowControl/>
        <w:ind w:firstLine="1440"/>
        <w:jc w:val="both"/>
        <w:rPr>
          <w:rFonts w:ascii="Times New Roman" w:hAnsi="Times New Roman" w:cs="Times New Roman"/>
          <w:b/>
          <w:sz w:val="24"/>
          <w:szCs w:val="28"/>
        </w:rPr>
      </w:pPr>
      <w:r>
        <w:rPr>
          <w:rFonts w:ascii="Times New Roman" w:hAnsi="Times New Roman" w:cs="Times New Roman"/>
          <w:b/>
          <w:sz w:val="24"/>
          <w:szCs w:val="28"/>
        </w:rPr>
        <w:t>1)</w:t>
      </w:r>
      <w:r>
        <w:rPr>
          <w:rFonts w:ascii="Times New Roman" w:hAnsi="Times New Roman" w:cs="Times New Roman"/>
          <w:sz w:val="24"/>
          <w:szCs w:val="28"/>
        </w:rPr>
        <w:t xml:space="preserve"> виды разрешенного использования земельных участков и объектов капитального строительства;</w:t>
      </w:r>
    </w:p>
    <w:p w:rsidR="00941181" w:rsidRDefault="00941181" w:rsidP="00941181">
      <w:pPr>
        <w:pStyle w:val="ConsPlusNormal0"/>
        <w:keepNext/>
        <w:widowControl/>
        <w:ind w:firstLine="1440"/>
        <w:jc w:val="both"/>
        <w:rPr>
          <w:rFonts w:ascii="Times New Roman" w:hAnsi="Times New Roman" w:cs="Times New Roman"/>
          <w:b/>
          <w:sz w:val="24"/>
        </w:rPr>
      </w:pPr>
      <w:r>
        <w:rPr>
          <w:rFonts w:ascii="Times New Roman" w:hAnsi="Times New Roman" w:cs="Times New Roman"/>
          <w:b/>
          <w:sz w:val="24"/>
          <w:szCs w:val="28"/>
        </w:rPr>
        <w:t>2)</w:t>
      </w:r>
      <w:r>
        <w:rPr>
          <w:rFonts w:ascii="Times New Roman" w:hAnsi="Times New Roman" w:cs="Times New Roman"/>
          <w:sz w:val="24"/>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1181" w:rsidRDefault="00941181" w:rsidP="00941181">
      <w:pPr>
        <w:pStyle w:val="ConsPlusNormal0"/>
        <w:keepNext/>
        <w:widowControl/>
        <w:ind w:firstLine="1417"/>
        <w:jc w:val="both"/>
        <w:rPr>
          <w:b/>
        </w:rPr>
      </w:pPr>
      <w:r>
        <w:rPr>
          <w:rFonts w:ascii="Times New Roman" w:hAnsi="Times New Roman" w:cs="Times New Roman"/>
          <w:b/>
          <w:sz w:val="24"/>
        </w:rPr>
        <w:t>3)</w:t>
      </w:r>
      <w:r>
        <w:rPr>
          <w:rFonts w:ascii="Times New Roman" w:hAnsi="Times New Roman" w:cs="Times New Roman"/>
          <w:sz w:val="24"/>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41181" w:rsidRDefault="00941181" w:rsidP="00941181">
      <w:pPr>
        <w:keepNext/>
        <w:keepLines/>
        <w:spacing w:before="240" w:after="240"/>
        <w:jc w:val="both"/>
        <w:outlineLvl w:val="2"/>
        <w:rPr>
          <w:b/>
          <w:color w:val="000000"/>
        </w:rPr>
      </w:pPr>
      <w:r>
        <w:rPr>
          <w:b/>
        </w:rPr>
        <w:tab/>
      </w:r>
      <w:bookmarkStart w:id="12" w:name="_Toc86096623"/>
      <w:r>
        <w:rPr>
          <w:b/>
        </w:rPr>
        <w:t>Статья 36. Виды разрешенного использования земельных участков и объектов капитального строительства</w:t>
      </w:r>
      <w:bookmarkEnd w:id="12"/>
    </w:p>
    <w:p w:rsidR="00941181" w:rsidRPr="001010A1" w:rsidRDefault="00941181" w:rsidP="00941181">
      <w:pPr>
        <w:pStyle w:val="ConsNormal"/>
        <w:keepNext/>
        <w:keepLines/>
        <w:ind w:right="0" w:firstLine="709"/>
        <w:jc w:val="both"/>
        <w:rPr>
          <w:rFonts w:ascii="Times New Roman" w:hAnsi="Times New Roman" w:cs="Times New Roman"/>
          <w:sz w:val="24"/>
          <w:szCs w:val="24"/>
        </w:rPr>
      </w:pPr>
      <w:r w:rsidRPr="001010A1">
        <w:rPr>
          <w:rFonts w:ascii="Times New Roman" w:hAnsi="Times New Roman" w:cs="Times New Roman"/>
          <w:color w:val="000000"/>
          <w:sz w:val="24"/>
          <w:szCs w:val="24"/>
        </w:rPr>
        <w:t xml:space="preserve">1. </w:t>
      </w:r>
      <w:r w:rsidRPr="001010A1">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941181" w:rsidRPr="001010A1" w:rsidRDefault="00941181" w:rsidP="00941181">
      <w:pPr>
        <w:keepNext/>
        <w:keepLines/>
        <w:ind w:firstLine="709"/>
        <w:jc w:val="both"/>
        <w:rPr>
          <w:color w:val="000000"/>
        </w:rPr>
      </w:pPr>
      <w:r w:rsidRPr="001010A1">
        <w:rPr>
          <w:color w:val="000000"/>
        </w:rPr>
        <w:t>– градостроительным регламентам настоящих Правил;</w:t>
      </w:r>
    </w:p>
    <w:p w:rsidR="00941181" w:rsidRPr="001010A1" w:rsidRDefault="00941181" w:rsidP="00941181">
      <w:pPr>
        <w:keepNext/>
        <w:keepLines/>
        <w:ind w:firstLine="709"/>
        <w:jc w:val="both"/>
        <w:rPr>
          <w:color w:val="000000"/>
        </w:rPr>
      </w:pPr>
      <w:r w:rsidRPr="001010A1">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941181" w:rsidRPr="001010A1" w:rsidRDefault="00941181" w:rsidP="00941181">
      <w:pPr>
        <w:keepNext/>
        <w:keepLines/>
        <w:ind w:firstLine="709"/>
        <w:jc w:val="both"/>
        <w:rPr>
          <w:color w:val="000000"/>
        </w:rPr>
      </w:pPr>
      <w:r w:rsidRPr="001010A1">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941181" w:rsidRPr="001010A1" w:rsidRDefault="00941181" w:rsidP="00941181">
      <w:pPr>
        <w:keepNext/>
        <w:keepLines/>
        <w:ind w:firstLine="709"/>
        <w:jc w:val="both"/>
      </w:pPr>
      <w:r w:rsidRPr="001010A1">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41181" w:rsidRPr="001010A1" w:rsidRDefault="00941181" w:rsidP="00941181">
      <w:pPr>
        <w:pStyle w:val="af1"/>
        <w:keepNext/>
        <w:keepLines/>
        <w:tabs>
          <w:tab w:val="left" w:pos="1117"/>
        </w:tabs>
        <w:spacing w:after="0"/>
        <w:ind w:firstLine="709"/>
        <w:jc w:val="both"/>
      </w:pPr>
      <w:r>
        <w:rPr>
          <w:b/>
          <w:color w:val="000000"/>
        </w:rPr>
        <w:t>2.</w:t>
      </w:r>
      <w:r>
        <w:rPr>
          <w:color w:val="000000"/>
        </w:rPr>
        <w:t xml:space="preserve"> </w:t>
      </w:r>
      <w:r w:rsidRPr="001010A1">
        <w:rPr>
          <w:rStyle w:val="17"/>
          <w:color w:val="000000"/>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41181" w:rsidRDefault="00941181" w:rsidP="00941181">
      <w:pPr>
        <w:pStyle w:val="af5"/>
        <w:keepNext/>
        <w:keepLines/>
        <w:tabs>
          <w:tab w:val="left" w:pos="720"/>
        </w:tabs>
        <w:ind w:firstLine="709"/>
        <w:jc w:val="both"/>
        <w:rPr>
          <w:color w:val="000000"/>
        </w:rPr>
      </w:pPr>
      <w:r>
        <w:rPr>
          <w:color w:val="000000"/>
        </w:rPr>
        <w:tab/>
      </w:r>
      <w:r>
        <w:rPr>
          <w:b/>
          <w:color w:val="000000"/>
        </w:rPr>
        <w:t>1)</w:t>
      </w:r>
      <w:r>
        <w:rPr>
          <w:color w:val="000000"/>
        </w:rPr>
        <w:t xml:space="preserve">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941181" w:rsidRPr="00CB3FF7" w:rsidRDefault="00941181" w:rsidP="00941181">
      <w:pPr>
        <w:pStyle w:val="af5"/>
        <w:keepNext/>
        <w:keepLines/>
        <w:tabs>
          <w:tab w:val="left" w:pos="720"/>
        </w:tabs>
        <w:ind w:firstLine="709"/>
        <w:jc w:val="both"/>
        <w:rPr>
          <w:color w:val="000000"/>
        </w:rPr>
      </w:pPr>
      <w:r w:rsidRPr="00CB3FF7">
        <w:rPr>
          <w:b/>
          <w:color w:val="000000"/>
        </w:rPr>
        <w:tab/>
      </w:r>
      <w:proofErr w:type="gramStart"/>
      <w:r w:rsidRPr="00CB3FF7">
        <w:rPr>
          <w:b/>
          <w:color w:val="000000"/>
        </w:rPr>
        <w:t>2)</w:t>
      </w:r>
      <w:r>
        <w:rPr>
          <w:color w:val="000000"/>
        </w:rPr>
        <w:t xml:space="preserve"> </w:t>
      </w:r>
      <w:r w:rsidRPr="001010A1">
        <w:rPr>
          <w:rStyle w:val="17"/>
          <w:color w:val="000000"/>
        </w:rPr>
        <w:t xml:space="preserve">условно разрешенные виды разрешенного использования земельных участков и объектов капитального строительства </w:t>
      </w:r>
      <w:r w:rsidRPr="001010A1">
        <w:rPr>
          <w:rStyle w:val="afff5"/>
          <w:color w:val="000000"/>
        </w:rPr>
        <w:t xml:space="preserve">- </w:t>
      </w:r>
      <w:r w:rsidRPr="001010A1">
        <w:rPr>
          <w:rStyle w:val="17"/>
          <w:color w:val="000000"/>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1010A1">
        <w:rPr>
          <w:rStyle w:val="17"/>
          <w:color w:val="000000"/>
        </w:rPr>
        <w:t xml:space="preserve"> регламентов;</w:t>
      </w:r>
    </w:p>
    <w:p w:rsidR="00941181" w:rsidRDefault="00941181" w:rsidP="00941181">
      <w:pPr>
        <w:pStyle w:val="af5"/>
        <w:keepNext/>
        <w:keepLines/>
        <w:tabs>
          <w:tab w:val="left" w:pos="720"/>
        </w:tabs>
        <w:ind w:firstLine="720"/>
        <w:jc w:val="both"/>
        <w:rPr>
          <w:color w:val="000000"/>
        </w:rPr>
      </w:pPr>
      <w:r>
        <w:rPr>
          <w:b/>
          <w:color w:val="000000"/>
        </w:rPr>
        <w:t>3)</w:t>
      </w:r>
      <w:r>
        <w:rPr>
          <w:color w:val="000000"/>
        </w:rPr>
        <w:t xml:space="preserve"> вспомогательные виды разрешенного использования, допустимые лишь в качестве </w:t>
      </w:r>
      <w:proofErr w:type="gramStart"/>
      <w:r>
        <w:rPr>
          <w:color w:val="000000"/>
        </w:rPr>
        <w:t>дополнительных</w:t>
      </w:r>
      <w:proofErr w:type="gramEnd"/>
      <w:r>
        <w:rPr>
          <w:color w:val="000000"/>
        </w:rPr>
        <w:t xml:space="preserve">  к основным видам использования и только совместно с ними;</w:t>
      </w:r>
    </w:p>
    <w:p w:rsidR="00941181" w:rsidRPr="001010A1" w:rsidRDefault="00941181" w:rsidP="00941181">
      <w:pPr>
        <w:pStyle w:val="af1"/>
        <w:keepNext/>
        <w:keepLines/>
        <w:tabs>
          <w:tab w:val="left" w:pos="1117"/>
        </w:tabs>
        <w:spacing w:after="0"/>
        <w:ind w:firstLine="709"/>
        <w:jc w:val="both"/>
        <w:rPr>
          <w:color w:val="000000"/>
        </w:rPr>
      </w:pPr>
      <w:r w:rsidRPr="00CB3FF7">
        <w:rPr>
          <w:b/>
          <w:color w:val="000000"/>
        </w:rPr>
        <w:t>3.</w:t>
      </w:r>
      <w:r w:rsidRPr="001010A1">
        <w:rPr>
          <w:color w:val="000000"/>
        </w:rPr>
        <w:t xml:space="preserve"> </w:t>
      </w:r>
      <w:r w:rsidRPr="001010A1">
        <w:rPr>
          <w:rStyle w:val="17"/>
          <w:color w:val="000000"/>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41181" w:rsidRDefault="00941181" w:rsidP="00941181">
      <w:pPr>
        <w:pStyle w:val="af5"/>
        <w:keepNext/>
        <w:keepLines/>
        <w:tabs>
          <w:tab w:val="left" w:pos="720"/>
        </w:tabs>
        <w:ind w:firstLine="720"/>
        <w:jc w:val="both"/>
        <w:rPr>
          <w:color w:val="000000"/>
        </w:rPr>
      </w:pPr>
    </w:p>
    <w:p w:rsidR="00941181" w:rsidRDefault="00941181" w:rsidP="00941181">
      <w:pPr>
        <w:pStyle w:val="af5"/>
        <w:keepNext/>
        <w:keepLines/>
        <w:tabs>
          <w:tab w:val="left" w:pos="720"/>
        </w:tabs>
        <w:ind w:firstLine="720"/>
        <w:jc w:val="both"/>
        <w:rPr>
          <w:b/>
          <w:szCs w:val="28"/>
        </w:rPr>
      </w:pPr>
      <w:r>
        <w:rPr>
          <w:b/>
          <w:color w:val="000000"/>
        </w:rPr>
        <w:t>4.</w:t>
      </w:r>
      <w:r>
        <w:rPr>
          <w:color w:val="000000"/>
        </w:rPr>
        <w:t xml:space="preserve"> Виды использования земельного участка, не предусмотренные в градостроительном регламенте, являются запрещенными.</w:t>
      </w:r>
    </w:p>
    <w:p w:rsidR="00941181" w:rsidRDefault="00941181" w:rsidP="00941181">
      <w:pPr>
        <w:pStyle w:val="ConsNormal"/>
        <w:keepNext/>
        <w:keepLines/>
        <w:ind w:right="0" w:firstLine="709"/>
        <w:jc w:val="both"/>
        <w:rPr>
          <w:rFonts w:ascii="Times New Roman" w:hAnsi="Times New Roman" w:cs="Times New Roman"/>
          <w:b/>
          <w:sz w:val="24"/>
        </w:rPr>
      </w:pPr>
      <w:r>
        <w:rPr>
          <w:rFonts w:ascii="Times New Roman" w:hAnsi="Times New Roman" w:cs="Times New Roman"/>
          <w:b/>
          <w:sz w:val="24"/>
          <w:szCs w:val="28"/>
        </w:rPr>
        <w:lastRenderedPageBreak/>
        <w:t>5.</w:t>
      </w:r>
      <w:r>
        <w:rPr>
          <w:rFonts w:ascii="Times New Roman" w:hAnsi="Times New Roman" w:cs="Times New Roman"/>
          <w:sz w:val="24"/>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сельсовета, государственных и муниципальных учреждений,  выбираются самостоятельно без дополнительных разрешений и согласования.</w:t>
      </w:r>
    </w:p>
    <w:p w:rsidR="00941181" w:rsidRDefault="00941181" w:rsidP="00941181">
      <w:pPr>
        <w:pStyle w:val="ConsNormal"/>
        <w:keepNext/>
        <w:keepLines/>
        <w:ind w:right="0" w:firstLine="709"/>
        <w:jc w:val="both"/>
        <w:rPr>
          <w:b/>
          <w:color w:val="000000"/>
        </w:rPr>
      </w:pPr>
      <w:r>
        <w:rPr>
          <w:rFonts w:ascii="Times New Roman" w:hAnsi="Times New Roman" w:cs="Times New Roman"/>
          <w:b/>
          <w:sz w:val="24"/>
        </w:rPr>
        <w:t>6.</w:t>
      </w:r>
      <w:r>
        <w:rPr>
          <w:rFonts w:ascii="Times New Roman" w:hAnsi="Times New Roman" w:cs="Times New Roman"/>
          <w:sz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41181" w:rsidRDefault="00941181" w:rsidP="00941181">
      <w:pPr>
        <w:pStyle w:val="af5"/>
        <w:keepNext/>
        <w:keepLines/>
        <w:tabs>
          <w:tab w:val="left" w:pos="720"/>
        </w:tabs>
        <w:ind w:firstLine="720"/>
        <w:jc w:val="both"/>
        <w:rPr>
          <w:color w:val="000000"/>
        </w:rPr>
      </w:pPr>
      <w:r>
        <w:rPr>
          <w:b/>
          <w:color w:val="000000"/>
        </w:rPr>
        <w:t>7.</w:t>
      </w:r>
      <w:r>
        <w:rPr>
          <w:color w:val="000000"/>
        </w:rPr>
        <w:t xml:space="preserve"> Параметры разрешенного использования земельных участков и объектов капитального строительства включают:</w:t>
      </w:r>
    </w:p>
    <w:p w:rsidR="00941181" w:rsidRDefault="00941181" w:rsidP="00941181">
      <w:pPr>
        <w:pStyle w:val="af5"/>
        <w:keepNext/>
        <w:keepLines/>
        <w:tabs>
          <w:tab w:val="left" w:pos="720"/>
        </w:tabs>
        <w:ind w:firstLine="720"/>
        <w:jc w:val="both"/>
        <w:rPr>
          <w:color w:val="000000"/>
        </w:rPr>
      </w:pPr>
      <w:r>
        <w:rPr>
          <w:color w:val="000000"/>
        </w:rPr>
        <w:tab/>
      </w:r>
      <w:r>
        <w:rPr>
          <w:b/>
          <w:color w:val="000000"/>
        </w:rPr>
        <w:t>1)</w:t>
      </w:r>
      <w:r>
        <w:rPr>
          <w:color w:val="00000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941181" w:rsidRDefault="00941181" w:rsidP="00941181">
      <w:pPr>
        <w:pStyle w:val="af5"/>
        <w:keepNext/>
        <w:keepLines/>
        <w:tabs>
          <w:tab w:val="left" w:pos="720"/>
        </w:tabs>
        <w:ind w:firstLine="720"/>
        <w:jc w:val="both"/>
        <w:rPr>
          <w:color w:val="000000"/>
        </w:rPr>
      </w:pPr>
      <w:r>
        <w:rPr>
          <w:color w:val="000000"/>
        </w:rPr>
        <w:tab/>
      </w:r>
      <w:r>
        <w:rPr>
          <w:b/>
          <w:color w:val="000000"/>
        </w:rPr>
        <w:t>2)</w:t>
      </w:r>
      <w:r>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41181" w:rsidRDefault="00941181" w:rsidP="00941181">
      <w:pPr>
        <w:pStyle w:val="af5"/>
        <w:keepNext/>
        <w:keepLines/>
        <w:tabs>
          <w:tab w:val="left" w:pos="720"/>
        </w:tabs>
        <w:ind w:firstLine="720"/>
        <w:jc w:val="both"/>
        <w:rPr>
          <w:color w:val="000000"/>
        </w:rPr>
      </w:pPr>
      <w:r>
        <w:rPr>
          <w:color w:val="000000"/>
        </w:rPr>
        <w:tab/>
      </w:r>
      <w:r>
        <w:rPr>
          <w:b/>
          <w:color w:val="000000"/>
        </w:rPr>
        <w:t>3)</w:t>
      </w:r>
      <w:r>
        <w:rPr>
          <w:color w:val="000000"/>
        </w:rPr>
        <w:t xml:space="preserve"> предельное количество этажей или предельную  высоту зданий, строений, сооружений;</w:t>
      </w:r>
    </w:p>
    <w:p w:rsidR="00941181" w:rsidRDefault="00941181" w:rsidP="00941181">
      <w:pPr>
        <w:pStyle w:val="af5"/>
        <w:keepNext/>
        <w:keepLines/>
        <w:tabs>
          <w:tab w:val="left" w:pos="720"/>
        </w:tabs>
        <w:ind w:firstLine="720"/>
        <w:jc w:val="both"/>
        <w:rPr>
          <w:color w:val="000000"/>
        </w:rPr>
      </w:pPr>
      <w:r>
        <w:rPr>
          <w:color w:val="000000"/>
        </w:rPr>
        <w:tab/>
      </w:r>
      <w:r>
        <w:rPr>
          <w:b/>
          <w:color w:val="000000"/>
        </w:rPr>
        <w:t>4)</w:t>
      </w:r>
      <w:r>
        <w:rPr>
          <w:color w:val="00000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41181" w:rsidRDefault="00941181" w:rsidP="00941181">
      <w:pPr>
        <w:pStyle w:val="af5"/>
        <w:keepNext/>
        <w:keepLines/>
        <w:tabs>
          <w:tab w:val="left" w:pos="720"/>
        </w:tabs>
        <w:ind w:firstLine="720"/>
        <w:jc w:val="both"/>
        <w:rPr>
          <w:color w:val="000000"/>
        </w:rPr>
      </w:pPr>
      <w:r>
        <w:rPr>
          <w:color w:val="000000"/>
        </w:rPr>
        <w:tab/>
      </w:r>
      <w:r>
        <w:rPr>
          <w:b/>
          <w:color w:val="000000"/>
        </w:rPr>
        <w:t>5)</w:t>
      </w:r>
      <w:r>
        <w:rPr>
          <w:color w:val="000000"/>
        </w:rPr>
        <w:t xml:space="preserve"> минимальный процент озеленения; </w:t>
      </w:r>
    </w:p>
    <w:p w:rsidR="00941181" w:rsidRDefault="00941181" w:rsidP="00941181">
      <w:pPr>
        <w:pStyle w:val="af5"/>
        <w:keepNext/>
        <w:keepLines/>
        <w:tabs>
          <w:tab w:val="left" w:pos="720"/>
        </w:tabs>
        <w:ind w:firstLine="720"/>
        <w:jc w:val="both"/>
        <w:rPr>
          <w:b/>
          <w:color w:val="000000"/>
        </w:rPr>
      </w:pPr>
      <w:r>
        <w:rPr>
          <w:color w:val="000000"/>
        </w:rPr>
        <w:tab/>
      </w:r>
      <w:r>
        <w:rPr>
          <w:b/>
          <w:color w:val="000000"/>
        </w:rPr>
        <w:t>6)</w:t>
      </w:r>
      <w:r>
        <w:rPr>
          <w:color w:val="000000"/>
        </w:rPr>
        <w:t xml:space="preserve"> иные показатели.</w:t>
      </w:r>
    </w:p>
    <w:p w:rsidR="00941181" w:rsidRDefault="00941181" w:rsidP="00941181">
      <w:pPr>
        <w:pStyle w:val="af5"/>
        <w:keepNext/>
        <w:keepLines/>
        <w:tabs>
          <w:tab w:val="left" w:pos="720"/>
        </w:tabs>
        <w:ind w:firstLine="720"/>
        <w:jc w:val="both"/>
        <w:rPr>
          <w:b/>
          <w:color w:val="000000"/>
        </w:rPr>
      </w:pPr>
      <w:r>
        <w:rPr>
          <w:b/>
          <w:color w:val="000000"/>
        </w:rPr>
        <w:t>8.</w:t>
      </w:r>
      <w:r>
        <w:rPr>
          <w:color w:val="000000"/>
        </w:rPr>
        <w:t xml:space="preserve">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941181" w:rsidRDefault="00941181" w:rsidP="00941181">
      <w:pPr>
        <w:pStyle w:val="af5"/>
        <w:keepNext/>
        <w:keepLines/>
        <w:tabs>
          <w:tab w:val="left" w:pos="720"/>
        </w:tabs>
        <w:ind w:firstLine="720"/>
        <w:jc w:val="both"/>
        <w:rPr>
          <w:b/>
        </w:rPr>
      </w:pPr>
      <w:r>
        <w:rPr>
          <w:b/>
          <w:color w:val="000000"/>
        </w:rPr>
        <w:t>9.</w:t>
      </w:r>
      <w:r>
        <w:rPr>
          <w:color w:val="000000"/>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941181" w:rsidRPr="00787289" w:rsidRDefault="00941181" w:rsidP="00941181">
      <w:pPr>
        <w:pStyle w:val="af5"/>
        <w:keepNext/>
        <w:keepLines/>
        <w:tabs>
          <w:tab w:val="left" w:pos="720"/>
        </w:tabs>
        <w:ind w:firstLine="720"/>
        <w:jc w:val="both"/>
        <w:rPr>
          <w:rStyle w:val="a5"/>
          <w:b w:val="0"/>
        </w:rPr>
      </w:pPr>
      <w:r>
        <w:rPr>
          <w:b/>
        </w:rPr>
        <w:t>10.</w:t>
      </w:r>
      <w:r>
        <w:t xml:space="preserve">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bookmarkStart w:id="13" w:name="_Toc406073468"/>
    </w:p>
    <w:p w:rsidR="00941181" w:rsidRPr="006569F0" w:rsidRDefault="00941181" w:rsidP="00941181">
      <w:pPr>
        <w:pStyle w:val="af5"/>
        <w:keepNext/>
        <w:keepLines/>
        <w:tabs>
          <w:tab w:val="left" w:pos="720"/>
        </w:tabs>
        <w:ind w:firstLine="720"/>
        <w:jc w:val="both"/>
      </w:pPr>
      <w:r>
        <w:t>11</w:t>
      </w:r>
      <w:r w:rsidRPr="00FB191C">
        <w:t xml:space="preserve">. Наименования видов разрешенного использования определены по Классификатору, утвержденному Приказом </w:t>
      </w:r>
      <w:proofErr w:type="spellStart"/>
      <w:r w:rsidRPr="00FB191C">
        <w:t>Росреестра</w:t>
      </w:r>
      <w:proofErr w:type="spellEnd"/>
      <w:r w:rsidRPr="00FB191C">
        <w:t xml:space="preserve"> от 10.11.2020 N </w:t>
      </w:r>
      <w:proofErr w:type="gramStart"/>
      <w:r w:rsidRPr="00FB191C">
        <w:t>П</w:t>
      </w:r>
      <w:proofErr w:type="gramEnd"/>
      <w:r w:rsidRPr="00FB191C">
        <w:t>/0412 «Об утверждении классификатора видов разрешенного использования земельных участков» (Зарегистрировано в Минюсте России 15.12.2020 N 61482) (с изменениями от 16 сентября 2021 г.).</w:t>
      </w:r>
    </w:p>
    <w:p w:rsidR="00941181" w:rsidRPr="001010A1" w:rsidRDefault="00941181" w:rsidP="00941181">
      <w:pPr>
        <w:pStyle w:val="af5"/>
        <w:keepNext/>
        <w:keepLines/>
        <w:tabs>
          <w:tab w:val="left" w:pos="720"/>
        </w:tabs>
        <w:ind w:firstLine="720"/>
        <w:jc w:val="both"/>
      </w:pPr>
    </w:p>
    <w:bookmarkEnd w:id="13"/>
    <w:p w:rsidR="00941181" w:rsidRPr="00E8790E" w:rsidRDefault="00941181" w:rsidP="00941181">
      <w:pPr>
        <w:keepNext/>
        <w:keepLines/>
        <w:autoSpaceDE w:val="0"/>
        <w:autoSpaceDN w:val="0"/>
        <w:adjustRightInd w:val="0"/>
        <w:jc w:val="both"/>
      </w:pPr>
    </w:p>
    <w:p w:rsidR="00941181" w:rsidRDefault="00941181" w:rsidP="00941181">
      <w:pPr>
        <w:keepNext/>
        <w:spacing w:before="240" w:after="240"/>
        <w:jc w:val="center"/>
        <w:outlineLvl w:val="2"/>
        <w:rPr>
          <w:b/>
          <w:color w:val="000000"/>
        </w:rPr>
      </w:pPr>
      <w:bookmarkStart w:id="14" w:name="_Toc86096624"/>
      <w:r>
        <w:rPr>
          <w:b/>
          <w:color w:val="000000"/>
        </w:rPr>
        <w:t>Статья 37. Использование объектов недвижимости, не соответствующих установленному градостроительному регламенту</w:t>
      </w:r>
      <w:bookmarkEnd w:id="14"/>
    </w:p>
    <w:p w:rsidR="00941181" w:rsidRDefault="00941181" w:rsidP="00941181">
      <w:pPr>
        <w:pStyle w:val="af5"/>
        <w:keepNext/>
        <w:tabs>
          <w:tab w:val="left" w:pos="720"/>
        </w:tabs>
        <w:ind w:firstLine="720"/>
        <w:jc w:val="both"/>
        <w:rPr>
          <w:color w:val="000000"/>
        </w:rPr>
      </w:pPr>
      <w:r>
        <w:rPr>
          <w:b/>
          <w:color w:val="000000"/>
        </w:rPr>
        <w:t>1.</w:t>
      </w:r>
      <w:r>
        <w:rPr>
          <w:color w:val="000000"/>
        </w:rPr>
        <w:t xml:space="preserve">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941181" w:rsidRDefault="00941181" w:rsidP="00941181">
      <w:pPr>
        <w:pStyle w:val="af5"/>
        <w:keepNext/>
        <w:tabs>
          <w:tab w:val="left" w:pos="720"/>
        </w:tabs>
        <w:ind w:firstLine="720"/>
        <w:jc w:val="both"/>
        <w:rPr>
          <w:color w:val="000000"/>
        </w:rPr>
      </w:pPr>
      <w:r>
        <w:rPr>
          <w:color w:val="000000"/>
        </w:rPr>
        <w:tab/>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941181" w:rsidRDefault="00941181" w:rsidP="00941181">
      <w:pPr>
        <w:pStyle w:val="af5"/>
        <w:keepNext/>
        <w:tabs>
          <w:tab w:val="left" w:pos="720"/>
        </w:tabs>
        <w:ind w:firstLine="720"/>
        <w:jc w:val="both"/>
        <w:rPr>
          <w:b/>
          <w:color w:val="000000"/>
        </w:rPr>
      </w:pPr>
      <w:r>
        <w:rPr>
          <w:color w:val="000000"/>
        </w:rPr>
        <w:lastRenderedPageBreak/>
        <w:tab/>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941181" w:rsidRDefault="00941181" w:rsidP="00941181">
      <w:pPr>
        <w:pStyle w:val="af5"/>
        <w:keepNext/>
        <w:tabs>
          <w:tab w:val="left" w:pos="720"/>
        </w:tabs>
        <w:ind w:firstLine="720"/>
        <w:jc w:val="both"/>
        <w:rPr>
          <w:b/>
          <w:color w:val="000000"/>
        </w:rPr>
      </w:pPr>
      <w:r>
        <w:rPr>
          <w:b/>
          <w:color w:val="000000"/>
        </w:rPr>
        <w:t>2.</w:t>
      </w:r>
      <w:r>
        <w:rPr>
          <w:color w:val="000000"/>
        </w:rPr>
        <w:t xml:space="preserve">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сельского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941181" w:rsidRDefault="00941181" w:rsidP="00941181">
      <w:pPr>
        <w:pStyle w:val="af5"/>
        <w:keepNext/>
        <w:tabs>
          <w:tab w:val="left" w:pos="720"/>
        </w:tabs>
        <w:ind w:firstLine="720"/>
        <w:jc w:val="both"/>
        <w:rPr>
          <w:b/>
          <w:color w:val="000000"/>
        </w:rPr>
      </w:pPr>
      <w:r>
        <w:rPr>
          <w:b/>
          <w:color w:val="000000"/>
        </w:rPr>
        <w:t>3.</w:t>
      </w:r>
      <w:r>
        <w:rPr>
          <w:color w:val="000000"/>
        </w:rPr>
        <w:t xml:space="preserve">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941181" w:rsidRDefault="00941181" w:rsidP="00941181">
      <w:pPr>
        <w:pStyle w:val="af5"/>
        <w:keepNext/>
        <w:tabs>
          <w:tab w:val="left" w:pos="720"/>
        </w:tabs>
        <w:ind w:firstLine="720"/>
        <w:jc w:val="both"/>
        <w:rPr>
          <w:b/>
          <w:color w:val="000000"/>
        </w:rPr>
      </w:pPr>
      <w:r>
        <w:rPr>
          <w:b/>
          <w:color w:val="000000"/>
        </w:rPr>
        <w:t>4.</w:t>
      </w:r>
      <w:r>
        <w:rPr>
          <w:color w:val="000000"/>
        </w:rPr>
        <w:t xml:space="preserve">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941181" w:rsidRDefault="00941181" w:rsidP="00941181">
      <w:pPr>
        <w:pStyle w:val="af5"/>
        <w:keepNext/>
        <w:tabs>
          <w:tab w:val="left" w:pos="720"/>
        </w:tabs>
        <w:ind w:firstLine="720"/>
        <w:jc w:val="both"/>
        <w:rPr>
          <w:b/>
          <w:color w:val="000000"/>
        </w:rPr>
      </w:pPr>
      <w:r>
        <w:rPr>
          <w:b/>
          <w:color w:val="000000"/>
        </w:rPr>
        <w:t>5.</w:t>
      </w:r>
      <w:r>
        <w:rPr>
          <w:color w:val="000000"/>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941181" w:rsidRDefault="00941181" w:rsidP="00941181">
      <w:pPr>
        <w:pStyle w:val="af5"/>
        <w:keepNext/>
        <w:tabs>
          <w:tab w:val="left" w:pos="720"/>
        </w:tabs>
        <w:ind w:firstLine="720"/>
        <w:jc w:val="both"/>
        <w:rPr>
          <w:b/>
          <w:color w:val="000000"/>
        </w:rPr>
      </w:pPr>
      <w:r>
        <w:rPr>
          <w:b/>
          <w:color w:val="000000"/>
        </w:rPr>
        <w:t>6.</w:t>
      </w:r>
      <w:r>
        <w:rPr>
          <w:color w:val="000000"/>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941181" w:rsidRDefault="00941181" w:rsidP="00941181">
      <w:pPr>
        <w:pStyle w:val="af5"/>
        <w:keepNext/>
        <w:tabs>
          <w:tab w:val="left" w:pos="720"/>
        </w:tabs>
        <w:ind w:firstLine="720"/>
        <w:jc w:val="both"/>
        <w:rPr>
          <w:b/>
          <w:color w:val="000000"/>
        </w:rPr>
      </w:pPr>
      <w:r>
        <w:rPr>
          <w:b/>
          <w:color w:val="000000"/>
        </w:rPr>
        <w:t>7.</w:t>
      </w:r>
      <w:r>
        <w:rPr>
          <w:color w:val="000000"/>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941181" w:rsidRDefault="00941181" w:rsidP="00941181">
      <w:pPr>
        <w:pStyle w:val="af5"/>
        <w:keepNext/>
        <w:tabs>
          <w:tab w:val="left" w:pos="720"/>
        </w:tabs>
        <w:ind w:firstLine="720"/>
        <w:jc w:val="both"/>
        <w:rPr>
          <w:b/>
        </w:rPr>
      </w:pPr>
      <w:r>
        <w:rPr>
          <w:b/>
          <w:color w:val="000000"/>
        </w:rPr>
        <w:t>8.</w:t>
      </w:r>
      <w:r>
        <w:rPr>
          <w:color w:val="000000"/>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941181" w:rsidRDefault="00941181" w:rsidP="00941181">
      <w:pPr>
        <w:pStyle w:val="af5"/>
        <w:keepNext/>
        <w:tabs>
          <w:tab w:val="left" w:pos="720"/>
        </w:tabs>
        <w:ind w:firstLine="720"/>
        <w:jc w:val="both"/>
        <w:rPr>
          <w:b/>
        </w:rPr>
      </w:pPr>
      <w:r>
        <w:rPr>
          <w:b/>
        </w:rPr>
        <w:t>9.</w:t>
      </w:r>
      <w:r>
        <w:t xml:space="preserve">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сельсовета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941181" w:rsidRDefault="00941181" w:rsidP="00941181">
      <w:pPr>
        <w:pStyle w:val="af5"/>
        <w:keepNext/>
        <w:tabs>
          <w:tab w:val="left" w:pos="720"/>
        </w:tabs>
        <w:spacing w:before="240" w:after="240"/>
        <w:ind w:firstLine="720"/>
        <w:jc w:val="both"/>
        <w:outlineLvl w:val="2"/>
        <w:rPr>
          <w:b/>
          <w:color w:val="000000"/>
        </w:rPr>
      </w:pPr>
      <w:bookmarkStart w:id="15" w:name="_Toc86096625"/>
      <w:r>
        <w:rPr>
          <w:b/>
        </w:rPr>
        <w:t>Статья 38. Градостроительные регламенты на территориях жилых зон</w:t>
      </w:r>
      <w:bookmarkEnd w:id="15"/>
      <w:r>
        <w:rPr>
          <w:b/>
        </w:rPr>
        <w:t xml:space="preserve"> </w:t>
      </w:r>
    </w:p>
    <w:p w:rsidR="00941181" w:rsidRDefault="00941181" w:rsidP="00941181">
      <w:pPr>
        <w:pStyle w:val="ConsNormal"/>
        <w:keepNext/>
        <w:shd w:val="clear" w:color="auto" w:fill="FFFFFF"/>
        <w:tabs>
          <w:tab w:val="left" w:pos="360"/>
        </w:tabs>
        <w:spacing w:line="240" w:lineRule="atLeast"/>
        <w:ind w:right="-5" w:firstLine="540"/>
        <w:jc w:val="both"/>
      </w:pP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1E5D5D">
        <w:rPr>
          <w:rFonts w:ascii="Times New Roman" w:hAnsi="Times New Roman" w:cs="Times New Roman"/>
          <w:b/>
          <w:sz w:val="24"/>
          <w:szCs w:val="24"/>
        </w:rPr>
        <w:t>З</w:t>
      </w:r>
      <w:r w:rsidRPr="001E5D5D">
        <w:rPr>
          <w:rStyle w:val="40"/>
          <w:rFonts w:ascii="Times New Roman" w:hAnsi="Times New Roman" w:cs="Times New Roman"/>
          <w:b/>
          <w:color w:val="000000"/>
          <w:sz w:val="24"/>
          <w:szCs w:val="24"/>
        </w:rPr>
        <w:t>она застройки индивидуальными жилыми домами</w:t>
      </w:r>
      <w:r w:rsidRPr="001010A1">
        <w:rPr>
          <w:rStyle w:val="40"/>
          <w:i w:val="0"/>
          <w:color w:val="000000"/>
          <w:sz w:val="24"/>
          <w:szCs w:val="24"/>
        </w:rPr>
        <w:t xml:space="preserve"> </w:t>
      </w:r>
      <w:r>
        <w:rPr>
          <w:rFonts w:ascii="Times New Roman" w:hAnsi="Times New Roman" w:cs="Times New Roman"/>
          <w:color w:val="000000"/>
          <w:sz w:val="24"/>
          <w:szCs w:val="24"/>
        </w:rPr>
        <w:t xml:space="preserve">(код зон - Ж) </w:t>
      </w:r>
      <w:r>
        <w:rPr>
          <w:rFonts w:ascii="Times New Roman" w:hAnsi="Times New Roman" w:cs="Times New Roman"/>
          <w:sz w:val="24"/>
          <w:szCs w:val="24"/>
        </w:rPr>
        <w:t xml:space="preserve">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r>
        <w:rPr>
          <w:rFonts w:ascii="Times New Roman" w:hAnsi="Times New Roman" w:cs="Times New Roman"/>
          <w:b/>
          <w:sz w:val="24"/>
          <w:szCs w:val="24"/>
        </w:rPr>
        <w:t xml:space="preserve"> </w:t>
      </w:r>
    </w:p>
    <w:p w:rsidR="00941181" w:rsidRDefault="00941181" w:rsidP="00941181">
      <w:pPr>
        <w:keepNext/>
        <w:shd w:val="clear" w:color="auto" w:fill="FFFFFF"/>
        <w:autoSpaceDE w:val="0"/>
        <w:ind w:firstLine="540"/>
        <w:jc w:val="both"/>
      </w:pPr>
      <w:r>
        <w:t xml:space="preserve">В жилых зонах допускается отдельно стоящие, встроенные или пристроенные объекты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Допускается размещение (сохранение) в жилых зонах отдельных производственных объектов, если площадь их участка не более </w:t>
      </w:r>
      <w:r>
        <w:lastRenderedPageBreak/>
        <w:t>0,5 га и если они не являются источниками негативного воздействия на среду обитания и здоровье человека (шум, вибрация, магнитные поля, радиационное воздействие, загрязнение почв, воздуха, воды и иные вредные воздействия).</w:t>
      </w:r>
    </w:p>
    <w:p w:rsidR="00941181" w:rsidRDefault="00941181" w:rsidP="00941181">
      <w:pPr>
        <w:pStyle w:val="ConsNormal"/>
        <w:keepNext/>
        <w:shd w:val="clear" w:color="auto" w:fill="FFFFFF"/>
        <w:tabs>
          <w:tab w:val="left" w:pos="360"/>
        </w:tabs>
        <w:spacing w:line="240" w:lineRule="atLeast"/>
        <w:ind w:right="-5" w:firstLine="540"/>
        <w:jc w:val="both"/>
        <w:rPr>
          <w:b/>
          <w:bCs/>
        </w:rPr>
      </w:pPr>
      <w:r>
        <w:rPr>
          <w:rFonts w:ascii="Times New Roman" w:hAnsi="Times New Roman" w:cs="Times New Roman"/>
          <w:sz w:val="24"/>
          <w:szCs w:val="24"/>
        </w:rPr>
        <w:t xml:space="preserve">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 </w:t>
      </w:r>
    </w:p>
    <w:p w:rsidR="00941181" w:rsidRDefault="00941181" w:rsidP="00941181">
      <w:pPr>
        <w:keepNext/>
        <w:shd w:val="clear" w:color="auto" w:fill="FFFFFF"/>
        <w:ind w:right="-82" w:firstLine="570"/>
        <w:jc w:val="both"/>
        <w:rPr>
          <w:b/>
          <w:bCs/>
        </w:rPr>
      </w:pPr>
    </w:p>
    <w:p w:rsidR="00941181" w:rsidRPr="005E6F34" w:rsidRDefault="00941181" w:rsidP="00941181">
      <w:pPr>
        <w:pStyle w:val="41"/>
        <w:keepNext/>
        <w:keepLines/>
        <w:widowControl/>
        <w:shd w:val="clear" w:color="auto" w:fill="auto"/>
        <w:ind w:firstLine="709"/>
        <w:rPr>
          <w:rStyle w:val="40"/>
          <w:sz w:val="24"/>
          <w:szCs w:val="24"/>
        </w:rPr>
      </w:pPr>
      <w:proofErr w:type="gramStart"/>
      <w:r>
        <w:rPr>
          <w:b/>
          <w:bCs/>
          <w:color w:val="000000"/>
        </w:rPr>
        <w:t xml:space="preserve">Ж-1 - </w:t>
      </w:r>
      <w:r>
        <w:rPr>
          <w:b/>
          <w:color w:val="000000"/>
        </w:rPr>
        <w:t xml:space="preserve">зона застройки индивидуальными жилыми домами </w:t>
      </w:r>
      <w:r w:rsidRPr="005E6F34">
        <w:rPr>
          <w:i w:val="0"/>
          <w:sz w:val="24"/>
          <w:szCs w:val="24"/>
        </w:rPr>
        <w:t xml:space="preserve">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малоэтажных многоквартирных жилых домов, с минимально разрешенным набором услуг местного значения, </w:t>
      </w:r>
      <w:r w:rsidRPr="005E6F34">
        <w:rPr>
          <w:rStyle w:val="40"/>
          <w:sz w:val="24"/>
          <w:szCs w:val="24"/>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roofErr w:type="gramEnd"/>
    </w:p>
    <w:p w:rsidR="00941181" w:rsidRPr="00FB191C" w:rsidRDefault="00941181" w:rsidP="00941181">
      <w:pPr>
        <w:keepNext/>
        <w:keepLines/>
        <w:shd w:val="clear" w:color="auto" w:fill="FFFFFF"/>
        <w:ind w:right="-82" w:firstLine="570"/>
        <w:jc w:val="both"/>
        <w:rPr>
          <w:color w:val="000000"/>
        </w:rPr>
      </w:pPr>
    </w:p>
    <w:p w:rsidR="00941181" w:rsidRPr="00A24EA7" w:rsidRDefault="00941181" w:rsidP="00941181">
      <w:pPr>
        <w:keepNext/>
        <w:keepLines/>
        <w:shd w:val="clear" w:color="auto" w:fill="FFFFFF"/>
        <w:tabs>
          <w:tab w:val="left" w:pos="0"/>
        </w:tabs>
        <w:ind w:firstLine="709"/>
        <w:jc w:val="both"/>
        <w:rPr>
          <w:b/>
          <w:color w:val="000000"/>
        </w:rPr>
      </w:pPr>
      <w:r>
        <w:rPr>
          <w:b/>
          <w:bCs/>
          <w:color w:val="000000"/>
          <w:spacing w:val="1"/>
        </w:rPr>
        <w:t>1.</w:t>
      </w:r>
      <w:r w:rsidRPr="00A24EA7">
        <w:rPr>
          <w:b/>
          <w:bCs/>
          <w:i/>
          <w:color w:val="000000"/>
        </w:rPr>
        <w:t>Основные виды разрешенного использования</w:t>
      </w:r>
      <w:r w:rsidRPr="00A24EA7">
        <w:rPr>
          <w:b/>
          <w:bCs/>
          <w:color w:val="000000"/>
        </w:rPr>
        <w:t xml:space="preserve"> земельных участков и объектов капитального строительства в жилых зонах:</w:t>
      </w:r>
    </w:p>
    <w:p w:rsidR="00941181" w:rsidRDefault="00941181" w:rsidP="00941181">
      <w:pPr>
        <w:keepNext/>
        <w:keepLines/>
        <w:ind w:firstLine="709"/>
        <w:jc w:val="right"/>
      </w:pPr>
      <w: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157"/>
        <w:gridCol w:w="3020"/>
        <w:gridCol w:w="2682"/>
      </w:tblGrid>
      <w:tr w:rsidR="00941181" w:rsidRPr="00001E71" w:rsidTr="009E3BE8">
        <w:trPr>
          <w:tblHeader/>
        </w:trPr>
        <w:tc>
          <w:tcPr>
            <w:tcW w:w="894" w:type="pct"/>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127" w:type="pct"/>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578" w:type="pct"/>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401" w:type="pct"/>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52"/>
        </w:trPr>
        <w:tc>
          <w:tcPr>
            <w:tcW w:w="894" w:type="pct"/>
          </w:tcPr>
          <w:p w:rsidR="00941181" w:rsidRPr="00001E71" w:rsidRDefault="00941181" w:rsidP="009E3BE8">
            <w:pPr>
              <w:keepNext/>
              <w:keepLines/>
              <w:jc w:val="center"/>
              <w:rPr>
                <w:sz w:val="20"/>
                <w:szCs w:val="20"/>
              </w:rPr>
            </w:pPr>
            <w:r w:rsidRPr="00001E71">
              <w:rPr>
                <w:color w:val="2D2D2D"/>
                <w:sz w:val="20"/>
                <w:szCs w:val="20"/>
              </w:rPr>
              <w:t>Для индивидуального жилищного строительства (код 2.1)</w:t>
            </w:r>
          </w:p>
        </w:tc>
        <w:tc>
          <w:tcPr>
            <w:tcW w:w="1127" w:type="pct"/>
          </w:tcPr>
          <w:p w:rsidR="00941181" w:rsidRPr="00001E71" w:rsidRDefault="00941181" w:rsidP="009E3BE8">
            <w:pPr>
              <w:keepNext/>
              <w:keepLines/>
              <w:jc w:val="both"/>
              <w:rPr>
                <w:sz w:val="20"/>
                <w:szCs w:val="20"/>
              </w:rPr>
            </w:pPr>
            <w:proofErr w:type="gramStart"/>
            <w:r w:rsidRPr="00001E71">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01E71">
              <w:rPr>
                <w:sz w:val="20"/>
                <w:szCs w:val="20"/>
                <w:lang w:eastAsia="ru-RU"/>
              </w:rPr>
              <w:t xml:space="preserve"> размещение гаражей для собственных нужд и хозяйственных построек</w:t>
            </w:r>
          </w:p>
        </w:tc>
        <w:tc>
          <w:tcPr>
            <w:tcW w:w="1578" w:type="pct"/>
            <w:vMerge w:val="restart"/>
          </w:tcPr>
          <w:p w:rsidR="00941181" w:rsidRPr="00001E71" w:rsidRDefault="00941181" w:rsidP="009E3BE8">
            <w:pPr>
              <w:keepNext/>
              <w:keepLines/>
              <w:jc w:val="both"/>
              <w:rPr>
                <w:sz w:val="20"/>
                <w:szCs w:val="20"/>
              </w:rPr>
            </w:pPr>
            <w:r w:rsidRPr="00001E71">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30%</w:t>
            </w:r>
            <w:r w:rsidRPr="00001E71">
              <w:rPr>
                <w:sz w:val="20"/>
                <w:szCs w:val="20"/>
              </w:rPr>
              <w:t>-</w:t>
            </w:r>
          </w:p>
          <w:p w:rsidR="00941181" w:rsidRPr="00001E71" w:rsidRDefault="00941181" w:rsidP="009E3BE8">
            <w:pPr>
              <w:keepNext/>
              <w:keepLines/>
              <w:jc w:val="both"/>
              <w:rPr>
                <w:sz w:val="20"/>
                <w:szCs w:val="20"/>
              </w:rPr>
            </w:pPr>
            <w:r w:rsidRPr="00001E71">
              <w:rPr>
                <w:sz w:val="20"/>
                <w:szCs w:val="20"/>
              </w:rPr>
              <w:t>- Предельные размеры земельных участков (далее ЗУ) для индивидуального жилищного строительства (ИЖС) и личного подсобного хозяйства (ЛПХ) устанавливаются органами местного самоуправления.</w:t>
            </w:r>
          </w:p>
          <w:p w:rsidR="00941181" w:rsidRPr="00001E71" w:rsidRDefault="00941181" w:rsidP="009E3BE8">
            <w:pPr>
              <w:keepNext/>
              <w:tabs>
                <w:tab w:val="left" w:pos="851"/>
              </w:tabs>
              <w:suppressAutoHyphens/>
              <w:snapToGrid w:val="0"/>
              <w:jc w:val="both"/>
              <w:rPr>
                <w:color w:val="000000"/>
                <w:sz w:val="20"/>
                <w:szCs w:val="20"/>
              </w:rPr>
            </w:pPr>
            <w:r w:rsidRPr="00001E71">
              <w:rPr>
                <w:color w:val="000000"/>
                <w:sz w:val="20"/>
                <w:szCs w:val="2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Смоленского района:</w:t>
            </w:r>
          </w:p>
          <w:p w:rsidR="00941181" w:rsidRPr="00001E71" w:rsidRDefault="00941181" w:rsidP="009E3BE8">
            <w:pPr>
              <w:keepNext/>
              <w:tabs>
                <w:tab w:val="left" w:pos="851"/>
              </w:tabs>
              <w:suppressAutoHyphens/>
              <w:snapToGrid w:val="0"/>
              <w:jc w:val="both"/>
              <w:rPr>
                <w:color w:val="000000"/>
                <w:sz w:val="20"/>
                <w:szCs w:val="20"/>
              </w:rPr>
            </w:pPr>
            <w:r w:rsidRPr="00001E71">
              <w:rPr>
                <w:color w:val="000000"/>
                <w:sz w:val="20"/>
                <w:szCs w:val="20"/>
              </w:rPr>
              <w:t>– для ведения личного подсобного хозяйства или индивидуального жилищного строительства:</w:t>
            </w:r>
          </w:p>
          <w:p w:rsidR="00941181" w:rsidRPr="00001E71" w:rsidRDefault="00941181" w:rsidP="009E3BE8">
            <w:pPr>
              <w:keepNext/>
              <w:tabs>
                <w:tab w:val="left" w:pos="851"/>
              </w:tabs>
              <w:suppressAutoHyphens/>
              <w:snapToGrid w:val="0"/>
              <w:jc w:val="both"/>
              <w:rPr>
                <w:color w:val="000000"/>
                <w:sz w:val="20"/>
                <w:szCs w:val="20"/>
              </w:rPr>
            </w:pPr>
            <w:r w:rsidRPr="00001E71">
              <w:rPr>
                <w:color w:val="000000"/>
                <w:sz w:val="20"/>
                <w:szCs w:val="20"/>
              </w:rPr>
              <w:t xml:space="preserve">– минимальный размер – 0,04 га в населенных пунктах; </w:t>
            </w:r>
          </w:p>
          <w:p w:rsidR="00941181" w:rsidRPr="00001E71" w:rsidRDefault="00941181" w:rsidP="009E3BE8">
            <w:pPr>
              <w:keepNext/>
              <w:tabs>
                <w:tab w:val="left" w:pos="851"/>
              </w:tabs>
              <w:suppressAutoHyphens/>
              <w:snapToGrid w:val="0"/>
              <w:jc w:val="both"/>
              <w:rPr>
                <w:sz w:val="20"/>
                <w:szCs w:val="20"/>
              </w:rPr>
            </w:pPr>
            <w:r w:rsidRPr="00001E71">
              <w:rPr>
                <w:color w:val="000000"/>
                <w:sz w:val="20"/>
                <w:szCs w:val="20"/>
              </w:rPr>
              <w:t xml:space="preserve">– </w:t>
            </w:r>
            <w:r w:rsidRPr="00001E71">
              <w:rPr>
                <w:bCs/>
                <w:sz w:val="20"/>
                <w:szCs w:val="20"/>
              </w:rPr>
              <w:t>м</w:t>
            </w:r>
            <w:r w:rsidRPr="00001E71">
              <w:rPr>
                <w:sz w:val="20"/>
                <w:szCs w:val="20"/>
              </w:rPr>
              <w:t>аксимальные размеры земельных участков- 0, 25 га;</w:t>
            </w:r>
          </w:p>
          <w:p w:rsidR="00941181" w:rsidRPr="00001E71" w:rsidRDefault="00941181" w:rsidP="009E3BE8">
            <w:pPr>
              <w:keepNext/>
              <w:keepLines/>
              <w:jc w:val="both"/>
              <w:rPr>
                <w:sz w:val="20"/>
                <w:szCs w:val="20"/>
              </w:rPr>
            </w:pPr>
            <w:r w:rsidRPr="00001E71">
              <w:rPr>
                <w:sz w:val="20"/>
                <w:szCs w:val="20"/>
              </w:rPr>
              <w:t xml:space="preserve">Допускается для ведения ЛПХ выделение части ЗУ  до установленной </w:t>
            </w:r>
            <w:r w:rsidRPr="00001E71">
              <w:rPr>
                <w:sz w:val="20"/>
                <w:szCs w:val="20"/>
                <w:lang w:val="en-US"/>
              </w:rPr>
              <w:t>max</w:t>
            </w:r>
            <w:r w:rsidRPr="00001E71">
              <w:rPr>
                <w:sz w:val="20"/>
                <w:szCs w:val="20"/>
              </w:rPr>
              <w:t xml:space="preserve"> нормы, за пределами жилой зоны (п.2.14 Нормативов).</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lastRenderedPageBreak/>
              <w:t>- Минимальный отступ от красной линии улиц – 5 м, от проездов – 3 м.</w:t>
            </w:r>
          </w:p>
          <w:p w:rsidR="00941181" w:rsidRPr="00001E71" w:rsidRDefault="00941181" w:rsidP="009E3BE8">
            <w:pPr>
              <w:keepNext/>
              <w:keepLines/>
              <w:jc w:val="both"/>
              <w:rPr>
                <w:sz w:val="20"/>
                <w:szCs w:val="20"/>
              </w:rPr>
            </w:pPr>
            <w:r w:rsidRPr="00001E71">
              <w:rPr>
                <w:sz w:val="20"/>
                <w:szCs w:val="20"/>
              </w:rPr>
              <w:t>Расстояние от границ соседних участков жилого дома не менее 3м, вспомогательных строений не менее 1м.</w:t>
            </w:r>
          </w:p>
          <w:p w:rsidR="00941181" w:rsidRPr="00001E71" w:rsidRDefault="00941181" w:rsidP="009E3BE8">
            <w:pPr>
              <w:keepNext/>
              <w:keepLines/>
              <w:jc w:val="both"/>
              <w:rPr>
                <w:sz w:val="20"/>
                <w:szCs w:val="20"/>
              </w:rPr>
            </w:pPr>
            <w:r w:rsidRPr="00001E71">
              <w:rPr>
                <w:sz w:val="20"/>
                <w:szCs w:val="20"/>
              </w:rPr>
              <w:t>Расстояние от  окон жилых комнат до стен соседнего дома и вспомогательных построек, расположенных на соседнем ЗУ не менее 6 м.</w:t>
            </w:r>
          </w:p>
          <w:p w:rsidR="00941181" w:rsidRPr="00001E71" w:rsidRDefault="00941181" w:rsidP="009E3BE8">
            <w:pPr>
              <w:keepNext/>
              <w:keepLines/>
              <w:jc w:val="both"/>
              <w:rPr>
                <w:sz w:val="20"/>
                <w:szCs w:val="20"/>
              </w:rPr>
            </w:pPr>
            <w:r w:rsidRPr="00001E71">
              <w:rPr>
                <w:sz w:val="20"/>
                <w:szCs w:val="20"/>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941181" w:rsidRPr="00001E71" w:rsidRDefault="00941181" w:rsidP="009E3BE8">
            <w:pPr>
              <w:keepNext/>
              <w:keepLines/>
              <w:jc w:val="both"/>
              <w:rPr>
                <w:sz w:val="20"/>
                <w:szCs w:val="20"/>
              </w:rPr>
            </w:pPr>
            <w:r w:rsidRPr="00001E71">
              <w:rPr>
                <w:sz w:val="20"/>
                <w:szCs w:val="20"/>
              </w:rPr>
              <w:t xml:space="preserve">на объектах защиты. Требования </w:t>
            </w:r>
            <w:proofErr w:type="gramStart"/>
            <w:r w:rsidRPr="00001E71">
              <w:rPr>
                <w:sz w:val="20"/>
                <w:szCs w:val="20"/>
              </w:rPr>
              <w:t>к</w:t>
            </w:r>
            <w:proofErr w:type="gramEnd"/>
          </w:p>
          <w:p w:rsidR="00941181" w:rsidRPr="00001E71" w:rsidRDefault="00941181" w:rsidP="009E3BE8">
            <w:pPr>
              <w:keepNext/>
              <w:keepLines/>
              <w:jc w:val="both"/>
              <w:rPr>
                <w:sz w:val="20"/>
                <w:szCs w:val="20"/>
              </w:rPr>
            </w:pPr>
            <w:r w:rsidRPr="00001E71">
              <w:rPr>
                <w:sz w:val="20"/>
                <w:szCs w:val="20"/>
              </w:rPr>
              <w:t>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rsidRPr="00001E71">
              <w:rPr>
                <w:sz w:val="20"/>
                <w:szCs w:val="20"/>
              </w:rPr>
              <w:t>."</w:t>
            </w:r>
            <w:proofErr w:type="gramEnd"/>
          </w:p>
          <w:p w:rsidR="00941181" w:rsidRPr="00001E71" w:rsidRDefault="00941181" w:rsidP="009E3BE8">
            <w:pPr>
              <w:keepNext/>
              <w:keepLines/>
              <w:jc w:val="both"/>
              <w:rPr>
                <w:sz w:val="20"/>
                <w:szCs w:val="20"/>
              </w:rPr>
            </w:pPr>
            <w:r w:rsidRPr="00001E71">
              <w:rPr>
                <w:sz w:val="20"/>
                <w:szCs w:val="20"/>
              </w:rPr>
              <w:t>Противопожарный разрыв в зависимости от степени огнестойкости ОКС составляет 6-15 м.</w:t>
            </w:r>
          </w:p>
        </w:tc>
        <w:tc>
          <w:tcPr>
            <w:tcW w:w="1401" w:type="pct"/>
            <w:vMerge w:val="restart"/>
          </w:tcPr>
          <w:p w:rsidR="00941181" w:rsidRPr="00001E71" w:rsidRDefault="00941181" w:rsidP="009E3BE8">
            <w:pPr>
              <w:keepNext/>
              <w:keepLines/>
              <w:jc w:val="both"/>
              <w:rPr>
                <w:sz w:val="20"/>
                <w:szCs w:val="20"/>
              </w:rPr>
            </w:pPr>
            <w:r w:rsidRPr="00001E71">
              <w:rPr>
                <w:sz w:val="20"/>
                <w:szCs w:val="20"/>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roofErr w:type="gramStart"/>
            <w:r w:rsidRPr="00001E71">
              <w:rPr>
                <w:sz w:val="20"/>
                <w:szCs w:val="20"/>
              </w:rPr>
              <w:t>см</w:t>
            </w:r>
            <w:proofErr w:type="gramEnd"/>
            <w:r w:rsidRPr="00001E71">
              <w:rPr>
                <w:sz w:val="20"/>
                <w:szCs w:val="20"/>
              </w:rPr>
              <w:t xml:space="preserve"> т.17 Правил).</w:t>
            </w:r>
          </w:p>
          <w:p w:rsidR="00941181" w:rsidRPr="00001E71" w:rsidRDefault="00941181" w:rsidP="009E3BE8">
            <w:pPr>
              <w:keepNext/>
              <w:keepLines/>
              <w:jc w:val="both"/>
              <w:rPr>
                <w:sz w:val="20"/>
                <w:szCs w:val="20"/>
              </w:rPr>
            </w:pPr>
            <w:r w:rsidRPr="00001E71">
              <w:rPr>
                <w:sz w:val="20"/>
                <w:szCs w:val="20"/>
              </w:rPr>
              <w:t>- Не допускается развитие жилой застройки в санитарно-защитных зонах, установленных в предусмотренном действующим законодательством порядке (</w:t>
            </w:r>
            <w:proofErr w:type="gramStart"/>
            <w:r w:rsidRPr="00001E71">
              <w:rPr>
                <w:sz w:val="20"/>
                <w:szCs w:val="20"/>
              </w:rPr>
              <w:t>см</w:t>
            </w:r>
            <w:proofErr w:type="gramEnd"/>
            <w:r w:rsidRPr="00001E71">
              <w:rPr>
                <w:sz w:val="20"/>
                <w:szCs w:val="20"/>
              </w:rPr>
              <w:t xml:space="preserve"> т.17 Правил).</w:t>
            </w:r>
          </w:p>
          <w:p w:rsidR="00941181" w:rsidRPr="00001E71" w:rsidRDefault="00941181" w:rsidP="009E3BE8">
            <w:pPr>
              <w:keepNext/>
              <w:keepLines/>
              <w:jc w:val="both"/>
              <w:rPr>
                <w:sz w:val="20"/>
                <w:szCs w:val="20"/>
              </w:rPr>
            </w:pPr>
            <w:r w:rsidRPr="00001E71">
              <w:rPr>
                <w:sz w:val="20"/>
                <w:szCs w:val="20"/>
              </w:rPr>
              <w:t xml:space="preserve">В границах санитарного разрыва дороги регионального значения </w:t>
            </w:r>
            <w:r w:rsidRPr="00001E71">
              <w:rPr>
                <w:sz w:val="20"/>
                <w:szCs w:val="20"/>
                <w:lang w:val="en-US"/>
              </w:rPr>
              <w:t>IV</w:t>
            </w:r>
            <w:r w:rsidRPr="00001E71">
              <w:rPr>
                <w:sz w:val="20"/>
                <w:szCs w:val="20"/>
              </w:rPr>
              <w:t xml:space="preserve"> категории с целью уменьшения негативного воздействия на жилую застройку рекомендуется применение </w:t>
            </w:r>
            <w:proofErr w:type="spellStart"/>
            <w:r w:rsidRPr="00001E71">
              <w:rPr>
                <w:sz w:val="20"/>
                <w:szCs w:val="20"/>
              </w:rPr>
              <w:t>шумозащитных</w:t>
            </w:r>
            <w:proofErr w:type="spellEnd"/>
            <w:r w:rsidRPr="00001E71">
              <w:rPr>
                <w:sz w:val="20"/>
                <w:szCs w:val="20"/>
              </w:rPr>
              <w:t xml:space="preserve"> устройств  и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w:t>
            </w:r>
            <w:r w:rsidRPr="00001E71">
              <w:rPr>
                <w:sz w:val="20"/>
                <w:szCs w:val="20"/>
              </w:rPr>
              <w:lastRenderedPageBreak/>
              <w:t>развивать жилую застройку.</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941181" w:rsidRPr="00001E71" w:rsidRDefault="00941181" w:rsidP="009E3BE8">
            <w:pPr>
              <w:keepNext/>
              <w:keepLines/>
              <w:jc w:val="both"/>
              <w:rPr>
                <w:sz w:val="20"/>
                <w:szCs w:val="20"/>
              </w:rPr>
            </w:pPr>
            <w:r w:rsidRPr="00001E71">
              <w:rPr>
                <w:sz w:val="20"/>
                <w:szCs w:val="20"/>
              </w:rPr>
              <w:t xml:space="preserve">- Не допускается размещение объектов, требующих установление СЗЗ, в том числе </w:t>
            </w:r>
            <w:r w:rsidRPr="00001E71">
              <w:rPr>
                <w:bCs/>
                <w:sz w:val="20"/>
                <w:szCs w:val="20"/>
              </w:rPr>
              <w:t>размещение в</w:t>
            </w:r>
            <w:r w:rsidRPr="00001E71">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 в том числе не допускается размещение хозяйственных построек со стороны улиц, за исключением гаражей.</w:t>
            </w:r>
          </w:p>
          <w:p w:rsidR="00941181" w:rsidRPr="00001E71" w:rsidRDefault="00941181" w:rsidP="009E3BE8">
            <w:pPr>
              <w:keepNext/>
              <w:keepLines/>
              <w:jc w:val="both"/>
              <w:rPr>
                <w:sz w:val="20"/>
                <w:szCs w:val="20"/>
              </w:rPr>
            </w:pPr>
            <w:r w:rsidRPr="00001E71">
              <w:rPr>
                <w:sz w:val="20"/>
                <w:szCs w:val="20"/>
              </w:rPr>
              <w:t>Не допускается размещение объектов общественно-деловой зоны с нормируемыми показателями</w:t>
            </w:r>
            <w:r w:rsidRPr="00001E71">
              <w:rPr>
                <w:rFonts w:ascii="Arial" w:hAnsi="Arial" w:cs="Arial"/>
                <w:sz w:val="20"/>
                <w:szCs w:val="20"/>
              </w:rPr>
              <w:t xml:space="preserve"> </w:t>
            </w:r>
            <w:r w:rsidRPr="00001E71">
              <w:rPr>
                <w:sz w:val="20"/>
                <w:szCs w:val="20"/>
              </w:rPr>
              <w:t xml:space="preserve">качества среды обитания в том числе: здравоохранения, образования и просвещения, отдыха в санитарно-защитных зонах, установленных в предусмотренном </w:t>
            </w:r>
            <w:r w:rsidRPr="00001E71">
              <w:rPr>
                <w:sz w:val="20"/>
                <w:szCs w:val="20"/>
              </w:rPr>
              <w:lastRenderedPageBreak/>
              <w:t>действующим законодательством порядке.</w:t>
            </w:r>
          </w:p>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p w:rsidR="00941181" w:rsidRPr="00001E71" w:rsidRDefault="00941181" w:rsidP="009E3BE8">
            <w:pPr>
              <w:keepNext/>
              <w:keepLines/>
              <w:jc w:val="center"/>
              <w:rPr>
                <w:sz w:val="20"/>
                <w:szCs w:val="20"/>
              </w:rPr>
            </w:pPr>
          </w:p>
        </w:tc>
      </w:tr>
      <w:tr w:rsidR="00941181" w:rsidRPr="00001E71" w:rsidTr="009E3BE8">
        <w:tc>
          <w:tcPr>
            <w:tcW w:w="894" w:type="pct"/>
          </w:tcPr>
          <w:p w:rsidR="00941181" w:rsidRPr="00001E71" w:rsidRDefault="00941181" w:rsidP="009E3BE8">
            <w:pPr>
              <w:keepNext/>
              <w:keepLines/>
              <w:jc w:val="center"/>
              <w:rPr>
                <w:sz w:val="20"/>
                <w:szCs w:val="20"/>
              </w:rPr>
            </w:pPr>
            <w:r w:rsidRPr="00001E71">
              <w:rPr>
                <w:color w:val="2D2D2D"/>
                <w:sz w:val="20"/>
                <w:szCs w:val="20"/>
              </w:rPr>
              <w:t>Для ведения личного подсобного хозяйства (код 2.2)</w:t>
            </w:r>
          </w:p>
        </w:tc>
        <w:tc>
          <w:tcPr>
            <w:tcW w:w="1127"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 xml:space="preserve">Размещение жилого дома, не предназначенного для раздела на квартиры (дома, пригодные для постоянного </w:t>
            </w:r>
            <w:r w:rsidRPr="00001E71">
              <w:rPr>
                <w:color w:val="2D2D2D"/>
                <w:sz w:val="20"/>
                <w:szCs w:val="20"/>
              </w:rPr>
              <w:lastRenderedPageBreak/>
              <w:t>проживания и высотой не выше трех надземных этажей);</w:t>
            </w:r>
          </w:p>
        </w:tc>
        <w:tc>
          <w:tcPr>
            <w:tcW w:w="1578" w:type="pct"/>
            <w:vMerge/>
          </w:tcPr>
          <w:p w:rsidR="00941181" w:rsidRPr="00001E71" w:rsidRDefault="00941181" w:rsidP="009E3BE8">
            <w:pPr>
              <w:keepNext/>
              <w:keepLines/>
              <w:jc w:val="center"/>
              <w:rPr>
                <w:sz w:val="20"/>
                <w:szCs w:val="20"/>
              </w:rPr>
            </w:pPr>
          </w:p>
        </w:tc>
        <w:tc>
          <w:tcPr>
            <w:tcW w:w="1401" w:type="pct"/>
            <w:vMerge/>
          </w:tcPr>
          <w:p w:rsidR="00941181" w:rsidRPr="00001E71" w:rsidRDefault="00941181" w:rsidP="009E3BE8">
            <w:pPr>
              <w:keepNext/>
              <w:keepLines/>
              <w:jc w:val="center"/>
              <w:rPr>
                <w:sz w:val="20"/>
                <w:szCs w:val="20"/>
              </w:rPr>
            </w:pPr>
          </w:p>
        </w:tc>
      </w:tr>
      <w:tr w:rsidR="00941181" w:rsidRPr="00001E71" w:rsidTr="009E3BE8">
        <w:tc>
          <w:tcPr>
            <w:tcW w:w="894" w:type="pct"/>
          </w:tcPr>
          <w:p w:rsidR="00941181" w:rsidRPr="00001E71" w:rsidRDefault="00941181" w:rsidP="009E3BE8">
            <w:pPr>
              <w:keepNext/>
              <w:keepLines/>
              <w:jc w:val="center"/>
              <w:rPr>
                <w:sz w:val="20"/>
                <w:szCs w:val="20"/>
              </w:rPr>
            </w:pPr>
            <w:r w:rsidRPr="00001E71">
              <w:rPr>
                <w:sz w:val="20"/>
                <w:szCs w:val="20"/>
              </w:rPr>
              <w:lastRenderedPageBreak/>
              <w:t>Блокированная жилая застройка (код 2.3)</w:t>
            </w:r>
          </w:p>
        </w:tc>
        <w:tc>
          <w:tcPr>
            <w:tcW w:w="1127" w:type="pct"/>
          </w:tcPr>
          <w:p w:rsidR="00941181" w:rsidRPr="00001E71" w:rsidRDefault="00941181" w:rsidP="009E3BE8">
            <w:pPr>
              <w:keepNext/>
              <w:keepLines/>
              <w:ind w:firstLine="284"/>
              <w:jc w:val="both"/>
              <w:textAlignment w:val="baseline"/>
              <w:rPr>
                <w:color w:val="2D2D2D"/>
                <w:sz w:val="20"/>
                <w:szCs w:val="20"/>
              </w:rPr>
            </w:pPr>
            <w:proofErr w:type="gramStart"/>
            <w:r w:rsidRPr="00001E71">
              <w:rPr>
                <w:sz w:val="20"/>
                <w:szCs w:val="20"/>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w:t>
            </w:r>
            <w:r w:rsidRPr="00001E71">
              <w:rPr>
                <w:sz w:val="20"/>
                <w:szCs w:val="20"/>
                <w:lang w:eastAsia="ru-RU"/>
              </w:rPr>
              <w:lastRenderedPageBreak/>
              <w:t>на территорию общего</w:t>
            </w:r>
            <w:proofErr w:type="gramEnd"/>
            <w:r w:rsidRPr="00001E71">
              <w:rPr>
                <w:sz w:val="20"/>
                <w:szCs w:val="20"/>
                <w:lang w:eastAsia="ru-RU"/>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78"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застройки – 30%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для одного блока; </w:t>
            </w:r>
          </w:p>
          <w:p w:rsidR="00941181" w:rsidRPr="00001E71" w:rsidRDefault="00941181" w:rsidP="009E3BE8">
            <w:pPr>
              <w:keepNext/>
              <w:tabs>
                <w:tab w:val="left" w:pos="851"/>
              </w:tabs>
              <w:suppressAutoHyphens/>
              <w:snapToGrid w:val="0"/>
              <w:jc w:val="both"/>
              <w:rPr>
                <w:sz w:val="20"/>
                <w:szCs w:val="20"/>
              </w:rPr>
            </w:pPr>
            <w:r w:rsidRPr="00001E71">
              <w:rPr>
                <w:color w:val="000000"/>
                <w:sz w:val="20"/>
                <w:szCs w:val="20"/>
              </w:rPr>
              <w:t xml:space="preserve">– </w:t>
            </w:r>
            <w:r w:rsidRPr="00001E71">
              <w:rPr>
                <w:bCs/>
                <w:sz w:val="20"/>
                <w:szCs w:val="20"/>
              </w:rPr>
              <w:t>м</w:t>
            </w:r>
            <w:r w:rsidRPr="00001E71">
              <w:rPr>
                <w:sz w:val="20"/>
                <w:szCs w:val="20"/>
              </w:rPr>
              <w:t>аксимальные размеры земельных участков- 0, 09 га для одного блока;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p w:rsidR="00941181" w:rsidRPr="00001E71" w:rsidRDefault="00941181" w:rsidP="009E3BE8">
            <w:pPr>
              <w:keepNext/>
              <w:keepLines/>
              <w:jc w:val="both"/>
              <w:rPr>
                <w:sz w:val="20"/>
                <w:szCs w:val="20"/>
              </w:rPr>
            </w:pPr>
            <w:r w:rsidRPr="00001E71">
              <w:rPr>
                <w:sz w:val="20"/>
                <w:szCs w:val="20"/>
              </w:rPr>
              <w:t>Размещение ОКС на ЗУ в соответствии с противопожарными требованиями и требованиями расчетной инсоляции.</w:t>
            </w:r>
          </w:p>
        </w:tc>
        <w:tc>
          <w:tcPr>
            <w:tcW w:w="1401" w:type="pct"/>
            <w:vMerge/>
          </w:tcPr>
          <w:p w:rsidR="00941181" w:rsidRPr="00001E71" w:rsidRDefault="00941181" w:rsidP="009E3BE8">
            <w:pPr>
              <w:keepNext/>
              <w:keepLines/>
              <w:jc w:val="center"/>
              <w:rPr>
                <w:sz w:val="20"/>
                <w:szCs w:val="20"/>
              </w:rPr>
            </w:pPr>
          </w:p>
        </w:tc>
      </w:tr>
      <w:tr w:rsidR="00941181" w:rsidRPr="00001E71" w:rsidTr="009E3BE8">
        <w:tc>
          <w:tcPr>
            <w:tcW w:w="894" w:type="pct"/>
          </w:tcPr>
          <w:p w:rsidR="00941181" w:rsidRPr="00001E71" w:rsidRDefault="00941181" w:rsidP="009E3BE8">
            <w:pPr>
              <w:keepNext/>
              <w:keepLines/>
              <w:rPr>
                <w:sz w:val="20"/>
                <w:szCs w:val="20"/>
              </w:rPr>
            </w:pPr>
            <w:r w:rsidRPr="00001E71">
              <w:rPr>
                <w:sz w:val="20"/>
                <w:szCs w:val="20"/>
              </w:rPr>
              <w:lastRenderedPageBreak/>
              <w:t>Малоэтажная многоквартирная жилая застройка (код 2.1.1)</w:t>
            </w:r>
          </w:p>
        </w:tc>
        <w:tc>
          <w:tcPr>
            <w:tcW w:w="1127" w:type="pct"/>
          </w:tcPr>
          <w:p w:rsidR="00941181" w:rsidRPr="00001E71" w:rsidRDefault="00941181" w:rsidP="009E3BE8">
            <w:pPr>
              <w:widowControl w:val="0"/>
              <w:jc w:val="both"/>
              <w:rPr>
                <w:sz w:val="20"/>
                <w:szCs w:val="20"/>
              </w:rPr>
            </w:pPr>
            <w:r w:rsidRPr="00001E71">
              <w:rPr>
                <w:color w:val="2D2D2D"/>
                <w:spacing w:val="2"/>
                <w:sz w:val="20"/>
                <w:szCs w:val="20"/>
              </w:rPr>
              <w:t xml:space="preserve">Размещение малоэтажных многоквартирных домов (многоквартирные дома высотой до 4 этажей, включая </w:t>
            </w:r>
            <w:proofErr w:type="gramStart"/>
            <w:r w:rsidRPr="00001E71">
              <w:rPr>
                <w:color w:val="2D2D2D"/>
                <w:spacing w:val="2"/>
                <w:sz w:val="20"/>
                <w:szCs w:val="20"/>
              </w:rPr>
              <w:t>мансардный</w:t>
            </w:r>
            <w:proofErr w:type="gramEnd"/>
            <w:r w:rsidRPr="00001E71">
              <w:rPr>
                <w:sz w:val="20"/>
                <w:szCs w:val="20"/>
              </w:rPr>
              <w:t>;</w:t>
            </w:r>
          </w:p>
          <w:p w:rsidR="00941181" w:rsidRPr="00001E71" w:rsidRDefault="00941181" w:rsidP="009E3BE8">
            <w:pPr>
              <w:widowControl w:val="0"/>
              <w:jc w:val="both"/>
              <w:rPr>
                <w:sz w:val="20"/>
                <w:szCs w:val="20"/>
              </w:rPr>
            </w:pPr>
            <w:r w:rsidRPr="00001E71">
              <w:rPr>
                <w:sz w:val="20"/>
                <w:szCs w:val="20"/>
              </w:rPr>
              <w:t>разведение декоративных и плодовых деревьев, овощных и ягодных культур;</w:t>
            </w:r>
          </w:p>
          <w:p w:rsidR="00941181" w:rsidRPr="00001E71" w:rsidRDefault="00941181" w:rsidP="009E3BE8">
            <w:pPr>
              <w:widowControl w:val="0"/>
              <w:jc w:val="both"/>
              <w:rPr>
                <w:sz w:val="20"/>
                <w:szCs w:val="20"/>
              </w:rPr>
            </w:pPr>
            <w:r w:rsidRPr="00001E71">
              <w:rPr>
                <w:sz w:val="20"/>
                <w:szCs w:val="20"/>
              </w:rPr>
              <w:t xml:space="preserve">размещение индивидуальных гаражей и иных </w:t>
            </w:r>
            <w:r w:rsidRPr="00001E71">
              <w:rPr>
                <w:sz w:val="20"/>
                <w:szCs w:val="20"/>
              </w:rPr>
              <w:lastRenderedPageBreak/>
              <w:t>вспомогательных сооружений;</w:t>
            </w:r>
          </w:p>
          <w:p w:rsidR="00941181" w:rsidRPr="00001E71" w:rsidRDefault="00941181" w:rsidP="009E3BE8">
            <w:pPr>
              <w:widowControl w:val="0"/>
              <w:jc w:val="both"/>
              <w:rPr>
                <w:sz w:val="20"/>
                <w:szCs w:val="20"/>
              </w:rPr>
            </w:pPr>
            <w:r w:rsidRPr="00001E71">
              <w:rPr>
                <w:sz w:val="20"/>
                <w:szCs w:val="20"/>
              </w:rPr>
              <w:t>обустройство спортивных и детских площадок, площадок для отдыха;</w:t>
            </w:r>
          </w:p>
          <w:p w:rsidR="00941181" w:rsidRPr="00001E71" w:rsidRDefault="00941181" w:rsidP="009E3BE8">
            <w:pPr>
              <w:keepNext/>
              <w:keepLines/>
              <w:ind w:firstLine="284"/>
              <w:jc w:val="both"/>
              <w:textAlignment w:val="baseline"/>
              <w:rPr>
                <w:color w:val="2D2D2D"/>
                <w:sz w:val="20"/>
                <w:szCs w:val="20"/>
              </w:rPr>
            </w:pPr>
            <w:r w:rsidRPr="00001E7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78" w:type="pct"/>
          </w:tcPr>
          <w:p w:rsidR="00941181" w:rsidRPr="00001E71" w:rsidRDefault="00941181" w:rsidP="009E3BE8">
            <w:pPr>
              <w:keepNext/>
              <w:keepLines/>
              <w:tabs>
                <w:tab w:val="left" w:pos="851"/>
              </w:tabs>
              <w:suppressAutoHyphens/>
              <w:snapToGrid w:val="0"/>
              <w:rPr>
                <w:color w:val="000000"/>
                <w:sz w:val="20"/>
                <w:szCs w:val="20"/>
              </w:rPr>
            </w:pPr>
            <w:r w:rsidRPr="00001E71">
              <w:rPr>
                <w:color w:val="000000"/>
                <w:sz w:val="20"/>
                <w:szCs w:val="20"/>
              </w:rPr>
              <w:lastRenderedPageBreak/>
              <w:t>– максимальный процент застройки  земельного участка – 40%.</w:t>
            </w:r>
          </w:p>
          <w:p w:rsidR="00941181" w:rsidRPr="00001E71" w:rsidRDefault="00941181" w:rsidP="009E3BE8">
            <w:pPr>
              <w:keepNext/>
              <w:keepLines/>
              <w:ind w:firstLine="284"/>
              <w:jc w:val="both"/>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3 м.</w:t>
            </w:r>
          </w:p>
          <w:p w:rsidR="00941181" w:rsidRPr="00001E71" w:rsidRDefault="00941181" w:rsidP="009E3BE8">
            <w:pPr>
              <w:keepNext/>
              <w:keepLines/>
              <w:ind w:firstLine="284"/>
              <w:jc w:val="both"/>
              <w:rPr>
                <w:sz w:val="20"/>
                <w:szCs w:val="20"/>
              </w:rPr>
            </w:pPr>
            <w:r w:rsidRPr="00001E71">
              <w:rPr>
                <w:sz w:val="20"/>
                <w:szCs w:val="20"/>
              </w:rPr>
              <w:t>Предельное количество этажей – 4.</w:t>
            </w:r>
          </w:p>
          <w:p w:rsidR="00941181" w:rsidRPr="00001E71" w:rsidRDefault="00941181" w:rsidP="009E3BE8">
            <w:pPr>
              <w:pStyle w:val="aff8"/>
              <w:keepNext/>
              <w:keepLines/>
              <w:ind w:firstLine="284"/>
              <w:jc w:val="both"/>
              <w:rPr>
                <w:rFonts w:ascii="Times New Roman" w:hAnsi="Times New Roman"/>
                <w:sz w:val="20"/>
              </w:rPr>
            </w:pPr>
            <w:r w:rsidRPr="00001E71">
              <w:rPr>
                <w:rFonts w:ascii="Times New Roman" w:hAnsi="Times New Roman"/>
                <w:sz w:val="20"/>
              </w:rPr>
              <w:t xml:space="preserve">Минимальные размеры земельного участка многоквартирного жилого дома определяется согласно нормативным показателям (СП 30-101-98) с учетом общей </w:t>
            </w:r>
            <w:r w:rsidRPr="00001E71">
              <w:rPr>
                <w:rFonts w:ascii="Times New Roman" w:hAnsi="Times New Roman"/>
                <w:sz w:val="20"/>
              </w:rPr>
              <w:lastRenderedPageBreak/>
              <w:t>площади жилых помещений многоквартирного дома, при этом минимальный размер земельного участка -500 кв.м., максимальный -900 кв.м.</w:t>
            </w:r>
          </w:p>
          <w:p w:rsidR="00941181" w:rsidRPr="00001E71" w:rsidRDefault="00941181" w:rsidP="009E3BE8">
            <w:pPr>
              <w:keepNext/>
              <w:keepLines/>
              <w:ind w:firstLine="284"/>
              <w:jc w:val="both"/>
              <w:rPr>
                <w:color w:val="2D2D2D"/>
                <w:sz w:val="20"/>
                <w:szCs w:val="20"/>
              </w:rPr>
            </w:pPr>
          </w:p>
        </w:tc>
        <w:tc>
          <w:tcPr>
            <w:tcW w:w="1401" w:type="pct"/>
          </w:tcPr>
          <w:p w:rsidR="00941181" w:rsidRPr="00001E71" w:rsidRDefault="00941181" w:rsidP="009E3BE8">
            <w:pPr>
              <w:keepNext/>
              <w:keepLines/>
              <w:jc w:val="center"/>
              <w:rPr>
                <w:sz w:val="20"/>
                <w:szCs w:val="20"/>
              </w:rPr>
            </w:pPr>
          </w:p>
        </w:tc>
      </w:tr>
      <w:tr w:rsidR="00941181" w:rsidRPr="00001E71" w:rsidTr="009E3BE8">
        <w:tc>
          <w:tcPr>
            <w:tcW w:w="894" w:type="pct"/>
            <w:vAlign w:val="center"/>
          </w:tcPr>
          <w:p w:rsidR="00941181" w:rsidRPr="00001E71" w:rsidRDefault="00941181" w:rsidP="009E3BE8">
            <w:pPr>
              <w:keepNext/>
              <w:keepLines/>
              <w:textAlignment w:val="baseline"/>
              <w:rPr>
                <w:color w:val="2D2D2D"/>
                <w:sz w:val="20"/>
                <w:szCs w:val="20"/>
              </w:rPr>
            </w:pPr>
            <w:bookmarkStart w:id="16" w:name="_GoBack"/>
            <w:bookmarkEnd w:id="16"/>
            <w:r w:rsidRPr="00001E71">
              <w:rPr>
                <w:sz w:val="20"/>
                <w:szCs w:val="20"/>
                <w:lang w:eastAsia="ru-RU"/>
              </w:rPr>
              <w:lastRenderedPageBreak/>
              <w:t>Размещение гаражей для собственных нужд (код 2.7.2)</w:t>
            </w:r>
          </w:p>
        </w:tc>
        <w:tc>
          <w:tcPr>
            <w:tcW w:w="1127" w:type="pct"/>
            <w:vAlign w:val="center"/>
          </w:tcPr>
          <w:p w:rsidR="00941181" w:rsidRPr="00001E71" w:rsidRDefault="00941181" w:rsidP="009E3BE8">
            <w:pPr>
              <w:keepNext/>
              <w:keepLines/>
              <w:ind w:firstLine="284"/>
              <w:jc w:val="both"/>
              <w:textAlignment w:val="baseline"/>
              <w:rPr>
                <w:color w:val="2D2D2D"/>
                <w:sz w:val="20"/>
                <w:szCs w:val="20"/>
              </w:rPr>
            </w:pPr>
            <w:r w:rsidRPr="00001E71">
              <w:rPr>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578" w:type="pct"/>
          </w:tcPr>
          <w:p w:rsidR="00941181" w:rsidRPr="00001E71" w:rsidRDefault="00941181" w:rsidP="009E3BE8">
            <w:pPr>
              <w:pStyle w:val="Default"/>
              <w:keepNext/>
              <w:keepLines/>
              <w:rPr>
                <w:sz w:val="20"/>
                <w:szCs w:val="20"/>
              </w:rPr>
            </w:pPr>
            <w:r w:rsidRPr="00001E71">
              <w:rPr>
                <w:sz w:val="20"/>
                <w:szCs w:val="20"/>
              </w:rPr>
              <w:t>Минимальная площадь земельного участка 0,003 га.</w:t>
            </w:r>
          </w:p>
          <w:p w:rsidR="00941181" w:rsidRPr="00001E71" w:rsidRDefault="00941181" w:rsidP="009E3BE8">
            <w:pPr>
              <w:keepNext/>
              <w:keepLines/>
              <w:rPr>
                <w:sz w:val="20"/>
                <w:szCs w:val="20"/>
              </w:rPr>
            </w:pPr>
            <w:r w:rsidRPr="00001E71">
              <w:rPr>
                <w:sz w:val="20"/>
                <w:szCs w:val="20"/>
              </w:rPr>
              <w:t>Предельное количество надземных этажей – 1.</w:t>
            </w:r>
          </w:p>
          <w:p w:rsidR="00941181" w:rsidRPr="00001E71" w:rsidRDefault="00941181" w:rsidP="009E3BE8">
            <w:pPr>
              <w:keepNext/>
              <w:keepLines/>
              <w:jc w:val="both"/>
              <w:rPr>
                <w:bCs/>
                <w:sz w:val="20"/>
                <w:szCs w:val="20"/>
              </w:rPr>
            </w:pPr>
            <w:r w:rsidRPr="00001E71">
              <w:rPr>
                <w:sz w:val="20"/>
                <w:szCs w:val="20"/>
                <w:lang w:eastAsia="en-US"/>
              </w:rPr>
              <w:t>Максимальный процент застройки - 80%.</w:t>
            </w:r>
          </w:p>
        </w:tc>
        <w:tc>
          <w:tcPr>
            <w:tcW w:w="1401" w:type="pct"/>
          </w:tcPr>
          <w:p w:rsidR="00941181" w:rsidRPr="00001E71" w:rsidRDefault="00941181" w:rsidP="009E3BE8">
            <w:pPr>
              <w:keepNext/>
              <w:keepLines/>
              <w:jc w:val="center"/>
              <w:rPr>
                <w:sz w:val="20"/>
                <w:szCs w:val="20"/>
              </w:rPr>
            </w:pPr>
          </w:p>
        </w:tc>
      </w:tr>
    </w:tbl>
    <w:p w:rsidR="00941181" w:rsidRPr="00001E71" w:rsidRDefault="00941181" w:rsidP="00941181">
      <w:pPr>
        <w:keepNext/>
        <w:keepLines/>
        <w:shd w:val="clear" w:color="auto" w:fill="FFFFFF"/>
        <w:tabs>
          <w:tab w:val="left" w:pos="9781"/>
        </w:tabs>
        <w:rPr>
          <w:color w:val="000000"/>
          <w:sz w:val="20"/>
          <w:szCs w:val="20"/>
        </w:rPr>
      </w:pPr>
    </w:p>
    <w:p w:rsidR="00941181" w:rsidRPr="00001E71" w:rsidRDefault="00941181" w:rsidP="00941181">
      <w:pPr>
        <w:keepNext/>
        <w:keepLines/>
        <w:shd w:val="clear" w:color="auto" w:fill="FFFFFF"/>
        <w:tabs>
          <w:tab w:val="left" w:pos="9781"/>
        </w:tabs>
        <w:ind w:firstLine="709"/>
        <w:jc w:val="both"/>
        <w:rPr>
          <w:color w:val="000000"/>
        </w:rPr>
      </w:pPr>
      <w:r w:rsidRPr="00001E71">
        <w:rPr>
          <w:b/>
          <w:bCs/>
          <w:color w:val="000000"/>
          <w:spacing w:val="1"/>
        </w:rPr>
        <w:t>2.</w:t>
      </w:r>
      <w:r w:rsidRPr="00001E71">
        <w:rPr>
          <w:b/>
          <w:bCs/>
          <w:i/>
          <w:color w:val="000000"/>
          <w:spacing w:val="1"/>
        </w:rPr>
        <w:t xml:space="preserve">Условно разрешенные виды использования </w:t>
      </w:r>
      <w:r w:rsidRPr="00001E71">
        <w:rPr>
          <w:b/>
          <w:bCs/>
          <w:i/>
          <w:color w:val="000000"/>
          <w:spacing w:val="-1"/>
        </w:rPr>
        <w:t>земельных участков и объектов капитального строительства</w:t>
      </w:r>
      <w:r w:rsidRPr="00001E71">
        <w:rPr>
          <w:b/>
          <w:bCs/>
          <w:color w:val="000000"/>
        </w:rPr>
        <w:t xml:space="preserve"> в жилых зонах</w:t>
      </w:r>
      <w:r w:rsidRPr="00001E71">
        <w:rPr>
          <w:b/>
          <w:bCs/>
          <w:i/>
          <w:color w:val="000000"/>
          <w:spacing w:val="-1"/>
        </w:rPr>
        <w:t>:</w:t>
      </w:r>
    </w:p>
    <w:p w:rsidR="00941181" w:rsidRPr="00001E71" w:rsidRDefault="00941181" w:rsidP="00941181">
      <w:pPr>
        <w:keepNext/>
        <w:keepLines/>
        <w:ind w:firstLine="709"/>
        <w:jc w:val="right"/>
      </w:pPr>
      <w:r w:rsidRPr="00001E71">
        <w:t>Таблица 2</w:t>
      </w:r>
    </w:p>
    <w:p w:rsidR="00941181" w:rsidRPr="00001E71" w:rsidRDefault="00941181" w:rsidP="00941181">
      <w:pPr>
        <w:keepNext/>
        <w:keepLines/>
        <w:shd w:val="clear" w:color="auto" w:fill="FFFFFF"/>
        <w:tabs>
          <w:tab w:val="left" w:pos="570"/>
        </w:tabs>
        <w:ind w:left="714"/>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2598"/>
        <w:gridCol w:w="2511"/>
        <w:gridCol w:w="2567"/>
      </w:tblGrid>
      <w:tr w:rsidR="00941181" w:rsidRPr="00001E71" w:rsidTr="009E3BE8">
        <w:trPr>
          <w:trHeight w:val="1145"/>
        </w:trPr>
        <w:tc>
          <w:tcPr>
            <w:tcW w:w="990"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357" w:type="pct"/>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12" w:type="pct"/>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341" w:type="pct"/>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4600"/>
        </w:trPr>
        <w:tc>
          <w:tcPr>
            <w:tcW w:w="990" w:type="pct"/>
          </w:tcPr>
          <w:p w:rsidR="00941181" w:rsidRPr="00001E71" w:rsidRDefault="00941181" w:rsidP="009E3BE8">
            <w:pPr>
              <w:keepNext/>
              <w:keepLines/>
              <w:textAlignment w:val="baseline"/>
              <w:rPr>
                <w:sz w:val="20"/>
                <w:szCs w:val="20"/>
              </w:rPr>
            </w:pPr>
            <w:r w:rsidRPr="00001E71">
              <w:rPr>
                <w:color w:val="2D2D2D"/>
                <w:sz w:val="20"/>
                <w:szCs w:val="20"/>
              </w:rPr>
              <w:lastRenderedPageBreak/>
              <w:t>Дошкольное, начальное и среднее общее образование (код 3.5.1)</w:t>
            </w:r>
          </w:p>
        </w:tc>
        <w:tc>
          <w:tcPr>
            <w:tcW w:w="1357" w:type="pct"/>
          </w:tcPr>
          <w:p w:rsidR="00941181" w:rsidRPr="00001E71" w:rsidRDefault="00941181" w:rsidP="009E3BE8">
            <w:pPr>
              <w:keepNext/>
              <w:keepLines/>
              <w:ind w:firstLine="284"/>
              <w:jc w:val="both"/>
              <w:textAlignment w:val="baseline"/>
              <w:rPr>
                <w:sz w:val="20"/>
                <w:szCs w:val="20"/>
              </w:rPr>
            </w:pPr>
            <w:proofErr w:type="gramStart"/>
            <w:r w:rsidRPr="00001E71">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r w:rsidRPr="00001E71">
              <w:rPr>
                <w:color w:val="2D2D2D"/>
                <w:spacing w:val="2"/>
                <w:sz w:val="20"/>
                <w:szCs w:val="20"/>
              </w:rPr>
              <w:t>в том числе зданий, спортивных сооружений, предназначенных для занятия обучающихся физической культурой и спортом</w:t>
            </w:r>
            <w:r w:rsidRPr="00001E71">
              <w:rPr>
                <w:color w:val="2D2D2D"/>
                <w:sz w:val="20"/>
                <w:szCs w:val="20"/>
              </w:rPr>
              <w:t>)</w:t>
            </w:r>
            <w:proofErr w:type="gramEnd"/>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30%</w:t>
            </w:r>
          </w:p>
          <w:p w:rsidR="00941181" w:rsidRPr="00001E71" w:rsidRDefault="00941181" w:rsidP="009E3BE8">
            <w:pPr>
              <w:widowControl w:val="0"/>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от основного строения до красной линии – 10 м;</w:t>
            </w:r>
          </w:p>
          <w:p w:rsidR="00941181" w:rsidRPr="00001E71" w:rsidRDefault="00941181" w:rsidP="009E3BE8">
            <w:pPr>
              <w:keepNext/>
              <w:keepLines/>
              <w:jc w:val="both"/>
              <w:rPr>
                <w:sz w:val="20"/>
                <w:szCs w:val="20"/>
              </w:rPr>
            </w:pPr>
            <w:r w:rsidRPr="00001E71">
              <w:rPr>
                <w:sz w:val="20"/>
                <w:szCs w:val="20"/>
              </w:rPr>
              <w:t xml:space="preserve">от основного строения до границ соседнего земельного участка – 10м </w:t>
            </w:r>
          </w:p>
          <w:p w:rsidR="00941181" w:rsidRPr="00001E71" w:rsidRDefault="00941181" w:rsidP="009E3BE8">
            <w:pPr>
              <w:keepNext/>
              <w:keepLines/>
              <w:jc w:val="both"/>
              <w:rPr>
                <w:sz w:val="20"/>
                <w:szCs w:val="20"/>
              </w:rPr>
            </w:pPr>
            <w:r w:rsidRPr="00001E71">
              <w:rPr>
                <w:sz w:val="20"/>
                <w:szCs w:val="20"/>
              </w:rPr>
              <w:t>Предельное количество этажей – 3.</w:t>
            </w:r>
          </w:p>
          <w:p w:rsidR="00941181" w:rsidRPr="00001E71" w:rsidRDefault="00941181" w:rsidP="009E3BE8">
            <w:pPr>
              <w:keepNext/>
              <w:keepLines/>
              <w:jc w:val="center"/>
              <w:rPr>
                <w:sz w:val="20"/>
                <w:szCs w:val="20"/>
              </w:rPr>
            </w:pPr>
          </w:p>
        </w:tc>
        <w:tc>
          <w:tcPr>
            <w:tcW w:w="1341" w:type="pct"/>
            <w:vMerge w:val="restart"/>
          </w:tcPr>
          <w:p w:rsidR="00941181" w:rsidRPr="00001E71" w:rsidRDefault="00941181" w:rsidP="009E3BE8">
            <w:pPr>
              <w:keepNext/>
              <w:keepLines/>
              <w:jc w:val="both"/>
              <w:rPr>
                <w:sz w:val="20"/>
                <w:szCs w:val="20"/>
              </w:rPr>
            </w:pPr>
            <w:r w:rsidRPr="00001E71">
              <w:rPr>
                <w:sz w:val="20"/>
                <w:szCs w:val="20"/>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941181" w:rsidRPr="00001E71" w:rsidRDefault="00941181" w:rsidP="009E3BE8">
            <w:pPr>
              <w:keepNext/>
              <w:keepLines/>
              <w:jc w:val="both"/>
              <w:rPr>
                <w:sz w:val="20"/>
                <w:szCs w:val="20"/>
              </w:rPr>
            </w:pPr>
            <w:r w:rsidRPr="00001E71">
              <w:rPr>
                <w:sz w:val="20"/>
                <w:szCs w:val="20"/>
              </w:rPr>
              <w:t>Не допускается</w:t>
            </w:r>
            <w:r w:rsidRPr="00001E71">
              <w:rPr>
                <w:bCs/>
                <w:sz w:val="20"/>
                <w:szCs w:val="20"/>
              </w:rPr>
              <w:t xml:space="preserve"> размещение в</w:t>
            </w:r>
            <w:r w:rsidRPr="00001E71">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tc>
      </w:tr>
      <w:tr w:rsidR="00941181" w:rsidRPr="00001E71" w:rsidTr="009E3BE8">
        <w:tc>
          <w:tcPr>
            <w:tcW w:w="990" w:type="pct"/>
          </w:tcPr>
          <w:p w:rsidR="00941181" w:rsidRPr="00001E71" w:rsidRDefault="00941181" w:rsidP="009E3BE8">
            <w:pPr>
              <w:keepNext/>
              <w:keepLines/>
              <w:rPr>
                <w:sz w:val="20"/>
                <w:szCs w:val="20"/>
              </w:rPr>
            </w:pPr>
            <w:r w:rsidRPr="00001E71">
              <w:rPr>
                <w:color w:val="2D2D2D"/>
                <w:sz w:val="20"/>
                <w:szCs w:val="20"/>
              </w:rPr>
              <w:t>Объекты культурно-досуговой деятельности (3.6.1)</w:t>
            </w:r>
          </w:p>
        </w:tc>
        <w:tc>
          <w:tcPr>
            <w:tcW w:w="1357" w:type="pct"/>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0,5 га</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pStyle w:val="afff"/>
              <w:keepNext/>
              <w:keepLines/>
              <w:widowControl/>
              <w:jc w:val="left"/>
              <w:rPr>
                <w:sz w:val="20"/>
                <w:szCs w:val="20"/>
              </w:rPr>
            </w:pPr>
            <w:r w:rsidRPr="00001E71">
              <w:rPr>
                <w:color w:val="2D2D2D"/>
                <w:sz w:val="20"/>
                <w:szCs w:val="20"/>
              </w:rPr>
              <w:t>Амбулаторное ветеринарное обслуживание (код 3.10.1)</w:t>
            </w:r>
          </w:p>
        </w:tc>
        <w:tc>
          <w:tcPr>
            <w:tcW w:w="1357"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0,03  га; максимальный размер – 0,25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sz w:val="20"/>
                <w:szCs w:val="20"/>
              </w:rPr>
              <w:t>Магазины (код 4.4)</w:t>
            </w:r>
          </w:p>
        </w:tc>
        <w:tc>
          <w:tcPr>
            <w:tcW w:w="1357"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001E71">
              <w:rPr>
                <w:color w:val="2D2D2D"/>
                <w:sz w:val="20"/>
                <w:szCs w:val="20"/>
              </w:rPr>
              <w:t>.м</w:t>
            </w:r>
            <w:proofErr w:type="gramEnd"/>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w:t>
            </w:r>
            <w:r w:rsidR="001C624F">
              <w:rPr>
                <w:sz w:val="20"/>
                <w:szCs w:val="20"/>
              </w:rPr>
              <w:t>6</w:t>
            </w:r>
            <w:r w:rsidRPr="00001E71">
              <w:rPr>
                <w:sz w:val="20"/>
                <w:szCs w:val="20"/>
              </w:rPr>
              <w:t>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0,01  га; максимальный размер – 0,</w:t>
            </w:r>
            <w:r w:rsidR="001C624F">
              <w:rPr>
                <w:color w:val="000000"/>
                <w:sz w:val="20"/>
                <w:szCs w:val="20"/>
              </w:rPr>
              <w:t>1</w:t>
            </w:r>
            <w:r w:rsidRPr="00001E71">
              <w:rPr>
                <w:color w:val="000000"/>
                <w:sz w:val="20"/>
                <w:szCs w:val="20"/>
              </w:rPr>
              <w:t xml:space="preserve">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sz w:val="20"/>
                <w:szCs w:val="20"/>
              </w:rPr>
              <w:t xml:space="preserve">Банковская и страховая деятельность (код </w:t>
            </w:r>
            <w:r w:rsidRPr="00001E71">
              <w:rPr>
                <w:sz w:val="20"/>
                <w:szCs w:val="20"/>
              </w:rPr>
              <w:lastRenderedPageBreak/>
              <w:t>4.5)</w:t>
            </w:r>
          </w:p>
        </w:tc>
        <w:tc>
          <w:tcPr>
            <w:tcW w:w="1357" w:type="pct"/>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lastRenderedPageBreak/>
              <w:t xml:space="preserve">Размещение объектов капитального строительства, </w:t>
            </w:r>
            <w:r w:rsidRPr="00001E71">
              <w:rPr>
                <w:color w:val="2D2D2D"/>
                <w:sz w:val="20"/>
                <w:szCs w:val="20"/>
              </w:rPr>
              <w:lastRenderedPageBreak/>
              <w:t>предназначенных для размещения организаций, оказывающих банковские и страховые</w:t>
            </w:r>
            <w:proofErr w:type="gramEnd"/>
          </w:p>
        </w:tc>
        <w:tc>
          <w:tcPr>
            <w:tcW w:w="1312"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lastRenderedPageBreak/>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0,15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sz w:val="20"/>
                <w:szCs w:val="20"/>
              </w:rPr>
              <w:lastRenderedPageBreak/>
              <w:t>Общественное питание (код 4.6)</w:t>
            </w:r>
          </w:p>
        </w:tc>
        <w:tc>
          <w:tcPr>
            <w:tcW w:w="1357"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0,02  га; максимальный размер – 0,15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sz w:val="20"/>
                <w:szCs w:val="20"/>
              </w:rPr>
              <w:t>Гостиничное обслуживание (код 4.7)</w:t>
            </w:r>
          </w:p>
        </w:tc>
        <w:tc>
          <w:tcPr>
            <w:tcW w:w="1357"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гостиниц</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0,15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pStyle w:val="aff2"/>
              <w:keepNext/>
              <w:keepLines/>
              <w:rPr>
                <w:sz w:val="20"/>
                <w:szCs w:val="20"/>
              </w:rPr>
            </w:pPr>
            <w:r w:rsidRPr="00001E71">
              <w:rPr>
                <w:sz w:val="20"/>
                <w:szCs w:val="20"/>
              </w:rPr>
              <w:t>Обеспечение внутреннего правопорядка (код 8.3)</w:t>
            </w:r>
          </w:p>
        </w:tc>
        <w:tc>
          <w:tcPr>
            <w:tcW w:w="1357" w:type="pct"/>
          </w:tcPr>
          <w:p w:rsidR="00941181" w:rsidRPr="00001E71" w:rsidRDefault="00941181" w:rsidP="009E3BE8">
            <w:pPr>
              <w:keepNext/>
              <w:keepLines/>
              <w:jc w:val="both"/>
              <w:rPr>
                <w:sz w:val="20"/>
                <w:szCs w:val="20"/>
              </w:rPr>
            </w:pPr>
            <w:r w:rsidRPr="00001E71">
              <w:rPr>
                <w:color w:val="2D2D2D"/>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0,15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341" w:type="pct"/>
            <w:vMerge/>
          </w:tcPr>
          <w:p w:rsidR="00941181" w:rsidRPr="00001E71" w:rsidRDefault="00941181" w:rsidP="009E3BE8">
            <w:pPr>
              <w:keepNext/>
              <w:keepLines/>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sz w:val="20"/>
                <w:szCs w:val="20"/>
              </w:rPr>
              <w:t>Спорт (код 5.1)</w:t>
            </w:r>
          </w:p>
        </w:tc>
        <w:tc>
          <w:tcPr>
            <w:tcW w:w="1357" w:type="pct"/>
          </w:tcPr>
          <w:p w:rsidR="00941181" w:rsidRPr="00001E71" w:rsidRDefault="00941181" w:rsidP="009E3BE8">
            <w:pPr>
              <w:keepNext/>
              <w:keepLines/>
              <w:jc w:val="both"/>
              <w:rPr>
                <w:sz w:val="20"/>
                <w:szCs w:val="20"/>
              </w:rPr>
            </w:pPr>
            <w:proofErr w:type="gramStart"/>
            <w:r w:rsidRPr="00001E71">
              <w:rPr>
                <w:color w:val="2D2D2D"/>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w:t>
            </w:r>
            <w:r w:rsidRPr="00001E71">
              <w:rPr>
                <w:color w:val="2D2D2D"/>
                <w:sz w:val="20"/>
                <w:szCs w:val="20"/>
              </w:rPr>
              <w:lastRenderedPageBreak/>
              <w:t>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001E71">
              <w:rPr>
                <w:color w:val="2D2D2D"/>
                <w:sz w:val="20"/>
                <w:szCs w:val="20"/>
              </w:rPr>
              <w:br/>
              <w:t>размещение спортивных баз и лагерей</w:t>
            </w:r>
          </w:p>
        </w:tc>
        <w:tc>
          <w:tcPr>
            <w:tcW w:w="1312"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0,002  га; максимальный размер – 0,02 га</w:t>
            </w:r>
          </w:p>
          <w:p w:rsidR="00941181" w:rsidRPr="00001E71" w:rsidRDefault="00941181" w:rsidP="009E3BE8">
            <w:pPr>
              <w:jc w:val="both"/>
              <w:rPr>
                <w:sz w:val="20"/>
                <w:szCs w:val="20"/>
              </w:rPr>
            </w:pPr>
            <w:r w:rsidRPr="00001E71">
              <w:rPr>
                <w:sz w:val="20"/>
                <w:szCs w:val="20"/>
              </w:rPr>
              <w:t>- Минимальный отступ от красной линии улиц – 5 м, от проездов – 3 м</w:t>
            </w:r>
            <w:proofErr w:type="gramStart"/>
            <w:r w:rsidRPr="00001E71">
              <w:rPr>
                <w:sz w:val="20"/>
                <w:szCs w:val="20"/>
              </w:rPr>
              <w:t>;.</w:t>
            </w:r>
            <w:proofErr w:type="gramEnd"/>
          </w:p>
        </w:tc>
        <w:tc>
          <w:tcPr>
            <w:tcW w:w="1341" w:type="pct"/>
          </w:tcPr>
          <w:p w:rsidR="00941181" w:rsidRPr="00001E71" w:rsidRDefault="00941181" w:rsidP="009E3BE8">
            <w:pPr>
              <w:jc w:val="both"/>
              <w:rPr>
                <w:sz w:val="20"/>
                <w:szCs w:val="20"/>
              </w:rPr>
            </w:pPr>
            <w:r w:rsidRPr="00001E71">
              <w:rPr>
                <w:sz w:val="20"/>
                <w:szCs w:val="20"/>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roofErr w:type="gramStart"/>
            <w:r w:rsidRPr="00001E71">
              <w:rPr>
                <w:sz w:val="20"/>
                <w:szCs w:val="20"/>
              </w:rPr>
              <w:t xml:space="preserve"> .</w:t>
            </w:r>
            <w:proofErr w:type="gramEnd"/>
          </w:p>
          <w:p w:rsidR="00941181" w:rsidRPr="00001E71" w:rsidRDefault="00941181" w:rsidP="009E3BE8">
            <w:pPr>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tc>
      </w:tr>
      <w:tr w:rsidR="00941181" w:rsidRPr="00001E71" w:rsidTr="009E3BE8">
        <w:tc>
          <w:tcPr>
            <w:tcW w:w="990" w:type="pct"/>
          </w:tcPr>
          <w:p w:rsidR="00941181" w:rsidRPr="00001E71" w:rsidRDefault="00941181" w:rsidP="009E3BE8">
            <w:pPr>
              <w:pStyle w:val="aff2"/>
              <w:keepNext/>
              <w:keepLines/>
              <w:rPr>
                <w:sz w:val="20"/>
                <w:szCs w:val="20"/>
              </w:rPr>
            </w:pPr>
            <w:r w:rsidRPr="00001E71">
              <w:rPr>
                <w:sz w:val="20"/>
                <w:szCs w:val="20"/>
              </w:rPr>
              <w:lastRenderedPageBreak/>
              <w:t>Хранение автотранспорта (код 2.7.1)</w:t>
            </w:r>
          </w:p>
        </w:tc>
        <w:tc>
          <w:tcPr>
            <w:tcW w:w="1357" w:type="pct"/>
          </w:tcPr>
          <w:p w:rsidR="00941181" w:rsidRPr="00001E71" w:rsidRDefault="00941181" w:rsidP="009E3BE8">
            <w:pPr>
              <w:keepNext/>
              <w:keepLines/>
              <w:jc w:val="both"/>
              <w:rPr>
                <w:sz w:val="20"/>
                <w:szCs w:val="20"/>
              </w:rPr>
            </w:pPr>
            <w:r w:rsidRPr="00001E71">
              <w:rPr>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1E71">
              <w:rPr>
                <w:sz w:val="20"/>
                <w:szCs w:val="20"/>
                <w:lang w:eastAsia="ru-RU"/>
              </w:rPr>
              <w:t>машино</w:t>
            </w:r>
            <w:proofErr w:type="spellEnd"/>
            <w:r w:rsidRPr="00001E71">
              <w:rPr>
                <w:sz w:val="20"/>
                <w:szCs w:val="20"/>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 Этажность – 1 этаж</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не подлежит установлению</w:t>
            </w:r>
          </w:p>
          <w:p w:rsidR="00941181" w:rsidRPr="00001E71" w:rsidRDefault="00941181" w:rsidP="009E3BE8">
            <w:pPr>
              <w:pStyle w:val="formattexttopleveltext"/>
              <w:spacing w:before="0" w:beforeAutospacing="0" w:after="0" w:afterAutospacing="0"/>
              <w:jc w:val="both"/>
              <w:rPr>
                <w:sz w:val="20"/>
                <w:szCs w:val="20"/>
              </w:rPr>
            </w:pPr>
            <w:r w:rsidRPr="00001E71">
              <w:rPr>
                <w:sz w:val="20"/>
                <w:szCs w:val="20"/>
              </w:rPr>
              <w:t>- Минимальный отступ от красной линии улиц – 1 м, от проездов – 1 м;</w:t>
            </w:r>
            <w:proofErr w:type="gramStart"/>
            <w:r w:rsidRPr="00001E71">
              <w:rPr>
                <w:sz w:val="20"/>
                <w:szCs w:val="20"/>
              </w:rPr>
              <w:t xml:space="preserve"> .</w:t>
            </w:r>
            <w:proofErr w:type="gramEnd"/>
          </w:p>
          <w:p w:rsidR="00941181" w:rsidRPr="00001E71" w:rsidRDefault="00941181" w:rsidP="009E3BE8">
            <w:pPr>
              <w:jc w:val="both"/>
              <w:rPr>
                <w:sz w:val="20"/>
                <w:szCs w:val="20"/>
              </w:rPr>
            </w:pPr>
          </w:p>
        </w:tc>
        <w:tc>
          <w:tcPr>
            <w:tcW w:w="1341" w:type="pct"/>
          </w:tcPr>
          <w:p w:rsidR="00941181" w:rsidRPr="00001E71" w:rsidRDefault="00941181" w:rsidP="009E3BE8">
            <w:pPr>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jc w:val="both"/>
              <w:rPr>
                <w:sz w:val="20"/>
                <w:szCs w:val="20"/>
              </w:rPr>
            </w:pPr>
            <w:r w:rsidRPr="00001E71">
              <w:rPr>
                <w:sz w:val="20"/>
                <w:szCs w:val="20"/>
              </w:rPr>
              <w:t xml:space="preserve"> Согласно п.11.52. Нормативов гаражи ведомственных автомобилей и легковых автомобилей специального назначения, следует размещать в производственной зоне, принимая размеры ЗУ согласно Приложению К.</w:t>
            </w:r>
          </w:p>
          <w:p w:rsidR="00941181" w:rsidRPr="00001E71" w:rsidRDefault="00941181" w:rsidP="009E3BE8">
            <w:pPr>
              <w:jc w:val="both"/>
              <w:rPr>
                <w:sz w:val="20"/>
                <w:szCs w:val="20"/>
              </w:rPr>
            </w:pPr>
            <w:r w:rsidRPr="00001E71">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w:t>
            </w:r>
            <w:proofErr w:type="gramStart"/>
            <w:r w:rsidRPr="00001E71">
              <w:rPr>
                <w:sz w:val="20"/>
                <w:szCs w:val="20"/>
              </w:rPr>
              <w:t>с</w:t>
            </w:r>
            <w:proofErr w:type="gramEnd"/>
            <w:r w:rsidRPr="00001E71">
              <w:rPr>
                <w:sz w:val="20"/>
                <w:szCs w:val="20"/>
              </w:rPr>
              <w:t xml:space="preserve"> </w:t>
            </w:r>
          </w:p>
          <w:p w:rsidR="00941181" w:rsidRPr="00001E71" w:rsidRDefault="00941181" w:rsidP="009E3BE8">
            <w:pPr>
              <w:jc w:val="both"/>
              <w:rPr>
                <w:sz w:val="20"/>
                <w:szCs w:val="20"/>
              </w:rPr>
            </w:pPr>
            <w:r w:rsidRPr="00001E71">
              <w:rPr>
                <w:sz w:val="20"/>
                <w:szCs w:val="20"/>
              </w:rPr>
              <w:t xml:space="preserve"> т. 17</w:t>
            </w:r>
          </w:p>
          <w:p w:rsidR="00941181" w:rsidRPr="00001E71" w:rsidRDefault="00941181" w:rsidP="009E3BE8">
            <w:pPr>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941181" w:rsidRPr="00001E71" w:rsidRDefault="00941181" w:rsidP="009E3BE8">
            <w:pPr>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jc w:val="both"/>
              <w:rPr>
                <w:sz w:val="20"/>
                <w:szCs w:val="20"/>
              </w:rPr>
            </w:pPr>
            <w:r w:rsidRPr="00001E71">
              <w:rPr>
                <w:sz w:val="20"/>
                <w:szCs w:val="20"/>
              </w:rPr>
              <w:t xml:space="preserve">- В границах водоохраной зоны, прибрежной </w:t>
            </w:r>
            <w:r w:rsidRPr="00001E71">
              <w:rPr>
                <w:sz w:val="20"/>
                <w:szCs w:val="20"/>
              </w:rPr>
              <w:lastRenderedPageBreak/>
              <w:t xml:space="preserve">защитной полосы водных объектов требуется соблюдение части 17 и 15 ст.65 ВК РФ. </w:t>
            </w:r>
          </w:p>
        </w:tc>
      </w:tr>
      <w:tr w:rsidR="00941181" w:rsidRPr="00001E71" w:rsidTr="009E3BE8">
        <w:tc>
          <w:tcPr>
            <w:tcW w:w="990" w:type="pct"/>
          </w:tcPr>
          <w:p w:rsidR="00941181" w:rsidRPr="00001E71" w:rsidRDefault="00941181" w:rsidP="009E3BE8">
            <w:pPr>
              <w:pStyle w:val="aff2"/>
              <w:keepNext/>
              <w:keepLines/>
              <w:rPr>
                <w:color w:val="2D2D2D"/>
                <w:sz w:val="20"/>
                <w:szCs w:val="20"/>
              </w:rPr>
            </w:pPr>
            <w:r w:rsidRPr="00001E71">
              <w:rPr>
                <w:color w:val="2D2D2D"/>
                <w:sz w:val="20"/>
                <w:szCs w:val="20"/>
              </w:rPr>
              <w:lastRenderedPageBreak/>
              <w:t>Административные здания организаций, обеспечивающих предоставление коммунальных услуг (3.2.1)</w:t>
            </w:r>
          </w:p>
        </w:tc>
        <w:tc>
          <w:tcPr>
            <w:tcW w:w="1357" w:type="pct"/>
          </w:tcPr>
          <w:p w:rsidR="00941181" w:rsidRPr="00001E71" w:rsidRDefault="00941181" w:rsidP="009E3BE8">
            <w:pPr>
              <w:keepNext/>
              <w:keepLines/>
              <w:jc w:val="both"/>
              <w:rPr>
                <w:color w:val="2D2D2D"/>
                <w:sz w:val="20"/>
                <w:szCs w:val="20"/>
              </w:rPr>
            </w:pPr>
            <w:r w:rsidRPr="00001E71">
              <w:rPr>
                <w:color w:val="2D2D2D"/>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 - Этажность – 3 этажа</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0,001  га; </w:t>
            </w:r>
            <w:r w:rsidRPr="00001E71">
              <w:rPr>
                <w:sz w:val="20"/>
                <w:szCs w:val="20"/>
              </w:rPr>
              <w:t>максимальный – 1 га</w:t>
            </w:r>
          </w:p>
          <w:p w:rsidR="00941181" w:rsidRPr="00001E71" w:rsidRDefault="00941181" w:rsidP="009E3BE8">
            <w:pPr>
              <w:pStyle w:val="formattexttopleveltext"/>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jc w:val="both"/>
              <w:rPr>
                <w:sz w:val="20"/>
                <w:szCs w:val="20"/>
              </w:rPr>
            </w:pPr>
          </w:p>
        </w:tc>
        <w:tc>
          <w:tcPr>
            <w:tcW w:w="1341" w:type="pct"/>
          </w:tcPr>
          <w:p w:rsidR="00941181" w:rsidRPr="00001E71" w:rsidRDefault="00941181" w:rsidP="009E3BE8">
            <w:pPr>
              <w:jc w:val="both"/>
              <w:rPr>
                <w:sz w:val="20"/>
                <w:szCs w:val="20"/>
              </w:rPr>
            </w:pPr>
          </w:p>
        </w:tc>
      </w:tr>
      <w:tr w:rsidR="00941181" w:rsidRPr="00001E71" w:rsidTr="009E3BE8">
        <w:tc>
          <w:tcPr>
            <w:tcW w:w="990" w:type="pct"/>
            <w:vAlign w:val="center"/>
          </w:tcPr>
          <w:p w:rsidR="00941181" w:rsidRPr="00001E71" w:rsidRDefault="00941181" w:rsidP="009E3BE8">
            <w:pPr>
              <w:keepNext/>
              <w:keepLines/>
              <w:jc w:val="both"/>
              <w:rPr>
                <w:color w:val="2D2D2D"/>
                <w:sz w:val="20"/>
                <w:szCs w:val="20"/>
              </w:rPr>
            </w:pPr>
            <w:r w:rsidRPr="00001E71">
              <w:rPr>
                <w:sz w:val="20"/>
                <w:szCs w:val="20"/>
              </w:rPr>
              <w:t>Природно-познавательный туризм (5.2)</w:t>
            </w:r>
          </w:p>
        </w:tc>
        <w:tc>
          <w:tcPr>
            <w:tcW w:w="1357" w:type="pct"/>
            <w:vAlign w:val="center"/>
          </w:tcPr>
          <w:p w:rsidR="00941181" w:rsidRPr="00001E71" w:rsidRDefault="00941181" w:rsidP="009E3BE8">
            <w:pPr>
              <w:keepNext/>
              <w:keepLines/>
              <w:ind w:firstLine="142"/>
              <w:jc w:val="both"/>
              <w:rPr>
                <w:sz w:val="20"/>
                <w:szCs w:val="20"/>
              </w:rPr>
            </w:pPr>
            <w:r w:rsidRPr="00001E7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1181" w:rsidRPr="00001E71" w:rsidRDefault="00941181" w:rsidP="009E3BE8">
            <w:pPr>
              <w:keepNext/>
              <w:keepLines/>
              <w:ind w:firstLine="142"/>
              <w:jc w:val="both"/>
              <w:rPr>
                <w:color w:val="2D2D2D"/>
                <w:sz w:val="20"/>
                <w:szCs w:val="20"/>
              </w:rPr>
            </w:pPr>
            <w:r w:rsidRPr="00001E71">
              <w:rPr>
                <w:sz w:val="20"/>
                <w:szCs w:val="20"/>
              </w:rPr>
              <w:t xml:space="preserve">осуществление необходимых природоохранных и </w:t>
            </w:r>
            <w:proofErr w:type="spellStart"/>
            <w:r w:rsidRPr="00001E71">
              <w:rPr>
                <w:sz w:val="20"/>
                <w:szCs w:val="20"/>
              </w:rPr>
              <w:t>природовосстановительных</w:t>
            </w:r>
            <w:proofErr w:type="spellEnd"/>
            <w:r w:rsidRPr="00001E71">
              <w:rPr>
                <w:sz w:val="20"/>
                <w:szCs w:val="20"/>
              </w:rPr>
              <w:t xml:space="preserve"> мероприятий</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7%, - Этажность – 3 этажа</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0,02  га; </w:t>
            </w:r>
            <w:r w:rsidRPr="00001E71">
              <w:rPr>
                <w:sz w:val="20"/>
                <w:szCs w:val="20"/>
              </w:rPr>
              <w:t>максимальный – 3 га</w:t>
            </w:r>
          </w:p>
          <w:p w:rsidR="00941181" w:rsidRPr="00001E71" w:rsidRDefault="00941181" w:rsidP="009E3BE8">
            <w:pPr>
              <w:pStyle w:val="formattexttopleveltext"/>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bCs/>
                <w:sz w:val="20"/>
                <w:szCs w:val="20"/>
              </w:rPr>
            </w:pPr>
          </w:p>
        </w:tc>
        <w:tc>
          <w:tcPr>
            <w:tcW w:w="1341" w:type="pct"/>
          </w:tcPr>
          <w:p w:rsidR="00941181" w:rsidRPr="00001E71" w:rsidRDefault="00941181" w:rsidP="009E3BE8">
            <w:pPr>
              <w:jc w:val="both"/>
              <w:rPr>
                <w:sz w:val="20"/>
                <w:szCs w:val="20"/>
              </w:rPr>
            </w:pPr>
          </w:p>
        </w:tc>
      </w:tr>
      <w:tr w:rsidR="00941181" w:rsidRPr="00001E71" w:rsidTr="009E3BE8">
        <w:tc>
          <w:tcPr>
            <w:tcW w:w="990" w:type="pct"/>
          </w:tcPr>
          <w:p w:rsidR="00941181" w:rsidRPr="00001E71" w:rsidRDefault="00941181" w:rsidP="009E3BE8">
            <w:pPr>
              <w:keepNext/>
              <w:keepLines/>
              <w:rPr>
                <w:sz w:val="20"/>
                <w:szCs w:val="20"/>
              </w:rPr>
            </w:pPr>
            <w:r w:rsidRPr="00001E71">
              <w:rPr>
                <w:color w:val="2D2D2D"/>
                <w:sz w:val="20"/>
                <w:szCs w:val="20"/>
              </w:rPr>
              <w:t>Туристическое обслуживание (код 5.2.1)</w:t>
            </w:r>
          </w:p>
        </w:tc>
        <w:tc>
          <w:tcPr>
            <w:tcW w:w="1357" w:type="pct"/>
          </w:tcPr>
          <w:p w:rsidR="00941181" w:rsidRPr="00001E71" w:rsidRDefault="00941181" w:rsidP="009E3BE8">
            <w:pPr>
              <w:keepNext/>
              <w:keepLines/>
              <w:ind w:firstLine="284"/>
              <w:jc w:val="both"/>
              <w:textAlignment w:val="baseline"/>
              <w:rPr>
                <w:color w:val="2D2D2D"/>
                <w:sz w:val="20"/>
                <w:szCs w:val="20"/>
              </w:rPr>
            </w:pPr>
            <w:r w:rsidRPr="00001E71">
              <w:rPr>
                <w:sz w:val="20"/>
                <w:szCs w:val="20"/>
                <w:lang w:eastAsia="ru-RU"/>
              </w:rPr>
              <w:t>Размещение пансионатов, гостиниц, кемпингов, домов отдыха, не оказывающих услуги по лечению; размещение детских лагерей</w:t>
            </w:r>
          </w:p>
        </w:tc>
        <w:tc>
          <w:tcPr>
            <w:tcW w:w="131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 - Этажность – 3 этажа</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0,02  га; </w:t>
            </w:r>
            <w:r w:rsidRPr="00001E71">
              <w:rPr>
                <w:sz w:val="20"/>
                <w:szCs w:val="20"/>
              </w:rPr>
              <w:t>максимальный – 3 га</w:t>
            </w:r>
          </w:p>
          <w:p w:rsidR="00941181" w:rsidRPr="00001E71" w:rsidRDefault="00941181" w:rsidP="009E3BE8">
            <w:pPr>
              <w:pStyle w:val="formattexttopleveltext"/>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bCs/>
                <w:sz w:val="20"/>
                <w:szCs w:val="20"/>
              </w:rPr>
            </w:pPr>
          </w:p>
        </w:tc>
        <w:tc>
          <w:tcPr>
            <w:tcW w:w="1341" w:type="pct"/>
          </w:tcPr>
          <w:p w:rsidR="00941181" w:rsidRPr="00001E71" w:rsidRDefault="00941181" w:rsidP="009E3BE8">
            <w:pPr>
              <w:jc w:val="both"/>
              <w:rPr>
                <w:sz w:val="20"/>
                <w:szCs w:val="20"/>
              </w:rPr>
            </w:pPr>
          </w:p>
        </w:tc>
      </w:tr>
    </w:tbl>
    <w:p w:rsidR="00941181" w:rsidRPr="00001E71" w:rsidRDefault="00941181" w:rsidP="00941181">
      <w:pPr>
        <w:keepNext/>
        <w:keepLines/>
        <w:shd w:val="clear" w:color="auto" w:fill="FFFFFF"/>
        <w:tabs>
          <w:tab w:val="left" w:pos="570"/>
        </w:tabs>
        <w:jc w:val="both"/>
        <w:rPr>
          <w:color w:val="000000"/>
          <w:sz w:val="20"/>
          <w:szCs w:val="20"/>
        </w:rPr>
      </w:pPr>
    </w:p>
    <w:p w:rsidR="00941181" w:rsidRPr="00001E71" w:rsidRDefault="00941181" w:rsidP="00941181">
      <w:pPr>
        <w:keepNext/>
        <w:keepLines/>
        <w:shd w:val="clear" w:color="auto" w:fill="FFFFFF"/>
        <w:tabs>
          <w:tab w:val="left" w:pos="570"/>
          <w:tab w:val="left" w:pos="9781"/>
        </w:tabs>
        <w:ind w:firstLine="709"/>
        <w:jc w:val="both"/>
        <w:rPr>
          <w:b/>
          <w:bCs/>
          <w:color w:val="000000"/>
        </w:rPr>
      </w:pPr>
      <w:r w:rsidRPr="00001E71">
        <w:rPr>
          <w:b/>
          <w:bCs/>
          <w:color w:val="000000"/>
        </w:rPr>
        <w:t>3.</w:t>
      </w:r>
      <w:r w:rsidRPr="00001E71">
        <w:rPr>
          <w:b/>
          <w:bCs/>
          <w:i/>
          <w:color w:val="000000"/>
        </w:rPr>
        <w:t>Вспомогательные виды разрешенного использования</w:t>
      </w:r>
      <w:r w:rsidRPr="00001E71">
        <w:rPr>
          <w:b/>
          <w:bCs/>
          <w:color w:val="000000"/>
        </w:rPr>
        <w:t xml:space="preserve"> земельных участков и</w:t>
      </w:r>
    </w:p>
    <w:p w:rsidR="00941181" w:rsidRPr="00001E71" w:rsidRDefault="00941181" w:rsidP="00941181">
      <w:pPr>
        <w:keepNext/>
        <w:keepLines/>
        <w:shd w:val="clear" w:color="auto" w:fill="FFFFFF"/>
        <w:tabs>
          <w:tab w:val="left" w:pos="570"/>
          <w:tab w:val="left" w:pos="9781"/>
        </w:tabs>
        <w:ind w:firstLine="709"/>
        <w:jc w:val="both"/>
        <w:rPr>
          <w:b/>
          <w:bCs/>
          <w:color w:val="000000"/>
        </w:rPr>
      </w:pPr>
      <w:r w:rsidRPr="00001E71">
        <w:rPr>
          <w:b/>
          <w:bCs/>
          <w:color w:val="000000"/>
        </w:rPr>
        <w:t>объектов капитального строительства в жилых зонах:</w:t>
      </w:r>
    </w:p>
    <w:p w:rsidR="00941181" w:rsidRPr="00001E71" w:rsidRDefault="00941181" w:rsidP="00941181">
      <w:pPr>
        <w:keepNext/>
        <w:keepLines/>
        <w:ind w:firstLine="709"/>
        <w:jc w:val="right"/>
      </w:pPr>
      <w:r w:rsidRPr="00001E71">
        <w:t>Таблица 3</w:t>
      </w:r>
    </w:p>
    <w:p w:rsidR="00941181" w:rsidRPr="00001E71" w:rsidRDefault="00941181" w:rsidP="00941181">
      <w:pPr>
        <w:keepNext/>
        <w:keepLines/>
        <w:shd w:val="clear" w:color="auto" w:fill="FFFFFF"/>
        <w:tabs>
          <w:tab w:val="left" w:pos="570"/>
          <w:tab w:val="left" w:pos="9781"/>
        </w:tabs>
        <w:ind w:firstLine="709"/>
        <w:jc w:val="both"/>
        <w:rPr>
          <w:b/>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67" w:type="dxa"/>
          <w:bottom w:w="567" w:type="dxa"/>
        </w:tblCellMar>
        <w:tblLook w:val="01E0" w:firstRow="1" w:lastRow="1" w:firstColumn="1" w:lastColumn="1" w:noHBand="0" w:noVBand="0"/>
      </w:tblPr>
      <w:tblGrid>
        <w:gridCol w:w="1602"/>
        <w:gridCol w:w="2266"/>
        <w:gridCol w:w="2657"/>
        <w:gridCol w:w="3045"/>
      </w:tblGrid>
      <w:tr w:rsidR="00941181" w:rsidRPr="00001E71" w:rsidTr="009E3BE8">
        <w:trPr>
          <w:cantSplit/>
          <w:trHeight w:val="1472"/>
          <w:jc w:val="center"/>
        </w:trPr>
        <w:tc>
          <w:tcPr>
            <w:tcW w:w="837" w:type="pct"/>
          </w:tcPr>
          <w:p w:rsidR="00941181" w:rsidRPr="00001E71" w:rsidRDefault="00941181" w:rsidP="009E3BE8">
            <w:pPr>
              <w:keepNext/>
              <w:keepLines/>
              <w:jc w:val="center"/>
              <w:rPr>
                <w:sz w:val="20"/>
                <w:szCs w:val="20"/>
              </w:rPr>
            </w:pPr>
            <w:r w:rsidRPr="00001E71">
              <w:rPr>
                <w:sz w:val="20"/>
                <w:szCs w:val="20"/>
              </w:rPr>
              <w:lastRenderedPageBreak/>
              <w:t>Наименование вида разрешенного использования земельного участка</w:t>
            </w:r>
          </w:p>
        </w:tc>
        <w:tc>
          <w:tcPr>
            <w:tcW w:w="1184" w:type="pct"/>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88" w:type="pct"/>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591" w:type="pct"/>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1412"/>
          <w:jc w:val="center"/>
        </w:trPr>
        <w:tc>
          <w:tcPr>
            <w:tcW w:w="837" w:type="pct"/>
          </w:tcPr>
          <w:p w:rsidR="00941181" w:rsidRPr="00001E71" w:rsidRDefault="00941181" w:rsidP="009E3BE8">
            <w:pPr>
              <w:keepNext/>
              <w:keepLines/>
              <w:jc w:val="center"/>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184" w:type="pct"/>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38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не подлежат установлению;</w:t>
            </w:r>
          </w:p>
        </w:tc>
        <w:tc>
          <w:tcPr>
            <w:tcW w:w="1591"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jc w:val="both"/>
              <w:rPr>
                <w:sz w:val="20"/>
                <w:szCs w:val="20"/>
              </w:rPr>
            </w:pPr>
            <w:r w:rsidRPr="00001E71">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r w:rsidR="00941181" w:rsidRPr="00001E71" w:rsidTr="009E3BE8">
        <w:trPr>
          <w:jc w:val="center"/>
        </w:trPr>
        <w:tc>
          <w:tcPr>
            <w:tcW w:w="837" w:type="pct"/>
          </w:tcPr>
          <w:p w:rsidR="00941181" w:rsidRPr="00001E71" w:rsidRDefault="00941181" w:rsidP="009E3BE8">
            <w:pPr>
              <w:keepNext/>
              <w:keepLines/>
              <w:rPr>
                <w:sz w:val="20"/>
                <w:szCs w:val="20"/>
              </w:rPr>
            </w:pPr>
            <w:r w:rsidRPr="00001E71">
              <w:rPr>
                <w:color w:val="2D2D2D"/>
                <w:sz w:val="20"/>
                <w:szCs w:val="20"/>
              </w:rPr>
              <w:t xml:space="preserve">Улично-дорожная сеть </w:t>
            </w:r>
            <w:r w:rsidRPr="00001E71">
              <w:rPr>
                <w:color w:val="2D2D2D"/>
                <w:sz w:val="20"/>
                <w:szCs w:val="20"/>
              </w:rPr>
              <w:lastRenderedPageBreak/>
              <w:t>(код 12.01)</w:t>
            </w:r>
          </w:p>
        </w:tc>
        <w:tc>
          <w:tcPr>
            <w:tcW w:w="1184" w:type="pct"/>
          </w:tcPr>
          <w:p w:rsidR="00941181" w:rsidRPr="00001E71" w:rsidRDefault="00941181" w:rsidP="009E3BE8">
            <w:pPr>
              <w:keepNext/>
              <w:keepLines/>
              <w:jc w:val="both"/>
              <w:rPr>
                <w:sz w:val="20"/>
                <w:szCs w:val="20"/>
              </w:rPr>
            </w:pPr>
            <w:proofErr w:type="gramStart"/>
            <w:r w:rsidRPr="00001E71">
              <w:rPr>
                <w:color w:val="2D2D2D"/>
                <w:sz w:val="20"/>
                <w:szCs w:val="20"/>
              </w:rPr>
              <w:lastRenderedPageBreak/>
              <w:t xml:space="preserve">Размещение объектов улично-дорожной сети: </w:t>
            </w:r>
            <w:r w:rsidRPr="00001E71">
              <w:rPr>
                <w:color w:val="2D2D2D"/>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388" w:type="pct"/>
          </w:tcPr>
          <w:p w:rsidR="00941181" w:rsidRPr="00001E71" w:rsidRDefault="00941181" w:rsidP="009E3BE8">
            <w:pPr>
              <w:keepNext/>
              <w:keepLines/>
              <w:jc w:val="both"/>
              <w:rPr>
                <w:sz w:val="20"/>
                <w:szCs w:val="20"/>
              </w:rPr>
            </w:pPr>
            <w:r w:rsidRPr="00001E71">
              <w:rPr>
                <w:sz w:val="20"/>
                <w:szCs w:val="20"/>
              </w:rPr>
              <w:lastRenderedPageBreak/>
              <w:t xml:space="preserve">- Градостроительные регламенты зоны </w:t>
            </w:r>
            <w:r w:rsidRPr="00001E71">
              <w:rPr>
                <w:sz w:val="20"/>
                <w:szCs w:val="20"/>
              </w:rPr>
              <w:lastRenderedPageBreak/>
              <w:t xml:space="preserve">общественно-делового назначения (О) не распространяется на данные территории. </w:t>
            </w:r>
          </w:p>
          <w:p w:rsidR="00941181" w:rsidRPr="00001E71" w:rsidRDefault="00941181" w:rsidP="009E3BE8">
            <w:pPr>
              <w:keepNext/>
              <w:keepLines/>
              <w:jc w:val="both"/>
              <w:rPr>
                <w:sz w:val="20"/>
                <w:szCs w:val="20"/>
              </w:rPr>
            </w:pPr>
            <w:r w:rsidRPr="00001E71">
              <w:rPr>
                <w:sz w:val="20"/>
                <w:szCs w:val="20"/>
              </w:rPr>
              <w:t>Использование ЗУ определяется органами местного самоуправления (далее ОМС) в соответствии с федеральными законами.</w:t>
            </w:r>
          </w:p>
          <w:p w:rsidR="00941181" w:rsidRPr="00001E71" w:rsidRDefault="00941181" w:rsidP="009E3BE8">
            <w:pPr>
              <w:keepNext/>
              <w:keepLines/>
              <w:jc w:val="both"/>
              <w:rPr>
                <w:sz w:val="20"/>
                <w:szCs w:val="20"/>
              </w:rPr>
            </w:pPr>
            <w:r w:rsidRPr="00001E71">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941181" w:rsidRPr="00001E71" w:rsidRDefault="00941181" w:rsidP="009E3BE8">
            <w:pPr>
              <w:keepNext/>
              <w:keepLines/>
              <w:jc w:val="both"/>
              <w:rPr>
                <w:sz w:val="20"/>
                <w:szCs w:val="20"/>
              </w:rPr>
            </w:pPr>
            <w:r w:rsidRPr="00001E71">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591" w:type="pct"/>
          </w:tcPr>
          <w:p w:rsidR="00941181" w:rsidRPr="00001E71" w:rsidRDefault="00941181" w:rsidP="009E3BE8">
            <w:pPr>
              <w:keepNext/>
              <w:keepLines/>
              <w:jc w:val="both"/>
              <w:rPr>
                <w:sz w:val="20"/>
                <w:szCs w:val="20"/>
              </w:rPr>
            </w:pPr>
            <w:r w:rsidRPr="00001E71">
              <w:rPr>
                <w:sz w:val="20"/>
                <w:szCs w:val="20"/>
              </w:rPr>
              <w:lastRenderedPageBreak/>
              <w:t>-</w:t>
            </w:r>
          </w:p>
          <w:p w:rsidR="00941181" w:rsidRPr="00001E71" w:rsidRDefault="00941181" w:rsidP="009E3BE8">
            <w:pPr>
              <w:keepNext/>
              <w:keepLines/>
              <w:rPr>
                <w:sz w:val="20"/>
                <w:szCs w:val="20"/>
              </w:rPr>
            </w:pPr>
          </w:p>
        </w:tc>
      </w:tr>
    </w:tbl>
    <w:p w:rsidR="00941181" w:rsidRPr="00001E71" w:rsidRDefault="00941181" w:rsidP="00941181">
      <w:pPr>
        <w:keepNext/>
        <w:keepLines/>
        <w:shd w:val="clear" w:color="auto" w:fill="FFFFFF"/>
        <w:tabs>
          <w:tab w:val="left" w:pos="9781"/>
        </w:tabs>
        <w:spacing w:line="260" w:lineRule="exact"/>
        <w:ind w:right="397"/>
      </w:pPr>
      <w:r w:rsidRPr="00001E71">
        <w:rPr>
          <w:b/>
        </w:rPr>
        <w:lastRenderedPageBreak/>
        <w:t>4.Защита территорий от опасных природных процессов:</w:t>
      </w:r>
    </w:p>
    <w:p w:rsidR="00941181" w:rsidRPr="00001E71" w:rsidRDefault="00941181" w:rsidP="00941181">
      <w:pPr>
        <w:pStyle w:val="ConsPlusNormal0"/>
        <w:keepNext/>
        <w:keepLines/>
        <w:widowControl/>
        <w:shd w:val="clear" w:color="auto" w:fill="FFFFFF"/>
        <w:ind w:firstLine="513"/>
        <w:jc w:val="both"/>
        <w:rPr>
          <w:rFonts w:ascii="Times New Roman" w:hAnsi="Times New Roman" w:cs="Times New Roman"/>
          <w:sz w:val="24"/>
          <w:szCs w:val="24"/>
        </w:rPr>
      </w:pPr>
      <w:r w:rsidRPr="00001E71">
        <w:rPr>
          <w:rFonts w:ascii="Times New Roman" w:hAnsi="Times New Roman" w:cs="Times New Roman"/>
          <w:sz w:val="24"/>
          <w:szCs w:val="24"/>
        </w:rPr>
        <w:t>при новом строительстве - проведение дополнительных инженерно-геологических изысканий;</w:t>
      </w:r>
    </w:p>
    <w:p w:rsidR="00941181" w:rsidRPr="00001E71" w:rsidRDefault="00941181" w:rsidP="00941181">
      <w:pPr>
        <w:pStyle w:val="ConsPlusNormal0"/>
        <w:keepNext/>
        <w:keepLines/>
        <w:widowControl/>
        <w:shd w:val="clear" w:color="auto" w:fill="FFFFFF"/>
        <w:ind w:firstLine="513"/>
        <w:jc w:val="both"/>
        <w:rPr>
          <w:rFonts w:ascii="Times New Roman" w:hAnsi="Times New Roman" w:cs="Times New Roman"/>
          <w:sz w:val="24"/>
          <w:szCs w:val="24"/>
        </w:rPr>
      </w:pPr>
      <w:r w:rsidRPr="00001E71">
        <w:rPr>
          <w:rFonts w:ascii="Times New Roman" w:hAnsi="Times New Roman" w:cs="Times New Roman"/>
          <w:sz w:val="24"/>
          <w:szCs w:val="24"/>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941181" w:rsidRPr="00001E71" w:rsidRDefault="00941181" w:rsidP="00941181">
      <w:pPr>
        <w:pStyle w:val="ConsPlusNormal0"/>
        <w:keepNext/>
        <w:keepLines/>
        <w:widowControl/>
        <w:shd w:val="clear" w:color="auto" w:fill="FFFFFF"/>
        <w:ind w:firstLine="513"/>
        <w:jc w:val="both"/>
        <w:rPr>
          <w:rFonts w:ascii="Times New Roman" w:hAnsi="Times New Roman" w:cs="Times New Roman"/>
          <w:sz w:val="24"/>
          <w:szCs w:val="24"/>
        </w:rPr>
      </w:pPr>
      <w:r w:rsidRPr="00001E71">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p w:rsidR="00941181" w:rsidRPr="00001E71" w:rsidRDefault="00941181" w:rsidP="00941181">
      <w:pPr>
        <w:pStyle w:val="ConsPlusNormal0"/>
        <w:keepNext/>
        <w:keepLines/>
        <w:widowControl/>
        <w:shd w:val="clear" w:color="auto" w:fill="FFFFFF"/>
        <w:ind w:firstLine="513"/>
        <w:jc w:val="both"/>
        <w:rPr>
          <w:rFonts w:ascii="Times New Roman" w:hAnsi="Times New Roman" w:cs="Times New Roman"/>
          <w:sz w:val="24"/>
          <w:szCs w:val="24"/>
        </w:rPr>
      </w:pPr>
      <w:r w:rsidRPr="00001E71">
        <w:rPr>
          <w:rFonts w:ascii="Times New Roman" w:hAnsi="Times New Roman" w:cs="Times New Roman"/>
          <w:sz w:val="24"/>
          <w:szCs w:val="24"/>
        </w:rPr>
        <w:t xml:space="preserve">проведение мероприятий по борьбе с </w:t>
      </w:r>
      <w:proofErr w:type="spellStart"/>
      <w:r w:rsidRPr="00001E71">
        <w:rPr>
          <w:rFonts w:ascii="Times New Roman" w:hAnsi="Times New Roman" w:cs="Times New Roman"/>
          <w:sz w:val="24"/>
          <w:szCs w:val="24"/>
        </w:rPr>
        <w:t>оврагообразованием</w:t>
      </w:r>
      <w:proofErr w:type="spellEnd"/>
      <w:r w:rsidRPr="00001E71">
        <w:rPr>
          <w:rFonts w:ascii="Times New Roman" w:hAnsi="Times New Roman" w:cs="Times New Roman"/>
          <w:sz w:val="24"/>
          <w:szCs w:val="24"/>
        </w:rPr>
        <w:t>;</w:t>
      </w:r>
    </w:p>
    <w:p w:rsidR="00941181" w:rsidRPr="00001E71" w:rsidRDefault="00941181" w:rsidP="00941181">
      <w:pPr>
        <w:pStyle w:val="ConsPlusNormal0"/>
        <w:keepNext/>
        <w:keepLines/>
        <w:widowControl/>
        <w:shd w:val="clear" w:color="auto" w:fill="FFFFFF"/>
        <w:ind w:firstLine="513"/>
        <w:jc w:val="both"/>
        <w:rPr>
          <w:rFonts w:ascii="Times New Roman" w:hAnsi="Times New Roman" w:cs="Times New Roman"/>
          <w:sz w:val="24"/>
          <w:szCs w:val="24"/>
        </w:rPr>
      </w:pPr>
      <w:r w:rsidRPr="00001E71">
        <w:rPr>
          <w:rFonts w:ascii="Times New Roman" w:hAnsi="Times New Roman" w:cs="Times New Roman"/>
          <w:sz w:val="24"/>
          <w:szCs w:val="24"/>
        </w:rPr>
        <w:t>мониторинг уровня положения грунтовых вод в целях исключения случаев подтопления.</w:t>
      </w:r>
    </w:p>
    <w:p w:rsidR="00941181" w:rsidRPr="00001E71" w:rsidRDefault="00941181" w:rsidP="00941181">
      <w:pPr>
        <w:keepNext/>
        <w:keepLines/>
        <w:spacing w:before="240" w:after="240"/>
        <w:jc w:val="both"/>
        <w:outlineLvl w:val="2"/>
        <w:rPr>
          <w:b/>
        </w:rPr>
      </w:pPr>
      <w:bookmarkStart w:id="17" w:name="_Toc86096626"/>
      <w:r w:rsidRPr="00001E71">
        <w:rPr>
          <w:b/>
        </w:rPr>
        <w:t>Статья 39. Градостроительные регламенты на территориях общественно-деловых зон</w:t>
      </w:r>
      <w:bookmarkEnd w:id="17"/>
    </w:p>
    <w:p w:rsidR="00941181" w:rsidRPr="00001E71" w:rsidRDefault="00941181" w:rsidP="00941181">
      <w:pPr>
        <w:keepNext/>
        <w:keepLines/>
        <w:spacing w:before="240" w:after="240"/>
        <w:jc w:val="both"/>
        <w:rPr>
          <w:b/>
        </w:rPr>
      </w:pPr>
      <w:r w:rsidRPr="00001E71">
        <w:rPr>
          <w:b/>
          <w:bCs/>
        </w:rPr>
        <w:t xml:space="preserve">1. </w:t>
      </w:r>
      <w:proofErr w:type="gramStart"/>
      <w:r w:rsidRPr="00001E71">
        <w:rPr>
          <w:b/>
          <w:bCs/>
        </w:rPr>
        <w:t>Общественно-деловые зоны</w:t>
      </w:r>
      <w:r w:rsidRPr="00001E71">
        <w:rPr>
          <w:bCs/>
        </w:rPr>
        <w:t xml:space="preserve"> (код зон – О) предназначены для размещения объектов административного, делового, общественного, культурного-бытового и обслуживающего назначения, </w:t>
      </w:r>
      <w:r w:rsidRPr="00001E71">
        <w:rPr>
          <w:spacing w:val="7"/>
        </w:rPr>
        <w:t xml:space="preserve">для размещения и функционирования </w:t>
      </w:r>
      <w:r w:rsidRPr="00001E71">
        <w:t>зданий органов управления,</w:t>
      </w:r>
      <w:r w:rsidRPr="00001E71">
        <w:rPr>
          <w:spacing w:val="7"/>
        </w:rPr>
        <w:t xml:space="preserve"> </w:t>
      </w:r>
      <w:r w:rsidRPr="00001E71">
        <w:t>юридических и общественных организаций,</w:t>
      </w:r>
      <w:r w:rsidRPr="00001E71">
        <w:rPr>
          <w:spacing w:val="7"/>
        </w:rPr>
        <w:t xml:space="preserve"> объектов </w:t>
      </w:r>
      <w:r w:rsidRPr="00001E71">
        <w:rPr>
          <w:spacing w:val="-3"/>
        </w:rPr>
        <w:t>кредитно-финансовых,</w:t>
      </w:r>
      <w:r w:rsidRPr="00001E71">
        <w:t xml:space="preserve"> торговли</w:t>
      </w:r>
      <w:r w:rsidRPr="00001E71">
        <w:rPr>
          <w:spacing w:val="-1"/>
        </w:rPr>
        <w:t xml:space="preserve">, иной коммерческой деятельности, </w:t>
      </w:r>
      <w:r w:rsidRPr="00001E71">
        <w:t>объектов связи и коммунально-бытового назначения,</w:t>
      </w:r>
      <w:r w:rsidRPr="00001E71">
        <w:rPr>
          <w:spacing w:val="3"/>
        </w:rPr>
        <w:t xml:space="preserve"> </w:t>
      </w:r>
      <w:r w:rsidRPr="00001E71">
        <w:t xml:space="preserve"> эксплуатации существующих жилых домов, их реконструкции,</w:t>
      </w:r>
      <w:r w:rsidRPr="00001E71">
        <w:rPr>
          <w:bCs/>
          <w:spacing w:val="7"/>
        </w:rPr>
        <w:t xml:space="preserve"> для размещения и функционирования комплексов объектов </w:t>
      </w:r>
      <w:r w:rsidRPr="00001E71">
        <w:rPr>
          <w:bCs/>
          <w:spacing w:val="4"/>
        </w:rPr>
        <w:t>здравоохранения,</w:t>
      </w:r>
      <w:r w:rsidRPr="00001E71">
        <w:rPr>
          <w:bCs/>
          <w:spacing w:val="7"/>
        </w:rPr>
        <w:t xml:space="preserve"> для размещения и функционирования объектов школьного и дошкольного образования</w:t>
      </w:r>
      <w:proofErr w:type="gramEnd"/>
      <w:r w:rsidRPr="00001E71">
        <w:rPr>
          <w:bCs/>
          <w:spacing w:val="7"/>
        </w:rPr>
        <w:t xml:space="preserve">, физической культуры и спорта, </w:t>
      </w:r>
      <w:r w:rsidRPr="00001E71">
        <w:rPr>
          <w:bCs/>
          <w:spacing w:val="4"/>
        </w:rPr>
        <w:t>культуры.</w:t>
      </w:r>
    </w:p>
    <w:p w:rsidR="00941181" w:rsidRPr="00001E71" w:rsidRDefault="00941181" w:rsidP="00941181">
      <w:pPr>
        <w:pStyle w:val="ConsPlusNormal0"/>
        <w:keepNext/>
        <w:keepLines/>
        <w:widowControl/>
        <w:shd w:val="clear" w:color="auto" w:fill="FFFFFF"/>
        <w:ind w:firstLine="540"/>
        <w:jc w:val="both"/>
        <w:rPr>
          <w:rFonts w:ascii="Times New Roman" w:hAnsi="Times New Roman" w:cs="Times New Roman"/>
          <w:b/>
          <w:bCs/>
          <w:spacing w:val="-1"/>
          <w:sz w:val="24"/>
          <w:szCs w:val="24"/>
        </w:rPr>
      </w:pPr>
      <w:r w:rsidRPr="00001E71">
        <w:rPr>
          <w:rFonts w:ascii="Times New Roman" w:hAnsi="Times New Roman" w:cs="Times New Roman"/>
          <w:b/>
          <w:bCs/>
          <w:spacing w:val="4"/>
          <w:sz w:val="24"/>
          <w:szCs w:val="24"/>
        </w:rPr>
        <w:lastRenderedPageBreak/>
        <w:t xml:space="preserve">2. Основные виды </w:t>
      </w:r>
      <w:r w:rsidRPr="00001E71">
        <w:rPr>
          <w:rFonts w:ascii="Times New Roman" w:hAnsi="Times New Roman" w:cs="Times New Roman"/>
          <w:b/>
          <w:bCs/>
          <w:spacing w:val="-1"/>
          <w:sz w:val="24"/>
          <w:szCs w:val="24"/>
        </w:rPr>
        <w:t>разрешенного использования земельных участков и объектов капитального строительства:</w:t>
      </w:r>
    </w:p>
    <w:p w:rsidR="00941181" w:rsidRPr="00001E71" w:rsidRDefault="00941181" w:rsidP="00941181">
      <w:pPr>
        <w:keepNext/>
        <w:keepLines/>
        <w:ind w:firstLine="709"/>
        <w:jc w:val="right"/>
      </w:pPr>
      <w:r w:rsidRPr="00001E71">
        <w:t>Таблица 4</w:t>
      </w:r>
    </w:p>
    <w:p w:rsidR="00941181" w:rsidRPr="00001E71" w:rsidRDefault="00941181" w:rsidP="00941181">
      <w:pPr>
        <w:pStyle w:val="ConsPlusNormal0"/>
        <w:keepNext/>
        <w:keepLines/>
        <w:widowControl/>
        <w:shd w:val="clear" w:color="auto" w:fill="FFFFFF"/>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261"/>
        <w:gridCol w:w="2835"/>
        <w:gridCol w:w="2232"/>
      </w:tblGrid>
      <w:tr w:rsidR="00941181" w:rsidRPr="00001E71" w:rsidTr="009E3BE8">
        <w:trPr>
          <w:tblHeader/>
        </w:trPr>
        <w:tc>
          <w:tcPr>
            <w:tcW w:w="649"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704"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81"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166"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649" w:type="pct"/>
          </w:tcPr>
          <w:p w:rsidR="00941181" w:rsidRPr="00001E71" w:rsidRDefault="00941181" w:rsidP="009E3BE8">
            <w:pPr>
              <w:keepNext/>
              <w:keepLines/>
              <w:rPr>
                <w:sz w:val="20"/>
                <w:szCs w:val="20"/>
              </w:rPr>
            </w:pPr>
          </w:p>
        </w:tc>
        <w:tc>
          <w:tcPr>
            <w:tcW w:w="1704" w:type="pct"/>
          </w:tcPr>
          <w:p w:rsidR="00941181" w:rsidRPr="00001E71" w:rsidRDefault="00941181" w:rsidP="009E3BE8">
            <w:pPr>
              <w:keepNext/>
              <w:keepLines/>
              <w:jc w:val="both"/>
              <w:rPr>
                <w:sz w:val="20"/>
                <w:szCs w:val="20"/>
              </w:rPr>
            </w:pPr>
          </w:p>
        </w:tc>
        <w:tc>
          <w:tcPr>
            <w:tcW w:w="1481" w:type="pct"/>
          </w:tcPr>
          <w:p w:rsidR="00941181" w:rsidRPr="00001E71" w:rsidRDefault="00941181" w:rsidP="009E3BE8">
            <w:pPr>
              <w:keepNext/>
              <w:keepLines/>
              <w:jc w:val="both"/>
              <w:rPr>
                <w:sz w:val="20"/>
                <w:szCs w:val="20"/>
              </w:rPr>
            </w:pPr>
          </w:p>
        </w:tc>
        <w:tc>
          <w:tcPr>
            <w:tcW w:w="1166" w:type="pct"/>
          </w:tcPr>
          <w:p w:rsidR="00941181" w:rsidRPr="00001E71" w:rsidRDefault="00941181" w:rsidP="009E3BE8">
            <w:pPr>
              <w:keepNext/>
              <w:keepLines/>
              <w:jc w:val="center"/>
              <w:textAlignment w:val="baseline"/>
              <w:rPr>
                <w:color w:val="2D2D2D"/>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color w:val="2D2D2D"/>
                <w:sz w:val="20"/>
                <w:szCs w:val="20"/>
              </w:rPr>
              <w:t>Дошкольное, начальное и среднее общее образование (код 3.5.1)</w:t>
            </w:r>
          </w:p>
        </w:tc>
        <w:tc>
          <w:tcPr>
            <w:tcW w:w="1704" w:type="pct"/>
          </w:tcPr>
          <w:p w:rsidR="00941181" w:rsidRPr="00001E71" w:rsidRDefault="00941181" w:rsidP="009E3BE8">
            <w:pPr>
              <w:keepNext/>
              <w:keepLines/>
              <w:jc w:val="both"/>
              <w:rPr>
                <w:sz w:val="20"/>
                <w:szCs w:val="20"/>
              </w:rPr>
            </w:pPr>
            <w:proofErr w:type="gramStart"/>
            <w:r w:rsidRPr="00001E7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Pr="00001E71">
              <w:rPr>
                <w:color w:val="2D2D2D"/>
                <w:spacing w:val="2"/>
                <w:sz w:val="20"/>
                <w:szCs w:val="20"/>
              </w:rPr>
              <w:t xml:space="preserve"> в том числе зданий, спортивных сооружений, предназначенных для занятия обучающихся физической культурой и спортом</w:t>
            </w:r>
            <w:r w:rsidRPr="00001E71">
              <w:rPr>
                <w:sz w:val="20"/>
                <w:szCs w:val="20"/>
              </w:rPr>
              <w:t>)</w:t>
            </w:r>
            <w:proofErr w:type="gramEnd"/>
          </w:p>
        </w:tc>
        <w:tc>
          <w:tcPr>
            <w:tcW w:w="1481"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30%</w:t>
            </w:r>
          </w:p>
          <w:p w:rsidR="00941181" w:rsidRPr="00001E71" w:rsidRDefault="00941181" w:rsidP="009E3BE8">
            <w:pPr>
              <w:widowControl w:val="0"/>
              <w:rPr>
                <w:sz w:val="20"/>
                <w:szCs w:val="20"/>
              </w:rPr>
            </w:pPr>
            <w:r w:rsidRPr="00001E71">
              <w:rPr>
                <w:sz w:val="20"/>
                <w:szCs w:val="20"/>
              </w:rPr>
              <w:t xml:space="preserve">Минимальные размеры земельного участка 1000 </w:t>
            </w:r>
            <w:proofErr w:type="spellStart"/>
            <w:r w:rsidRPr="00001E71">
              <w:rPr>
                <w:sz w:val="20"/>
                <w:szCs w:val="20"/>
              </w:rPr>
              <w:t>кв</w:t>
            </w:r>
            <w:proofErr w:type="spellEnd"/>
            <w:r w:rsidRPr="00001E71">
              <w:rPr>
                <w:sz w:val="20"/>
                <w:szCs w:val="20"/>
              </w:rPr>
              <w:t xml:space="preserve"> м</w:t>
            </w:r>
            <w:proofErr w:type="gramStart"/>
            <w:r w:rsidRPr="00001E71">
              <w:rPr>
                <w:sz w:val="20"/>
                <w:szCs w:val="20"/>
              </w:rPr>
              <w:t xml:space="preserve"> ,</w:t>
            </w:r>
            <w:proofErr w:type="gramEnd"/>
            <w:r w:rsidRPr="00001E71">
              <w:rPr>
                <w:sz w:val="20"/>
                <w:szCs w:val="20"/>
              </w:rPr>
              <w:t xml:space="preserve"> </w:t>
            </w:r>
            <w:r w:rsidRPr="00001E71">
              <w:rPr>
                <w:bCs/>
                <w:sz w:val="20"/>
                <w:szCs w:val="20"/>
              </w:rPr>
              <w:t xml:space="preserve">максимальные </w:t>
            </w:r>
            <w:r w:rsidRPr="00001E71">
              <w:rPr>
                <w:sz w:val="20"/>
                <w:szCs w:val="20"/>
              </w:rPr>
              <w:t xml:space="preserve">размеры земельного участка-50000 </w:t>
            </w:r>
            <w:proofErr w:type="spellStart"/>
            <w:r w:rsidRPr="00001E71">
              <w:rPr>
                <w:sz w:val="20"/>
                <w:szCs w:val="20"/>
              </w:rPr>
              <w:t>кв</w:t>
            </w:r>
            <w:proofErr w:type="spellEnd"/>
            <w:r w:rsidRPr="00001E71">
              <w:rPr>
                <w:sz w:val="20"/>
                <w:szCs w:val="20"/>
              </w:rPr>
              <w:t xml:space="preserve"> м,</w:t>
            </w:r>
          </w:p>
          <w:p w:rsidR="00941181" w:rsidRPr="00001E71" w:rsidRDefault="00941181" w:rsidP="009E3BE8">
            <w:pPr>
              <w:widowControl w:val="0"/>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от основного строения до красной линии – 10 м;</w:t>
            </w:r>
          </w:p>
          <w:p w:rsidR="00941181" w:rsidRPr="00001E71" w:rsidRDefault="00941181" w:rsidP="009E3BE8">
            <w:pPr>
              <w:keepNext/>
              <w:keepLines/>
              <w:jc w:val="both"/>
              <w:rPr>
                <w:sz w:val="20"/>
                <w:szCs w:val="20"/>
              </w:rPr>
            </w:pPr>
            <w:r w:rsidRPr="00001E71">
              <w:rPr>
                <w:sz w:val="20"/>
                <w:szCs w:val="20"/>
              </w:rPr>
              <w:t xml:space="preserve">от основного строения до границ соседнего земельного участка – 10м </w:t>
            </w:r>
          </w:p>
          <w:p w:rsidR="00941181" w:rsidRPr="00001E71" w:rsidRDefault="00941181" w:rsidP="009E3BE8">
            <w:pPr>
              <w:keepNext/>
              <w:keepLines/>
              <w:jc w:val="both"/>
              <w:rPr>
                <w:sz w:val="20"/>
                <w:szCs w:val="20"/>
              </w:rPr>
            </w:pPr>
            <w:r w:rsidRPr="00001E71">
              <w:rPr>
                <w:sz w:val="20"/>
                <w:szCs w:val="20"/>
              </w:rPr>
              <w:t>Предельное количество этажей для объектов общеобразовательного назначения, – 4.</w:t>
            </w:r>
          </w:p>
          <w:p w:rsidR="00941181" w:rsidRPr="00001E71" w:rsidRDefault="00941181" w:rsidP="009E3BE8">
            <w:pPr>
              <w:keepNext/>
              <w:keepLines/>
              <w:jc w:val="both"/>
              <w:rPr>
                <w:sz w:val="20"/>
                <w:szCs w:val="20"/>
              </w:rPr>
            </w:pPr>
            <w:r w:rsidRPr="00001E71">
              <w:rPr>
                <w:sz w:val="20"/>
                <w:szCs w:val="20"/>
              </w:rPr>
              <w:t>Предельное количество этажей для объектов дошкольного образования – 2.</w:t>
            </w:r>
          </w:p>
        </w:tc>
        <w:tc>
          <w:tcPr>
            <w:tcW w:w="1166" w:type="pct"/>
            <w:vMerge w:val="restar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общественно-деловой зоны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roofErr w:type="gramStart"/>
            <w:r w:rsidRPr="00001E71">
              <w:rPr>
                <w:sz w:val="20"/>
                <w:szCs w:val="20"/>
              </w:rPr>
              <w:t xml:space="preserve">.. </w:t>
            </w:r>
            <w:proofErr w:type="gramEnd"/>
          </w:p>
          <w:p w:rsidR="00941181" w:rsidRPr="00001E71" w:rsidRDefault="00941181" w:rsidP="009E3BE8">
            <w:pPr>
              <w:keepNext/>
              <w:keepLines/>
              <w:jc w:val="both"/>
              <w:rPr>
                <w:sz w:val="20"/>
                <w:szCs w:val="20"/>
              </w:rPr>
            </w:pPr>
            <w:r w:rsidRPr="00001E71">
              <w:rPr>
                <w:sz w:val="20"/>
                <w:szCs w:val="20"/>
              </w:rPr>
              <w:t xml:space="preserve">- Требуется соблюдение ограничений пользование ЗУ и ОКС </w:t>
            </w:r>
            <w:r w:rsidRPr="00001E71">
              <w:rPr>
                <w:sz w:val="20"/>
                <w:szCs w:val="20"/>
              </w:rPr>
              <w:lastRenderedPageBreak/>
              <w:t>при осуществлении публичного сервитута.</w:t>
            </w:r>
          </w:p>
          <w:p w:rsidR="00941181" w:rsidRPr="00001E71" w:rsidRDefault="00941181" w:rsidP="009E3BE8">
            <w:pPr>
              <w:keepNext/>
              <w:keepLines/>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p w:rsidR="00941181" w:rsidRPr="00001E71" w:rsidRDefault="00941181" w:rsidP="009E3BE8">
            <w:pPr>
              <w:keepNext/>
              <w:keepLines/>
              <w:rPr>
                <w:color w:val="2D2D2D"/>
                <w:sz w:val="20"/>
                <w:szCs w:val="20"/>
              </w:rPr>
            </w:pPr>
          </w:p>
        </w:tc>
      </w:tr>
      <w:tr w:rsidR="00941181" w:rsidRPr="00001E71" w:rsidTr="009E3BE8">
        <w:tc>
          <w:tcPr>
            <w:tcW w:w="649" w:type="pct"/>
          </w:tcPr>
          <w:p w:rsidR="00941181" w:rsidRPr="00001E71" w:rsidRDefault="00941181" w:rsidP="009E3BE8">
            <w:pPr>
              <w:keepNext/>
              <w:keepLines/>
              <w:textAlignment w:val="baseline"/>
              <w:rPr>
                <w:color w:val="2D2D2D"/>
                <w:sz w:val="20"/>
                <w:szCs w:val="20"/>
              </w:rPr>
            </w:pPr>
            <w:r w:rsidRPr="00001E71">
              <w:rPr>
                <w:color w:val="2D2D2D"/>
                <w:sz w:val="20"/>
                <w:szCs w:val="20"/>
              </w:rPr>
              <w:t>Оказание услуг связи (3.2.3)</w:t>
            </w:r>
          </w:p>
        </w:tc>
        <w:tc>
          <w:tcPr>
            <w:tcW w:w="1704" w:type="pct"/>
          </w:tcPr>
          <w:p w:rsidR="00941181" w:rsidRPr="00001E71" w:rsidRDefault="00941181" w:rsidP="009E3BE8">
            <w:pPr>
              <w:jc w:val="both"/>
              <w:textAlignment w:val="baseline"/>
              <w:rPr>
                <w:color w:val="2D2D2D"/>
                <w:sz w:val="20"/>
                <w:szCs w:val="20"/>
              </w:rPr>
            </w:pPr>
            <w:r w:rsidRPr="00001E71">
              <w:rPr>
                <w:color w:val="2D2D2D"/>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50%, </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w:t>
            </w:r>
            <w:r w:rsidRPr="00001E71">
              <w:rPr>
                <w:sz w:val="20"/>
                <w:szCs w:val="20"/>
              </w:rPr>
              <w:t>максимальный – 0,2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center"/>
              <w:rPr>
                <w:sz w:val="20"/>
                <w:szCs w:val="20"/>
              </w:rPr>
            </w:pP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textAlignment w:val="baseline"/>
              <w:rPr>
                <w:color w:val="2D2D2D"/>
                <w:sz w:val="20"/>
                <w:szCs w:val="20"/>
              </w:rPr>
            </w:pPr>
            <w:r w:rsidRPr="00001E71">
              <w:rPr>
                <w:color w:val="2D2D2D"/>
                <w:sz w:val="20"/>
                <w:szCs w:val="20"/>
              </w:rPr>
              <w:t>Общежития (3.2.4)</w:t>
            </w:r>
          </w:p>
        </w:tc>
        <w:tc>
          <w:tcPr>
            <w:tcW w:w="1704" w:type="pct"/>
          </w:tcPr>
          <w:p w:rsidR="00941181" w:rsidRPr="00001E71" w:rsidRDefault="00941181" w:rsidP="009E3BE8">
            <w:pPr>
              <w:jc w:val="both"/>
              <w:textAlignment w:val="baseline"/>
              <w:rPr>
                <w:color w:val="2D2D2D"/>
                <w:sz w:val="20"/>
                <w:szCs w:val="20"/>
              </w:rPr>
            </w:pPr>
            <w:r w:rsidRPr="00001E71">
              <w:rPr>
                <w:color w:val="2D2D2D"/>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50%, </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w:t>
            </w:r>
            <w:r w:rsidRPr="00001E71">
              <w:rPr>
                <w:sz w:val="20"/>
                <w:szCs w:val="20"/>
              </w:rPr>
              <w:t>максимальный – 0,2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center"/>
              <w:rPr>
                <w:sz w:val="20"/>
                <w:szCs w:val="20"/>
              </w:rPr>
            </w:pP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rPr>
              <w:t xml:space="preserve">Бытовое </w:t>
            </w:r>
            <w:r w:rsidRPr="00001E71">
              <w:rPr>
                <w:sz w:val="20"/>
                <w:szCs w:val="20"/>
              </w:rPr>
              <w:lastRenderedPageBreak/>
              <w:t>обслуживание (код 3.3)</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lastRenderedPageBreak/>
              <w:t xml:space="preserve">Размещение объектов </w:t>
            </w:r>
            <w:r w:rsidRPr="00001E71">
              <w:rPr>
                <w:color w:val="2D2D2D"/>
                <w:sz w:val="20"/>
                <w:szCs w:val="20"/>
              </w:rPr>
              <w:lastRenderedPageBreak/>
              <w:t>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81"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w:t>
            </w:r>
            <w:r w:rsidRPr="00001E71">
              <w:rPr>
                <w:sz w:val="20"/>
                <w:szCs w:val="20"/>
              </w:rPr>
              <w:lastRenderedPageBreak/>
              <w:t xml:space="preserve">застройки 50%, </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0,01  га; </w:t>
            </w:r>
            <w:r w:rsidRPr="00001E71">
              <w:rPr>
                <w:sz w:val="20"/>
                <w:szCs w:val="20"/>
              </w:rPr>
              <w:t>максимальный – 0,1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color w:val="2D2D2D"/>
                <w:sz w:val="20"/>
                <w:szCs w:val="20"/>
              </w:rPr>
              <w:lastRenderedPageBreak/>
              <w:t>Амбулаторно-поликлиническое обслуживание (код 3.4.2)</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0,03  га; максимальный размер – 0,25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jc w:val="center"/>
              <w:rPr>
                <w:sz w:val="20"/>
                <w:szCs w:val="20"/>
              </w:rPr>
            </w:pPr>
            <w:r w:rsidRPr="00001E71">
              <w:rPr>
                <w:color w:val="2D2D2D"/>
                <w:sz w:val="20"/>
                <w:szCs w:val="20"/>
              </w:rPr>
              <w:t>Объекты культурно-досуговой деятельности</w:t>
            </w:r>
            <w:r w:rsidRPr="00001E71">
              <w:rPr>
                <w:sz w:val="20"/>
                <w:szCs w:val="20"/>
              </w:rPr>
              <w:t xml:space="preserve"> (код 3.6.1)</w:t>
            </w:r>
          </w:p>
        </w:tc>
        <w:tc>
          <w:tcPr>
            <w:tcW w:w="1704" w:type="pct"/>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0,5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jc w:val="center"/>
              <w:rPr>
                <w:sz w:val="20"/>
                <w:szCs w:val="20"/>
              </w:rPr>
            </w:pPr>
            <w:r w:rsidRPr="00001E71">
              <w:rPr>
                <w:color w:val="2D2D2D"/>
                <w:sz w:val="20"/>
                <w:szCs w:val="20"/>
              </w:rPr>
              <w:t>Парки культуры и отдыха (3.6.2)</w:t>
            </w:r>
          </w:p>
        </w:tc>
        <w:tc>
          <w:tcPr>
            <w:tcW w:w="1704"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парков культуры и отдыха</w:t>
            </w:r>
          </w:p>
        </w:tc>
        <w:tc>
          <w:tcPr>
            <w:tcW w:w="1481" w:type="pct"/>
          </w:tcPr>
          <w:p w:rsidR="00941181" w:rsidRPr="00001E71" w:rsidRDefault="00941181" w:rsidP="009E3BE8">
            <w:pPr>
              <w:keepNext/>
              <w:keepLines/>
              <w:jc w:val="both"/>
              <w:rPr>
                <w:sz w:val="20"/>
                <w:szCs w:val="20"/>
              </w:rPr>
            </w:pPr>
            <w:r w:rsidRPr="00001E71">
              <w:rPr>
                <w:sz w:val="20"/>
                <w:szCs w:val="20"/>
              </w:rPr>
              <w:t>- Предельные минимальные и (или) максимальные размеры земельных участков не подлежат установлению</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jc w:val="center"/>
              <w:rPr>
                <w:sz w:val="20"/>
                <w:szCs w:val="20"/>
              </w:rPr>
            </w:pPr>
            <w:r w:rsidRPr="00001E71">
              <w:rPr>
                <w:color w:val="2D2D2D"/>
                <w:sz w:val="20"/>
                <w:szCs w:val="20"/>
              </w:rPr>
              <w:t>Осуществление религиозных обрядов</w:t>
            </w:r>
            <w:r w:rsidRPr="00001E71">
              <w:rPr>
                <w:sz w:val="20"/>
                <w:szCs w:val="20"/>
              </w:rPr>
              <w:t xml:space="preserve"> (код 3.7.1)</w:t>
            </w:r>
          </w:p>
        </w:tc>
        <w:tc>
          <w:tcPr>
            <w:tcW w:w="1704"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Этажность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максимальный размер – </w:t>
            </w:r>
            <w:r w:rsidRPr="00001E71">
              <w:rPr>
                <w:sz w:val="20"/>
                <w:szCs w:val="20"/>
              </w:rPr>
              <w:t xml:space="preserve">не подлежат установлению </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jc w:val="center"/>
              <w:rPr>
                <w:sz w:val="20"/>
                <w:szCs w:val="20"/>
              </w:rPr>
            </w:pPr>
            <w:r w:rsidRPr="00001E71">
              <w:rPr>
                <w:color w:val="2D2D2D"/>
                <w:sz w:val="20"/>
                <w:szCs w:val="20"/>
              </w:rPr>
              <w:t>Религиозное управление и образовани</w:t>
            </w:r>
            <w:r w:rsidRPr="00001E71">
              <w:rPr>
                <w:color w:val="2D2D2D"/>
                <w:sz w:val="20"/>
                <w:szCs w:val="20"/>
              </w:rPr>
              <w:lastRenderedPageBreak/>
              <w:t>е (3.7.2)</w:t>
            </w:r>
          </w:p>
        </w:tc>
        <w:tc>
          <w:tcPr>
            <w:tcW w:w="1704"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lastRenderedPageBreak/>
              <w:t xml:space="preserve">Размещение зданий, предназначенных для постоянного местонахождения духовных лиц, паломников и послушников в связи с осуществлением ими </w:t>
            </w:r>
            <w:r w:rsidRPr="00001E71">
              <w:rPr>
                <w:color w:val="2D2D2D"/>
                <w:sz w:val="20"/>
                <w:szCs w:val="20"/>
              </w:rPr>
              <w:lastRenderedPageBreak/>
              <w:t>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481"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w:t>
            </w:r>
            <w:r w:rsidRPr="00001E71">
              <w:rPr>
                <w:sz w:val="20"/>
                <w:szCs w:val="20"/>
              </w:rPr>
              <w:lastRenderedPageBreak/>
              <w:t xml:space="preserve">принимать </w:t>
            </w:r>
            <w:r w:rsidRPr="00001E71">
              <w:rPr>
                <w:color w:val="000000"/>
                <w:sz w:val="20"/>
                <w:szCs w:val="20"/>
              </w:rPr>
              <w:t xml:space="preserve">– минимальный размер – 0,06  га; максимальный размер – </w:t>
            </w:r>
            <w:r w:rsidRPr="00001E71">
              <w:rPr>
                <w:sz w:val="20"/>
                <w:szCs w:val="20"/>
              </w:rPr>
              <w:t xml:space="preserve">не подлежат установлению </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jc w:val="center"/>
              <w:rPr>
                <w:sz w:val="20"/>
                <w:szCs w:val="20"/>
              </w:rPr>
            </w:pPr>
            <w:r w:rsidRPr="00001E71">
              <w:rPr>
                <w:color w:val="2D2D2D"/>
                <w:sz w:val="20"/>
                <w:szCs w:val="20"/>
              </w:rPr>
              <w:lastRenderedPageBreak/>
              <w:t>Государственное управление</w:t>
            </w:r>
            <w:r w:rsidRPr="00001E71">
              <w:rPr>
                <w:sz w:val="20"/>
                <w:szCs w:val="20"/>
              </w:rPr>
              <w:t xml:space="preserve"> (код 3.8.1)</w:t>
            </w:r>
          </w:p>
        </w:tc>
        <w:tc>
          <w:tcPr>
            <w:tcW w:w="1704" w:type="pct"/>
          </w:tcPr>
          <w:p w:rsidR="00941181" w:rsidRPr="00001E71" w:rsidRDefault="00941181" w:rsidP="009E3BE8">
            <w:pPr>
              <w:keepNext/>
              <w:keepLines/>
              <w:rPr>
                <w:sz w:val="20"/>
                <w:szCs w:val="20"/>
                <w:lang w:eastAsia="ru-RU"/>
              </w:rPr>
            </w:pPr>
            <w:r w:rsidRPr="00001E71">
              <w:rPr>
                <w:sz w:val="20"/>
                <w:szCs w:val="20"/>
                <w:lang w:eastAsia="ru-RU"/>
              </w:rPr>
              <w:t>Здание и сооружения связанные с государственным управлением -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максимальный размер – </w:t>
            </w:r>
            <w:r w:rsidRPr="00001E71">
              <w:rPr>
                <w:sz w:val="20"/>
                <w:szCs w:val="20"/>
              </w:rPr>
              <w:t xml:space="preserve">0,5 га </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pStyle w:val="afff"/>
              <w:keepNext/>
              <w:keepLines/>
              <w:widowControl/>
              <w:jc w:val="center"/>
              <w:rPr>
                <w:sz w:val="20"/>
                <w:szCs w:val="20"/>
              </w:rPr>
            </w:pPr>
            <w:r w:rsidRPr="00001E71">
              <w:rPr>
                <w:color w:val="2D2D2D"/>
                <w:sz w:val="20"/>
                <w:szCs w:val="20"/>
              </w:rPr>
              <w:t>Амбулаторное ветеринарное обслуживание (код 3.10)</w:t>
            </w:r>
          </w:p>
        </w:tc>
        <w:tc>
          <w:tcPr>
            <w:tcW w:w="1704" w:type="pct"/>
          </w:tcPr>
          <w:p w:rsidR="00941181" w:rsidRPr="00001E71" w:rsidRDefault="00941181" w:rsidP="009E3BE8">
            <w:pPr>
              <w:rPr>
                <w:sz w:val="20"/>
                <w:szCs w:val="20"/>
                <w:lang w:eastAsia="ru-RU"/>
              </w:rPr>
            </w:pPr>
            <w:r w:rsidRPr="00001E71">
              <w:rPr>
                <w:sz w:val="20"/>
                <w:szCs w:val="20"/>
                <w:lang w:eastAsia="ru-RU"/>
              </w:rPr>
              <w:t>Здания и сооружения иностранных государств, а также представительства субъектов федерации в регионах – посольства, консульские учреждения, дипломатические миссии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максимальный размер – </w:t>
            </w:r>
            <w:r w:rsidRPr="00001E71">
              <w:rPr>
                <w:sz w:val="20"/>
                <w:szCs w:val="20"/>
              </w:rPr>
              <w:t xml:space="preserve">0,2 га </w:t>
            </w:r>
          </w:p>
          <w:p w:rsidR="00941181" w:rsidRPr="00001E71" w:rsidRDefault="00941181" w:rsidP="009E3BE8">
            <w:pPr>
              <w:keepNext/>
              <w:keepLines/>
              <w:ind w:firstLine="284"/>
              <w:jc w:val="both"/>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pStyle w:val="afff"/>
              <w:keepNext/>
              <w:keepLines/>
              <w:widowControl/>
              <w:jc w:val="left"/>
              <w:rPr>
                <w:sz w:val="20"/>
                <w:szCs w:val="20"/>
              </w:rPr>
            </w:pPr>
            <w:r w:rsidRPr="00001E71">
              <w:rPr>
                <w:sz w:val="20"/>
                <w:szCs w:val="20"/>
              </w:rPr>
              <w:t>Деловое управление (код 4.1)</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максимальный размер – </w:t>
            </w:r>
            <w:r w:rsidRPr="00001E71">
              <w:rPr>
                <w:sz w:val="20"/>
                <w:szCs w:val="20"/>
              </w:rPr>
              <w:t xml:space="preserve">0,5 га </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pStyle w:val="afff"/>
              <w:keepNext/>
              <w:keepLines/>
              <w:widowControl/>
              <w:jc w:val="left"/>
              <w:rPr>
                <w:sz w:val="20"/>
                <w:szCs w:val="20"/>
              </w:rPr>
            </w:pPr>
            <w:r w:rsidRPr="00001E71">
              <w:rPr>
                <w:sz w:val="20"/>
                <w:szCs w:val="20"/>
              </w:rPr>
              <w:t>Рынки (код 4.3)</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001E71">
              <w:rPr>
                <w:color w:val="2D2D2D"/>
                <w:sz w:val="20"/>
                <w:szCs w:val="20"/>
              </w:rPr>
              <w:t>.м</w:t>
            </w:r>
            <w:proofErr w:type="gramEnd"/>
            <w:r w:rsidRPr="00001E71">
              <w:rPr>
                <w:color w:val="2D2D2D"/>
                <w:sz w:val="20"/>
                <w:szCs w:val="20"/>
              </w:rPr>
              <w:t>:</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гаражей и (или) стоянок для автомобилей сотрудников и посетителей рынка</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1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0,03  га; максимальный размер – 0,5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rPr>
              <w:lastRenderedPageBreak/>
              <w:t>Магазины (код 4.4)</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001E71">
              <w:rPr>
                <w:color w:val="2D2D2D"/>
                <w:sz w:val="20"/>
                <w:szCs w:val="20"/>
              </w:rPr>
              <w:t>.м</w:t>
            </w:r>
            <w:proofErr w:type="gramEnd"/>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w:t>
            </w:r>
            <w:r w:rsidR="004A1E07">
              <w:rPr>
                <w:sz w:val="20"/>
                <w:szCs w:val="20"/>
              </w:rPr>
              <w:t>6</w:t>
            </w:r>
            <w:r w:rsidRPr="00001E71">
              <w:rPr>
                <w:sz w:val="20"/>
                <w:szCs w:val="20"/>
              </w:rPr>
              <w:t>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0,01  га; максимальный размер – 0,</w:t>
            </w:r>
            <w:r w:rsidR="004A1E07">
              <w:rPr>
                <w:color w:val="000000"/>
                <w:sz w:val="20"/>
                <w:szCs w:val="20"/>
              </w:rPr>
              <w:t>1</w:t>
            </w:r>
            <w:r w:rsidRPr="00001E71">
              <w:rPr>
                <w:color w:val="000000"/>
                <w:sz w:val="20"/>
                <w:szCs w:val="20"/>
              </w:rPr>
              <w:t xml:space="preserve">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rPr>
              <w:t>Банковская и страховая деятельност</w:t>
            </w:r>
            <w:proofErr w:type="gramStart"/>
            <w:r w:rsidRPr="00001E71">
              <w:rPr>
                <w:sz w:val="20"/>
                <w:szCs w:val="20"/>
              </w:rPr>
              <w:t>ь(</w:t>
            </w:r>
            <w:proofErr w:type="gramEnd"/>
            <w:r w:rsidRPr="00001E71">
              <w:rPr>
                <w:sz w:val="20"/>
                <w:szCs w:val="20"/>
              </w:rPr>
              <w:t>код 4.5)</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0,15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rPr>
              <w:t>Общественное питание (код 4.6)</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0,02  га; максимальный размер – 0,15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rPr>
              <w:t>Гостиничное обслуживание (код 4.7)</w:t>
            </w:r>
          </w:p>
        </w:tc>
        <w:tc>
          <w:tcPr>
            <w:tcW w:w="1704" w:type="pct"/>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гостиниц</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0,02  га; максимальный размер – 0,15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lang w:eastAsia="ru-RU"/>
              </w:rPr>
            </w:pPr>
            <w:r w:rsidRPr="00001E71">
              <w:rPr>
                <w:sz w:val="20"/>
                <w:szCs w:val="20"/>
                <w:lang w:eastAsia="ru-RU"/>
              </w:rPr>
              <w:t>Обеспечение спортивно-зрелищных мероприяти</w:t>
            </w:r>
            <w:proofErr w:type="gramStart"/>
            <w:r w:rsidRPr="00001E71">
              <w:rPr>
                <w:sz w:val="20"/>
                <w:szCs w:val="20"/>
                <w:lang w:eastAsia="ru-RU"/>
              </w:rPr>
              <w:t>й(</w:t>
            </w:r>
            <w:proofErr w:type="gramEnd"/>
            <w:r w:rsidRPr="00001E71">
              <w:rPr>
                <w:sz w:val="20"/>
                <w:szCs w:val="20"/>
                <w:lang w:eastAsia="ru-RU"/>
              </w:rPr>
              <w:t>код 5.1.1)</w:t>
            </w:r>
          </w:p>
        </w:tc>
        <w:tc>
          <w:tcPr>
            <w:tcW w:w="1704" w:type="pct"/>
          </w:tcPr>
          <w:p w:rsidR="00941181" w:rsidRPr="00001E71" w:rsidRDefault="00941181" w:rsidP="009E3BE8">
            <w:pPr>
              <w:keepNext/>
              <w:keepLines/>
              <w:jc w:val="both"/>
              <w:rPr>
                <w:color w:val="2D2D2D"/>
                <w:sz w:val="20"/>
                <w:szCs w:val="20"/>
              </w:rPr>
            </w:pPr>
            <w:r w:rsidRPr="00001E71">
              <w:rPr>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подлежит установлению</w:t>
            </w:r>
          </w:p>
          <w:p w:rsidR="00941181" w:rsidRPr="00001E71" w:rsidRDefault="00941181" w:rsidP="009E3BE8">
            <w:pPr>
              <w:keepNext/>
              <w:keepLines/>
              <w:jc w:val="both"/>
              <w:rPr>
                <w:sz w:val="20"/>
                <w:szCs w:val="20"/>
              </w:rPr>
            </w:pPr>
            <w:r w:rsidRPr="00001E71">
              <w:rPr>
                <w:sz w:val="20"/>
                <w:szCs w:val="20"/>
              </w:rPr>
              <w:t>- Этажность – не подлежит установлению</w:t>
            </w:r>
          </w:p>
          <w:p w:rsidR="00941181" w:rsidRPr="00001E71" w:rsidRDefault="00941181" w:rsidP="009E3BE8">
            <w:pPr>
              <w:keepNext/>
              <w:keepLines/>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w:t>
            </w:r>
            <w:r w:rsidRPr="00001E71">
              <w:rPr>
                <w:color w:val="000000"/>
                <w:sz w:val="20"/>
                <w:szCs w:val="20"/>
              </w:rPr>
              <w:lastRenderedPageBreak/>
              <w:t>размер – 0,02  га; максимальный размер – 5,0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vMerge/>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lang w:eastAsia="ru-RU"/>
              </w:rPr>
            </w:pPr>
            <w:r w:rsidRPr="00001E71">
              <w:rPr>
                <w:sz w:val="20"/>
                <w:szCs w:val="20"/>
                <w:lang w:eastAsia="ru-RU"/>
              </w:rPr>
              <w:lastRenderedPageBreak/>
              <w:t>Обеспечение для занятий спортом в помещениях (код 5.1.2)</w:t>
            </w:r>
          </w:p>
        </w:tc>
        <w:tc>
          <w:tcPr>
            <w:tcW w:w="1704" w:type="pct"/>
          </w:tcPr>
          <w:p w:rsidR="00941181" w:rsidRPr="00001E71" w:rsidRDefault="00941181" w:rsidP="009E3BE8">
            <w:pPr>
              <w:keepNext/>
              <w:keepLines/>
              <w:jc w:val="both"/>
              <w:rPr>
                <w:sz w:val="20"/>
                <w:szCs w:val="20"/>
                <w:lang w:eastAsia="ru-RU"/>
              </w:rPr>
            </w:pPr>
            <w:r w:rsidRPr="00001E71">
              <w:rPr>
                <w:sz w:val="20"/>
                <w:szCs w:val="20"/>
                <w:lang w:eastAsia="ru-RU"/>
              </w:rPr>
              <w:t>Допускаются строительство и эксплуатация бассейнов, спортивных клубов, а также залов. Эксплуатация здания и сооружения</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0,002  га; максимальный размер – 0,02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lang w:eastAsia="ru-RU"/>
              </w:rPr>
              <w:t>Площадки для занятий спортом</w:t>
            </w:r>
            <w:r w:rsidRPr="00001E71">
              <w:rPr>
                <w:sz w:val="20"/>
                <w:szCs w:val="20"/>
              </w:rPr>
              <w:t xml:space="preserve"> (код 5.1.3)</w:t>
            </w:r>
          </w:p>
        </w:tc>
        <w:tc>
          <w:tcPr>
            <w:tcW w:w="1704" w:type="pct"/>
          </w:tcPr>
          <w:p w:rsidR="00941181" w:rsidRPr="00001E71" w:rsidRDefault="00941181" w:rsidP="009E3BE8">
            <w:pPr>
              <w:keepNext/>
              <w:keepLines/>
              <w:jc w:val="both"/>
              <w:rPr>
                <w:sz w:val="20"/>
                <w:szCs w:val="20"/>
              </w:rPr>
            </w:pPr>
            <w:r w:rsidRPr="00001E71">
              <w:rPr>
                <w:sz w:val="20"/>
                <w:szCs w:val="20"/>
                <w:lang w:eastAsia="ru-RU"/>
              </w:rPr>
              <w:t>Участки и территории для занятий спортом на открытом воздухе – беговые дорожки, велодорожки, поля для ведения спортивных игр</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подлежит установлению</w:t>
            </w:r>
          </w:p>
          <w:p w:rsidR="00941181" w:rsidRPr="00001E71" w:rsidRDefault="00941181" w:rsidP="009E3BE8">
            <w:pPr>
              <w:keepNext/>
              <w:keepLines/>
              <w:jc w:val="both"/>
              <w:rPr>
                <w:sz w:val="20"/>
                <w:szCs w:val="20"/>
              </w:rPr>
            </w:pPr>
            <w:r w:rsidRPr="00001E71">
              <w:rPr>
                <w:sz w:val="20"/>
                <w:szCs w:val="20"/>
              </w:rPr>
              <w:t>- Этажность – не подлежит установлению</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0,02  га; максимальный размер – 0,02 га</w:t>
            </w:r>
          </w:p>
          <w:p w:rsidR="00941181" w:rsidRPr="00001E71" w:rsidRDefault="00941181" w:rsidP="009E3BE8">
            <w:pPr>
              <w:keepNext/>
              <w:keepLines/>
              <w:jc w:val="center"/>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keepNext/>
              <w:keepLines/>
              <w:rPr>
                <w:sz w:val="20"/>
                <w:szCs w:val="20"/>
              </w:rPr>
            </w:pPr>
            <w:r w:rsidRPr="00001E71">
              <w:rPr>
                <w:sz w:val="20"/>
                <w:szCs w:val="20"/>
                <w:lang w:eastAsia="ru-RU"/>
              </w:rPr>
              <w:t>Спортивные базы (код5.1.7)</w:t>
            </w:r>
          </w:p>
        </w:tc>
        <w:tc>
          <w:tcPr>
            <w:tcW w:w="1704" w:type="pct"/>
          </w:tcPr>
          <w:p w:rsidR="00941181" w:rsidRPr="00001E71" w:rsidRDefault="00941181" w:rsidP="009E3BE8">
            <w:pPr>
              <w:keepNext/>
              <w:keepLines/>
              <w:jc w:val="both"/>
              <w:rPr>
                <w:color w:val="2D2D2D"/>
                <w:sz w:val="20"/>
                <w:szCs w:val="20"/>
              </w:rPr>
            </w:pPr>
            <w:r w:rsidRPr="00001E71">
              <w:rPr>
                <w:sz w:val="20"/>
                <w:szCs w:val="20"/>
                <w:lang w:eastAsia="ru-RU"/>
              </w:rPr>
              <w:t>Строительство и эксплуатация спортивных баз и лагерей, в которых осуществляется спортивная подготовка длительно проживающих в них лиц</w:t>
            </w:r>
          </w:p>
        </w:tc>
        <w:tc>
          <w:tcPr>
            <w:tcW w:w="1481" w:type="pct"/>
          </w:tcPr>
          <w:p w:rsidR="00941181" w:rsidRPr="00001E71" w:rsidRDefault="00941181" w:rsidP="009E3BE8">
            <w:pPr>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ограничению.</w:t>
            </w:r>
          </w:p>
        </w:tc>
        <w:tc>
          <w:tcPr>
            <w:tcW w:w="1166" w:type="pct"/>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pStyle w:val="aff2"/>
              <w:keepNext/>
              <w:keepLines/>
              <w:rPr>
                <w:sz w:val="20"/>
                <w:szCs w:val="20"/>
              </w:rPr>
            </w:pPr>
            <w:r w:rsidRPr="00001E71">
              <w:rPr>
                <w:sz w:val="20"/>
                <w:szCs w:val="20"/>
              </w:rPr>
              <w:t>Обеспечение внутреннего правопорядка (код 8.3)</w:t>
            </w:r>
          </w:p>
        </w:tc>
        <w:tc>
          <w:tcPr>
            <w:tcW w:w="1704" w:type="pct"/>
          </w:tcPr>
          <w:p w:rsidR="00941181" w:rsidRPr="00001E71" w:rsidRDefault="00941181" w:rsidP="009E3BE8">
            <w:pPr>
              <w:keepNext/>
              <w:keepLines/>
              <w:jc w:val="both"/>
              <w:rPr>
                <w:sz w:val="20"/>
                <w:szCs w:val="20"/>
              </w:rPr>
            </w:pPr>
            <w:r w:rsidRPr="00001E71">
              <w:rPr>
                <w:color w:val="2D2D2D"/>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2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0,05  га; максимальный размер – 0,15 га</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keepNext/>
              <w:keepLines/>
              <w:rPr>
                <w:sz w:val="20"/>
                <w:szCs w:val="20"/>
              </w:rPr>
            </w:pPr>
          </w:p>
        </w:tc>
      </w:tr>
      <w:tr w:rsidR="00941181" w:rsidRPr="00001E71" w:rsidTr="009E3BE8">
        <w:tc>
          <w:tcPr>
            <w:tcW w:w="649" w:type="pct"/>
          </w:tcPr>
          <w:p w:rsidR="00941181" w:rsidRPr="00001E71" w:rsidRDefault="00941181" w:rsidP="009E3BE8">
            <w:pPr>
              <w:rPr>
                <w:sz w:val="20"/>
                <w:szCs w:val="20"/>
              </w:rPr>
            </w:pPr>
            <w:r w:rsidRPr="00001E71">
              <w:rPr>
                <w:sz w:val="20"/>
                <w:szCs w:val="20"/>
              </w:rPr>
              <w:t xml:space="preserve">Историко-культурная </w:t>
            </w:r>
          </w:p>
          <w:p w:rsidR="00941181" w:rsidRPr="00001E71" w:rsidRDefault="00941181" w:rsidP="009E3BE8">
            <w:pPr>
              <w:pStyle w:val="aff2"/>
              <w:keepNext/>
              <w:keepLines/>
              <w:rPr>
                <w:sz w:val="20"/>
                <w:szCs w:val="20"/>
              </w:rPr>
            </w:pPr>
            <w:r w:rsidRPr="00001E71">
              <w:rPr>
                <w:sz w:val="20"/>
                <w:szCs w:val="20"/>
              </w:rPr>
              <w:t>деятельность</w:t>
            </w:r>
          </w:p>
        </w:tc>
        <w:tc>
          <w:tcPr>
            <w:tcW w:w="1704" w:type="pct"/>
          </w:tcPr>
          <w:p w:rsidR="00941181" w:rsidRPr="00001E71" w:rsidRDefault="00941181" w:rsidP="009E3BE8">
            <w:pPr>
              <w:keepNext/>
              <w:keepLines/>
              <w:jc w:val="both"/>
              <w:rPr>
                <w:color w:val="2D2D2D"/>
                <w:sz w:val="20"/>
                <w:szCs w:val="20"/>
              </w:rPr>
            </w:pPr>
            <w:r w:rsidRPr="00001E71">
              <w:rPr>
                <w:color w:val="2D2D2D"/>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001E71">
              <w:rPr>
                <w:color w:val="2D2D2D"/>
                <w:sz w:val="20"/>
                <w:szCs w:val="20"/>
              </w:rPr>
              <w:lastRenderedPageBreak/>
              <w:t>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81" w:type="pct"/>
          </w:tcPr>
          <w:p w:rsidR="00941181" w:rsidRPr="00001E71" w:rsidRDefault="00941181" w:rsidP="009E3BE8">
            <w:pPr>
              <w:keepNext/>
              <w:keepLines/>
              <w:jc w:val="both"/>
              <w:rPr>
                <w:sz w:val="20"/>
                <w:szCs w:val="20"/>
              </w:rPr>
            </w:pPr>
            <w:r w:rsidRPr="00001E71">
              <w:rPr>
                <w:sz w:val="20"/>
                <w:szCs w:val="20"/>
              </w:rPr>
              <w:lastRenderedPageBreak/>
              <w:t xml:space="preserve">- Градостроительные регламенты зоны общественно-делового назначения (О) не распространяется на данные территории. </w:t>
            </w:r>
          </w:p>
          <w:p w:rsidR="00941181" w:rsidRPr="00001E71" w:rsidRDefault="00941181" w:rsidP="009E3BE8">
            <w:pPr>
              <w:keepNext/>
              <w:keepLines/>
              <w:jc w:val="both"/>
              <w:rPr>
                <w:sz w:val="20"/>
                <w:szCs w:val="20"/>
              </w:rPr>
            </w:pPr>
            <w:r w:rsidRPr="00001E71">
              <w:rPr>
                <w:sz w:val="20"/>
                <w:szCs w:val="20"/>
              </w:rPr>
              <w:lastRenderedPageBreak/>
              <w:t>Использование ЗУ определяется уполномоченными органами исполнительной власти РФ в соответствии с федеральными законами.</w:t>
            </w:r>
          </w:p>
          <w:p w:rsidR="00941181" w:rsidRPr="00001E71" w:rsidRDefault="00941181" w:rsidP="009E3BE8">
            <w:pPr>
              <w:keepNext/>
              <w:keepLines/>
              <w:tabs>
                <w:tab w:val="left" w:pos="3204"/>
              </w:tabs>
              <w:jc w:val="both"/>
              <w:rPr>
                <w:sz w:val="20"/>
                <w:szCs w:val="20"/>
              </w:rPr>
            </w:pPr>
            <w:r w:rsidRPr="00001E71">
              <w:rPr>
                <w:sz w:val="20"/>
                <w:szCs w:val="20"/>
              </w:rPr>
              <w:t xml:space="preserve">Порядок </w:t>
            </w:r>
            <w:proofErr w:type="gramStart"/>
            <w:r w:rsidRPr="00001E71">
              <w:rPr>
                <w:sz w:val="20"/>
                <w:szCs w:val="20"/>
              </w:rPr>
              <w:t>разработки проектов зон охраны объекта культурного</w:t>
            </w:r>
            <w:proofErr w:type="gramEnd"/>
            <w:r w:rsidRPr="00001E71">
              <w:rPr>
                <w:sz w:val="20"/>
                <w:szCs w:val="20"/>
              </w:rPr>
              <w:t xml:space="preserve">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N 315.</w:t>
            </w:r>
          </w:p>
        </w:tc>
        <w:tc>
          <w:tcPr>
            <w:tcW w:w="1166" w:type="pct"/>
          </w:tcPr>
          <w:p w:rsidR="00941181" w:rsidRPr="00001E71" w:rsidRDefault="00941181" w:rsidP="009E3BE8">
            <w:pPr>
              <w:keepNext/>
              <w:keepLines/>
              <w:rPr>
                <w:sz w:val="20"/>
                <w:szCs w:val="20"/>
              </w:rPr>
            </w:pPr>
          </w:p>
          <w:p w:rsidR="00941181" w:rsidRPr="00001E71" w:rsidRDefault="00941181" w:rsidP="009E3BE8">
            <w:pPr>
              <w:keepNext/>
              <w:keepLines/>
              <w:jc w:val="both"/>
              <w:rPr>
                <w:sz w:val="20"/>
                <w:szCs w:val="20"/>
              </w:rPr>
            </w:pPr>
            <w:r w:rsidRPr="00001E71">
              <w:rPr>
                <w:sz w:val="20"/>
                <w:szCs w:val="20"/>
              </w:rPr>
              <w:t xml:space="preserve">- В целях обеспечения сохранности объекта культурного наследия в его исторической среде на сопряженной </w:t>
            </w:r>
            <w:r w:rsidRPr="00001E71">
              <w:rPr>
                <w:sz w:val="20"/>
                <w:szCs w:val="20"/>
              </w:rPr>
              <w:lastRenderedPageBreak/>
              <w:t>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41181" w:rsidRPr="00001E71" w:rsidRDefault="00941181" w:rsidP="009E3BE8">
            <w:pPr>
              <w:keepNext/>
              <w:keepLines/>
              <w:jc w:val="both"/>
              <w:rPr>
                <w:sz w:val="20"/>
                <w:szCs w:val="20"/>
              </w:rPr>
            </w:pPr>
            <w:r w:rsidRPr="00001E71">
              <w:rPr>
                <w:sz w:val="20"/>
                <w:szCs w:val="20"/>
              </w:rPr>
              <w:t>- С целью сохранения памятника истории и культуры расстояние до инженерных сетей необходимо принимать в соответствии с п.20.10, 20.11</w:t>
            </w:r>
          </w:p>
        </w:tc>
      </w:tr>
      <w:tr w:rsidR="00941181" w:rsidRPr="00001E71" w:rsidTr="009E3BE8">
        <w:tc>
          <w:tcPr>
            <w:tcW w:w="649" w:type="pct"/>
          </w:tcPr>
          <w:p w:rsidR="00941181" w:rsidRPr="00001E71" w:rsidRDefault="00941181" w:rsidP="009E3BE8">
            <w:pPr>
              <w:keepNext/>
              <w:keepLines/>
              <w:rPr>
                <w:sz w:val="20"/>
                <w:szCs w:val="20"/>
              </w:rPr>
            </w:pPr>
            <w:r w:rsidRPr="00001E71">
              <w:rPr>
                <w:color w:val="2D2D2D"/>
                <w:sz w:val="20"/>
                <w:szCs w:val="20"/>
              </w:rPr>
              <w:lastRenderedPageBreak/>
              <w:t>Общее пользование водными объектами (код 11.1)</w:t>
            </w:r>
          </w:p>
        </w:tc>
        <w:tc>
          <w:tcPr>
            <w:tcW w:w="1704" w:type="pct"/>
          </w:tcPr>
          <w:p w:rsidR="00941181" w:rsidRPr="00001E71" w:rsidRDefault="00941181" w:rsidP="009E3BE8">
            <w:pPr>
              <w:keepNext/>
              <w:keepLines/>
              <w:jc w:val="both"/>
              <w:rPr>
                <w:sz w:val="20"/>
                <w:szCs w:val="20"/>
              </w:rPr>
            </w:pPr>
            <w:proofErr w:type="gramStart"/>
            <w:r w:rsidRPr="00001E71">
              <w:rPr>
                <w:color w:val="2D2D2D"/>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481" w:type="pct"/>
          </w:tcPr>
          <w:p w:rsidR="00941181" w:rsidRPr="00001E71" w:rsidRDefault="00941181" w:rsidP="009E3BE8">
            <w:pPr>
              <w:keepNext/>
              <w:keepLines/>
              <w:jc w:val="both"/>
              <w:rPr>
                <w:sz w:val="20"/>
                <w:szCs w:val="20"/>
              </w:rPr>
            </w:pPr>
            <w:r w:rsidRPr="00001E71">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941181" w:rsidRPr="00001E71" w:rsidRDefault="00941181" w:rsidP="009E3BE8">
            <w:pPr>
              <w:keepNext/>
              <w:keepLines/>
              <w:jc w:val="both"/>
            </w:pPr>
            <w:r w:rsidRPr="00001E71">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001E71">
              <w:t xml:space="preserve"> </w:t>
            </w:r>
          </w:p>
        </w:tc>
        <w:tc>
          <w:tcPr>
            <w:tcW w:w="1166" w:type="pct"/>
          </w:tcPr>
          <w:p w:rsidR="00941181" w:rsidRPr="00001E71" w:rsidRDefault="00941181" w:rsidP="009E3BE8">
            <w:pPr>
              <w:keepNext/>
              <w:keepLines/>
              <w:jc w:val="both"/>
              <w:rPr>
                <w:sz w:val="20"/>
                <w:szCs w:val="20"/>
              </w:rPr>
            </w:pPr>
            <w:r w:rsidRPr="00001E71">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941181" w:rsidRPr="00001E71" w:rsidTr="009E3BE8">
        <w:tc>
          <w:tcPr>
            <w:tcW w:w="649" w:type="pct"/>
          </w:tcPr>
          <w:p w:rsidR="00941181" w:rsidRPr="00001E71" w:rsidRDefault="00941181" w:rsidP="009E3BE8">
            <w:pPr>
              <w:keepNext/>
              <w:keepLines/>
              <w:jc w:val="center"/>
              <w:rPr>
                <w:color w:val="2D2D2D"/>
                <w:sz w:val="20"/>
                <w:szCs w:val="20"/>
              </w:rPr>
            </w:pPr>
            <w:r w:rsidRPr="00001E71">
              <w:rPr>
                <w:color w:val="2D2D2D"/>
                <w:sz w:val="20"/>
                <w:szCs w:val="20"/>
              </w:rPr>
              <w:t>Административные здания организаций, обеспечивающих предоставление коммунальных услуг (3.1.2)</w:t>
            </w:r>
          </w:p>
        </w:tc>
        <w:tc>
          <w:tcPr>
            <w:tcW w:w="1704" w:type="pct"/>
          </w:tcPr>
          <w:p w:rsidR="00941181" w:rsidRPr="00001E71" w:rsidRDefault="00941181" w:rsidP="009E3BE8">
            <w:pPr>
              <w:keepNext/>
              <w:keepLines/>
              <w:jc w:val="center"/>
              <w:rPr>
                <w:color w:val="2D2D2D"/>
                <w:sz w:val="20"/>
                <w:szCs w:val="20"/>
              </w:rPr>
            </w:pPr>
            <w:r w:rsidRPr="00001E71">
              <w:rPr>
                <w:sz w:val="20"/>
                <w:szCs w:val="20"/>
                <w:lang w:eastAsia="ru-RU"/>
              </w:rPr>
              <w:t xml:space="preserve">Здания административного типа для исполнителей, указанных </w:t>
            </w:r>
            <w:proofErr w:type="gramStart"/>
            <w:r w:rsidRPr="00001E71">
              <w:rPr>
                <w:sz w:val="20"/>
                <w:szCs w:val="20"/>
                <w:lang w:eastAsia="ru-RU"/>
              </w:rPr>
              <w:t>в</w:t>
            </w:r>
            <w:proofErr w:type="gramEnd"/>
            <w:r w:rsidRPr="00001E71">
              <w:rPr>
                <w:sz w:val="20"/>
                <w:szCs w:val="20"/>
                <w:lang w:eastAsia="ru-RU"/>
              </w:rPr>
              <w:t xml:space="preserve"> ВРИ 3.1 по предоставлению услуг юридическим и физическим лицам</w:t>
            </w:r>
          </w:p>
        </w:tc>
        <w:tc>
          <w:tcPr>
            <w:tcW w:w="148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tabs>
                <w:tab w:val="left" w:pos="851"/>
              </w:tabs>
              <w:suppressAutoHyphens/>
              <w:snapToGrid w:val="0"/>
              <w:jc w:val="both"/>
              <w:rPr>
                <w:color w:val="000000"/>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минимальный размер – 0,01  га; максимальный размер – 0,1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keepNext/>
              <w:keepLines/>
              <w:jc w:val="both"/>
              <w:rPr>
                <w:sz w:val="20"/>
                <w:szCs w:val="20"/>
              </w:rPr>
            </w:pPr>
          </w:p>
        </w:tc>
      </w:tr>
    </w:tbl>
    <w:p w:rsidR="00941181" w:rsidRPr="00001E71" w:rsidRDefault="00941181" w:rsidP="00941181">
      <w:pPr>
        <w:keepNext/>
        <w:keepLines/>
        <w:shd w:val="clear" w:color="auto" w:fill="FFFFFF"/>
        <w:tabs>
          <w:tab w:val="left" w:pos="9638"/>
          <w:tab w:val="left" w:pos="9781"/>
        </w:tabs>
        <w:spacing w:line="274" w:lineRule="exact"/>
        <w:ind w:right="-82" w:firstLine="360"/>
        <w:jc w:val="both"/>
        <w:rPr>
          <w:b/>
          <w:bCs/>
          <w:i/>
          <w:spacing w:val="-1"/>
        </w:rPr>
      </w:pPr>
      <w:r w:rsidRPr="00001E71">
        <w:rPr>
          <w:b/>
          <w:bCs/>
          <w:spacing w:val="1"/>
        </w:rPr>
        <w:lastRenderedPageBreak/>
        <w:t>3.</w:t>
      </w:r>
      <w:r w:rsidRPr="00001E71">
        <w:rPr>
          <w:b/>
          <w:bCs/>
          <w:i/>
          <w:spacing w:val="1"/>
        </w:rPr>
        <w:t xml:space="preserve">Условно разрешенные виды использования </w:t>
      </w:r>
      <w:r w:rsidRPr="00001E71">
        <w:rPr>
          <w:b/>
          <w:bCs/>
          <w:i/>
          <w:spacing w:val="-1"/>
        </w:rPr>
        <w:t>земельных участков и объектов капитального строительства:</w:t>
      </w:r>
    </w:p>
    <w:p w:rsidR="00941181" w:rsidRPr="00001E71" w:rsidRDefault="00941181" w:rsidP="00941181">
      <w:pPr>
        <w:keepNext/>
        <w:keepLines/>
        <w:ind w:firstLine="709"/>
        <w:jc w:val="right"/>
      </w:pPr>
      <w:r w:rsidRPr="00001E71">
        <w:t>Таблица 5</w:t>
      </w:r>
    </w:p>
    <w:p w:rsidR="00941181" w:rsidRPr="00001E71" w:rsidRDefault="00941181" w:rsidP="00941181">
      <w:pPr>
        <w:keepNext/>
        <w:keepLines/>
        <w:shd w:val="clear" w:color="auto" w:fill="FFFFFF"/>
        <w:tabs>
          <w:tab w:val="left" w:pos="9638"/>
          <w:tab w:val="left" w:pos="9781"/>
        </w:tabs>
        <w:spacing w:line="274" w:lineRule="exact"/>
        <w:ind w:right="-82" w:firstLine="360"/>
        <w:jc w:val="both"/>
        <w:rPr>
          <w:b/>
          <w:bCs/>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805"/>
        <w:gridCol w:w="2697"/>
        <w:gridCol w:w="2357"/>
      </w:tblGrid>
      <w:tr w:rsidR="00941181" w:rsidRPr="00001E71" w:rsidTr="009E3BE8">
        <w:trPr>
          <w:tblHeader/>
        </w:trPr>
        <w:tc>
          <w:tcPr>
            <w:tcW w:w="894"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466"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09"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31"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52"/>
        </w:trPr>
        <w:tc>
          <w:tcPr>
            <w:tcW w:w="894" w:type="pct"/>
          </w:tcPr>
          <w:p w:rsidR="00941181" w:rsidRPr="00001E71" w:rsidRDefault="00941181" w:rsidP="009E3BE8">
            <w:pPr>
              <w:keepNext/>
              <w:keepLines/>
              <w:rPr>
                <w:sz w:val="20"/>
                <w:szCs w:val="20"/>
              </w:rPr>
            </w:pPr>
            <w:r w:rsidRPr="00001E71">
              <w:rPr>
                <w:color w:val="2D2D2D"/>
                <w:sz w:val="20"/>
                <w:szCs w:val="20"/>
              </w:rPr>
              <w:t>Для индивидуального жилищного строительства (код 2.1)</w:t>
            </w:r>
          </w:p>
        </w:tc>
        <w:tc>
          <w:tcPr>
            <w:tcW w:w="1466" w:type="pct"/>
          </w:tcPr>
          <w:p w:rsidR="00941181" w:rsidRPr="00001E71" w:rsidRDefault="00941181" w:rsidP="009E3BE8">
            <w:pPr>
              <w:keepNext/>
              <w:keepLines/>
              <w:jc w:val="both"/>
              <w:rPr>
                <w:sz w:val="20"/>
                <w:szCs w:val="20"/>
              </w:rPr>
            </w:pPr>
            <w:proofErr w:type="gramStart"/>
            <w:r w:rsidRPr="00001E71">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01E71">
              <w:rPr>
                <w:sz w:val="20"/>
                <w:szCs w:val="20"/>
                <w:lang w:eastAsia="ru-RU"/>
              </w:rPr>
              <w:t xml:space="preserve"> размещение гаражей для собственных нужд и хозяйственных построек</w:t>
            </w:r>
          </w:p>
        </w:tc>
        <w:tc>
          <w:tcPr>
            <w:tcW w:w="1409" w:type="pct"/>
            <w:vMerge w:val="restart"/>
          </w:tcPr>
          <w:p w:rsidR="00941181" w:rsidRPr="00001E71" w:rsidRDefault="00941181" w:rsidP="009E3BE8">
            <w:pPr>
              <w:keepNext/>
              <w:keepLines/>
              <w:jc w:val="both"/>
              <w:rPr>
                <w:sz w:val="20"/>
                <w:szCs w:val="20"/>
              </w:rPr>
            </w:pPr>
            <w:r w:rsidRPr="00001E71">
              <w:rPr>
                <w:sz w:val="20"/>
                <w:szCs w:val="20"/>
              </w:rPr>
              <w:t>- Коэффициент застройки–30%;</w:t>
            </w:r>
          </w:p>
          <w:p w:rsidR="00941181" w:rsidRPr="00001E71" w:rsidRDefault="00941181" w:rsidP="009E3BE8">
            <w:pPr>
              <w:keepNext/>
              <w:tabs>
                <w:tab w:val="left" w:pos="851"/>
              </w:tabs>
              <w:suppressAutoHyphens/>
              <w:snapToGrid w:val="0"/>
              <w:ind w:firstLine="709"/>
              <w:jc w:val="both"/>
              <w:rPr>
                <w:color w:val="000000"/>
                <w:sz w:val="20"/>
                <w:szCs w:val="20"/>
              </w:rPr>
            </w:pPr>
            <w:r w:rsidRPr="00001E71">
              <w:rPr>
                <w:sz w:val="20"/>
                <w:szCs w:val="20"/>
              </w:rPr>
              <w:t xml:space="preserve"> Размеры земельных участков определяются</w:t>
            </w:r>
            <w:r w:rsidRPr="00001E71">
              <w:rPr>
                <w:color w:val="000000"/>
                <w:sz w:val="20"/>
                <w:szCs w:val="20"/>
              </w:rPr>
              <w:t xml:space="preserve"> – для ведения личного подсобного хозяйства или индивидуального жилищного строительства:</w:t>
            </w:r>
          </w:p>
          <w:p w:rsidR="00941181" w:rsidRPr="00001E71" w:rsidRDefault="00941181" w:rsidP="009E3BE8">
            <w:pPr>
              <w:keepNext/>
              <w:tabs>
                <w:tab w:val="left" w:pos="851"/>
              </w:tabs>
              <w:suppressAutoHyphens/>
              <w:snapToGrid w:val="0"/>
              <w:jc w:val="both"/>
              <w:rPr>
                <w:color w:val="000000"/>
                <w:sz w:val="20"/>
                <w:szCs w:val="20"/>
              </w:rPr>
            </w:pPr>
            <w:r w:rsidRPr="00001E71">
              <w:rPr>
                <w:color w:val="000000"/>
                <w:sz w:val="20"/>
                <w:szCs w:val="20"/>
              </w:rPr>
              <w:t xml:space="preserve">– минимальный размер – 0,04 га в населенных пунктах; </w:t>
            </w:r>
          </w:p>
          <w:p w:rsidR="00941181" w:rsidRPr="00001E71" w:rsidRDefault="00941181" w:rsidP="009E3BE8">
            <w:pPr>
              <w:keepNext/>
              <w:tabs>
                <w:tab w:val="left" w:pos="851"/>
              </w:tabs>
              <w:suppressAutoHyphens/>
              <w:snapToGrid w:val="0"/>
              <w:jc w:val="both"/>
              <w:rPr>
                <w:sz w:val="20"/>
                <w:szCs w:val="20"/>
              </w:rPr>
            </w:pPr>
            <w:r w:rsidRPr="00001E71">
              <w:rPr>
                <w:color w:val="000000"/>
                <w:sz w:val="20"/>
                <w:szCs w:val="20"/>
              </w:rPr>
              <w:t xml:space="preserve">– </w:t>
            </w:r>
            <w:r w:rsidRPr="00001E71">
              <w:rPr>
                <w:bCs/>
                <w:sz w:val="20"/>
                <w:szCs w:val="20"/>
              </w:rPr>
              <w:t>м</w:t>
            </w:r>
            <w:r w:rsidRPr="00001E71">
              <w:rPr>
                <w:sz w:val="20"/>
                <w:szCs w:val="20"/>
              </w:rPr>
              <w:t>аксимальные размеры земельных участков- 0, 25 га;</w:t>
            </w:r>
          </w:p>
          <w:p w:rsidR="00941181" w:rsidRPr="00001E71" w:rsidRDefault="00941181" w:rsidP="009E3BE8">
            <w:pPr>
              <w:keepNext/>
              <w:keepLines/>
              <w:jc w:val="both"/>
              <w:rPr>
                <w:sz w:val="20"/>
                <w:szCs w:val="20"/>
              </w:rPr>
            </w:pPr>
            <w:r w:rsidRPr="00001E71">
              <w:rPr>
                <w:sz w:val="20"/>
                <w:szCs w:val="20"/>
              </w:rPr>
              <w:t xml:space="preserve">Допускается для ведения ЛПХ выделение части ЗУ  до установленной </w:t>
            </w:r>
            <w:r w:rsidRPr="00001E71">
              <w:rPr>
                <w:sz w:val="20"/>
                <w:szCs w:val="20"/>
                <w:lang w:val="en-US"/>
              </w:rPr>
              <w:t>max</w:t>
            </w:r>
            <w:r w:rsidRPr="00001E71">
              <w:rPr>
                <w:sz w:val="20"/>
                <w:szCs w:val="20"/>
              </w:rPr>
              <w:t xml:space="preserve"> нормы, за пределами жилой зоны. </w:t>
            </w:r>
          </w:p>
          <w:p w:rsidR="00941181" w:rsidRPr="00001E71" w:rsidRDefault="00941181" w:rsidP="009E3BE8">
            <w:pPr>
              <w:keepNext/>
              <w:keepLines/>
              <w:rPr>
                <w:sz w:val="20"/>
                <w:szCs w:val="20"/>
              </w:rPr>
            </w:pPr>
            <w:r w:rsidRPr="00001E71">
              <w:rPr>
                <w:sz w:val="20"/>
                <w:szCs w:val="20"/>
              </w:rPr>
              <w:t xml:space="preserve">- Этажность – до 3 </w:t>
            </w:r>
            <w:proofErr w:type="spellStart"/>
            <w:r w:rsidRPr="00001E71">
              <w:rPr>
                <w:sz w:val="20"/>
                <w:szCs w:val="20"/>
              </w:rPr>
              <w:t>эт</w:t>
            </w:r>
            <w:proofErr w:type="spellEnd"/>
            <w:r w:rsidRPr="00001E71">
              <w:rPr>
                <w:sz w:val="20"/>
                <w:szCs w:val="20"/>
              </w:rPr>
              <w:t>.</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p w:rsidR="00941181" w:rsidRPr="00001E71" w:rsidRDefault="00941181" w:rsidP="009E3BE8">
            <w:pPr>
              <w:keepNext/>
              <w:keepLines/>
              <w:jc w:val="both"/>
              <w:rPr>
                <w:sz w:val="20"/>
                <w:szCs w:val="20"/>
              </w:rPr>
            </w:pPr>
            <w:r w:rsidRPr="00001E71">
              <w:rPr>
                <w:sz w:val="20"/>
                <w:szCs w:val="20"/>
              </w:rPr>
              <w:t>Расстояние от границ соседних участков жилого дома не менее 3м, вспомогательных строений не менее 1м.</w:t>
            </w:r>
          </w:p>
          <w:p w:rsidR="00941181" w:rsidRPr="00001E71" w:rsidRDefault="00941181" w:rsidP="009E3BE8">
            <w:pPr>
              <w:keepNext/>
              <w:keepLines/>
              <w:jc w:val="both"/>
              <w:rPr>
                <w:sz w:val="20"/>
                <w:szCs w:val="20"/>
              </w:rPr>
            </w:pPr>
            <w:r w:rsidRPr="00001E71">
              <w:rPr>
                <w:sz w:val="20"/>
                <w:szCs w:val="20"/>
              </w:rPr>
              <w:t>Расстояние от  окон жилых комнат до стен соседнего дома и вспомогательных построек, расположенных на соседнем ЗУ не менее 6 м.</w:t>
            </w:r>
          </w:p>
          <w:p w:rsidR="00941181" w:rsidRPr="00001E71" w:rsidRDefault="00941181" w:rsidP="009E3BE8">
            <w:pPr>
              <w:keepNext/>
              <w:keepLines/>
              <w:jc w:val="both"/>
              <w:rPr>
                <w:sz w:val="20"/>
                <w:szCs w:val="20"/>
              </w:rPr>
            </w:pPr>
          </w:p>
        </w:tc>
        <w:tc>
          <w:tcPr>
            <w:tcW w:w="1231" w:type="pct"/>
            <w:vMerge w:val="restart"/>
          </w:tcPr>
          <w:p w:rsidR="00941181" w:rsidRPr="00001E71" w:rsidRDefault="00941181" w:rsidP="009E3BE8">
            <w:pPr>
              <w:keepNext/>
              <w:keepLines/>
              <w:jc w:val="both"/>
              <w:rPr>
                <w:sz w:val="20"/>
                <w:szCs w:val="20"/>
              </w:rPr>
            </w:pPr>
            <w:r w:rsidRPr="00001E71">
              <w:rPr>
                <w:sz w:val="20"/>
                <w:szCs w:val="20"/>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941181" w:rsidRPr="00001E71" w:rsidRDefault="00941181" w:rsidP="009E3BE8">
            <w:pPr>
              <w:keepNext/>
              <w:keepLines/>
              <w:jc w:val="both"/>
              <w:rPr>
                <w:sz w:val="20"/>
                <w:szCs w:val="20"/>
              </w:rPr>
            </w:pPr>
            <w:r w:rsidRPr="00001E71">
              <w:rPr>
                <w:sz w:val="20"/>
                <w:szCs w:val="20"/>
              </w:rPr>
              <w:t>Не допускается</w:t>
            </w:r>
            <w:r w:rsidRPr="00001E71">
              <w:rPr>
                <w:bCs/>
                <w:sz w:val="20"/>
                <w:szCs w:val="20"/>
              </w:rPr>
              <w:t xml:space="preserve"> размещение в</w:t>
            </w:r>
            <w:r w:rsidRPr="00001E71">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tc>
      </w:tr>
      <w:tr w:rsidR="00941181" w:rsidRPr="00001E71" w:rsidTr="009E3BE8">
        <w:tc>
          <w:tcPr>
            <w:tcW w:w="894" w:type="pct"/>
          </w:tcPr>
          <w:p w:rsidR="00941181" w:rsidRPr="00001E71" w:rsidRDefault="00941181" w:rsidP="009E3BE8">
            <w:pPr>
              <w:keepNext/>
              <w:keepLines/>
              <w:jc w:val="center"/>
              <w:rPr>
                <w:sz w:val="20"/>
                <w:szCs w:val="20"/>
              </w:rPr>
            </w:pPr>
            <w:r w:rsidRPr="00001E71">
              <w:rPr>
                <w:color w:val="2D2D2D"/>
                <w:sz w:val="20"/>
                <w:szCs w:val="20"/>
              </w:rPr>
              <w:t xml:space="preserve">Для ведения личного подсобного хозяйства </w:t>
            </w:r>
            <w:r w:rsidRPr="00001E71">
              <w:rPr>
                <w:color w:val="2D2D2D"/>
                <w:spacing w:val="2"/>
                <w:sz w:val="28"/>
                <w:szCs w:val="28"/>
              </w:rPr>
              <w:t>(</w:t>
            </w:r>
            <w:r w:rsidRPr="00001E71">
              <w:rPr>
                <w:color w:val="2D2D2D"/>
                <w:spacing w:val="2"/>
                <w:sz w:val="20"/>
                <w:szCs w:val="20"/>
              </w:rPr>
              <w:t>приусадебный земельный участок)</w:t>
            </w:r>
            <w:r w:rsidRPr="00001E71">
              <w:rPr>
                <w:color w:val="2D2D2D"/>
                <w:sz w:val="20"/>
                <w:szCs w:val="20"/>
              </w:rPr>
              <w:t xml:space="preserve"> (код 2.2)</w:t>
            </w:r>
          </w:p>
        </w:tc>
        <w:tc>
          <w:tcPr>
            <w:tcW w:w="1466"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1409" w:type="pct"/>
            <w:vMerge/>
          </w:tcPr>
          <w:p w:rsidR="00941181" w:rsidRPr="00001E71" w:rsidRDefault="00941181" w:rsidP="009E3BE8">
            <w:pPr>
              <w:keepNext/>
              <w:keepLines/>
              <w:jc w:val="both"/>
              <w:rPr>
                <w:sz w:val="20"/>
                <w:szCs w:val="20"/>
              </w:rPr>
            </w:pPr>
          </w:p>
        </w:tc>
        <w:tc>
          <w:tcPr>
            <w:tcW w:w="1231" w:type="pct"/>
            <w:vMerge/>
          </w:tcPr>
          <w:p w:rsidR="00941181" w:rsidRPr="00001E71" w:rsidRDefault="00941181" w:rsidP="009E3BE8">
            <w:pPr>
              <w:keepNext/>
              <w:keepLines/>
              <w:rPr>
                <w:sz w:val="20"/>
                <w:szCs w:val="20"/>
              </w:rPr>
            </w:pPr>
          </w:p>
        </w:tc>
      </w:tr>
      <w:tr w:rsidR="00941181" w:rsidRPr="00001E71" w:rsidTr="009E3BE8">
        <w:tc>
          <w:tcPr>
            <w:tcW w:w="894" w:type="pct"/>
          </w:tcPr>
          <w:p w:rsidR="00941181" w:rsidRPr="00001E71" w:rsidRDefault="00941181" w:rsidP="009E3BE8">
            <w:pPr>
              <w:keepNext/>
              <w:keepLines/>
              <w:rPr>
                <w:sz w:val="20"/>
                <w:szCs w:val="20"/>
              </w:rPr>
            </w:pPr>
            <w:r w:rsidRPr="00001E71">
              <w:rPr>
                <w:sz w:val="20"/>
                <w:szCs w:val="20"/>
              </w:rPr>
              <w:t>Блокированная жилая застройка (код 2.3)</w:t>
            </w:r>
          </w:p>
        </w:tc>
        <w:tc>
          <w:tcPr>
            <w:tcW w:w="1466" w:type="pct"/>
          </w:tcPr>
          <w:p w:rsidR="00941181" w:rsidRPr="00001E71" w:rsidRDefault="00941181" w:rsidP="009E3BE8">
            <w:pPr>
              <w:pStyle w:val="afff"/>
              <w:keepNext/>
              <w:keepLines/>
              <w:widowControl/>
              <w:rPr>
                <w:sz w:val="20"/>
                <w:szCs w:val="20"/>
              </w:rPr>
            </w:pPr>
            <w:proofErr w:type="gramStart"/>
            <w:r w:rsidRPr="00001E71">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w:t>
            </w:r>
            <w:r w:rsidRPr="00001E71">
              <w:rPr>
                <w:sz w:val="20"/>
                <w:szCs w:val="20"/>
              </w:rPr>
              <w:lastRenderedPageBreak/>
              <w:t>соседним домом или соседними домами, расположен на отдельном земельном участке и имеет выход на территорию общего</w:t>
            </w:r>
            <w:proofErr w:type="gramEnd"/>
            <w:r w:rsidRPr="00001E71">
              <w:rPr>
                <w:sz w:val="20"/>
                <w:szCs w:val="20"/>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09" w:type="pct"/>
            <w:vMerge/>
          </w:tcPr>
          <w:p w:rsidR="00941181" w:rsidRPr="00001E71" w:rsidRDefault="00941181" w:rsidP="009E3BE8">
            <w:pPr>
              <w:pStyle w:val="afff"/>
              <w:keepNext/>
              <w:keepLines/>
              <w:widowControl/>
              <w:rPr>
                <w:sz w:val="20"/>
                <w:szCs w:val="20"/>
              </w:rPr>
            </w:pPr>
          </w:p>
        </w:tc>
        <w:tc>
          <w:tcPr>
            <w:tcW w:w="1231" w:type="pct"/>
            <w:vMerge/>
          </w:tcPr>
          <w:p w:rsidR="00941181" w:rsidRPr="00001E71" w:rsidRDefault="00941181" w:rsidP="009E3BE8">
            <w:pPr>
              <w:keepNext/>
              <w:keepLines/>
              <w:rPr>
                <w:sz w:val="20"/>
                <w:szCs w:val="20"/>
              </w:rPr>
            </w:pPr>
          </w:p>
        </w:tc>
      </w:tr>
    </w:tbl>
    <w:p w:rsidR="00941181" w:rsidRPr="00001E71" w:rsidRDefault="00941181" w:rsidP="00941181">
      <w:pPr>
        <w:keepNext/>
        <w:keepLines/>
        <w:shd w:val="clear" w:color="auto" w:fill="FFFFFF"/>
        <w:tabs>
          <w:tab w:val="left" w:pos="9638"/>
          <w:tab w:val="left" w:pos="9781"/>
        </w:tabs>
        <w:jc w:val="both"/>
        <w:rPr>
          <w:spacing w:val="-1"/>
        </w:rPr>
      </w:pPr>
    </w:p>
    <w:p w:rsidR="00941181" w:rsidRPr="00001E71" w:rsidRDefault="00941181" w:rsidP="00941181">
      <w:pPr>
        <w:keepNext/>
        <w:keepLines/>
        <w:shd w:val="clear" w:color="auto" w:fill="FFFFFF"/>
        <w:tabs>
          <w:tab w:val="left" w:pos="9638"/>
          <w:tab w:val="left" w:pos="9781"/>
        </w:tabs>
        <w:spacing w:line="274" w:lineRule="exact"/>
        <w:ind w:right="-82" w:firstLine="360"/>
        <w:jc w:val="both"/>
        <w:rPr>
          <w:bCs/>
          <w:i/>
          <w:spacing w:val="-1"/>
        </w:rPr>
      </w:pPr>
      <w:r w:rsidRPr="00001E71">
        <w:rPr>
          <w:b/>
          <w:bCs/>
          <w:spacing w:val="-1"/>
        </w:rPr>
        <w:t>4.</w:t>
      </w:r>
      <w:r w:rsidRPr="00001E71">
        <w:rPr>
          <w:b/>
          <w:bCs/>
          <w:i/>
          <w:spacing w:val="-1"/>
        </w:rPr>
        <w:t>Вспомогательные виды разрешенного использования земельных участков и объектов капитального строительства</w:t>
      </w:r>
      <w:r w:rsidRPr="00001E71">
        <w:rPr>
          <w:bCs/>
          <w:i/>
          <w:spacing w:val="-1"/>
        </w:rPr>
        <w:t>:</w:t>
      </w:r>
    </w:p>
    <w:p w:rsidR="00941181" w:rsidRPr="00001E71" w:rsidRDefault="00941181" w:rsidP="00941181">
      <w:pPr>
        <w:keepNext/>
        <w:keepLines/>
        <w:ind w:firstLine="709"/>
        <w:jc w:val="right"/>
      </w:pPr>
      <w:r w:rsidRPr="00001E71">
        <w:t>Таблица 6</w:t>
      </w:r>
    </w:p>
    <w:p w:rsidR="00941181" w:rsidRPr="00001E71" w:rsidRDefault="00941181" w:rsidP="00941181">
      <w:pPr>
        <w:keepNext/>
        <w:keepLines/>
        <w:shd w:val="clear" w:color="auto" w:fill="FFFFFF"/>
        <w:tabs>
          <w:tab w:val="left" w:pos="9638"/>
          <w:tab w:val="left" w:pos="9781"/>
        </w:tabs>
        <w:spacing w:line="274" w:lineRule="exact"/>
        <w:ind w:right="-82" w:firstLine="360"/>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640"/>
        <w:gridCol w:w="2373"/>
        <w:gridCol w:w="2901"/>
      </w:tblGrid>
      <w:tr w:rsidR="00941181" w:rsidRPr="00001E71" w:rsidTr="009E3BE8">
        <w:tc>
          <w:tcPr>
            <w:tcW w:w="837" w:type="pct"/>
          </w:tcPr>
          <w:p w:rsidR="00941181" w:rsidRPr="00001E71" w:rsidRDefault="00941181" w:rsidP="009E3BE8">
            <w:pPr>
              <w:keepNext/>
              <w:keepLines/>
              <w:rPr>
                <w:sz w:val="20"/>
                <w:szCs w:val="20"/>
              </w:rPr>
            </w:pPr>
            <w:r w:rsidRPr="00001E71">
              <w:rPr>
                <w:sz w:val="20"/>
                <w:szCs w:val="20"/>
              </w:rPr>
              <w:t>Обслуживание автотранспорта (код 4.9)</w:t>
            </w:r>
          </w:p>
        </w:tc>
        <w:tc>
          <w:tcPr>
            <w:tcW w:w="1389" w:type="pct"/>
          </w:tcPr>
          <w:p w:rsidR="00941181" w:rsidRPr="00001E71" w:rsidRDefault="00941181" w:rsidP="009E3BE8">
            <w:pPr>
              <w:keepNext/>
              <w:keepLines/>
              <w:jc w:val="both"/>
              <w:rPr>
                <w:color w:val="2D2D2D"/>
                <w:sz w:val="20"/>
                <w:szCs w:val="20"/>
              </w:rPr>
            </w:pPr>
          </w:p>
        </w:tc>
        <w:tc>
          <w:tcPr>
            <w:tcW w:w="1249" w:type="pct"/>
          </w:tcPr>
          <w:p w:rsidR="00941181" w:rsidRPr="00001E71" w:rsidRDefault="00941181" w:rsidP="009E3BE8">
            <w:pPr>
              <w:keepNext/>
              <w:keepLines/>
              <w:jc w:val="both"/>
              <w:rPr>
                <w:sz w:val="20"/>
                <w:szCs w:val="20"/>
              </w:rPr>
            </w:pPr>
          </w:p>
        </w:tc>
        <w:tc>
          <w:tcPr>
            <w:tcW w:w="1525" w:type="pct"/>
          </w:tcPr>
          <w:p w:rsidR="00941181" w:rsidRPr="00001E71" w:rsidRDefault="00941181" w:rsidP="009E3BE8">
            <w:pPr>
              <w:keepNext/>
              <w:keepLines/>
              <w:jc w:val="both"/>
              <w:rPr>
                <w:sz w:val="20"/>
                <w:szCs w:val="20"/>
              </w:rPr>
            </w:pPr>
          </w:p>
        </w:tc>
      </w:tr>
      <w:tr w:rsidR="00941181" w:rsidRPr="00001E71" w:rsidTr="009E3BE8">
        <w:tc>
          <w:tcPr>
            <w:tcW w:w="837" w:type="pct"/>
          </w:tcPr>
          <w:p w:rsidR="00941181" w:rsidRPr="00001E71" w:rsidRDefault="00941181" w:rsidP="009E3BE8">
            <w:pPr>
              <w:keepNext/>
              <w:keepLines/>
              <w:jc w:val="center"/>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389" w:type="pct"/>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49"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50,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Минимальный отступ от красной линии улиц</w:t>
            </w:r>
            <w:proofErr w:type="gramStart"/>
            <w:r w:rsidRPr="00001E71">
              <w:rPr>
                <w:sz w:val="20"/>
                <w:szCs w:val="20"/>
              </w:rPr>
              <w:t xml:space="preserve"> – – </w:t>
            </w:r>
            <w:proofErr w:type="gramEnd"/>
            <w:r w:rsidRPr="00001E71">
              <w:rPr>
                <w:sz w:val="20"/>
                <w:szCs w:val="20"/>
              </w:rPr>
              <w:t xml:space="preserve">не подлежат установлению; </w:t>
            </w:r>
          </w:p>
          <w:p w:rsidR="00941181" w:rsidRPr="00001E71" w:rsidRDefault="00941181" w:rsidP="009E3BE8">
            <w:pPr>
              <w:keepNext/>
              <w:keepLines/>
              <w:jc w:val="both"/>
              <w:rPr>
                <w:sz w:val="20"/>
                <w:szCs w:val="20"/>
              </w:rPr>
            </w:pPr>
          </w:p>
        </w:tc>
        <w:tc>
          <w:tcPr>
            <w:tcW w:w="1525"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jc w:val="both"/>
              <w:rPr>
                <w:sz w:val="20"/>
                <w:szCs w:val="20"/>
              </w:rPr>
            </w:pPr>
            <w:r w:rsidRPr="00001E71">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w:t>
            </w:r>
            <w:r w:rsidRPr="00001E71">
              <w:rPr>
                <w:sz w:val="20"/>
                <w:szCs w:val="20"/>
              </w:rPr>
              <w:lastRenderedPageBreak/>
              <w:t xml:space="preserve">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center"/>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r w:rsidR="00941181" w:rsidRPr="00001E71" w:rsidTr="009E3BE8">
        <w:tc>
          <w:tcPr>
            <w:tcW w:w="837" w:type="pct"/>
          </w:tcPr>
          <w:p w:rsidR="00941181" w:rsidRPr="00001E71" w:rsidRDefault="00941181" w:rsidP="009E3BE8">
            <w:pPr>
              <w:keepNext/>
              <w:keepLines/>
              <w:rPr>
                <w:sz w:val="20"/>
                <w:szCs w:val="20"/>
              </w:rPr>
            </w:pPr>
            <w:r w:rsidRPr="00001E71">
              <w:rPr>
                <w:color w:val="2D2D2D"/>
                <w:sz w:val="20"/>
                <w:szCs w:val="20"/>
              </w:rPr>
              <w:lastRenderedPageBreak/>
              <w:t>Служебные гаражи</w:t>
            </w:r>
            <w:r w:rsidRPr="00001E71">
              <w:rPr>
                <w:sz w:val="20"/>
                <w:szCs w:val="20"/>
              </w:rPr>
              <w:t xml:space="preserve"> (код 4.9)</w:t>
            </w:r>
          </w:p>
        </w:tc>
        <w:tc>
          <w:tcPr>
            <w:tcW w:w="1389" w:type="pct"/>
          </w:tcPr>
          <w:p w:rsidR="00941181" w:rsidRPr="00001E71" w:rsidRDefault="00941181" w:rsidP="009E3BE8">
            <w:pPr>
              <w:keepNext/>
              <w:keepLines/>
              <w:jc w:val="both"/>
              <w:rPr>
                <w:color w:val="2D2D2D"/>
                <w:sz w:val="20"/>
                <w:szCs w:val="20"/>
              </w:rPr>
            </w:pPr>
            <w:r w:rsidRPr="00001E71">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49"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p>
        </w:tc>
        <w:tc>
          <w:tcPr>
            <w:tcW w:w="1525" w:type="pct"/>
          </w:tcPr>
          <w:p w:rsidR="00941181" w:rsidRPr="00001E71" w:rsidRDefault="00941181" w:rsidP="009E3BE8">
            <w:pPr>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jc w:val="both"/>
              <w:rPr>
                <w:sz w:val="20"/>
                <w:szCs w:val="20"/>
              </w:rPr>
            </w:pPr>
            <w:r w:rsidRPr="00001E71">
              <w:rPr>
                <w:sz w:val="20"/>
                <w:szCs w:val="20"/>
              </w:rPr>
              <w:t xml:space="preserve"> Согласно п.11.52. Нормативов гаражи ведомственных автомобилей и легковых автомобилей специального назначения, следует размещать в производственной зоне, принимая размеры ЗУ согласно Приложению К.</w:t>
            </w:r>
          </w:p>
          <w:p w:rsidR="00941181" w:rsidRPr="00001E71" w:rsidRDefault="00941181" w:rsidP="009E3BE8">
            <w:pPr>
              <w:jc w:val="both"/>
              <w:rPr>
                <w:sz w:val="20"/>
                <w:szCs w:val="20"/>
              </w:rPr>
            </w:pPr>
            <w:r w:rsidRPr="00001E71">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001E71">
              <w:rPr>
                <w:sz w:val="20"/>
                <w:szCs w:val="20"/>
              </w:rPr>
              <w:b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xml:space="preserve">- В границах водоохраной зоны, прибрежной защитной полосы водных объектов требуется соблюдение части 17 и 15 ст.65 Водного кодекса РФ. </w:t>
            </w:r>
          </w:p>
        </w:tc>
      </w:tr>
      <w:tr w:rsidR="00941181" w:rsidRPr="00001E71" w:rsidTr="009E3BE8">
        <w:tc>
          <w:tcPr>
            <w:tcW w:w="837" w:type="pct"/>
          </w:tcPr>
          <w:p w:rsidR="00941181" w:rsidRPr="00001E71" w:rsidRDefault="00941181" w:rsidP="009E3BE8">
            <w:pPr>
              <w:keepNext/>
              <w:keepLines/>
              <w:rPr>
                <w:sz w:val="20"/>
                <w:szCs w:val="20"/>
              </w:rPr>
            </w:pPr>
            <w:proofErr w:type="gramStart"/>
            <w:r w:rsidRPr="00001E71">
              <w:rPr>
                <w:sz w:val="20"/>
                <w:szCs w:val="20"/>
                <w:lang w:eastAsia="ru-RU"/>
              </w:rPr>
              <w:t xml:space="preserve">Объекты гаражного </w:t>
            </w:r>
            <w:r w:rsidRPr="00001E71">
              <w:rPr>
                <w:sz w:val="20"/>
                <w:szCs w:val="20"/>
                <w:lang w:eastAsia="ru-RU"/>
              </w:rPr>
              <w:lastRenderedPageBreak/>
              <w:t>назначения</w:t>
            </w:r>
            <w:r w:rsidRPr="00001E71">
              <w:rPr>
                <w:color w:val="2D2D2D"/>
                <w:sz w:val="20"/>
                <w:szCs w:val="20"/>
              </w:rPr>
              <w:t xml:space="preserve"> код 2.7.1)я</w:t>
            </w:r>
            <w:proofErr w:type="gramEnd"/>
          </w:p>
        </w:tc>
        <w:tc>
          <w:tcPr>
            <w:tcW w:w="1389" w:type="pct"/>
            <w:vAlign w:val="center"/>
          </w:tcPr>
          <w:p w:rsidR="00941181" w:rsidRPr="00001E71" w:rsidRDefault="00941181" w:rsidP="009E3BE8">
            <w:pPr>
              <w:keepNext/>
              <w:keepLines/>
              <w:jc w:val="both"/>
              <w:rPr>
                <w:bCs/>
                <w:sz w:val="20"/>
                <w:szCs w:val="20"/>
              </w:rPr>
            </w:pPr>
            <w:r w:rsidRPr="00001E71">
              <w:rPr>
                <w:color w:val="2D2D2D"/>
                <w:sz w:val="20"/>
                <w:szCs w:val="20"/>
              </w:rPr>
              <w:lastRenderedPageBreak/>
              <w:t xml:space="preserve">Размещение отдельно стоящих и пристроенных </w:t>
            </w:r>
            <w:r w:rsidRPr="00001E71">
              <w:rPr>
                <w:color w:val="2D2D2D"/>
                <w:sz w:val="20"/>
                <w:szCs w:val="20"/>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49"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застройки 80%, </w:t>
            </w:r>
          </w:p>
          <w:p w:rsidR="00941181" w:rsidRPr="00001E71" w:rsidRDefault="00941181" w:rsidP="009E3BE8">
            <w:pPr>
              <w:keepNext/>
              <w:keepLines/>
              <w:jc w:val="both"/>
              <w:rPr>
                <w:sz w:val="20"/>
                <w:szCs w:val="20"/>
              </w:rPr>
            </w:pPr>
            <w:r w:rsidRPr="00001E71">
              <w:rPr>
                <w:sz w:val="20"/>
                <w:szCs w:val="20"/>
              </w:rPr>
              <w:lastRenderedPageBreak/>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 не подлежат установлению</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rPr>
                <w:sz w:val="20"/>
                <w:szCs w:val="20"/>
              </w:rPr>
            </w:pPr>
          </w:p>
        </w:tc>
        <w:tc>
          <w:tcPr>
            <w:tcW w:w="1525" w:type="pct"/>
          </w:tcPr>
          <w:p w:rsidR="00941181" w:rsidRPr="00001E71" w:rsidRDefault="00941181" w:rsidP="009E3BE8">
            <w:pPr>
              <w:jc w:val="both"/>
              <w:rPr>
                <w:sz w:val="20"/>
                <w:szCs w:val="20"/>
              </w:rPr>
            </w:pPr>
          </w:p>
        </w:tc>
      </w:tr>
      <w:tr w:rsidR="00941181" w:rsidRPr="00001E71" w:rsidTr="009E3BE8">
        <w:tc>
          <w:tcPr>
            <w:tcW w:w="837" w:type="pct"/>
          </w:tcPr>
          <w:p w:rsidR="00941181" w:rsidRPr="00001E71" w:rsidRDefault="00941181" w:rsidP="009E3BE8">
            <w:pPr>
              <w:keepNext/>
              <w:keepLines/>
              <w:rPr>
                <w:sz w:val="20"/>
                <w:szCs w:val="20"/>
              </w:rPr>
            </w:pPr>
            <w:r w:rsidRPr="00001E71">
              <w:rPr>
                <w:color w:val="2D2D2D"/>
                <w:sz w:val="20"/>
                <w:szCs w:val="20"/>
              </w:rPr>
              <w:lastRenderedPageBreak/>
              <w:t>Улично-дорожная сеть (код 12.01)</w:t>
            </w:r>
          </w:p>
        </w:tc>
        <w:tc>
          <w:tcPr>
            <w:tcW w:w="1389" w:type="pct"/>
          </w:tcPr>
          <w:p w:rsidR="00941181" w:rsidRPr="00001E71" w:rsidRDefault="00941181" w:rsidP="009E3BE8">
            <w:pPr>
              <w:keepNext/>
              <w:keepLines/>
              <w:jc w:val="both"/>
              <w:rPr>
                <w:sz w:val="20"/>
                <w:szCs w:val="20"/>
              </w:rPr>
            </w:pPr>
            <w:proofErr w:type="gramStart"/>
            <w:r w:rsidRPr="00001E71">
              <w:rPr>
                <w:color w:val="2D2D2D"/>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49" w:type="pct"/>
          </w:tcPr>
          <w:p w:rsidR="00941181" w:rsidRPr="00001E71" w:rsidRDefault="00941181" w:rsidP="009E3BE8">
            <w:pPr>
              <w:keepNext/>
              <w:keepLines/>
              <w:jc w:val="both"/>
              <w:rPr>
                <w:sz w:val="20"/>
                <w:szCs w:val="20"/>
              </w:rPr>
            </w:pPr>
            <w:r w:rsidRPr="00001E71">
              <w:rPr>
                <w:sz w:val="20"/>
                <w:szCs w:val="20"/>
              </w:rPr>
              <w:t xml:space="preserve">- Градостроительные регламенты зоны общественно-делового назначения (О) не распространяется на данные территории. </w:t>
            </w:r>
          </w:p>
          <w:p w:rsidR="00941181" w:rsidRPr="00001E71" w:rsidRDefault="00941181" w:rsidP="009E3BE8">
            <w:pPr>
              <w:keepNext/>
              <w:keepLines/>
              <w:jc w:val="both"/>
              <w:rPr>
                <w:sz w:val="20"/>
                <w:szCs w:val="20"/>
              </w:rPr>
            </w:pPr>
            <w:r w:rsidRPr="00001E71">
              <w:rPr>
                <w:sz w:val="20"/>
                <w:szCs w:val="20"/>
              </w:rPr>
              <w:t>Использование ЗУ определяется органами местного самоуправления (далее ОМС) в соответствии с федеральными законами.</w:t>
            </w:r>
          </w:p>
          <w:p w:rsidR="00941181" w:rsidRPr="00001E71" w:rsidRDefault="00941181" w:rsidP="009E3BE8">
            <w:pPr>
              <w:keepNext/>
              <w:keepLines/>
              <w:jc w:val="both"/>
              <w:rPr>
                <w:sz w:val="20"/>
                <w:szCs w:val="20"/>
              </w:rPr>
            </w:pPr>
            <w:r w:rsidRPr="00001E71">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941181" w:rsidRPr="00001E71" w:rsidRDefault="00941181" w:rsidP="009E3BE8">
            <w:pPr>
              <w:keepNext/>
              <w:keepLines/>
              <w:jc w:val="both"/>
              <w:rPr>
                <w:sz w:val="20"/>
                <w:szCs w:val="20"/>
              </w:rPr>
            </w:pPr>
            <w:r w:rsidRPr="00001E71">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525" w:type="pct"/>
          </w:tcPr>
          <w:p w:rsidR="00941181" w:rsidRPr="00001E71" w:rsidRDefault="00941181" w:rsidP="009E3BE8">
            <w:pPr>
              <w:jc w:val="both"/>
              <w:rPr>
                <w:sz w:val="20"/>
                <w:szCs w:val="20"/>
              </w:rPr>
            </w:pPr>
          </w:p>
        </w:tc>
      </w:tr>
      <w:tr w:rsidR="00941181" w:rsidRPr="00001E71" w:rsidTr="009E3BE8">
        <w:tc>
          <w:tcPr>
            <w:tcW w:w="837" w:type="pct"/>
          </w:tcPr>
          <w:p w:rsidR="00941181" w:rsidRPr="00001E71" w:rsidRDefault="00941181" w:rsidP="009E3BE8">
            <w:pPr>
              <w:keepNext/>
              <w:keepLines/>
              <w:rPr>
                <w:color w:val="2D2D2D"/>
                <w:sz w:val="20"/>
                <w:szCs w:val="20"/>
              </w:rPr>
            </w:pPr>
            <w:r w:rsidRPr="00001E71">
              <w:rPr>
                <w:color w:val="2D2D2D"/>
                <w:sz w:val="20"/>
                <w:szCs w:val="20"/>
              </w:rPr>
              <w:t>Благоустройство территории (12.02)</w:t>
            </w:r>
          </w:p>
        </w:tc>
        <w:tc>
          <w:tcPr>
            <w:tcW w:w="1389" w:type="pct"/>
          </w:tcPr>
          <w:p w:rsidR="00941181" w:rsidRPr="00001E71" w:rsidRDefault="00941181" w:rsidP="009E3BE8">
            <w:pPr>
              <w:keepNext/>
              <w:keepLines/>
              <w:jc w:val="both"/>
              <w:rPr>
                <w:color w:val="2D2D2D"/>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49" w:type="pct"/>
          </w:tcPr>
          <w:p w:rsidR="00941181" w:rsidRPr="00001E71" w:rsidRDefault="00941181" w:rsidP="009E3BE8">
            <w:pPr>
              <w:keepNext/>
              <w:keepLines/>
              <w:jc w:val="both"/>
              <w:rPr>
                <w:sz w:val="20"/>
                <w:szCs w:val="20"/>
              </w:rPr>
            </w:pPr>
          </w:p>
        </w:tc>
        <w:tc>
          <w:tcPr>
            <w:tcW w:w="1525" w:type="pct"/>
          </w:tcPr>
          <w:p w:rsidR="00941181" w:rsidRPr="00001E71" w:rsidRDefault="00941181" w:rsidP="009E3BE8">
            <w:pPr>
              <w:jc w:val="both"/>
              <w:rPr>
                <w:sz w:val="20"/>
                <w:szCs w:val="20"/>
              </w:rPr>
            </w:pPr>
          </w:p>
        </w:tc>
      </w:tr>
    </w:tbl>
    <w:p w:rsidR="00941181" w:rsidRPr="00001E71" w:rsidRDefault="00941181" w:rsidP="00941181">
      <w:pPr>
        <w:keepNext/>
        <w:keepLines/>
        <w:shd w:val="clear" w:color="auto" w:fill="FFFFFF"/>
        <w:tabs>
          <w:tab w:val="left" w:pos="399"/>
          <w:tab w:val="left" w:pos="9638"/>
          <w:tab w:val="left" w:pos="9781"/>
        </w:tabs>
        <w:ind w:left="360"/>
        <w:jc w:val="both"/>
        <w:rPr>
          <w:spacing w:val="-1"/>
        </w:rPr>
      </w:pPr>
    </w:p>
    <w:p w:rsidR="00941181" w:rsidRPr="00001E71" w:rsidRDefault="00941181" w:rsidP="00941181">
      <w:pPr>
        <w:keepNext/>
        <w:keepLines/>
        <w:shd w:val="clear" w:color="auto" w:fill="FFFFFF"/>
        <w:tabs>
          <w:tab w:val="left" w:pos="9781"/>
        </w:tabs>
        <w:ind w:firstLine="709"/>
        <w:rPr>
          <w:i/>
        </w:rPr>
      </w:pPr>
      <w:r w:rsidRPr="00001E71">
        <w:rPr>
          <w:b/>
        </w:rPr>
        <w:t>5.</w:t>
      </w:r>
      <w:r w:rsidRPr="00001E71">
        <w:rPr>
          <w:i/>
        </w:rPr>
        <w:t>Защита территорий от опасных природных процессов общественно – деловой зоне:</w:t>
      </w:r>
    </w:p>
    <w:p w:rsidR="00941181" w:rsidRPr="00001E71" w:rsidRDefault="00941181" w:rsidP="00941181">
      <w:pPr>
        <w:pStyle w:val="ConsPlusNormal0"/>
        <w:keepNext/>
        <w:keepLines/>
        <w:widowControl/>
        <w:shd w:val="clear" w:color="auto" w:fill="FFFFFF"/>
        <w:ind w:firstLine="709"/>
        <w:jc w:val="both"/>
        <w:rPr>
          <w:rFonts w:ascii="Times New Roman" w:hAnsi="Times New Roman" w:cs="Times New Roman"/>
          <w:sz w:val="24"/>
          <w:szCs w:val="24"/>
        </w:rPr>
      </w:pPr>
      <w:r w:rsidRPr="00001E71">
        <w:lastRenderedPageBreak/>
        <w:t xml:space="preserve">– </w:t>
      </w:r>
      <w:r w:rsidRPr="00001E71">
        <w:rPr>
          <w:rFonts w:ascii="Times New Roman" w:hAnsi="Times New Roman" w:cs="Times New Roman"/>
          <w:sz w:val="24"/>
          <w:szCs w:val="24"/>
        </w:rPr>
        <w:t>при новом строительстве - проведение дополнительных инженерно-геологических изысканий;</w:t>
      </w:r>
    </w:p>
    <w:p w:rsidR="00941181" w:rsidRPr="00001E71" w:rsidRDefault="00941181" w:rsidP="00941181">
      <w:pPr>
        <w:pStyle w:val="ConsPlusNormal0"/>
        <w:keepNext/>
        <w:keepLines/>
        <w:widowControl/>
        <w:shd w:val="clear" w:color="auto" w:fill="FFFFFF"/>
        <w:ind w:firstLine="709"/>
        <w:jc w:val="both"/>
        <w:rPr>
          <w:rFonts w:ascii="Times New Roman" w:hAnsi="Times New Roman" w:cs="Times New Roman"/>
          <w:sz w:val="24"/>
          <w:szCs w:val="24"/>
        </w:rPr>
      </w:pPr>
      <w:r w:rsidRPr="00001E71">
        <w:t xml:space="preserve">– </w:t>
      </w:r>
      <w:r w:rsidRPr="00001E71">
        <w:rPr>
          <w:rFonts w:ascii="Times New Roman" w:hAnsi="Times New Roman" w:cs="Times New Roman"/>
          <w:sz w:val="24"/>
          <w:szCs w:val="24"/>
        </w:rPr>
        <w:t xml:space="preserve">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941181" w:rsidRPr="00001E71" w:rsidRDefault="00941181" w:rsidP="00941181">
      <w:pPr>
        <w:pStyle w:val="ConsPlusNormal0"/>
        <w:keepNext/>
        <w:keepLines/>
        <w:widowControl/>
        <w:shd w:val="clear" w:color="auto" w:fill="FFFFFF"/>
        <w:ind w:firstLine="709"/>
        <w:jc w:val="both"/>
        <w:rPr>
          <w:rFonts w:ascii="Times New Roman" w:hAnsi="Times New Roman" w:cs="Times New Roman"/>
          <w:sz w:val="24"/>
          <w:szCs w:val="24"/>
        </w:rPr>
      </w:pPr>
      <w:r w:rsidRPr="00001E71">
        <w:t xml:space="preserve">– </w:t>
      </w:r>
      <w:r w:rsidRPr="00001E71">
        <w:rPr>
          <w:rFonts w:ascii="Times New Roman" w:hAnsi="Times New Roman" w:cs="Times New Roman"/>
          <w:sz w:val="24"/>
          <w:szCs w:val="24"/>
        </w:rPr>
        <w:t>крутые участки рельефа должны быть оборудованы системой нагорных и водоотводных каналов;</w:t>
      </w:r>
    </w:p>
    <w:p w:rsidR="00941181" w:rsidRPr="00001E71" w:rsidRDefault="00941181" w:rsidP="00941181">
      <w:pPr>
        <w:pStyle w:val="ConsPlusNormal0"/>
        <w:keepNext/>
        <w:keepLines/>
        <w:widowControl/>
        <w:shd w:val="clear" w:color="auto" w:fill="FFFFFF"/>
        <w:ind w:firstLine="709"/>
        <w:jc w:val="both"/>
        <w:rPr>
          <w:rFonts w:ascii="Times New Roman" w:hAnsi="Times New Roman" w:cs="Times New Roman"/>
          <w:sz w:val="24"/>
          <w:szCs w:val="24"/>
        </w:rPr>
      </w:pPr>
      <w:r w:rsidRPr="00001E71">
        <w:t xml:space="preserve">– </w:t>
      </w:r>
      <w:r w:rsidRPr="00001E71">
        <w:rPr>
          <w:rFonts w:ascii="Times New Roman" w:hAnsi="Times New Roman" w:cs="Times New Roman"/>
          <w:sz w:val="24"/>
          <w:szCs w:val="24"/>
        </w:rPr>
        <w:t xml:space="preserve">проведение мероприятий по борьбе с </w:t>
      </w:r>
      <w:proofErr w:type="spellStart"/>
      <w:r w:rsidRPr="00001E71">
        <w:rPr>
          <w:rFonts w:ascii="Times New Roman" w:hAnsi="Times New Roman" w:cs="Times New Roman"/>
          <w:sz w:val="24"/>
          <w:szCs w:val="24"/>
        </w:rPr>
        <w:t>оврагообразованием</w:t>
      </w:r>
      <w:proofErr w:type="spellEnd"/>
      <w:r w:rsidRPr="00001E71">
        <w:rPr>
          <w:rFonts w:ascii="Times New Roman" w:hAnsi="Times New Roman" w:cs="Times New Roman"/>
          <w:sz w:val="24"/>
          <w:szCs w:val="24"/>
        </w:rPr>
        <w:t>;</w:t>
      </w:r>
    </w:p>
    <w:p w:rsidR="00941181" w:rsidRPr="00001E71" w:rsidRDefault="00941181" w:rsidP="00941181">
      <w:pPr>
        <w:pStyle w:val="ConsPlusNormal0"/>
        <w:keepNext/>
        <w:keepLines/>
        <w:widowControl/>
        <w:shd w:val="clear" w:color="auto" w:fill="FFFFFF"/>
        <w:ind w:firstLine="709"/>
        <w:jc w:val="both"/>
      </w:pPr>
      <w:r w:rsidRPr="00001E71">
        <w:t xml:space="preserve">– </w:t>
      </w:r>
      <w:r w:rsidRPr="00001E71">
        <w:rPr>
          <w:rFonts w:ascii="Times New Roman" w:hAnsi="Times New Roman" w:cs="Times New Roman"/>
          <w:sz w:val="24"/>
          <w:szCs w:val="24"/>
        </w:rPr>
        <w:t>мониторинг уровня положения грунтовых вод в целях исключения случаев подтопления.</w:t>
      </w:r>
    </w:p>
    <w:p w:rsidR="00941181" w:rsidRPr="00001E71" w:rsidRDefault="00941181" w:rsidP="00941181">
      <w:pPr>
        <w:keepNext/>
        <w:keepLines/>
        <w:shd w:val="clear" w:color="auto" w:fill="FFFFFF"/>
        <w:snapToGrid w:val="0"/>
        <w:jc w:val="both"/>
        <w:outlineLvl w:val="2"/>
        <w:rPr>
          <w:b/>
        </w:rPr>
      </w:pPr>
    </w:p>
    <w:p w:rsidR="00941181" w:rsidRPr="00001E71" w:rsidRDefault="00941181" w:rsidP="00941181">
      <w:pPr>
        <w:keepNext/>
        <w:keepLines/>
        <w:shd w:val="clear" w:color="auto" w:fill="FFFFFF"/>
        <w:snapToGrid w:val="0"/>
        <w:jc w:val="both"/>
        <w:outlineLvl w:val="2"/>
        <w:rPr>
          <w:b/>
        </w:rPr>
      </w:pPr>
      <w:r w:rsidRPr="00001E71">
        <w:rPr>
          <w:b/>
        </w:rPr>
        <w:tab/>
      </w:r>
      <w:bookmarkStart w:id="18" w:name="_Toc86096627"/>
      <w:r w:rsidRPr="00001E71">
        <w:rPr>
          <w:b/>
        </w:rPr>
        <w:t>Статья 40.</w:t>
      </w:r>
      <w:r w:rsidRPr="00001E71">
        <w:rPr>
          <w:b/>
          <w:bCs/>
        </w:rPr>
        <w:t xml:space="preserve"> </w:t>
      </w:r>
      <w:r w:rsidRPr="00001E71">
        <w:rPr>
          <w:b/>
        </w:rPr>
        <w:t xml:space="preserve">Градостроительные регламенты на территориях коммунально-складской и производственной </w:t>
      </w:r>
      <w:r w:rsidRPr="00001E71">
        <w:rPr>
          <w:b/>
          <w:color w:val="000000"/>
        </w:rPr>
        <w:t>зон</w:t>
      </w:r>
      <w:bookmarkEnd w:id="18"/>
    </w:p>
    <w:p w:rsidR="00941181" w:rsidRPr="00001E71" w:rsidRDefault="00941181" w:rsidP="00941181">
      <w:pPr>
        <w:pStyle w:val="af5"/>
        <w:keepNext/>
        <w:keepLines/>
        <w:tabs>
          <w:tab w:val="left" w:pos="720"/>
        </w:tabs>
        <w:ind w:firstLine="720"/>
        <w:jc w:val="both"/>
        <w:rPr>
          <w:bCs/>
        </w:rPr>
      </w:pPr>
      <w:r w:rsidRPr="00001E71">
        <w:rPr>
          <w:b/>
        </w:rPr>
        <w:t>Коммунально-складская и</w:t>
      </w:r>
      <w:r w:rsidRPr="00001E71">
        <w:t xml:space="preserve"> </w:t>
      </w:r>
      <w:r w:rsidRPr="00001E71">
        <w:rPr>
          <w:b/>
        </w:rPr>
        <w:t>производственная зоны</w:t>
      </w:r>
      <w:r w:rsidRPr="00001E71">
        <w:t xml:space="preserve"> (код зон П-1, П-2) предназначены для размещения производственных,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p>
    <w:p w:rsidR="00941181" w:rsidRPr="00001E71" w:rsidRDefault="00941181" w:rsidP="00941181">
      <w:pPr>
        <w:keepNext/>
        <w:keepLines/>
        <w:shd w:val="clear" w:color="auto" w:fill="FFFFFF"/>
        <w:snapToGrid w:val="0"/>
        <w:jc w:val="both"/>
        <w:rPr>
          <w:bCs/>
        </w:rPr>
      </w:pPr>
      <w:r w:rsidRPr="00001E71">
        <w:rPr>
          <w:bCs/>
        </w:rPr>
        <w:tab/>
        <w:t xml:space="preserve">Зона </w:t>
      </w:r>
      <w:r w:rsidRPr="00001E71">
        <w:t>коммунальных и складских объектов</w:t>
      </w:r>
      <w:r w:rsidRPr="00001E71">
        <w:rPr>
          <w:bCs/>
        </w:rPr>
        <w:t xml:space="preserve"> V класса вредности (П-2)</w:t>
      </w:r>
      <w:r w:rsidRPr="00001E71">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50 м, с низкими уровнями шума и загрязнения. </w:t>
      </w:r>
    </w:p>
    <w:p w:rsidR="00941181" w:rsidRPr="00001E71" w:rsidRDefault="00941181" w:rsidP="00941181">
      <w:pPr>
        <w:keepNext/>
        <w:keepLines/>
        <w:shd w:val="clear" w:color="auto" w:fill="FFFFFF"/>
        <w:snapToGrid w:val="0"/>
        <w:jc w:val="both"/>
        <w:rPr>
          <w:iCs/>
        </w:rPr>
      </w:pPr>
      <w:r w:rsidRPr="00001E71">
        <w:rPr>
          <w:bCs/>
        </w:rPr>
        <w:tab/>
        <w:t xml:space="preserve">Зона размещения производственных объектов  </w:t>
      </w:r>
      <w:r w:rsidRPr="00001E71">
        <w:rPr>
          <w:bCs/>
          <w:lang w:val="en-US"/>
        </w:rPr>
        <w:t>I</w:t>
      </w:r>
      <w:r w:rsidRPr="00001E71">
        <w:rPr>
          <w:bCs/>
        </w:rPr>
        <w:t>V класса вредности (П-1)</w:t>
      </w:r>
      <w:r w:rsidRPr="00001E71">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100 м, с низкими уровнями шума и загрязнения. </w:t>
      </w:r>
    </w:p>
    <w:p w:rsidR="00941181" w:rsidRPr="00001E71" w:rsidRDefault="00941181" w:rsidP="00941181">
      <w:pPr>
        <w:keepNext/>
        <w:keepLines/>
        <w:shd w:val="clear" w:color="auto" w:fill="FFFFFF"/>
        <w:snapToGrid w:val="0"/>
        <w:ind w:firstLine="709"/>
        <w:jc w:val="both"/>
        <w:rPr>
          <w:b/>
        </w:rPr>
      </w:pPr>
    </w:p>
    <w:p w:rsidR="00941181" w:rsidRPr="00001E71" w:rsidRDefault="00941181" w:rsidP="00941181">
      <w:pPr>
        <w:keepNext/>
        <w:keepLines/>
        <w:shd w:val="clear" w:color="auto" w:fill="FFFFFF"/>
        <w:snapToGrid w:val="0"/>
        <w:ind w:firstLine="709"/>
        <w:jc w:val="both"/>
        <w:rPr>
          <w:iCs/>
        </w:rPr>
      </w:pPr>
      <w:r w:rsidRPr="00001E71">
        <w:rPr>
          <w:b/>
        </w:rPr>
        <w:t xml:space="preserve">Производственная зона </w:t>
      </w:r>
      <w:r w:rsidRPr="00001E71">
        <w:t>(код зон П-1)</w:t>
      </w:r>
    </w:p>
    <w:p w:rsidR="00941181" w:rsidRPr="00001E71" w:rsidRDefault="00941181" w:rsidP="00941181">
      <w:pPr>
        <w:pStyle w:val="Iauiue"/>
        <w:keepNext/>
        <w:keepLines/>
        <w:widowControl/>
        <w:numPr>
          <w:ilvl w:val="0"/>
          <w:numId w:val="13"/>
        </w:numPr>
        <w:ind w:left="0" w:firstLine="709"/>
        <w:jc w:val="both"/>
        <w:rPr>
          <w:bCs/>
          <w:sz w:val="24"/>
          <w:szCs w:val="24"/>
        </w:rPr>
      </w:pPr>
      <w:r w:rsidRPr="00001E71">
        <w:rPr>
          <w:bCs/>
          <w:i/>
          <w:sz w:val="24"/>
          <w:szCs w:val="24"/>
        </w:rPr>
        <w:t>Основные виды разрешенного использования з</w:t>
      </w:r>
      <w:r w:rsidRPr="00001E71">
        <w:rPr>
          <w:bCs/>
          <w:sz w:val="24"/>
          <w:szCs w:val="24"/>
        </w:rPr>
        <w:t>емельных участков и объектов капитального строительства</w:t>
      </w:r>
      <w:r w:rsidRPr="00001E71">
        <w:rPr>
          <w:sz w:val="24"/>
          <w:szCs w:val="24"/>
        </w:rPr>
        <w:t xml:space="preserve"> в зоне</w:t>
      </w:r>
      <w:r w:rsidRPr="00001E71">
        <w:rPr>
          <w:bCs/>
          <w:sz w:val="24"/>
          <w:szCs w:val="24"/>
        </w:rPr>
        <w:t xml:space="preserve"> размещения производственных</w:t>
      </w:r>
      <w:r w:rsidRPr="00001E71">
        <w:rPr>
          <w:sz w:val="24"/>
          <w:szCs w:val="24"/>
        </w:rPr>
        <w:t xml:space="preserve"> объектов</w:t>
      </w:r>
      <w:r w:rsidRPr="00001E71">
        <w:rPr>
          <w:bCs/>
          <w:sz w:val="24"/>
          <w:szCs w:val="24"/>
        </w:rPr>
        <w:t xml:space="preserve"> IV класса вредности:</w:t>
      </w:r>
    </w:p>
    <w:p w:rsidR="00941181" w:rsidRPr="00001E71" w:rsidRDefault="00941181" w:rsidP="00941181">
      <w:pPr>
        <w:keepNext/>
        <w:keepLines/>
        <w:ind w:left="2494"/>
        <w:jc w:val="right"/>
      </w:pPr>
      <w:r w:rsidRPr="00001E71">
        <w:t>Таблица 7</w:t>
      </w:r>
    </w:p>
    <w:p w:rsidR="00941181" w:rsidRPr="00001E71" w:rsidRDefault="00941181" w:rsidP="00941181">
      <w:pPr>
        <w:pStyle w:val="Iauiue"/>
        <w:keepNext/>
        <w:keepLines/>
        <w:widowControl/>
        <w:ind w:left="1429"/>
        <w:jc w:val="right"/>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3095"/>
        <w:gridCol w:w="2521"/>
        <w:gridCol w:w="2029"/>
      </w:tblGrid>
      <w:tr w:rsidR="00941181" w:rsidRPr="00001E71" w:rsidTr="009E3BE8">
        <w:trPr>
          <w:tblHeader/>
        </w:trPr>
        <w:tc>
          <w:tcPr>
            <w:tcW w:w="1006"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617"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17"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060"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rPr>
              <w:t>Производственная деятельность (код 6.0)</w:t>
            </w:r>
          </w:p>
        </w:tc>
        <w:tc>
          <w:tcPr>
            <w:tcW w:w="1617" w:type="pct"/>
          </w:tcPr>
          <w:p w:rsidR="00941181" w:rsidRPr="00001E71" w:rsidRDefault="00941181" w:rsidP="009E3BE8">
            <w:pPr>
              <w:pStyle w:val="afff"/>
              <w:keepNext/>
              <w:keepLines/>
              <w:widowControl/>
              <w:rPr>
                <w:sz w:val="20"/>
                <w:szCs w:val="20"/>
              </w:rPr>
            </w:pPr>
            <w:r w:rsidRPr="00001E71">
              <w:rPr>
                <w:sz w:val="20"/>
                <w:szCs w:val="20"/>
              </w:rPr>
              <w:t>Размещение объектов капитального строительства в целях переработки, изготовления вещей промышленным способом IV-V класса опасности по классификации СанПиН 2.2.1/2.1.1.-2361-08</w:t>
            </w:r>
          </w:p>
        </w:tc>
        <w:tc>
          <w:tcPr>
            <w:tcW w:w="1317" w:type="pct"/>
            <w:vMerge w:val="restart"/>
          </w:tcPr>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0,03  га; </w:t>
            </w:r>
            <w:r w:rsidRPr="00001E71">
              <w:rPr>
                <w:sz w:val="20"/>
                <w:szCs w:val="20"/>
              </w:rPr>
              <w:t>максимальный – не подлежит установлению</w:t>
            </w:r>
          </w:p>
          <w:p w:rsidR="00941181" w:rsidRPr="00001E71" w:rsidRDefault="00941181" w:rsidP="009E3BE8">
            <w:pPr>
              <w:keepNext/>
              <w:keepLines/>
              <w:jc w:val="both"/>
              <w:rPr>
                <w:sz w:val="20"/>
                <w:szCs w:val="20"/>
              </w:rPr>
            </w:pPr>
            <w:r w:rsidRPr="00001E71">
              <w:rPr>
                <w:sz w:val="20"/>
                <w:szCs w:val="20"/>
              </w:rPr>
              <w:t>Этажность -2;</w:t>
            </w:r>
          </w:p>
          <w:p w:rsidR="00941181" w:rsidRPr="00001E71" w:rsidRDefault="00941181" w:rsidP="009E3BE8">
            <w:pPr>
              <w:keepNext/>
              <w:keepLines/>
              <w:shd w:val="clear" w:color="auto" w:fill="FFFFFF"/>
              <w:tabs>
                <w:tab w:val="left" w:pos="0"/>
              </w:tabs>
              <w:jc w:val="both"/>
              <w:rPr>
                <w:sz w:val="20"/>
                <w:szCs w:val="20"/>
              </w:rPr>
            </w:pPr>
            <w:r w:rsidRPr="00001E71">
              <w:rPr>
                <w:sz w:val="20"/>
                <w:szCs w:val="20"/>
              </w:rPr>
              <w:t>– плотность застройки – от 10 до 75 %;</w:t>
            </w:r>
          </w:p>
          <w:p w:rsidR="00941181" w:rsidRPr="00001E71" w:rsidRDefault="00941181" w:rsidP="009E3BE8">
            <w:pPr>
              <w:keepNext/>
              <w:keepLines/>
              <w:shd w:val="clear" w:color="auto" w:fill="FFFFFF"/>
              <w:tabs>
                <w:tab w:val="left" w:pos="0"/>
              </w:tabs>
              <w:jc w:val="both"/>
              <w:rPr>
                <w:sz w:val="20"/>
                <w:szCs w:val="20"/>
              </w:rPr>
            </w:pPr>
            <w:r w:rsidRPr="00001E71">
              <w:rPr>
                <w:sz w:val="20"/>
                <w:szCs w:val="20"/>
              </w:rPr>
              <w:t>– минимальная плотность застройки предприятий местной промышленности – 52%;</w:t>
            </w:r>
          </w:p>
          <w:p w:rsidR="00941181" w:rsidRPr="00001E71" w:rsidRDefault="00941181" w:rsidP="009E3BE8">
            <w:pPr>
              <w:keepNext/>
              <w:keepLines/>
              <w:shd w:val="clear" w:color="auto" w:fill="FFFFFF"/>
              <w:tabs>
                <w:tab w:val="left" w:pos="0"/>
              </w:tabs>
              <w:jc w:val="both"/>
              <w:rPr>
                <w:sz w:val="20"/>
                <w:szCs w:val="20"/>
              </w:rPr>
            </w:pPr>
            <w:r w:rsidRPr="00001E71">
              <w:rPr>
                <w:sz w:val="20"/>
                <w:szCs w:val="20"/>
              </w:rPr>
              <w:t>– минимальная плотность застройки предприятий промышленности строительных материалов – 27%;</w:t>
            </w:r>
          </w:p>
          <w:p w:rsidR="00941181" w:rsidRPr="00001E71" w:rsidRDefault="00941181" w:rsidP="009E3BE8">
            <w:pPr>
              <w:keepNext/>
              <w:keepLines/>
              <w:shd w:val="clear" w:color="auto" w:fill="FFFFFF"/>
              <w:tabs>
                <w:tab w:val="left" w:pos="0"/>
              </w:tabs>
              <w:jc w:val="both"/>
              <w:rPr>
                <w:sz w:val="20"/>
                <w:szCs w:val="20"/>
              </w:rPr>
            </w:pPr>
            <w:r w:rsidRPr="00001E71">
              <w:rPr>
                <w:sz w:val="20"/>
                <w:szCs w:val="20"/>
              </w:rPr>
              <w:lastRenderedPageBreak/>
              <w:t>– минимальная плотность застройки предприятий бытового обслуживания – 50%;</w:t>
            </w:r>
          </w:p>
          <w:p w:rsidR="00941181" w:rsidRPr="00001E71" w:rsidRDefault="00941181" w:rsidP="009E3BE8">
            <w:pPr>
              <w:keepNext/>
              <w:keepLines/>
              <w:shd w:val="clear" w:color="auto" w:fill="FFFFFF"/>
              <w:tabs>
                <w:tab w:val="left" w:pos="0"/>
              </w:tabs>
              <w:suppressAutoHyphens/>
              <w:jc w:val="both"/>
              <w:rPr>
                <w:sz w:val="20"/>
                <w:szCs w:val="20"/>
              </w:rPr>
            </w:pPr>
            <w:r w:rsidRPr="00001E71">
              <w:rPr>
                <w:sz w:val="20"/>
                <w:szCs w:val="20"/>
              </w:rPr>
              <w:t>– минимальная плотность застройки предприятий строительной промышленности – 40%;</w:t>
            </w:r>
          </w:p>
          <w:p w:rsidR="00941181" w:rsidRPr="00001E71" w:rsidRDefault="00941181" w:rsidP="009E3BE8">
            <w:pPr>
              <w:keepNext/>
              <w:keepLines/>
              <w:shd w:val="clear" w:color="auto" w:fill="FFFFFF"/>
              <w:tabs>
                <w:tab w:val="left" w:pos="0"/>
              </w:tabs>
              <w:suppressAutoHyphens/>
              <w:jc w:val="both"/>
              <w:rPr>
                <w:sz w:val="20"/>
                <w:szCs w:val="20"/>
              </w:rPr>
            </w:pPr>
            <w:r w:rsidRPr="00001E71">
              <w:rPr>
                <w:sz w:val="20"/>
                <w:szCs w:val="20"/>
              </w:rPr>
              <w:t>– минимальная площадь озеленения в пределах границ предприятия – 3 кв</w:t>
            </w:r>
            <w:proofErr w:type="gramStart"/>
            <w:r w:rsidRPr="00001E71">
              <w:rPr>
                <w:sz w:val="20"/>
                <w:szCs w:val="20"/>
              </w:rPr>
              <w:t>.м</w:t>
            </w:r>
            <w:proofErr w:type="gramEnd"/>
            <w:r w:rsidRPr="00001E71">
              <w:rPr>
                <w:sz w:val="20"/>
                <w:szCs w:val="20"/>
              </w:rPr>
              <w:t xml:space="preserve"> на одного работающего;</w:t>
            </w:r>
          </w:p>
          <w:p w:rsidR="00941181" w:rsidRPr="00001E71" w:rsidRDefault="00941181" w:rsidP="009E3BE8">
            <w:pPr>
              <w:keepNext/>
              <w:keepLines/>
              <w:shd w:val="clear" w:color="auto" w:fill="FFFFFF"/>
              <w:tabs>
                <w:tab w:val="left" w:pos="0"/>
              </w:tabs>
              <w:suppressAutoHyphens/>
              <w:jc w:val="both"/>
              <w:rPr>
                <w:sz w:val="20"/>
                <w:szCs w:val="20"/>
              </w:rPr>
            </w:pPr>
            <w:r w:rsidRPr="00001E71">
              <w:rPr>
                <w:sz w:val="20"/>
                <w:szCs w:val="20"/>
              </w:rPr>
              <w:t>– максимальный размер озелененных участков – не более 15 % от площади территории;</w:t>
            </w:r>
          </w:p>
          <w:p w:rsidR="00941181" w:rsidRPr="00001E71" w:rsidRDefault="00941181" w:rsidP="009E3BE8">
            <w:pPr>
              <w:keepNext/>
              <w:keepLines/>
              <w:shd w:val="clear" w:color="auto" w:fill="FFFFFF"/>
              <w:tabs>
                <w:tab w:val="left" w:pos="0"/>
              </w:tabs>
              <w:suppressAutoHyphens/>
              <w:jc w:val="both"/>
              <w:rPr>
                <w:b/>
                <w:color w:val="000000"/>
                <w:sz w:val="20"/>
                <w:szCs w:val="20"/>
              </w:rPr>
            </w:pPr>
            <w:r w:rsidRPr="00001E71">
              <w:rPr>
                <w:sz w:val="20"/>
                <w:szCs w:val="20"/>
              </w:rPr>
              <w:t>– максимальный коэффициент соотношения общей площади здания к площади участка – 1,8.</w:t>
            </w:r>
          </w:p>
          <w:p w:rsidR="00941181" w:rsidRPr="00001E71" w:rsidRDefault="00941181" w:rsidP="009E3BE8">
            <w:pPr>
              <w:keepNext/>
              <w:keepLines/>
              <w:rPr>
                <w:sz w:val="20"/>
                <w:szCs w:val="20"/>
              </w:rPr>
            </w:pPr>
          </w:p>
        </w:tc>
        <w:tc>
          <w:tcPr>
            <w:tcW w:w="1060" w:type="pct"/>
            <w:vMerge w:val="restart"/>
          </w:tcPr>
          <w:p w:rsidR="00941181" w:rsidRPr="00001E71" w:rsidRDefault="00941181" w:rsidP="009E3BE8">
            <w:pPr>
              <w:keepNext/>
              <w:keepLines/>
              <w:jc w:val="both"/>
              <w:rPr>
                <w:sz w:val="20"/>
                <w:szCs w:val="20"/>
              </w:rPr>
            </w:pPr>
            <w:r w:rsidRPr="00001E71">
              <w:rPr>
                <w:sz w:val="20"/>
                <w:szCs w:val="20"/>
              </w:rPr>
              <w:lastRenderedPageBreak/>
              <w:t>При условии соблюдения требований о режиме территории санитарно-защитных зон</w:t>
            </w: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rPr>
              <w:t>Строительная промышленность (код 6.6)</w:t>
            </w:r>
          </w:p>
        </w:tc>
        <w:tc>
          <w:tcPr>
            <w:tcW w:w="1617" w:type="pct"/>
          </w:tcPr>
          <w:p w:rsidR="00941181" w:rsidRPr="00001E71" w:rsidRDefault="00941181" w:rsidP="009E3BE8">
            <w:pPr>
              <w:pStyle w:val="afff"/>
              <w:keepNext/>
              <w:keepLines/>
              <w:widowControl/>
              <w:rPr>
                <w:sz w:val="20"/>
                <w:szCs w:val="20"/>
              </w:rPr>
            </w:pPr>
            <w:r w:rsidRPr="00001E71">
              <w:rPr>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w:t>
            </w:r>
            <w:r w:rsidRPr="00001E71">
              <w:rPr>
                <w:sz w:val="20"/>
                <w:szCs w:val="20"/>
              </w:rPr>
              <w:lastRenderedPageBreak/>
              <w:t>их частей и тому подобной продукции</w:t>
            </w:r>
          </w:p>
        </w:tc>
        <w:tc>
          <w:tcPr>
            <w:tcW w:w="1317" w:type="pct"/>
            <w:vMerge/>
          </w:tcPr>
          <w:p w:rsidR="00941181" w:rsidRPr="00001E71" w:rsidRDefault="00941181" w:rsidP="009E3BE8">
            <w:pPr>
              <w:keepNext/>
              <w:keepLines/>
              <w:rPr>
                <w:sz w:val="20"/>
                <w:szCs w:val="20"/>
              </w:rPr>
            </w:pPr>
          </w:p>
        </w:tc>
        <w:tc>
          <w:tcPr>
            <w:tcW w:w="1060" w:type="pct"/>
            <w:vMerge/>
          </w:tcPr>
          <w:p w:rsidR="00941181" w:rsidRPr="00001E71" w:rsidRDefault="00941181" w:rsidP="009E3BE8">
            <w:pPr>
              <w:keepNext/>
              <w:keepLines/>
              <w:rPr>
                <w:sz w:val="20"/>
                <w:szCs w:val="20"/>
              </w:rPr>
            </w:pP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rPr>
              <w:lastRenderedPageBreak/>
              <w:t>Пищевая промышленность (код 6.4)</w:t>
            </w:r>
          </w:p>
        </w:tc>
        <w:tc>
          <w:tcPr>
            <w:tcW w:w="1617" w:type="pct"/>
          </w:tcPr>
          <w:p w:rsidR="00941181" w:rsidRPr="00001E71" w:rsidRDefault="00941181" w:rsidP="009E3BE8">
            <w:pPr>
              <w:pStyle w:val="afff"/>
              <w:keepNext/>
              <w:keepLines/>
              <w:widowControl/>
              <w:rPr>
                <w:sz w:val="20"/>
                <w:szCs w:val="20"/>
              </w:rPr>
            </w:pPr>
            <w:r w:rsidRPr="00001E71">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317" w:type="pct"/>
            <w:vMerge/>
          </w:tcPr>
          <w:p w:rsidR="00941181" w:rsidRPr="00001E71" w:rsidRDefault="00941181" w:rsidP="009E3BE8">
            <w:pPr>
              <w:keepNext/>
              <w:keepLines/>
              <w:rPr>
                <w:sz w:val="20"/>
                <w:szCs w:val="20"/>
              </w:rPr>
            </w:pPr>
          </w:p>
        </w:tc>
        <w:tc>
          <w:tcPr>
            <w:tcW w:w="1060" w:type="pct"/>
            <w:vMerge/>
          </w:tcPr>
          <w:p w:rsidR="00941181" w:rsidRPr="00001E71" w:rsidRDefault="00941181" w:rsidP="009E3BE8">
            <w:pPr>
              <w:keepNext/>
              <w:keepLines/>
              <w:rPr>
                <w:sz w:val="20"/>
                <w:szCs w:val="20"/>
              </w:rPr>
            </w:pP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rPr>
              <w:t>Склады (код 6.9)</w:t>
            </w:r>
          </w:p>
        </w:tc>
        <w:tc>
          <w:tcPr>
            <w:tcW w:w="1617"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317" w:type="pct"/>
          </w:tcPr>
          <w:p w:rsidR="00941181" w:rsidRPr="00001E71" w:rsidRDefault="00941181" w:rsidP="009E3BE8">
            <w:pPr>
              <w:keepNext/>
              <w:keepLines/>
              <w:ind w:firstLine="284"/>
              <w:jc w:val="both"/>
              <w:rPr>
                <w:sz w:val="20"/>
                <w:szCs w:val="20"/>
              </w:rPr>
            </w:pPr>
            <w:r w:rsidRPr="00001E71">
              <w:rPr>
                <w:sz w:val="20"/>
                <w:szCs w:val="20"/>
              </w:rPr>
              <w:t>Минимальный размер земельного участка -500 кв.м.</w:t>
            </w:r>
          </w:p>
          <w:p w:rsidR="00941181" w:rsidRPr="00001E71" w:rsidRDefault="00941181" w:rsidP="009E3BE8">
            <w:pPr>
              <w:keepNext/>
              <w:keepLines/>
              <w:jc w:val="both"/>
              <w:rPr>
                <w:sz w:val="20"/>
                <w:szCs w:val="20"/>
              </w:rPr>
            </w:pPr>
            <w:r w:rsidRPr="00001E71">
              <w:rPr>
                <w:sz w:val="20"/>
                <w:szCs w:val="20"/>
              </w:rPr>
              <w:t>Максимальные размеры земельных участков не подлежат установлению.</w:t>
            </w:r>
          </w:p>
          <w:p w:rsidR="00941181" w:rsidRPr="00001E71" w:rsidRDefault="00941181" w:rsidP="009E3BE8">
            <w:pPr>
              <w:keepNext/>
              <w:keepLines/>
              <w:ind w:firstLine="284"/>
              <w:jc w:val="both"/>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3 м.</w:t>
            </w:r>
          </w:p>
          <w:p w:rsidR="00941181" w:rsidRPr="00001E71" w:rsidRDefault="00941181" w:rsidP="009E3BE8">
            <w:pPr>
              <w:keepNext/>
              <w:keepLines/>
              <w:ind w:firstLine="284"/>
              <w:jc w:val="both"/>
              <w:rPr>
                <w:sz w:val="20"/>
                <w:szCs w:val="20"/>
              </w:rPr>
            </w:pPr>
            <w:r w:rsidRPr="00001E71">
              <w:rPr>
                <w:sz w:val="20"/>
                <w:szCs w:val="20"/>
              </w:rPr>
              <w:t>Максимальное количество этажей -3.</w:t>
            </w:r>
          </w:p>
          <w:p w:rsidR="00941181" w:rsidRPr="00001E71" w:rsidRDefault="00941181" w:rsidP="009E3BE8">
            <w:pPr>
              <w:keepNext/>
              <w:keepLines/>
              <w:ind w:firstLine="284"/>
              <w:jc w:val="both"/>
              <w:rPr>
                <w:sz w:val="20"/>
                <w:szCs w:val="20"/>
              </w:rPr>
            </w:pPr>
            <w:r w:rsidRPr="00001E71">
              <w:rPr>
                <w:sz w:val="20"/>
                <w:szCs w:val="20"/>
              </w:rPr>
              <w:t>Максимальный процент застройки – 55.</w:t>
            </w:r>
          </w:p>
          <w:p w:rsidR="00941181" w:rsidRPr="00001E71" w:rsidRDefault="00941181" w:rsidP="009E3BE8">
            <w:pPr>
              <w:keepNext/>
              <w:keepLines/>
              <w:rPr>
                <w:sz w:val="20"/>
                <w:szCs w:val="20"/>
              </w:rPr>
            </w:pPr>
          </w:p>
        </w:tc>
        <w:tc>
          <w:tcPr>
            <w:tcW w:w="1060" w:type="pct"/>
          </w:tcPr>
          <w:p w:rsidR="00941181" w:rsidRPr="00001E71" w:rsidRDefault="00941181" w:rsidP="009E3BE8">
            <w:pPr>
              <w:keepNext/>
              <w:keepLines/>
              <w:rPr>
                <w:sz w:val="20"/>
                <w:szCs w:val="20"/>
              </w:rPr>
            </w:pP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lang w:eastAsia="ru-RU"/>
              </w:rPr>
              <w:t>Складские площадки (код 6.9.1)</w:t>
            </w:r>
          </w:p>
        </w:tc>
        <w:tc>
          <w:tcPr>
            <w:tcW w:w="1617" w:type="pct"/>
          </w:tcPr>
          <w:p w:rsidR="00941181" w:rsidRPr="00001E71" w:rsidRDefault="00941181" w:rsidP="009E3BE8">
            <w:pPr>
              <w:keepNext/>
              <w:keepLines/>
              <w:jc w:val="both"/>
              <w:rPr>
                <w:color w:val="2D2D2D"/>
                <w:sz w:val="20"/>
                <w:szCs w:val="20"/>
              </w:rPr>
            </w:pPr>
            <w:r w:rsidRPr="00001E71">
              <w:rPr>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317" w:type="pct"/>
          </w:tcPr>
          <w:p w:rsidR="00941181" w:rsidRPr="00001E71" w:rsidRDefault="00941181" w:rsidP="009E3BE8">
            <w:pPr>
              <w:keepNext/>
              <w:keepLines/>
              <w:ind w:firstLine="284"/>
              <w:jc w:val="both"/>
              <w:rPr>
                <w:sz w:val="20"/>
                <w:szCs w:val="20"/>
              </w:rPr>
            </w:pPr>
            <w:r w:rsidRPr="00001E71">
              <w:rPr>
                <w:sz w:val="20"/>
                <w:szCs w:val="20"/>
              </w:rPr>
              <w:t>Минимальный размер земельного участка -500 кв.м.</w:t>
            </w:r>
          </w:p>
          <w:p w:rsidR="00941181" w:rsidRPr="00001E71" w:rsidRDefault="00941181" w:rsidP="009E3BE8">
            <w:pPr>
              <w:keepNext/>
              <w:keepLines/>
              <w:jc w:val="both"/>
              <w:rPr>
                <w:sz w:val="20"/>
                <w:szCs w:val="20"/>
              </w:rPr>
            </w:pPr>
            <w:r w:rsidRPr="00001E71">
              <w:rPr>
                <w:sz w:val="20"/>
                <w:szCs w:val="20"/>
              </w:rPr>
              <w:t>Максимальные размеры земельных участков не подлежат установлению.</w:t>
            </w:r>
          </w:p>
          <w:p w:rsidR="00941181" w:rsidRPr="00001E71" w:rsidRDefault="00941181" w:rsidP="009E3BE8">
            <w:pPr>
              <w:keepNext/>
              <w:keepLines/>
              <w:ind w:firstLine="284"/>
              <w:jc w:val="both"/>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3 м.</w:t>
            </w:r>
          </w:p>
          <w:p w:rsidR="00941181" w:rsidRPr="00001E71" w:rsidRDefault="00941181" w:rsidP="009E3BE8">
            <w:pPr>
              <w:keepNext/>
              <w:keepLines/>
              <w:ind w:firstLine="284"/>
              <w:jc w:val="both"/>
              <w:rPr>
                <w:sz w:val="20"/>
                <w:szCs w:val="20"/>
              </w:rPr>
            </w:pPr>
            <w:r w:rsidRPr="00001E71">
              <w:rPr>
                <w:sz w:val="20"/>
                <w:szCs w:val="20"/>
              </w:rPr>
              <w:t>Максимальное количество этажей -1.</w:t>
            </w:r>
          </w:p>
          <w:p w:rsidR="00941181" w:rsidRPr="00001E71" w:rsidRDefault="00941181" w:rsidP="009E3BE8">
            <w:pPr>
              <w:keepNext/>
              <w:keepLines/>
              <w:ind w:firstLine="284"/>
              <w:jc w:val="both"/>
              <w:rPr>
                <w:sz w:val="20"/>
                <w:szCs w:val="20"/>
              </w:rPr>
            </w:pPr>
            <w:r w:rsidRPr="00001E71">
              <w:rPr>
                <w:sz w:val="20"/>
                <w:szCs w:val="20"/>
              </w:rPr>
              <w:lastRenderedPageBreak/>
              <w:t>Максимальный процент застройки – не подлежат установлению</w:t>
            </w:r>
          </w:p>
        </w:tc>
        <w:tc>
          <w:tcPr>
            <w:tcW w:w="1060" w:type="pct"/>
          </w:tcPr>
          <w:p w:rsidR="00941181" w:rsidRPr="00001E71" w:rsidRDefault="00941181" w:rsidP="009E3BE8">
            <w:pPr>
              <w:keepNext/>
              <w:keepLines/>
              <w:rPr>
                <w:sz w:val="20"/>
                <w:szCs w:val="20"/>
              </w:rPr>
            </w:pPr>
          </w:p>
        </w:tc>
      </w:tr>
    </w:tbl>
    <w:p w:rsidR="00941181" w:rsidRPr="00001E71" w:rsidRDefault="00941181" w:rsidP="00941181">
      <w:pPr>
        <w:keepNext/>
        <w:keepLines/>
        <w:shd w:val="clear" w:color="auto" w:fill="FFFFFF"/>
        <w:tabs>
          <w:tab w:val="left" w:pos="684"/>
          <w:tab w:val="left" w:pos="9781"/>
        </w:tabs>
        <w:jc w:val="both"/>
      </w:pPr>
    </w:p>
    <w:p w:rsidR="00941181" w:rsidRPr="00001E71" w:rsidRDefault="00941181" w:rsidP="00941181">
      <w:pPr>
        <w:pStyle w:val="Iauiue"/>
        <w:keepNext/>
        <w:keepLines/>
        <w:widowControl/>
        <w:numPr>
          <w:ilvl w:val="0"/>
          <w:numId w:val="4"/>
        </w:numPr>
        <w:ind w:left="0" w:firstLine="709"/>
        <w:jc w:val="both"/>
        <w:rPr>
          <w:bCs/>
          <w:sz w:val="24"/>
          <w:szCs w:val="24"/>
        </w:rPr>
      </w:pPr>
      <w:r w:rsidRPr="00001E71">
        <w:rPr>
          <w:b/>
          <w:bCs/>
          <w:i/>
          <w:sz w:val="24"/>
          <w:szCs w:val="24"/>
        </w:rPr>
        <w:t>Условно разрешенные виды использования</w:t>
      </w:r>
      <w:r w:rsidRPr="00001E71">
        <w:rPr>
          <w:b/>
          <w:bCs/>
          <w:sz w:val="24"/>
          <w:szCs w:val="24"/>
        </w:rPr>
        <w:t xml:space="preserve"> земельных участков и объектов капитального строительства</w:t>
      </w:r>
      <w:r w:rsidRPr="00001E71">
        <w:rPr>
          <w:b/>
          <w:sz w:val="24"/>
          <w:szCs w:val="24"/>
        </w:rPr>
        <w:t xml:space="preserve"> в зоне</w:t>
      </w:r>
      <w:r w:rsidRPr="00001E71">
        <w:rPr>
          <w:b/>
          <w:bCs/>
          <w:sz w:val="24"/>
          <w:szCs w:val="24"/>
        </w:rPr>
        <w:t xml:space="preserve"> размещения</w:t>
      </w:r>
      <w:r w:rsidRPr="00001E71">
        <w:rPr>
          <w:bCs/>
          <w:sz w:val="24"/>
          <w:szCs w:val="24"/>
        </w:rPr>
        <w:t xml:space="preserve"> производственных объектов IV класса вредности:</w:t>
      </w:r>
    </w:p>
    <w:p w:rsidR="00941181" w:rsidRPr="00001E71" w:rsidRDefault="00941181" w:rsidP="00941181">
      <w:pPr>
        <w:keepNext/>
        <w:keepLines/>
        <w:ind w:left="1349"/>
        <w:jc w:val="right"/>
      </w:pPr>
      <w:r w:rsidRPr="00001E71">
        <w:t>Таблица 8</w:t>
      </w:r>
    </w:p>
    <w:p w:rsidR="00941181" w:rsidRPr="00001E71" w:rsidRDefault="00941181" w:rsidP="00941181">
      <w:pPr>
        <w:pStyle w:val="Iauiue"/>
        <w:keepNext/>
        <w:keepLines/>
        <w:widowControl/>
        <w:ind w:left="709"/>
        <w:jc w:val="both"/>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3"/>
        <w:gridCol w:w="2974"/>
        <w:gridCol w:w="3225"/>
      </w:tblGrid>
      <w:tr w:rsidR="00941181" w:rsidRPr="00001E71" w:rsidTr="009E3BE8">
        <w:trPr>
          <w:tblHeader/>
        </w:trPr>
        <w:tc>
          <w:tcPr>
            <w:tcW w:w="871" w:type="pct"/>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890" w:type="pct"/>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554" w:type="pct"/>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685" w:type="pct"/>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blHeader/>
        </w:trPr>
        <w:tc>
          <w:tcPr>
            <w:tcW w:w="871" w:type="pct"/>
          </w:tcPr>
          <w:p w:rsidR="00941181" w:rsidRPr="00001E71" w:rsidRDefault="00941181" w:rsidP="009E3BE8">
            <w:pPr>
              <w:pStyle w:val="afff"/>
              <w:keepNext/>
              <w:keepLines/>
              <w:widowControl/>
              <w:jc w:val="center"/>
              <w:rPr>
                <w:sz w:val="20"/>
                <w:szCs w:val="20"/>
              </w:rPr>
            </w:pPr>
            <w:r w:rsidRPr="00001E71">
              <w:rPr>
                <w:sz w:val="20"/>
                <w:szCs w:val="20"/>
              </w:rPr>
              <w:t>Хранение и переработка сельскохозяйственной продукции (код 1.15)</w:t>
            </w:r>
          </w:p>
        </w:tc>
        <w:tc>
          <w:tcPr>
            <w:tcW w:w="890" w:type="pct"/>
          </w:tcPr>
          <w:p w:rsidR="00941181" w:rsidRPr="00001E71" w:rsidRDefault="00941181" w:rsidP="009E3BE8">
            <w:pPr>
              <w:keepNext/>
              <w:keepLines/>
              <w:jc w:val="center"/>
              <w:rPr>
                <w:sz w:val="20"/>
                <w:szCs w:val="20"/>
              </w:rPr>
            </w:pPr>
            <w:r w:rsidRPr="00001E71">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4"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0,05  га; </w:t>
            </w:r>
            <w:r w:rsidRPr="00001E71">
              <w:rPr>
                <w:sz w:val="20"/>
                <w:szCs w:val="20"/>
              </w:rPr>
              <w:t>максимальный – 2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p>
        </w:tc>
        <w:tc>
          <w:tcPr>
            <w:tcW w:w="1685" w:type="pct"/>
          </w:tcPr>
          <w:p w:rsidR="00941181" w:rsidRPr="00001E71" w:rsidRDefault="00941181" w:rsidP="009E3BE8">
            <w:pPr>
              <w:keepNext/>
              <w:keepLines/>
              <w:jc w:val="both"/>
              <w:rPr>
                <w:spacing w:val="-1"/>
                <w:sz w:val="20"/>
                <w:szCs w:val="20"/>
              </w:rPr>
            </w:pPr>
            <w:r w:rsidRPr="00001E71">
              <w:rPr>
                <w:sz w:val="20"/>
                <w:szCs w:val="20"/>
              </w:rPr>
              <w:t xml:space="preserve">- Не допускается размещение данных объектов в границах СЗЗ иных предприятий и объектов </w:t>
            </w:r>
            <w:proofErr w:type="gramStart"/>
            <w:r w:rsidRPr="00001E71">
              <w:rPr>
                <w:sz w:val="20"/>
                <w:szCs w:val="20"/>
              </w:rPr>
              <w:t>согласно требований</w:t>
            </w:r>
            <w:proofErr w:type="gramEnd"/>
            <w:r w:rsidRPr="00001E71">
              <w:rPr>
                <w:sz w:val="20"/>
                <w:szCs w:val="20"/>
              </w:rPr>
              <w:t xml:space="preserve"> </w:t>
            </w:r>
            <w:r w:rsidRPr="00001E71">
              <w:rPr>
                <w:spacing w:val="-1"/>
                <w:sz w:val="20"/>
                <w:szCs w:val="20"/>
              </w:rPr>
              <w:t>СанПиН 2.2.1/2.1.1.1200-03.</w:t>
            </w:r>
          </w:p>
          <w:p w:rsidR="00941181" w:rsidRPr="00001E71" w:rsidRDefault="00941181" w:rsidP="009E3BE8">
            <w:pPr>
              <w:keepNext/>
              <w:keepLines/>
              <w:jc w:val="both"/>
              <w:rPr>
                <w:sz w:val="20"/>
                <w:szCs w:val="20"/>
              </w:rPr>
            </w:pPr>
            <w:r w:rsidRPr="00001E71">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keepNext/>
              <w:keepLines/>
              <w:jc w:val="both"/>
              <w:rPr>
                <w:sz w:val="20"/>
                <w:szCs w:val="20"/>
              </w:rPr>
            </w:pPr>
            <w:r w:rsidRPr="00001E71">
              <w:rPr>
                <w:sz w:val="20"/>
                <w:szCs w:val="20"/>
              </w:rPr>
              <w:t>- Исключается глубокая переработка сельскохозяйственной продукции (допускается первичная переработка).</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в случае осуществлении публичного сервитута.</w:t>
            </w:r>
          </w:p>
        </w:tc>
      </w:tr>
    </w:tbl>
    <w:p w:rsidR="00941181" w:rsidRPr="00001E71" w:rsidRDefault="00941181" w:rsidP="00941181">
      <w:pPr>
        <w:keepNext/>
        <w:keepLines/>
        <w:numPr>
          <w:ilvl w:val="0"/>
          <w:numId w:val="4"/>
        </w:numPr>
        <w:shd w:val="clear" w:color="auto" w:fill="FFFFFF"/>
        <w:tabs>
          <w:tab w:val="left" w:pos="9747"/>
          <w:tab w:val="left" w:pos="9781"/>
        </w:tabs>
        <w:ind w:left="0" w:firstLine="709"/>
        <w:jc w:val="both"/>
        <w:rPr>
          <w:bCs/>
          <w:spacing w:val="-1"/>
        </w:rPr>
      </w:pPr>
      <w:r w:rsidRPr="00001E71">
        <w:rPr>
          <w:b/>
          <w:bCs/>
          <w:i/>
          <w:spacing w:val="-1"/>
        </w:rPr>
        <w:t>Вспомогательные виды разрешенного использования</w:t>
      </w:r>
      <w:r w:rsidRPr="00001E71">
        <w:rPr>
          <w:b/>
          <w:bCs/>
          <w:spacing w:val="-1"/>
        </w:rPr>
        <w:t xml:space="preserve"> земельных участков и объектов капитального строительства</w:t>
      </w:r>
      <w:r w:rsidRPr="00001E71">
        <w:rPr>
          <w:bCs/>
          <w:spacing w:val="-1"/>
        </w:rPr>
        <w:t>:</w:t>
      </w:r>
    </w:p>
    <w:p w:rsidR="00941181" w:rsidRPr="00001E71" w:rsidRDefault="00941181" w:rsidP="00941181">
      <w:pPr>
        <w:keepNext/>
        <w:keepLines/>
        <w:ind w:left="1349"/>
        <w:jc w:val="right"/>
      </w:pPr>
      <w:r w:rsidRPr="00001E71">
        <w:t>Таблица 9</w:t>
      </w:r>
    </w:p>
    <w:p w:rsidR="00941181" w:rsidRPr="00001E71" w:rsidRDefault="00941181" w:rsidP="00941181">
      <w:pPr>
        <w:keepNext/>
        <w:keepLines/>
        <w:shd w:val="clear" w:color="auto" w:fill="FFFFFF"/>
        <w:tabs>
          <w:tab w:val="left" w:pos="9747"/>
          <w:tab w:val="left" w:pos="9781"/>
        </w:tabs>
        <w:ind w:left="134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471"/>
        <w:gridCol w:w="2437"/>
        <w:gridCol w:w="2798"/>
      </w:tblGrid>
      <w:tr w:rsidR="00941181" w:rsidRPr="00001E71" w:rsidTr="009E3BE8">
        <w:trPr>
          <w:tblHeader/>
        </w:trPr>
        <w:tc>
          <w:tcPr>
            <w:tcW w:w="974"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291"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273"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462"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974" w:type="pct"/>
          </w:tcPr>
          <w:p w:rsidR="00941181" w:rsidRPr="00001E71" w:rsidRDefault="00941181" w:rsidP="009E3BE8">
            <w:pPr>
              <w:keepNext/>
              <w:keepLines/>
              <w:rPr>
                <w:sz w:val="20"/>
                <w:szCs w:val="20"/>
              </w:rPr>
            </w:pPr>
            <w:r w:rsidRPr="00001E71">
              <w:rPr>
                <w:color w:val="2D2D2D"/>
                <w:sz w:val="20"/>
                <w:szCs w:val="20"/>
              </w:rPr>
              <w:t xml:space="preserve">Предоставление </w:t>
            </w:r>
            <w:r w:rsidRPr="00001E71">
              <w:rPr>
                <w:color w:val="2D2D2D"/>
                <w:sz w:val="20"/>
                <w:szCs w:val="20"/>
              </w:rPr>
              <w:lastRenderedPageBreak/>
              <w:t>коммунальных услуг</w:t>
            </w:r>
            <w:r w:rsidRPr="00001E71">
              <w:rPr>
                <w:sz w:val="20"/>
                <w:szCs w:val="20"/>
              </w:rPr>
              <w:t xml:space="preserve"> (код 3.1.1)</w:t>
            </w:r>
          </w:p>
        </w:tc>
        <w:tc>
          <w:tcPr>
            <w:tcW w:w="1291" w:type="pct"/>
          </w:tcPr>
          <w:p w:rsidR="00941181" w:rsidRPr="00001E71" w:rsidRDefault="00941181" w:rsidP="009E3BE8">
            <w:pPr>
              <w:keepNext/>
              <w:keepLines/>
              <w:jc w:val="both"/>
              <w:rPr>
                <w:sz w:val="20"/>
                <w:szCs w:val="20"/>
              </w:rPr>
            </w:pPr>
            <w:proofErr w:type="gramStart"/>
            <w:r w:rsidRPr="00001E71">
              <w:rPr>
                <w:color w:val="2D2D2D"/>
                <w:sz w:val="20"/>
                <w:szCs w:val="20"/>
              </w:rPr>
              <w:lastRenderedPageBreak/>
              <w:t xml:space="preserve">Размещение зданий и </w:t>
            </w:r>
            <w:r w:rsidRPr="00001E71">
              <w:rPr>
                <w:color w:val="2D2D2D"/>
                <w:sz w:val="20"/>
                <w:szCs w:val="20"/>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3" w:type="pct"/>
          </w:tcPr>
          <w:p w:rsidR="00941181" w:rsidRPr="00001E71" w:rsidRDefault="00941181" w:rsidP="009E3BE8">
            <w:pPr>
              <w:keepNext/>
              <w:keepLines/>
              <w:jc w:val="both"/>
              <w:rPr>
                <w:sz w:val="20"/>
                <w:szCs w:val="20"/>
              </w:rPr>
            </w:pPr>
            <w:r w:rsidRPr="00001E71">
              <w:rPr>
                <w:bCs/>
                <w:sz w:val="20"/>
                <w:szCs w:val="20"/>
              </w:rPr>
              <w:lastRenderedPageBreak/>
              <w:t>Максимальный процент</w:t>
            </w:r>
            <w:r w:rsidRPr="00001E71">
              <w:rPr>
                <w:sz w:val="20"/>
                <w:szCs w:val="20"/>
              </w:rPr>
              <w:t xml:space="preserve"> </w:t>
            </w:r>
            <w:r w:rsidRPr="00001E71">
              <w:rPr>
                <w:sz w:val="20"/>
                <w:szCs w:val="20"/>
              </w:rPr>
              <w:lastRenderedPageBreak/>
              <w:t xml:space="preserve">застройки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0,0001  га; </w:t>
            </w:r>
            <w:r w:rsidRPr="00001E71">
              <w:rPr>
                <w:sz w:val="20"/>
                <w:szCs w:val="20"/>
              </w:rPr>
              <w:t>максимальный – 1га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Минимальный отступ от красной линии улиц</w:t>
            </w:r>
            <w:proofErr w:type="gramStart"/>
            <w:r w:rsidRPr="00001E71">
              <w:rPr>
                <w:sz w:val="20"/>
                <w:szCs w:val="20"/>
              </w:rPr>
              <w:t xml:space="preserve"> – – </w:t>
            </w:r>
            <w:proofErr w:type="gramEnd"/>
            <w:r w:rsidRPr="00001E71">
              <w:rPr>
                <w:sz w:val="20"/>
                <w:szCs w:val="20"/>
              </w:rPr>
              <w:t>не подлежат установлению;</w:t>
            </w:r>
          </w:p>
        </w:tc>
        <w:tc>
          <w:tcPr>
            <w:tcW w:w="1462" w:type="pct"/>
          </w:tcPr>
          <w:p w:rsidR="00941181" w:rsidRPr="00001E71" w:rsidRDefault="00941181" w:rsidP="009E3BE8">
            <w:pPr>
              <w:keepNext/>
              <w:keepLines/>
              <w:ind w:firstLine="26"/>
              <w:jc w:val="both"/>
              <w:rPr>
                <w:sz w:val="20"/>
                <w:szCs w:val="20"/>
              </w:rPr>
            </w:pPr>
            <w:r w:rsidRPr="00001E71">
              <w:rPr>
                <w:sz w:val="20"/>
                <w:szCs w:val="20"/>
              </w:rPr>
              <w:lastRenderedPageBreak/>
              <w:t xml:space="preserve">- Требуется соблюдение </w:t>
            </w:r>
            <w:r w:rsidRPr="00001E71">
              <w:rPr>
                <w:sz w:val="20"/>
                <w:szCs w:val="20"/>
              </w:rPr>
              <w:lastRenderedPageBreak/>
              <w:t xml:space="preserve">режима ограничения ЗСО источников и сетей питьевого водоснабжения согласно нормативным требованиям технических регламентов. </w:t>
            </w:r>
          </w:p>
          <w:p w:rsidR="00941181" w:rsidRPr="00001E71" w:rsidRDefault="00941181" w:rsidP="009E3BE8">
            <w:pPr>
              <w:keepNext/>
              <w:keepLines/>
              <w:ind w:firstLine="26"/>
              <w:jc w:val="both"/>
              <w:rPr>
                <w:sz w:val="20"/>
                <w:szCs w:val="20"/>
              </w:rPr>
            </w:pPr>
          </w:p>
        </w:tc>
      </w:tr>
      <w:tr w:rsidR="00941181" w:rsidRPr="00001E71" w:rsidTr="009E3BE8">
        <w:tc>
          <w:tcPr>
            <w:tcW w:w="974" w:type="pct"/>
          </w:tcPr>
          <w:p w:rsidR="00941181" w:rsidRPr="00001E71" w:rsidRDefault="00941181" w:rsidP="009E3BE8">
            <w:pPr>
              <w:keepNext/>
              <w:keepLines/>
              <w:rPr>
                <w:sz w:val="20"/>
                <w:szCs w:val="20"/>
              </w:rPr>
            </w:pPr>
            <w:r w:rsidRPr="00001E71">
              <w:rPr>
                <w:color w:val="2D2D2D"/>
                <w:sz w:val="20"/>
                <w:szCs w:val="20"/>
              </w:rPr>
              <w:lastRenderedPageBreak/>
              <w:t>Служебные гаражи</w:t>
            </w:r>
            <w:r w:rsidRPr="00001E71">
              <w:rPr>
                <w:sz w:val="20"/>
                <w:szCs w:val="20"/>
              </w:rPr>
              <w:t xml:space="preserve"> (код 4.9)</w:t>
            </w:r>
          </w:p>
        </w:tc>
        <w:tc>
          <w:tcPr>
            <w:tcW w:w="1291" w:type="pct"/>
          </w:tcPr>
          <w:p w:rsidR="00941181" w:rsidRPr="00001E71" w:rsidRDefault="00941181" w:rsidP="009E3BE8">
            <w:pPr>
              <w:keepNext/>
              <w:keepLines/>
              <w:jc w:val="both"/>
              <w:rPr>
                <w:sz w:val="20"/>
                <w:szCs w:val="20"/>
              </w:rPr>
            </w:pPr>
            <w:r w:rsidRPr="00001E71">
              <w:rPr>
                <w:color w:val="2D2D2D"/>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3"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 не подлежат установлению</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p>
        </w:tc>
        <w:tc>
          <w:tcPr>
            <w:tcW w:w="1462"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keepNext/>
              <w:keepLines/>
              <w:jc w:val="both"/>
              <w:rPr>
                <w:sz w:val="20"/>
                <w:szCs w:val="20"/>
              </w:rPr>
            </w:pPr>
            <w:r w:rsidRPr="00001E71">
              <w:rPr>
                <w:sz w:val="20"/>
                <w:szCs w:val="20"/>
              </w:rPr>
              <w:t xml:space="preserve"> Гаражи ведомственных автомобилей и легковых автомобилей специального назначения, следует размещать в производственной зоне.</w:t>
            </w:r>
          </w:p>
          <w:p w:rsidR="00941181" w:rsidRPr="00001E71" w:rsidRDefault="00941181" w:rsidP="009E3BE8">
            <w:pPr>
              <w:keepNext/>
              <w:keepLines/>
              <w:jc w:val="both"/>
              <w:rPr>
                <w:sz w:val="20"/>
                <w:szCs w:val="20"/>
              </w:rPr>
            </w:pPr>
            <w:r w:rsidRPr="00001E71">
              <w:rPr>
                <w:sz w:val="20"/>
                <w:szCs w:val="20"/>
              </w:rPr>
              <w:t>-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 17</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w:t>
            </w:r>
            <w:r w:rsidRPr="00001E71">
              <w:rPr>
                <w:sz w:val="20"/>
                <w:szCs w:val="20"/>
              </w:rPr>
              <w:lastRenderedPageBreak/>
              <w:t>нормативным требованиям технических регламентов.</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xml:space="preserve">- В границах водоохраной зоны, прибрежной защитной полосы водных объектов требуется соблюдение части 17 и 15 ст.65 Водного кодекса РФ. </w:t>
            </w:r>
          </w:p>
        </w:tc>
      </w:tr>
      <w:tr w:rsidR="00941181" w:rsidRPr="00001E71" w:rsidTr="009E3BE8">
        <w:tc>
          <w:tcPr>
            <w:tcW w:w="974" w:type="pct"/>
          </w:tcPr>
          <w:p w:rsidR="00941181" w:rsidRPr="00001E71" w:rsidRDefault="00941181" w:rsidP="009E3BE8">
            <w:pPr>
              <w:keepNext/>
              <w:keepLines/>
              <w:rPr>
                <w:sz w:val="20"/>
                <w:szCs w:val="20"/>
              </w:rPr>
            </w:pPr>
            <w:r w:rsidRPr="00001E71">
              <w:rPr>
                <w:color w:val="2D2D2D"/>
                <w:sz w:val="20"/>
                <w:szCs w:val="20"/>
              </w:rPr>
              <w:lastRenderedPageBreak/>
              <w:t>Земельные участки (территории) общего пользования</w:t>
            </w:r>
            <w:r w:rsidRPr="00001E71">
              <w:rPr>
                <w:color w:val="2D2D2D"/>
                <w:spacing w:val="2"/>
                <w:sz w:val="20"/>
                <w:szCs w:val="20"/>
              </w:rPr>
              <w:t>12.0.1-12.0.2</w:t>
            </w:r>
          </w:p>
        </w:tc>
        <w:tc>
          <w:tcPr>
            <w:tcW w:w="1291" w:type="pct"/>
          </w:tcPr>
          <w:p w:rsidR="00941181" w:rsidRPr="00001E71" w:rsidRDefault="00941181" w:rsidP="009E3BE8">
            <w:pPr>
              <w:keepNext/>
              <w:keepLines/>
              <w:jc w:val="both"/>
              <w:rPr>
                <w:sz w:val="20"/>
                <w:szCs w:val="20"/>
              </w:rPr>
            </w:pPr>
            <w:r w:rsidRPr="00001E71">
              <w:rPr>
                <w:color w:val="2D2D2D"/>
                <w:spacing w:val="2"/>
                <w:sz w:val="20"/>
                <w:szCs w:val="20"/>
              </w:rPr>
              <w:t>Содержание данного вида разрешенного использования включает в себя содержание видов разрешенного использования с кодами 12.0.1-12.0.2</w:t>
            </w:r>
          </w:p>
        </w:tc>
        <w:tc>
          <w:tcPr>
            <w:tcW w:w="1273" w:type="pct"/>
            <w:vMerge w:val="restart"/>
          </w:tcPr>
          <w:p w:rsidR="00941181" w:rsidRPr="00001E71" w:rsidRDefault="00941181" w:rsidP="009E3BE8">
            <w:pPr>
              <w:keepNext/>
              <w:keepLines/>
              <w:jc w:val="both"/>
              <w:rPr>
                <w:sz w:val="20"/>
                <w:szCs w:val="20"/>
              </w:rPr>
            </w:pPr>
            <w:r w:rsidRPr="00001E71">
              <w:rPr>
                <w:sz w:val="20"/>
                <w:szCs w:val="20"/>
              </w:rPr>
              <w:t xml:space="preserve">- Использование ЗУ на которые действие градостроительных регламентов не </w:t>
            </w:r>
            <w:proofErr w:type="gramStart"/>
            <w:r w:rsidRPr="00001E71">
              <w:rPr>
                <w:sz w:val="20"/>
                <w:szCs w:val="20"/>
              </w:rPr>
              <w:t>распространяется</w:t>
            </w:r>
            <w:proofErr w:type="gramEnd"/>
            <w:r w:rsidRPr="00001E71">
              <w:rPr>
                <w:sz w:val="20"/>
                <w:szCs w:val="20"/>
              </w:rPr>
              <w:t xml:space="preserve"> определяется ОМС в соответствии с федеральными законами</w:t>
            </w:r>
          </w:p>
          <w:p w:rsidR="00941181" w:rsidRPr="00001E71" w:rsidRDefault="00941181" w:rsidP="009E3BE8">
            <w:pPr>
              <w:keepNext/>
              <w:keepLines/>
              <w:jc w:val="both"/>
              <w:rPr>
                <w:sz w:val="20"/>
                <w:szCs w:val="20"/>
              </w:rPr>
            </w:pPr>
            <w:r w:rsidRPr="00001E71">
              <w:rPr>
                <w:sz w:val="20"/>
                <w:szCs w:val="20"/>
              </w:rPr>
              <w:t xml:space="preserve">Минимальная ширина улиц в красных линиях  в зависимости от классификации 15- 25 м, проездов 7м, 10 м  - с размещением инженерных сетей. </w:t>
            </w:r>
          </w:p>
        </w:tc>
        <w:tc>
          <w:tcPr>
            <w:tcW w:w="1462" w:type="pct"/>
            <w:vMerge w:val="restart"/>
          </w:tcPr>
          <w:p w:rsidR="00941181" w:rsidRPr="00001E71" w:rsidRDefault="00941181" w:rsidP="009E3BE8">
            <w:pPr>
              <w:keepNext/>
              <w:keepLines/>
              <w:rPr>
                <w:sz w:val="20"/>
                <w:szCs w:val="20"/>
              </w:rPr>
            </w:pPr>
            <w:r w:rsidRPr="00001E71">
              <w:rPr>
                <w:sz w:val="20"/>
                <w:szCs w:val="20"/>
              </w:rPr>
              <w:t xml:space="preserve">- В пределах красных линиях улиц запрещено строительство ОКС. </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941181" w:rsidRPr="00001E71" w:rsidTr="009E3BE8">
        <w:tc>
          <w:tcPr>
            <w:tcW w:w="974"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Улично-дорожная сеть (</w:t>
            </w:r>
            <w:r w:rsidRPr="00001E71">
              <w:rPr>
                <w:color w:val="2D2D2D"/>
                <w:spacing w:val="2"/>
                <w:sz w:val="20"/>
                <w:szCs w:val="20"/>
              </w:rPr>
              <w:t>12.0.1)</w:t>
            </w:r>
          </w:p>
        </w:tc>
        <w:tc>
          <w:tcPr>
            <w:tcW w:w="1291" w:type="pct"/>
          </w:tcPr>
          <w:p w:rsidR="00941181" w:rsidRPr="00001E71" w:rsidRDefault="00941181" w:rsidP="009E3BE8">
            <w:pPr>
              <w:keepNext/>
              <w:keepLines/>
              <w:jc w:val="both"/>
              <w:textAlignment w:val="baseline"/>
              <w:rPr>
                <w:color w:val="2D2D2D"/>
                <w:sz w:val="20"/>
                <w:szCs w:val="20"/>
              </w:rPr>
            </w:pPr>
            <w:proofErr w:type="gramStart"/>
            <w:r w:rsidRPr="00001E71">
              <w:rPr>
                <w:color w:val="2D2D2D"/>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3" w:type="pct"/>
            <w:vMerge/>
          </w:tcPr>
          <w:p w:rsidR="00941181" w:rsidRPr="00001E71" w:rsidRDefault="00941181" w:rsidP="009E3BE8">
            <w:pPr>
              <w:keepNext/>
              <w:keepLines/>
              <w:jc w:val="both"/>
              <w:rPr>
                <w:sz w:val="20"/>
                <w:szCs w:val="20"/>
              </w:rPr>
            </w:pPr>
          </w:p>
        </w:tc>
        <w:tc>
          <w:tcPr>
            <w:tcW w:w="1462" w:type="pct"/>
            <w:vMerge/>
          </w:tcPr>
          <w:p w:rsidR="00941181" w:rsidRPr="00001E71" w:rsidRDefault="00941181" w:rsidP="009E3BE8">
            <w:pPr>
              <w:keepNext/>
              <w:keepLines/>
              <w:rPr>
                <w:sz w:val="20"/>
                <w:szCs w:val="20"/>
              </w:rPr>
            </w:pPr>
          </w:p>
        </w:tc>
      </w:tr>
      <w:tr w:rsidR="00941181" w:rsidRPr="00001E71" w:rsidTr="009E3BE8">
        <w:tc>
          <w:tcPr>
            <w:tcW w:w="974"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Благоустройство территории(</w:t>
            </w:r>
            <w:r w:rsidRPr="00001E71">
              <w:rPr>
                <w:color w:val="2D2D2D"/>
                <w:spacing w:val="2"/>
                <w:sz w:val="20"/>
                <w:szCs w:val="20"/>
              </w:rPr>
              <w:t>12.0.2)</w:t>
            </w:r>
          </w:p>
        </w:tc>
        <w:tc>
          <w:tcPr>
            <w:tcW w:w="1291"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001E71">
              <w:rPr>
                <w:color w:val="2D2D2D"/>
                <w:sz w:val="20"/>
                <w:szCs w:val="20"/>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3" w:type="pct"/>
            <w:vMerge/>
          </w:tcPr>
          <w:p w:rsidR="00941181" w:rsidRPr="00001E71" w:rsidRDefault="00941181" w:rsidP="009E3BE8">
            <w:pPr>
              <w:keepNext/>
              <w:keepLines/>
              <w:jc w:val="both"/>
              <w:rPr>
                <w:sz w:val="20"/>
                <w:szCs w:val="20"/>
              </w:rPr>
            </w:pPr>
          </w:p>
        </w:tc>
        <w:tc>
          <w:tcPr>
            <w:tcW w:w="1462" w:type="pct"/>
            <w:vMerge/>
          </w:tcPr>
          <w:p w:rsidR="00941181" w:rsidRPr="00001E71" w:rsidRDefault="00941181" w:rsidP="009E3BE8">
            <w:pPr>
              <w:keepNext/>
              <w:keepLines/>
              <w:rPr>
                <w:sz w:val="20"/>
                <w:szCs w:val="20"/>
              </w:rPr>
            </w:pPr>
          </w:p>
        </w:tc>
      </w:tr>
    </w:tbl>
    <w:p w:rsidR="00941181" w:rsidRPr="00001E71" w:rsidRDefault="00941181" w:rsidP="00941181">
      <w:pPr>
        <w:keepNext/>
        <w:keepLines/>
        <w:shd w:val="clear" w:color="auto" w:fill="FFFFFF"/>
        <w:snapToGrid w:val="0"/>
        <w:ind w:firstLine="709"/>
        <w:rPr>
          <w:b/>
          <w:i/>
          <w:color w:val="000000"/>
        </w:rPr>
      </w:pPr>
    </w:p>
    <w:p w:rsidR="00941181" w:rsidRPr="00001E71" w:rsidRDefault="00941181" w:rsidP="00941181">
      <w:pPr>
        <w:keepNext/>
        <w:keepLines/>
        <w:shd w:val="clear" w:color="auto" w:fill="FFFFFF"/>
        <w:snapToGrid w:val="0"/>
        <w:ind w:firstLine="709"/>
        <w:rPr>
          <w:iCs/>
        </w:rPr>
      </w:pPr>
      <w:r w:rsidRPr="00001E71">
        <w:rPr>
          <w:b/>
          <w:i/>
          <w:color w:val="000000"/>
        </w:rPr>
        <w:t>Коммунальн</w:t>
      </w:r>
      <w:proofErr w:type="gramStart"/>
      <w:r w:rsidRPr="00001E71">
        <w:rPr>
          <w:b/>
          <w:i/>
          <w:color w:val="000000"/>
        </w:rPr>
        <w:t>о-</w:t>
      </w:r>
      <w:proofErr w:type="gramEnd"/>
      <w:r w:rsidRPr="00001E71">
        <w:rPr>
          <w:b/>
          <w:i/>
          <w:color w:val="000000"/>
        </w:rPr>
        <w:t xml:space="preserve"> складская зона (П-</w:t>
      </w:r>
      <w:r w:rsidRPr="00001E71">
        <w:rPr>
          <w:b/>
          <w:color w:val="000000"/>
        </w:rPr>
        <w:t xml:space="preserve">2) - </w:t>
      </w:r>
      <w:r w:rsidRPr="00001E71">
        <w:rPr>
          <w:bCs/>
          <w:i/>
        </w:rPr>
        <w:t xml:space="preserve">зона размещения производственных объектов  V класса вредности </w:t>
      </w:r>
      <w:r w:rsidRPr="00001E71">
        <w:rPr>
          <w:iCs/>
        </w:rPr>
        <w:t xml:space="preserve">выделена для обеспечения правовых условий формирования коммунально-производственных предприятий и складских баз, имеющих санитарно-защитную зону 50 м, с низкими уровнями шума и загрязнения. </w:t>
      </w:r>
    </w:p>
    <w:p w:rsidR="00941181" w:rsidRPr="00001E71" w:rsidRDefault="00941181" w:rsidP="00941181">
      <w:pPr>
        <w:keepNext/>
        <w:keepLines/>
        <w:shd w:val="clear" w:color="auto" w:fill="FFFFFF"/>
        <w:snapToGrid w:val="0"/>
        <w:ind w:firstLine="709"/>
        <w:jc w:val="right"/>
        <w:rPr>
          <w:iCs/>
        </w:rPr>
      </w:pPr>
      <w:r w:rsidRPr="00001E71">
        <w:rPr>
          <w:iCs/>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3095"/>
        <w:gridCol w:w="2521"/>
        <w:gridCol w:w="2029"/>
      </w:tblGrid>
      <w:tr w:rsidR="00941181" w:rsidRPr="00001E71" w:rsidTr="009E3BE8">
        <w:trPr>
          <w:tblHeader/>
        </w:trPr>
        <w:tc>
          <w:tcPr>
            <w:tcW w:w="1006"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617"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17"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060"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006" w:type="pct"/>
          </w:tcPr>
          <w:p w:rsidR="00941181" w:rsidRPr="00001E71" w:rsidRDefault="00941181" w:rsidP="009E3BE8">
            <w:pPr>
              <w:keepNext/>
              <w:keepLines/>
              <w:rPr>
                <w:sz w:val="20"/>
                <w:szCs w:val="20"/>
              </w:rPr>
            </w:pPr>
            <w:r w:rsidRPr="00001E71">
              <w:rPr>
                <w:color w:val="2D2D2D"/>
                <w:sz w:val="20"/>
                <w:szCs w:val="20"/>
              </w:rPr>
              <w:t>Служебные гаражи</w:t>
            </w:r>
            <w:r w:rsidRPr="00001E71">
              <w:rPr>
                <w:sz w:val="20"/>
                <w:szCs w:val="20"/>
              </w:rPr>
              <w:t xml:space="preserve"> (код 4.9)</w:t>
            </w:r>
          </w:p>
        </w:tc>
        <w:tc>
          <w:tcPr>
            <w:tcW w:w="1617" w:type="pct"/>
          </w:tcPr>
          <w:p w:rsidR="00941181" w:rsidRPr="00001E71" w:rsidRDefault="00941181" w:rsidP="009E3BE8">
            <w:pPr>
              <w:keepNext/>
              <w:keepLines/>
              <w:jc w:val="both"/>
              <w:rPr>
                <w:sz w:val="20"/>
                <w:szCs w:val="20"/>
              </w:rPr>
            </w:pPr>
            <w:r w:rsidRPr="00001E71">
              <w:rPr>
                <w:color w:val="2D2D2D"/>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317"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r w:rsidRPr="00001E71">
              <w:rPr>
                <w:sz w:val="20"/>
                <w:szCs w:val="20"/>
              </w:rPr>
              <w:t>.</w:t>
            </w:r>
          </w:p>
        </w:tc>
        <w:tc>
          <w:tcPr>
            <w:tcW w:w="1060"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001E71">
              <w:rPr>
                <w:rFonts w:ascii="Arial" w:hAnsi="Arial" w:cs="Arial"/>
                <w:sz w:val="20"/>
                <w:szCs w:val="20"/>
              </w:rPr>
              <w:t xml:space="preserve"> </w:t>
            </w:r>
            <w:r w:rsidRPr="00001E71">
              <w:rPr>
                <w:sz w:val="20"/>
                <w:szCs w:val="20"/>
              </w:rPr>
              <w:t>качества среды обитания (территориями жилой застройки, объектов здравоохранения, рекреации, образования и т.д.)</w:t>
            </w:r>
          </w:p>
          <w:p w:rsidR="00941181" w:rsidRPr="00001E71" w:rsidRDefault="00941181" w:rsidP="009E3BE8">
            <w:pPr>
              <w:keepNext/>
              <w:keepLines/>
              <w:jc w:val="both"/>
              <w:rPr>
                <w:sz w:val="20"/>
                <w:szCs w:val="20"/>
              </w:rPr>
            </w:pPr>
            <w:r w:rsidRPr="00001E71">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w:t>
            </w:r>
            <w:r w:rsidRPr="00001E71">
              <w:rPr>
                <w:sz w:val="20"/>
                <w:szCs w:val="20"/>
              </w:rPr>
              <w:lastRenderedPageBreak/>
              <w:t>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roofErr w:type="gramStart"/>
            <w:r w:rsidRPr="00001E71">
              <w:rPr>
                <w:sz w:val="20"/>
                <w:szCs w:val="20"/>
              </w:rPr>
              <w:t xml:space="preserve"> .</w:t>
            </w:r>
            <w:proofErr w:type="gramEnd"/>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сельского поселения.</w:t>
            </w:r>
          </w:p>
          <w:p w:rsidR="00941181" w:rsidRPr="00001E71" w:rsidRDefault="00941181" w:rsidP="009E3BE8">
            <w:pPr>
              <w:keepNext/>
              <w:keepLines/>
              <w:jc w:val="both"/>
              <w:rPr>
                <w:sz w:val="20"/>
                <w:szCs w:val="20"/>
              </w:rPr>
            </w:pPr>
            <w:r w:rsidRPr="00001E71">
              <w:rPr>
                <w:sz w:val="20"/>
                <w:szCs w:val="20"/>
              </w:rPr>
              <w:t xml:space="preserve">- В границах водоохраной зоны, прибрежной защитной полосы водных объектов требуется соблюдение части 17 и 15 ст.65 Водного кодекса РФ. </w:t>
            </w:r>
          </w:p>
        </w:tc>
      </w:tr>
      <w:tr w:rsidR="00941181" w:rsidRPr="00001E71" w:rsidTr="009E3BE8">
        <w:tc>
          <w:tcPr>
            <w:tcW w:w="1006" w:type="pct"/>
          </w:tcPr>
          <w:p w:rsidR="00941181" w:rsidRPr="00001E71" w:rsidRDefault="00941181" w:rsidP="009E3BE8">
            <w:pPr>
              <w:keepNext/>
              <w:keepLines/>
              <w:rPr>
                <w:sz w:val="20"/>
                <w:szCs w:val="20"/>
              </w:rPr>
            </w:pPr>
            <w:r w:rsidRPr="00001E71">
              <w:rPr>
                <w:sz w:val="20"/>
                <w:szCs w:val="20"/>
              </w:rPr>
              <w:lastRenderedPageBreak/>
              <w:t>Склады (код 6.9)</w:t>
            </w:r>
          </w:p>
        </w:tc>
        <w:tc>
          <w:tcPr>
            <w:tcW w:w="1617"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317" w:type="pct"/>
          </w:tcPr>
          <w:p w:rsidR="00941181" w:rsidRPr="00001E71" w:rsidRDefault="00941181" w:rsidP="009E3BE8">
            <w:pPr>
              <w:keepNext/>
              <w:keepLines/>
              <w:ind w:firstLine="284"/>
              <w:jc w:val="both"/>
              <w:rPr>
                <w:sz w:val="20"/>
                <w:szCs w:val="20"/>
              </w:rPr>
            </w:pPr>
            <w:r w:rsidRPr="00001E71">
              <w:rPr>
                <w:sz w:val="20"/>
                <w:szCs w:val="20"/>
              </w:rPr>
              <w:t>Минимальный размер земельного участка -500 кв.м.</w:t>
            </w:r>
          </w:p>
          <w:p w:rsidR="00941181" w:rsidRPr="00001E71" w:rsidRDefault="00941181" w:rsidP="009E3BE8">
            <w:pPr>
              <w:keepNext/>
              <w:keepLines/>
              <w:jc w:val="both"/>
              <w:rPr>
                <w:sz w:val="20"/>
                <w:szCs w:val="20"/>
              </w:rPr>
            </w:pPr>
            <w:r w:rsidRPr="00001E71">
              <w:rPr>
                <w:sz w:val="20"/>
                <w:szCs w:val="20"/>
              </w:rPr>
              <w:t>Максимальные размеры земельных участков не подлежат установлению.</w:t>
            </w:r>
          </w:p>
          <w:p w:rsidR="00941181" w:rsidRPr="00001E71" w:rsidRDefault="00941181" w:rsidP="009E3BE8">
            <w:pPr>
              <w:keepNext/>
              <w:keepLines/>
              <w:ind w:firstLine="284"/>
              <w:jc w:val="both"/>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3 м.</w:t>
            </w:r>
          </w:p>
          <w:p w:rsidR="00941181" w:rsidRPr="00001E71" w:rsidRDefault="00941181" w:rsidP="009E3BE8">
            <w:pPr>
              <w:keepNext/>
              <w:keepLines/>
              <w:ind w:firstLine="284"/>
              <w:jc w:val="both"/>
              <w:rPr>
                <w:sz w:val="20"/>
                <w:szCs w:val="20"/>
              </w:rPr>
            </w:pPr>
            <w:r w:rsidRPr="00001E71">
              <w:rPr>
                <w:sz w:val="20"/>
                <w:szCs w:val="20"/>
              </w:rPr>
              <w:t>Максимальное количество этажей -3.</w:t>
            </w:r>
          </w:p>
          <w:p w:rsidR="00941181" w:rsidRPr="00001E71" w:rsidRDefault="00941181" w:rsidP="009E3BE8">
            <w:pPr>
              <w:keepNext/>
              <w:keepLines/>
              <w:ind w:firstLine="284"/>
              <w:jc w:val="both"/>
              <w:rPr>
                <w:sz w:val="20"/>
                <w:szCs w:val="20"/>
              </w:rPr>
            </w:pPr>
            <w:r w:rsidRPr="00001E71">
              <w:rPr>
                <w:sz w:val="20"/>
                <w:szCs w:val="20"/>
              </w:rPr>
              <w:t>Максимальный процент застройки – 55.</w:t>
            </w:r>
          </w:p>
          <w:p w:rsidR="00941181" w:rsidRPr="00001E71" w:rsidRDefault="00941181" w:rsidP="009E3BE8">
            <w:pPr>
              <w:keepNext/>
              <w:keepLines/>
              <w:rPr>
                <w:sz w:val="20"/>
                <w:szCs w:val="20"/>
              </w:rPr>
            </w:pPr>
          </w:p>
        </w:tc>
        <w:tc>
          <w:tcPr>
            <w:tcW w:w="1060" w:type="pct"/>
          </w:tcPr>
          <w:p w:rsidR="00941181" w:rsidRPr="00001E71" w:rsidRDefault="00941181" w:rsidP="009E3BE8">
            <w:pPr>
              <w:keepNext/>
              <w:keepLines/>
              <w:rPr>
                <w:sz w:val="20"/>
                <w:szCs w:val="20"/>
              </w:rPr>
            </w:pPr>
          </w:p>
        </w:tc>
      </w:tr>
      <w:tr w:rsidR="00941181" w:rsidRPr="00001E71" w:rsidTr="009E3BE8">
        <w:tc>
          <w:tcPr>
            <w:tcW w:w="1006" w:type="pct"/>
          </w:tcPr>
          <w:p w:rsidR="00941181" w:rsidRPr="00001E71" w:rsidRDefault="00941181" w:rsidP="009E3BE8">
            <w:pPr>
              <w:keepNext/>
              <w:keepLines/>
              <w:rPr>
                <w:sz w:val="20"/>
                <w:szCs w:val="20"/>
              </w:rPr>
            </w:pPr>
            <w:r w:rsidRPr="00001E71">
              <w:rPr>
                <w:color w:val="2D2D2D"/>
                <w:sz w:val="20"/>
                <w:szCs w:val="20"/>
              </w:rPr>
              <w:t>Складские площадки (6.9.1)</w:t>
            </w:r>
          </w:p>
        </w:tc>
        <w:tc>
          <w:tcPr>
            <w:tcW w:w="1617" w:type="pct"/>
          </w:tcPr>
          <w:p w:rsidR="00941181" w:rsidRPr="00001E71" w:rsidRDefault="00941181" w:rsidP="009E3BE8">
            <w:pPr>
              <w:keepNext/>
              <w:keepLines/>
              <w:jc w:val="both"/>
              <w:rPr>
                <w:color w:val="2D2D2D"/>
                <w:sz w:val="20"/>
                <w:szCs w:val="20"/>
              </w:rPr>
            </w:pPr>
            <w:r w:rsidRPr="00001E71">
              <w:rPr>
                <w:color w:val="2D2D2D"/>
                <w:sz w:val="20"/>
                <w:szCs w:val="20"/>
              </w:rPr>
              <w:t xml:space="preserve">Временное хранение, распределение и перевалка </w:t>
            </w:r>
            <w:r w:rsidRPr="00001E71">
              <w:rPr>
                <w:color w:val="2D2D2D"/>
                <w:sz w:val="20"/>
                <w:szCs w:val="20"/>
              </w:rPr>
              <w:lastRenderedPageBreak/>
              <w:t>грузов (за исключением хранения стратегических запасов) на открытом воздухе</w:t>
            </w:r>
          </w:p>
        </w:tc>
        <w:tc>
          <w:tcPr>
            <w:tcW w:w="1317" w:type="pct"/>
          </w:tcPr>
          <w:p w:rsidR="00941181" w:rsidRPr="00001E71" w:rsidRDefault="00941181" w:rsidP="009E3BE8">
            <w:pPr>
              <w:keepNext/>
              <w:keepLines/>
              <w:ind w:firstLine="284"/>
              <w:jc w:val="both"/>
              <w:rPr>
                <w:sz w:val="20"/>
                <w:szCs w:val="20"/>
              </w:rPr>
            </w:pPr>
            <w:r w:rsidRPr="00001E71">
              <w:rPr>
                <w:sz w:val="20"/>
                <w:szCs w:val="20"/>
              </w:rPr>
              <w:lastRenderedPageBreak/>
              <w:t xml:space="preserve">Минимальный размер земельного участка -500 </w:t>
            </w:r>
            <w:r w:rsidRPr="00001E71">
              <w:rPr>
                <w:sz w:val="20"/>
                <w:szCs w:val="20"/>
              </w:rPr>
              <w:lastRenderedPageBreak/>
              <w:t>кв.м.</w:t>
            </w:r>
          </w:p>
          <w:p w:rsidR="00941181" w:rsidRPr="00001E71" w:rsidRDefault="00941181" w:rsidP="009E3BE8">
            <w:pPr>
              <w:keepNext/>
              <w:keepLines/>
              <w:jc w:val="both"/>
              <w:rPr>
                <w:sz w:val="20"/>
                <w:szCs w:val="20"/>
              </w:rPr>
            </w:pPr>
            <w:r w:rsidRPr="00001E71">
              <w:rPr>
                <w:sz w:val="20"/>
                <w:szCs w:val="20"/>
              </w:rPr>
              <w:t xml:space="preserve">Максимальные размеры </w:t>
            </w:r>
            <w:proofErr w:type="gramStart"/>
            <w:r w:rsidRPr="00001E71">
              <w:rPr>
                <w:sz w:val="20"/>
                <w:szCs w:val="20"/>
              </w:rPr>
              <w:t>земельных</w:t>
            </w:r>
            <w:proofErr w:type="gramEnd"/>
            <w:r w:rsidRPr="00001E71">
              <w:rPr>
                <w:sz w:val="20"/>
                <w:szCs w:val="20"/>
              </w:rPr>
              <w:t xml:space="preserve"> 20000.</w:t>
            </w:r>
          </w:p>
          <w:p w:rsidR="00941181" w:rsidRPr="00001E71" w:rsidRDefault="00941181" w:rsidP="009E3BE8">
            <w:pPr>
              <w:keepNext/>
              <w:keepLines/>
              <w:ind w:firstLine="284"/>
              <w:jc w:val="both"/>
              <w:rPr>
                <w:sz w:val="20"/>
                <w:szCs w:val="20"/>
              </w:rPr>
            </w:pPr>
            <w:r w:rsidRPr="00001E71">
              <w:rPr>
                <w:sz w:val="20"/>
                <w:szCs w:val="20"/>
              </w:rPr>
              <w:t>Минимальные отступы от границ земельного участка в целях определения места допустимого размещения объекта – 3 м.</w:t>
            </w:r>
          </w:p>
          <w:p w:rsidR="00941181" w:rsidRPr="00001E71" w:rsidRDefault="00941181" w:rsidP="009E3BE8">
            <w:pPr>
              <w:keepNext/>
              <w:keepLines/>
              <w:ind w:firstLine="284"/>
              <w:jc w:val="both"/>
              <w:rPr>
                <w:sz w:val="20"/>
                <w:szCs w:val="20"/>
              </w:rPr>
            </w:pPr>
            <w:r w:rsidRPr="00001E71">
              <w:rPr>
                <w:sz w:val="20"/>
                <w:szCs w:val="20"/>
              </w:rPr>
              <w:t xml:space="preserve">Максимальный процент застройки – не подлежат установлению </w:t>
            </w:r>
          </w:p>
        </w:tc>
        <w:tc>
          <w:tcPr>
            <w:tcW w:w="1060" w:type="pct"/>
          </w:tcPr>
          <w:p w:rsidR="00941181" w:rsidRPr="00001E71" w:rsidRDefault="00941181" w:rsidP="009E3BE8">
            <w:pPr>
              <w:keepNext/>
              <w:keepLines/>
              <w:rPr>
                <w:sz w:val="20"/>
                <w:szCs w:val="20"/>
              </w:rPr>
            </w:pPr>
          </w:p>
        </w:tc>
      </w:tr>
    </w:tbl>
    <w:p w:rsidR="00941181" w:rsidRPr="00001E71" w:rsidRDefault="00941181" w:rsidP="00941181">
      <w:pPr>
        <w:keepNext/>
        <w:keepLines/>
        <w:spacing w:before="120" w:after="120"/>
        <w:jc w:val="center"/>
      </w:pPr>
      <w:r w:rsidRPr="00001E71">
        <w:lastRenderedPageBreak/>
        <w:t>Условно разрешенные виды использования</w:t>
      </w:r>
    </w:p>
    <w:p w:rsidR="00941181" w:rsidRPr="00001E71" w:rsidRDefault="00941181" w:rsidP="00941181">
      <w:pPr>
        <w:keepNext/>
        <w:keepLines/>
        <w:ind w:firstLine="709"/>
        <w:jc w:val="right"/>
      </w:pPr>
      <w:r w:rsidRPr="00001E71">
        <w:t>Таблица 11</w:t>
      </w:r>
    </w:p>
    <w:p w:rsidR="00941181" w:rsidRPr="00001E71" w:rsidRDefault="00941181" w:rsidP="00941181">
      <w:pPr>
        <w:keepNext/>
        <w:keepLines/>
        <w:spacing w:before="120" w:after="120"/>
        <w:jc w:val="center"/>
        <w:rPr>
          <w:spacing w:val="-1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811"/>
        <w:gridCol w:w="2314"/>
        <w:gridCol w:w="2490"/>
        <w:gridCol w:w="2490"/>
      </w:tblGrid>
      <w:tr w:rsidR="00941181" w:rsidRPr="00001E71" w:rsidTr="009E3BE8">
        <w:trPr>
          <w:jc w:val="center"/>
        </w:trPr>
        <w:tc>
          <w:tcPr>
            <w:tcW w:w="243" w:type="pct"/>
            <w:vAlign w:val="center"/>
          </w:tcPr>
          <w:p w:rsidR="00941181" w:rsidRPr="00001E71" w:rsidRDefault="00941181" w:rsidP="009E3BE8">
            <w:pPr>
              <w:widowControl w:val="0"/>
              <w:ind w:firstLine="142"/>
              <w:jc w:val="center"/>
              <w:rPr>
                <w:sz w:val="20"/>
                <w:szCs w:val="20"/>
              </w:rPr>
            </w:pPr>
            <w:r w:rsidRPr="00001E71">
              <w:rPr>
                <w:bCs/>
                <w:sz w:val="20"/>
                <w:szCs w:val="20"/>
              </w:rPr>
              <w:t xml:space="preserve">№ </w:t>
            </w:r>
            <w:proofErr w:type="gramStart"/>
            <w:r w:rsidRPr="00001E71">
              <w:rPr>
                <w:bCs/>
                <w:sz w:val="20"/>
                <w:szCs w:val="20"/>
              </w:rPr>
              <w:t>п</w:t>
            </w:r>
            <w:proofErr w:type="gramEnd"/>
            <w:r w:rsidRPr="00001E71">
              <w:rPr>
                <w:bCs/>
                <w:sz w:val="20"/>
                <w:szCs w:val="20"/>
              </w:rPr>
              <w:t>/п</w:t>
            </w:r>
          </w:p>
        </w:tc>
        <w:tc>
          <w:tcPr>
            <w:tcW w:w="946" w:type="pct"/>
            <w:vAlign w:val="center"/>
          </w:tcPr>
          <w:p w:rsidR="00941181" w:rsidRPr="00001E71" w:rsidRDefault="00941181" w:rsidP="009E3BE8">
            <w:pPr>
              <w:widowControl w:val="0"/>
              <w:ind w:firstLine="142"/>
              <w:jc w:val="center"/>
              <w:rPr>
                <w:sz w:val="20"/>
                <w:szCs w:val="20"/>
              </w:rPr>
            </w:pPr>
            <w:r w:rsidRPr="00001E71">
              <w:rPr>
                <w:bCs/>
                <w:sz w:val="20"/>
                <w:szCs w:val="20"/>
              </w:rPr>
              <w:t>Наименование вида разрешенного использования земельного участка</w:t>
            </w:r>
          </w:p>
        </w:tc>
        <w:tc>
          <w:tcPr>
            <w:tcW w:w="1209" w:type="pct"/>
            <w:vAlign w:val="center"/>
          </w:tcPr>
          <w:p w:rsidR="00941181" w:rsidRPr="00001E71" w:rsidRDefault="00941181" w:rsidP="009E3BE8">
            <w:pPr>
              <w:widowControl w:val="0"/>
              <w:ind w:firstLine="142"/>
              <w:jc w:val="center"/>
              <w:rPr>
                <w:sz w:val="20"/>
                <w:szCs w:val="20"/>
              </w:rPr>
            </w:pPr>
            <w:r w:rsidRPr="00001E71">
              <w:rPr>
                <w:bCs/>
                <w:sz w:val="20"/>
                <w:szCs w:val="20"/>
              </w:rPr>
              <w:t>Описание вида разрешенного использования земельного участка</w:t>
            </w:r>
          </w:p>
        </w:tc>
        <w:tc>
          <w:tcPr>
            <w:tcW w:w="1301"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301" w:type="pct"/>
          </w:tcPr>
          <w:p w:rsidR="00941181" w:rsidRPr="00001E71" w:rsidRDefault="00941181" w:rsidP="009E3BE8">
            <w:pPr>
              <w:widowControl w:val="0"/>
              <w:ind w:firstLine="142"/>
              <w:jc w:val="center"/>
              <w:rPr>
                <w:sz w:val="20"/>
                <w:szCs w:val="20"/>
              </w:rPr>
            </w:pPr>
          </w:p>
        </w:tc>
      </w:tr>
      <w:tr w:rsidR="00941181" w:rsidRPr="00001E71" w:rsidTr="009E3BE8">
        <w:trPr>
          <w:jc w:val="center"/>
        </w:trPr>
        <w:tc>
          <w:tcPr>
            <w:tcW w:w="243" w:type="pct"/>
            <w:vAlign w:val="center"/>
          </w:tcPr>
          <w:p w:rsidR="00941181" w:rsidRPr="00001E71" w:rsidRDefault="00941181" w:rsidP="009E3BE8">
            <w:pPr>
              <w:widowControl w:val="0"/>
              <w:ind w:firstLine="142"/>
              <w:jc w:val="center"/>
              <w:rPr>
                <w:bCs/>
                <w:sz w:val="20"/>
                <w:szCs w:val="20"/>
              </w:rPr>
            </w:pPr>
            <w:r w:rsidRPr="00001E71">
              <w:rPr>
                <w:bCs/>
                <w:sz w:val="20"/>
                <w:szCs w:val="20"/>
              </w:rPr>
              <w:t>1</w:t>
            </w:r>
          </w:p>
        </w:tc>
        <w:tc>
          <w:tcPr>
            <w:tcW w:w="946" w:type="pct"/>
            <w:vAlign w:val="center"/>
          </w:tcPr>
          <w:p w:rsidR="00941181" w:rsidRPr="00001E71" w:rsidRDefault="00941181" w:rsidP="009E3BE8">
            <w:pPr>
              <w:widowControl w:val="0"/>
              <w:ind w:firstLine="142"/>
              <w:jc w:val="center"/>
              <w:rPr>
                <w:bCs/>
                <w:sz w:val="20"/>
                <w:szCs w:val="20"/>
              </w:rPr>
            </w:pPr>
            <w:r w:rsidRPr="00001E71">
              <w:rPr>
                <w:bCs/>
                <w:sz w:val="20"/>
                <w:szCs w:val="20"/>
              </w:rPr>
              <w:t>2</w:t>
            </w:r>
          </w:p>
        </w:tc>
        <w:tc>
          <w:tcPr>
            <w:tcW w:w="1209" w:type="pct"/>
            <w:vAlign w:val="center"/>
          </w:tcPr>
          <w:p w:rsidR="00941181" w:rsidRPr="00001E71" w:rsidRDefault="00941181" w:rsidP="009E3BE8">
            <w:pPr>
              <w:widowControl w:val="0"/>
              <w:ind w:firstLine="142"/>
              <w:jc w:val="center"/>
              <w:rPr>
                <w:bCs/>
                <w:sz w:val="20"/>
                <w:szCs w:val="20"/>
              </w:rPr>
            </w:pPr>
            <w:r w:rsidRPr="00001E71">
              <w:rPr>
                <w:bCs/>
                <w:sz w:val="20"/>
                <w:szCs w:val="20"/>
              </w:rPr>
              <w:t>3</w:t>
            </w:r>
          </w:p>
        </w:tc>
        <w:tc>
          <w:tcPr>
            <w:tcW w:w="1301" w:type="pct"/>
          </w:tcPr>
          <w:p w:rsidR="00941181" w:rsidRPr="00001E71" w:rsidRDefault="00941181" w:rsidP="009E3BE8">
            <w:pPr>
              <w:keepNext/>
              <w:keepLines/>
              <w:jc w:val="both"/>
              <w:rPr>
                <w:sz w:val="20"/>
                <w:szCs w:val="20"/>
              </w:rPr>
            </w:pPr>
            <w:r w:rsidRPr="00001E71">
              <w:rPr>
                <w:sz w:val="20"/>
                <w:szCs w:val="20"/>
              </w:rPr>
              <w:t>.</w:t>
            </w:r>
          </w:p>
        </w:tc>
        <w:tc>
          <w:tcPr>
            <w:tcW w:w="1301" w:type="pct"/>
          </w:tcPr>
          <w:p w:rsidR="00941181" w:rsidRPr="00001E71" w:rsidRDefault="00941181" w:rsidP="009E3BE8">
            <w:pPr>
              <w:widowControl w:val="0"/>
              <w:ind w:firstLine="142"/>
              <w:jc w:val="center"/>
              <w:rPr>
                <w:bCs/>
                <w:sz w:val="20"/>
                <w:szCs w:val="20"/>
              </w:rPr>
            </w:pPr>
          </w:p>
        </w:tc>
      </w:tr>
      <w:tr w:rsidR="00941181" w:rsidRPr="00001E71" w:rsidTr="009E3BE8">
        <w:trPr>
          <w:jc w:val="center"/>
        </w:trPr>
        <w:tc>
          <w:tcPr>
            <w:tcW w:w="243" w:type="pct"/>
            <w:vAlign w:val="center"/>
          </w:tcPr>
          <w:p w:rsidR="00941181" w:rsidRPr="00001E71" w:rsidRDefault="00941181" w:rsidP="009E3BE8">
            <w:pPr>
              <w:widowControl w:val="0"/>
              <w:ind w:firstLine="142"/>
              <w:jc w:val="both"/>
              <w:rPr>
                <w:sz w:val="20"/>
                <w:szCs w:val="20"/>
              </w:rPr>
            </w:pPr>
            <w:r w:rsidRPr="00001E71">
              <w:rPr>
                <w:bCs/>
                <w:sz w:val="20"/>
                <w:szCs w:val="20"/>
              </w:rPr>
              <w:t>1</w:t>
            </w:r>
          </w:p>
        </w:tc>
        <w:tc>
          <w:tcPr>
            <w:tcW w:w="946" w:type="pct"/>
            <w:vAlign w:val="center"/>
          </w:tcPr>
          <w:p w:rsidR="00941181" w:rsidRPr="00001E71" w:rsidRDefault="00941181" w:rsidP="009E3BE8">
            <w:pPr>
              <w:widowControl w:val="0"/>
              <w:ind w:firstLine="142"/>
              <w:jc w:val="both"/>
              <w:rPr>
                <w:sz w:val="20"/>
                <w:szCs w:val="20"/>
              </w:rPr>
            </w:pPr>
            <w:proofErr w:type="gramStart"/>
            <w:r w:rsidRPr="00001E71">
              <w:rPr>
                <w:color w:val="2D2D2D"/>
                <w:sz w:val="20"/>
                <w:szCs w:val="20"/>
              </w:rPr>
              <w:t>Хранение автотранспорта (</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proofErr w:type="gramEnd"/>
          </w:p>
        </w:tc>
        <w:tc>
          <w:tcPr>
            <w:tcW w:w="1209" w:type="pct"/>
            <w:vAlign w:val="center"/>
          </w:tcPr>
          <w:p w:rsidR="00941181" w:rsidRPr="00001E71" w:rsidRDefault="00941181" w:rsidP="009E3BE8">
            <w:pPr>
              <w:widowControl w:val="0"/>
              <w:ind w:firstLine="142"/>
              <w:jc w:val="both"/>
              <w:rPr>
                <w:sz w:val="20"/>
                <w:szCs w:val="20"/>
              </w:rPr>
            </w:pPr>
            <w:r w:rsidRPr="00001E71">
              <w:rPr>
                <w:color w:val="2D2D2D"/>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1E71">
              <w:rPr>
                <w:color w:val="2D2D2D"/>
                <w:sz w:val="20"/>
                <w:szCs w:val="20"/>
              </w:rPr>
              <w:t>машино</w:t>
            </w:r>
            <w:proofErr w:type="spellEnd"/>
            <w:r w:rsidRPr="00001E71">
              <w:rPr>
                <w:color w:val="2D2D2D"/>
                <w:sz w:val="20"/>
                <w:szCs w:val="20"/>
              </w:rPr>
              <w:t>-места, за исключением гаражей, размещение которых предусмотрено содержанием вида разрешенного использования с кодом 4.9</w:t>
            </w:r>
          </w:p>
        </w:tc>
        <w:tc>
          <w:tcPr>
            <w:tcW w:w="1301" w:type="pct"/>
            <w:vAlign w:val="center"/>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Размеры земельных участков не подлежат установлению - Минимальный отступ от красной линии улиц – 1 м, от проездов – 1 м; </w:t>
            </w:r>
          </w:p>
          <w:p w:rsidR="00941181" w:rsidRPr="00001E71" w:rsidRDefault="00941181" w:rsidP="009E3BE8">
            <w:pPr>
              <w:widowControl w:val="0"/>
              <w:ind w:firstLine="142"/>
              <w:jc w:val="both"/>
              <w:rPr>
                <w:sz w:val="20"/>
                <w:szCs w:val="20"/>
              </w:rPr>
            </w:pPr>
          </w:p>
        </w:tc>
        <w:tc>
          <w:tcPr>
            <w:tcW w:w="1301" w:type="pct"/>
          </w:tcPr>
          <w:p w:rsidR="00941181" w:rsidRPr="00001E71" w:rsidRDefault="00941181" w:rsidP="009E3BE8">
            <w:pPr>
              <w:widowControl w:val="0"/>
              <w:ind w:firstLine="142"/>
              <w:jc w:val="both"/>
              <w:rPr>
                <w:sz w:val="20"/>
                <w:szCs w:val="20"/>
              </w:rPr>
            </w:pPr>
          </w:p>
        </w:tc>
      </w:tr>
      <w:tr w:rsidR="00941181" w:rsidRPr="00001E71" w:rsidTr="009E3BE8">
        <w:trPr>
          <w:jc w:val="center"/>
        </w:trPr>
        <w:tc>
          <w:tcPr>
            <w:tcW w:w="243" w:type="pct"/>
            <w:vAlign w:val="center"/>
          </w:tcPr>
          <w:p w:rsidR="00941181" w:rsidRPr="00001E71" w:rsidRDefault="00941181" w:rsidP="009E3BE8">
            <w:pPr>
              <w:keepNext/>
              <w:keepLines/>
              <w:ind w:firstLine="142"/>
              <w:jc w:val="both"/>
              <w:rPr>
                <w:bCs/>
                <w:sz w:val="20"/>
                <w:szCs w:val="20"/>
              </w:rPr>
            </w:pPr>
            <w:r w:rsidRPr="00001E71">
              <w:rPr>
                <w:bCs/>
                <w:sz w:val="20"/>
                <w:szCs w:val="20"/>
              </w:rPr>
              <w:lastRenderedPageBreak/>
              <w:t>2</w:t>
            </w:r>
          </w:p>
        </w:tc>
        <w:tc>
          <w:tcPr>
            <w:tcW w:w="946" w:type="pct"/>
            <w:vAlign w:val="center"/>
          </w:tcPr>
          <w:p w:rsidR="00941181" w:rsidRPr="00001E71" w:rsidRDefault="00941181" w:rsidP="009E3BE8">
            <w:pPr>
              <w:keepNext/>
              <w:keepLines/>
              <w:ind w:firstLine="142"/>
              <w:jc w:val="both"/>
              <w:rPr>
                <w:sz w:val="20"/>
                <w:szCs w:val="20"/>
              </w:rPr>
            </w:pPr>
            <w:r w:rsidRPr="00001E71">
              <w:rPr>
                <w:sz w:val="20"/>
                <w:szCs w:val="20"/>
              </w:rPr>
              <w:t>Связь (6.8)</w:t>
            </w:r>
          </w:p>
        </w:tc>
        <w:tc>
          <w:tcPr>
            <w:tcW w:w="1209" w:type="pct"/>
            <w:vAlign w:val="center"/>
          </w:tcPr>
          <w:p w:rsidR="00941181" w:rsidRPr="00001E71" w:rsidRDefault="00941181" w:rsidP="009E3BE8">
            <w:pPr>
              <w:keepNext/>
              <w:keepLines/>
              <w:ind w:firstLine="142"/>
              <w:jc w:val="both"/>
              <w:rPr>
                <w:sz w:val="20"/>
                <w:szCs w:val="20"/>
              </w:rPr>
            </w:pPr>
            <w:r w:rsidRPr="00001E71">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01" w:type="pct"/>
            <w:vAlign w:val="center"/>
          </w:tcPr>
          <w:p w:rsidR="00941181" w:rsidRPr="00001E71" w:rsidRDefault="00941181" w:rsidP="009E3BE8">
            <w:pPr>
              <w:keepNext/>
              <w:keepLines/>
              <w:ind w:firstLine="142"/>
              <w:jc w:val="both"/>
              <w:rPr>
                <w:sz w:val="20"/>
                <w:szCs w:val="20"/>
              </w:rPr>
            </w:pPr>
            <w:r w:rsidRPr="00001E71">
              <w:rPr>
                <w:sz w:val="20"/>
                <w:szCs w:val="20"/>
              </w:rPr>
              <w:t>Размеры земельных участков и параметры разрешенного использования не подлежат установлению</w:t>
            </w:r>
          </w:p>
        </w:tc>
        <w:tc>
          <w:tcPr>
            <w:tcW w:w="1301" w:type="pct"/>
          </w:tcPr>
          <w:p w:rsidR="00941181" w:rsidRPr="00001E71" w:rsidRDefault="00941181" w:rsidP="009E3BE8">
            <w:pPr>
              <w:keepNext/>
              <w:keepLines/>
              <w:ind w:firstLine="142"/>
              <w:jc w:val="both"/>
              <w:rPr>
                <w:sz w:val="20"/>
                <w:szCs w:val="20"/>
              </w:rPr>
            </w:pPr>
          </w:p>
        </w:tc>
      </w:tr>
    </w:tbl>
    <w:p w:rsidR="00941181" w:rsidRPr="00001E71" w:rsidRDefault="00941181" w:rsidP="00941181">
      <w:pPr>
        <w:keepNext/>
        <w:keepLines/>
        <w:spacing w:before="120" w:after="120"/>
        <w:ind w:left="720"/>
        <w:jc w:val="right"/>
        <w:rPr>
          <w:spacing w:val="-13"/>
        </w:rPr>
      </w:pPr>
      <w:r w:rsidRPr="00001E71">
        <w:rPr>
          <w:spacing w:val="-13"/>
        </w:rPr>
        <w:t>Таблица 12</w:t>
      </w:r>
    </w:p>
    <w:p w:rsidR="00941181" w:rsidRPr="00001E71" w:rsidRDefault="00941181" w:rsidP="00941181">
      <w:pPr>
        <w:keepNext/>
        <w:keepLines/>
        <w:spacing w:before="120" w:after="120"/>
        <w:jc w:val="center"/>
      </w:pPr>
      <w:r w:rsidRPr="00001E71">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67"/>
        <w:gridCol w:w="2565"/>
        <w:gridCol w:w="2126"/>
        <w:gridCol w:w="2657"/>
      </w:tblGrid>
      <w:tr w:rsidR="00941181" w:rsidRPr="00001E71" w:rsidTr="009E3BE8">
        <w:tc>
          <w:tcPr>
            <w:tcW w:w="238" w:type="pct"/>
            <w:vAlign w:val="center"/>
          </w:tcPr>
          <w:p w:rsidR="00941181" w:rsidRPr="00001E71" w:rsidRDefault="00941181" w:rsidP="009E3BE8">
            <w:pPr>
              <w:keepNext/>
              <w:keepLines/>
              <w:ind w:firstLine="142"/>
              <w:jc w:val="center"/>
              <w:rPr>
                <w:sz w:val="20"/>
                <w:szCs w:val="20"/>
              </w:rPr>
            </w:pPr>
            <w:r w:rsidRPr="00001E71">
              <w:rPr>
                <w:bCs/>
                <w:sz w:val="20"/>
                <w:szCs w:val="20"/>
              </w:rPr>
              <w:t xml:space="preserve">№ </w:t>
            </w:r>
            <w:proofErr w:type="gramStart"/>
            <w:r w:rsidRPr="00001E71">
              <w:rPr>
                <w:bCs/>
                <w:sz w:val="20"/>
                <w:szCs w:val="20"/>
              </w:rPr>
              <w:t>п</w:t>
            </w:r>
            <w:proofErr w:type="gramEnd"/>
            <w:r w:rsidRPr="00001E71">
              <w:rPr>
                <w:bCs/>
                <w:sz w:val="20"/>
                <w:szCs w:val="20"/>
              </w:rPr>
              <w:t>/п</w:t>
            </w:r>
          </w:p>
        </w:tc>
        <w:tc>
          <w:tcPr>
            <w:tcW w:w="923" w:type="pct"/>
            <w:vAlign w:val="center"/>
          </w:tcPr>
          <w:p w:rsidR="00941181" w:rsidRPr="00001E71" w:rsidRDefault="00941181" w:rsidP="009E3BE8">
            <w:pPr>
              <w:keepNext/>
              <w:keepLines/>
              <w:ind w:firstLine="142"/>
              <w:jc w:val="center"/>
              <w:rPr>
                <w:sz w:val="20"/>
                <w:szCs w:val="20"/>
              </w:rPr>
            </w:pPr>
            <w:r w:rsidRPr="00001E71">
              <w:rPr>
                <w:bCs/>
                <w:sz w:val="20"/>
                <w:szCs w:val="20"/>
              </w:rPr>
              <w:t>Наименование вида разрешенного использования земельного участка</w:t>
            </w:r>
          </w:p>
        </w:tc>
        <w:tc>
          <w:tcPr>
            <w:tcW w:w="1340" w:type="pct"/>
            <w:vAlign w:val="center"/>
          </w:tcPr>
          <w:p w:rsidR="00941181" w:rsidRPr="00001E71" w:rsidRDefault="00941181" w:rsidP="009E3BE8">
            <w:pPr>
              <w:keepNext/>
              <w:keepLines/>
              <w:ind w:firstLine="142"/>
              <w:jc w:val="center"/>
              <w:rPr>
                <w:sz w:val="20"/>
                <w:szCs w:val="20"/>
              </w:rPr>
            </w:pPr>
            <w:r w:rsidRPr="00001E71">
              <w:rPr>
                <w:bCs/>
                <w:sz w:val="20"/>
                <w:szCs w:val="20"/>
              </w:rPr>
              <w:t>Описание вида разрешенного использования земельного участка</w:t>
            </w:r>
          </w:p>
        </w:tc>
        <w:tc>
          <w:tcPr>
            <w:tcW w:w="1111" w:type="pct"/>
            <w:vAlign w:val="center"/>
          </w:tcPr>
          <w:p w:rsidR="00941181" w:rsidRPr="00001E71" w:rsidRDefault="00941181" w:rsidP="009E3BE8">
            <w:pPr>
              <w:keepNext/>
              <w:keepLines/>
              <w:ind w:firstLine="142"/>
              <w:jc w:val="center"/>
              <w:rPr>
                <w:sz w:val="20"/>
                <w:szCs w:val="20"/>
              </w:rPr>
            </w:pPr>
            <w:r w:rsidRPr="00001E71">
              <w:rPr>
                <w:sz w:val="20"/>
                <w:szCs w:val="20"/>
              </w:rPr>
              <w:t>Параметры разрешенного использования</w:t>
            </w:r>
          </w:p>
        </w:tc>
        <w:tc>
          <w:tcPr>
            <w:tcW w:w="1388" w:type="pct"/>
          </w:tcPr>
          <w:p w:rsidR="00941181" w:rsidRPr="00001E71" w:rsidRDefault="00941181" w:rsidP="009E3BE8">
            <w:pPr>
              <w:keepNext/>
              <w:keepLines/>
              <w:ind w:firstLine="142"/>
              <w:jc w:val="center"/>
              <w:rPr>
                <w:sz w:val="20"/>
                <w:szCs w:val="20"/>
              </w:rPr>
            </w:pPr>
          </w:p>
        </w:tc>
      </w:tr>
      <w:tr w:rsidR="00941181" w:rsidRPr="00001E71" w:rsidTr="009E3BE8">
        <w:tc>
          <w:tcPr>
            <w:tcW w:w="238" w:type="pct"/>
            <w:vAlign w:val="center"/>
          </w:tcPr>
          <w:p w:rsidR="00941181" w:rsidRPr="00001E71" w:rsidRDefault="00941181" w:rsidP="009E3BE8">
            <w:pPr>
              <w:keepNext/>
              <w:keepLines/>
              <w:ind w:firstLine="142"/>
              <w:jc w:val="center"/>
              <w:rPr>
                <w:bCs/>
                <w:sz w:val="20"/>
                <w:szCs w:val="20"/>
              </w:rPr>
            </w:pPr>
            <w:r w:rsidRPr="00001E71">
              <w:rPr>
                <w:bCs/>
                <w:sz w:val="20"/>
                <w:szCs w:val="20"/>
              </w:rPr>
              <w:t>1</w:t>
            </w:r>
          </w:p>
        </w:tc>
        <w:tc>
          <w:tcPr>
            <w:tcW w:w="923" w:type="pct"/>
            <w:vAlign w:val="center"/>
          </w:tcPr>
          <w:p w:rsidR="00941181" w:rsidRPr="00001E71" w:rsidRDefault="00941181" w:rsidP="009E3BE8">
            <w:pPr>
              <w:keepNext/>
              <w:keepLines/>
              <w:ind w:firstLine="142"/>
              <w:jc w:val="center"/>
              <w:rPr>
                <w:bCs/>
                <w:sz w:val="20"/>
                <w:szCs w:val="20"/>
              </w:rPr>
            </w:pPr>
            <w:r w:rsidRPr="00001E71">
              <w:rPr>
                <w:bCs/>
                <w:sz w:val="20"/>
                <w:szCs w:val="20"/>
              </w:rPr>
              <w:t>2</w:t>
            </w:r>
          </w:p>
        </w:tc>
        <w:tc>
          <w:tcPr>
            <w:tcW w:w="1340" w:type="pct"/>
            <w:vAlign w:val="center"/>
          </w:tcPr>
          <w:p w:rsidR="00941181" w:rsidRPr="00001E71" w:rsidRDefault="00941181" w:rsidP="009E3BE8">
            <w:pPr>
              <w:keepNext/>
              <w:keepLines/>
              <w:ind w:firstLine="142"/>
              <w:jc w:val="center"/>
              <w:rPr>
                <w:bCs/>
                <w:sz w:val="20"/>
                <w:szCs w:val="20"/>
              </w:rPr>
            </w:pPr>
            <w:r w:rsidRPr="00001E71">
              <w:rPr>
                <w:bCs/>
                <w:sz w:val="20"/>
                <w:szCs w:val="20"/>
              </w:rPr>
              <w:t>3</w:t>
            </w:r>
          </w:p>
        </w:tc>
        <w:tc>
          <w:tcPr>
            <w:tcW w:w="1111" w:type="pct"/>
            <w:vAlign w:val="center"/>
          </w:tcPr>
          <w:p w:rsidR="00941181" w:rsidRPr="00001E71" w:rsidRDefault="00941181" w:rsidP="009E3BE8">
            <w:pPr>
              <w:keepNext/>
              <w:keepLines/>
              <w:ind w:firstLine="142"/>
              <w:jc w:val="center"/>
              <w:rPr>
                <w:bCs/>
                <w:sz w:val="20"/>
                <w:szCs w:val="20"/>
              </w:rPr>
            </w:pPr>
            <w:r w:rsidRPr="00001E71">
              <w:rPr>
                <w:bCs/>
                <w:sz w:val="20"/>
                <w:szCs w:val="20"/>
              </w:rPr>
              <w:t>4</w:t>
            </w:r>
          </w:p>
        </w:tc>
        <w:tc>
          <w:tcPr>
            <w:tcW w:w="1388" w:type="pct"/>
          </w:tcPr>
          <w:p w:rsidR="00941181" w:rsidRPr="00001E71" w:rsidRDefault="00941181" w:rsidP="009E3BE8">
            <w:pPr>
              <w:keepNext/>
              <w:keepLines/>
              <w:ind w:firstLine="142"/>
              <w:jc w:val="center"/>
              <w:rPr>
                <w:bCs/>
                <w:sz w:val="20"/>
                <w:szCs w:val="20"/>
              </w:rPr>
            </w:pPr>
          </w:p>
        </w:tc>
      </w:tr>
      <w:tr w:rsidR="00941181" w:rsidRPr="00001E71" w:rsidTr="009E3BE8">
        <w:tc>
          <w:tcPr>
            <w:tcW w:w="238" w:type="pct"/>
            <w:vAlign w:val="center"/>
          </w:tcPr>
          <w:p w:rsidR="00941181" w:rsidRPr="00001E71" w:rsidRDefault="00941181" w:rsidP="009E3BE8">
            <w:pPr>
              <w:keepNext/>
              <w:keepLines/>
              <w:ind w:firstLine="142"/>
              <w:jc w:val="both"/>
              <w:rPr>
                <w:spacing w:val="-13"/>
                <w:sz w:val="20"/>
                <w:szCs w:val="20"/>
              </w:rPr>
            </w:pPr>
          </w:p>
        </w:tc>
        <w:tc>
          <w:tcPr>
            <w:tcW w:w="923" w:type="pct"/>
          </w:tcPr>
          <w:p w:rsidR="00941181" w:rsidRPr="00001E71" w:rsidRDefault="00941181" w:rsidP="009E3BE8">
            <w:pPr>
              <w:keepNext/>
              <w:keepLines/>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340"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111"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0,0001  га; </w:t>
            </w:r>
            <w:r w:rsidRPr="00001E71">
              <w:rPr>
                <w:sz w:val="20"/>
                <w:szCs w:val="20"/>
              </w:rPr>
              <w:t>максимальный – 1га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Минимальный отступ от красной линии улиц</w:t>
            </w:r>
            <w:proofErr w:type="gramStart"/>
            <w:r w:rsidRPr="00001E71">
              <w:rPr>
                <w:sz w:val="20"/>
                <w:szCs w:val="20"/>
              </w:rPr>
              <w:t xml:space="preserve"> – – </w:t>
            </w:r>
            <w:proofErr w:type="gramEnd"/>
            <w:r w:rsidRPr="00001E71">
              <w:rPr>
                <w:sz w:val="20"/>
                <w:szCs w:val="20"/>
              </w:rPr>
              <w:t>не подлежат установлению;</w:t>
            </w:r>
          </w:p>
        </w:tc>
        <w:tc>
          <w:tcPr>
            <w:tcW w:w="1388" w:type="pct"/>
          </w:tcPr>
          <w:p w:rsidR="00941181" w:rsidRPr="00001E71" w:rsidRDefault="00941181" w:rsidP="009E3BE8">
            <w:pPr>
              <w:keepNext/>
              <w:keepLines/>
              <w:rPr>
                <w:sz w:val="20"/>
                <w:szCs w:val="20"/>
              </w:rPr>
            </w:pPr>
          </w:p>
        </w:tc>
      </w:tr>
      <w:tr w:rsidR="00941181" w:rsidRPr="00001E71" w:rsidTr="009E3BE8">
        <w:tc>
          <w:tcPr>
            <w:tcW w:w="238" w:type="pct"/>
            <w:vAlign w:val="center"/>
          </w:tcPr>
          <w:p w:rsidR="00941181" w:rsidRPr="00001E71" w:rsidRDefault="00941181" w:rsidP="009E3BE8">
            <w:pPr>
              <w:keepNext/>
              <w:keepLines/>
              <w:ind w:firstLine="142"/>
              <w:jc w:val="both"/>
              <w:rPr>
                <w:spacing w:val="-13"/>
                <w:sz w:val="20"/>
                <w:szCs w:val="20"/>
              </w:rPr>
            </w:pPr>
            <w:r w:rsidRPr="00001E71">
              <w:rPr>
                <w:spacing w:val="-13"/>
                <w:sz w:val="20"/>
                <w:szCs w:val="20"/>
              </w:rPr>
              <w:t>1</w:t>
            </w:r>
          </w:p>
        </w:tc>
        <w:tc>
          <w:tcPr>
            <w:tcW w:w="923" w:type="pct"/>
            <w:vAlign w:val="center"/>
          </w:tcPr>
          <w:p w:rsidR="00941181" w:rsidRPr="00001E71" w:rsidRDefault="00941181" w:rsidP="009E3BE8">
            <w:pPr>
              <w:keepNext/>
              <w:keepLines/>
              <w:ind w:firstLine="142"/>
              <w:jc w:val="both"/>
              <w:rPr>
                <w:spacing w:val="-13"/>
                <w:sz w:val="20"/>
                <w:szCs w:val="20"/>
              </w:rPr>
            </w:pPr>
            <w:proofErr w:type="gramStart"/>
            <w:r w:rsidRPr="00001E71">
              <w:rPr>
                <w:sz w:val="20"/>
                <w:szCs w:val="20"/>
              </w:rPr>
              <w:t>Земельные участки (территории) общего пользования (</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r w:rsidRPr="00001E71">
              <w:rPr>
                <w:rStyle w:val="WW8Num4z1"/>
                <w:sz w:val="20"/>
                <w:szCs w:val="20"/>
              </w:rPr>
              <w:t></w:t>
            </w:r>
            <w:proofErr w:type="gramEnd"/>
          </w:p>
        </w:tc>
        <w:tc>
          <w:tcPr>
            <w:tcW w:w="1340" w:type="pct"/>
            <w:vAlign w:val="center"/>
          </w:tcPr>
          <w:p w:rsidR="00941181" w:rsidRPr="00001E71" w:rsidRDefault="00941181" w:rsidP="009E3BE8">
            <w:pPr>
              <w:keepNext/>
              <w:keepLines/>
              <w:ind w:firstLine="142"/>
              <w:jc w:val="both"/>
              <w:rPr>
                <w:spacing w:val="-13"/>
                <w:sz w:val="20"/>
                <w:szCs w:val="20"/>
              </w:rPr>
            </w:pPr>
            <w:r w:rsidRPr="00001E71">
              <w:rPr>
                <w:color w:val="2D2D2D"/>
                <w:spacing w:val="2"/>
                <w:sz w:val="20"/>
                <w:szCs w:val="20"/>
              </w:rPr>
              <w:t>Содержание данного вида разрешенного использования включает в себя содержание видов разрешенного использования с кодами 12.0.1-12.0.2</w:t>
            </w:r>
          </w:p>
        </w:tc>
        <w:tc>
          <w:tcPr>
            <w:tcW w:w="1111" w:type="pct"/>
          </w:tcPr>
          <w:p w:rsidR="00941181" w:rsidRPr="00001E71" w:rsidRDefault="00941181" w:rsidP="009E3BE8">
            <w:pPr>
              <w:keepNext/>
              <w:keepLines/>
              <w:jc w:val="both"/>
              <w:rPr>
                <w:sz w:val="20"/>
                <w:szCs w:val="20"/>
              </w:rPr>
            </w:pPr>
          </w:p>
        </w:tc>
        <w:tc>
          <w:tcPr>
            <w:tcW w:w="1388" w:type="pct"/>
            <w:vMerge w:val="restart"/>
          </w:tcPr>
          <w:p w:rsidR="00941181" w:rsidRPr="00001E71" w:rsidRDefault="00941181" w:rsidP="009E3BE8">
            <w:pPr>
              <w:keepNext/>
              <w:keepLines/>
              <w:rPr>
                <w:sz w:val="20"/>
                <w:szCs w:val="20"/>
              </w:rPr>
            </w:pPr>
            <w:r w:rsidRPr="00001E71">
              <w:rPr>
                <w:sz w:val="20"/>
                <w:szCs w:val="20"/>
              </w:rPr>
              <w:t xml:space="preserve">- В пределах красных линиях улиц запрещено строительство ОКС. </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w:t>
            </w:r>
            <w:r w:rsidRPr="00001E71">
              <w:rPr>
                <w:sz w:val="20"/>
                <w:szCs w:val="20"/>
              </w:rPr>
              <w:lastRenderedPageBreak/>
              <w:t xml:space="preserve">технических регламентов </w:t>
            </w:r>
          </w:p>
        </w:tc>
      </w:tr>
      <w:tr w:rsidR="00941181" w:rsidRPr="00001E71" w:rsidTr="009E3BE8">
        <w:tc>
          <w:tcPr>
            <w:tcW w:w="238" w:type="pct"/>
            <w:vAlign w:val="center"/>
          </w:tcPr>
          <w:p w:rsidR="00941181" w:rsidRPr="00001E71" w:rsidRDefault="00941181" w:rsidP="009E3BE8">
            <w:pPr>
              <w:keepNext/>
              <w:keepLines/>
              <w:ind w:firstLine="142"/>
              <w:jc w:val="both"/>
              <w:rPr>
                <w:spacing w:val="-13"/>
                <w:sz w:val="20"/>
                <w:szCs w:val="20"/>
              </w:rPr>
            </w:pPr>
            <w:r w:rsidRPr="00001E71">
              <w:rPr>
                <w:spacing w:val="-13"/>
                <w:sz w:val="20"/>
                <w:szCs w:val="20"/>
              </w:rPr>
              <w:t>2</w:t>
            </w:r>
          </w:p>
        </w:tc>
        <w:tc>
          <w:tcPr>
            <w:tcW w:w="923"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Улично-дорожная сеть (12.0.1)</w:t>
            </w:r>
          </w:p>
        </w:tc>
        <w:tc>
          <w:tcPr>
            <w:tcW w:w="1340" w:type="pct"/>
          </w:tcPr>
          <w:p w:rsidR="00941181" w:rsidRPr="00001E71" w:rsidRDefault="00941181" w:rsidP="009E3BE8">
            <w:pPr>
              <w:keepNext/>
              <w:keepLines/>
              <w:jc w:val="both"/>
              <w:textAlignment w:val="baseline"/>
              <w:rPr>
                <w:color w:val="2D2D2D"/>
                <w:sz w:val="20"/>
                <w:szCs w:val="20"/>
              </w:rPr>
            </w:pPr>
            <w:proofErr w:type="gramStart"/>
            <w:r w:rsidRPr="00001E71">
              <w:rPr>
                <w:color w:val="2D2D2D"/>
                <w:sz w:val="20"/>
                <w:szCs w:val="20"/>
              </w:rPr>
              <w:t xml:space="preserve">Размещение объектов улично-дорожной сети: </w:t>
            </w:r>
            <w:r w:rsidRPr="00001E71">
              <w:rPr>
                <w:color w:val="2D2D2D"/>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111" w:type="pct"/>
            <w:vMerge w:val="restart"/>
          </w:tcPr>
          <w:p w:rsidR="00941181" w:rsidRPr="00001E71" w:rsidRDefault="00941181" w:rsidP="009E3BE8">
            <w:pPr>
              <w:keepNext/>
              <w:keepLines/>
              <w:jc w:val="both"/>
              <w:rPr>
                <w:sz w:val="20"/>
                <w:szCs w:val="20"/>
              </w:rPr>
            </w:pPr>
            <w:r w:rsidRPr="00001E71">
              <w:rPr>
                <w:sz w:val="20"/>
                <w:szCs w:val="20"/>
              </w:rPr>
              <w:lastRenderedPageBreak/>
              <w:t xml:space="preserve">- Использование ЗУ на которые действие </w:t>
            </w:r>
            <w:r w:rsidRPr="00001E71">
              <w:rPr>
                <w:sz w:val="20"/>
                <w:szCs w:val="20"/>
              </w:rPr>
              <w:lastRenderedPageBreak/>
              <w:t xml:space="preserve">градостроительных регламентов не </w:t>
            </w:r>
            <w:proofErr w:type="gramStart"/>
            <w:r w:rsidRPr="00001E71">
              <w:rPr>
                <w:sz w:val="20"/>
                <w:szCs w:val="20"/>
              </w:rPr>
              <w:t>распространяется</w:t>
            </w:r>
            <w:proofErr w:type="gramEnd"/>
            <w:r w:rsidRPr="00001E71">
              <w:rPr>
                <w:sz w:val="20"/>
                <w:szCs w:val="20"/>
              </w:rPr>
              <w:t xml:space="preserve"> определяется ОМС в соответствии с федеральными законами</w:t>
            </w:r>
          </w:p>
          <w:p w:rsidR="00941181" w:rsidRPr="00001E71" w:rsidRDefault="00941181" w:rsidP="009E3BE8">
            <w:pPr>
              <w:keepNext/>
              <w:keepLines/>
              <w:jc w:val="both"/>
              <w:rPr>
                <w:color w:val="2D2D2D"/>
                <w:sz w:val="20"/>
                <w:szCs w:val="20"/>
              </w:rPr>
            </w:pPr>
            <w:r w:rsidRPr="00001E71">
              <w:rPr>
                <w:sz w:val="20"/>
                <w:szCs w:val="20"/>
              </w:rPr>
              <w:t xml:space="preserve">Минимальная ширина улиц в красных линиях  в зависимости от классификации 15- 25 м, проездов 7м, 10 м  - с размещением инженерных сетей. </w:t>
            </w:r>
          </w:p>
        </w:tc>
        <w:tc>
          <w:tcPr>
            <w:tcW w:w="1388" w:type="pct"/>
            <w:vMerge/>
          </w:tcPr>
          <w:p w:rsidR="00941181" w:rsidRPr="00001E71" w:rsidRDefault="00941181" w:rsidP="009E3BE8">
            <w:pPr>
              <w:keepNext/>
              <w:keepLines/>
              <w:jc w:val="both"/>
              <w:textAlignment w:val="baseline"/>
              <w:rPr>
                <w:color w:val="2D2D2D"/>
                <w:sz w:val="20"/>
                <w:szCs w:val="20"/>
              </w:rPr>
            </w:pPr>
          </w:p>
        </w:tc>
      </w:tr>
      <w:tr w:rsidR="00941181" w:rsidRPr="00001E71" w:rsidTr="009E3BE8">
        <w:tc>
          <w:tcPr>
            <w:tcW w:w="238" w:type="pct"/>
            <w:vAlign w:val="center"/>
          </w:tcPr>
          <w:p w:rsidR="00941181" w:rsidRPr="00001E71" w:rsidRDefault="00941181" w:rsidP="009E3BE8">
            <w:pPr>
              <w:keepNext/>
              <w:keepLines/>
              <w:ind w:firstLine="142"/>
              <w:jc w:val="both"/>
              <w:rPr>
                <w:spacing w:val="-13"/>
                <w:sz w:val="20"/>
                <w:szCs w:val="20"/>
              </w:rPr>
            </w:pPr>
            <w:r w:rsidRPr="00001E71">
              <w:rPr>
                <w:spacing w:val="-13"/>
                <w:sz w:val="20"/>
                <w:szCs w:val="20"/>
              </w:rPr>
              <w:lastRenderedPageBreak/>
              <w:t>3</w:t>
            </w:r>
          </w:p>
        </w:tc>
        <w:tc>
          <w:tcPr>
            <w:tcW w:w="923"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Благоустройство территории (12.0.2)</w:t>
            </w:r>
          </w:p>
        </w:tc>
        <w:tc>
          <w:tcPr>
            <w:tcW w:w="1340"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11" w:type="pct"/>
            <w:vMerge/>
          </w:tcPr>
          <w:p w:rsidR="00941181" w:rsidRPr="00001E71" w:rsidRDefault="00941181" w:rsidP="009E3BE8">
            <w:pPr>
              <w:keepNext/>
              <w:keepLines/>
              <w:jc w:val="both"/>
              <w:rPr>
                <w:sz w:val="20"/>
                <w:szCs w:val="20"/>
              </w:rPr>
            </w:pPr>
          </w:p>
        </w:tc>
        <w:tc>
          <w:tcPr>
            <w:tcW w:w="1388" w:type="pct"/>
          </w:tcPr>
          <w:p w:rsidR="00941181" w:rsidRPr="00001E71" w:rsidRDefault="00941181" w:rsidP="009E3BE8">
            <w:pPr>
              <w:keepNext/>
              <w:keepLines/>
              <w:jc w:val="both"/>
              <w:textAlignment w:val="baseline"/>
              <w:rPr>
                <w:color w:val="2D2D2D"/>
                <w:sz w:val="20"/>
                <w:szCs w:val="20"/>
              </w:rPr>
            </w:pPr>
          </w:p>
        </w:tc>
      </w:tr>
      <w:tr w:rsidR="00941181" w:rsidRPr="00001E71" w:rsidTr="009E3BE8">
        <w:tc>
          <w:tcPr>
            <w:tcW w:w="238" w:type="pct"/>
            <w:vAlign w:val="center"/>
          </w:tcPr>
          <w:p w:rsidR="00941181" w:rsidRPr="00001E71" w:rsidRDefault="00941181" w:rsidP="009E3BE8">
            <w:pPr>
              <w:keepNext/>
              <w:keepLines/>
              <w:ind w:firstLine="142"/>
              <w:jc w:val="both"/>
              <w:rPr>
                <w:spacing w:val="-13"/>
                <w:sz w:val="20"/>
                <w:szCs w:val="20"/>
              </w:rPr>
            </w:pPr>
          </w:p>
        </w:tc>
        <w:tc>
          <w:tcPr>
            <w:tcW w:w="923" w:type="pct"/>
          </w:tcPr>
          <w:p w:rsidR="00941181" w:rsidRPr="00001E71" w:rsidRDefault="00941181" w:rsidP="009E3BE8">
            <w:pPr>
              <w:keepNext/>
              <w:keepLines/>
              <w:jc w:val="both"/>
              <w:textAlignment w:val="baseline"/>
              <w:rPr>
                <w:color w:val="2D2D2D"/>
                <w:sz w:val="20"/>
                <w:szCs w:val="20"/>
              </w:rPr>
            </w:pPr>
          </w:p>
        </w:tc>
        <w:tc>
          <w:tcPr>
            <w:tcW w:w="1340" w:type="pct"/>
          </w:tcPr>
          <w:p w:rsidR="00941181" w:rsidRPr="00001E71" w:rsidRDefault="00941181" w:rsidP="009E3BE8">
            <w:pPr>
              <w:keepNext/>
              <w:keepLines/>
              <w:jc w:val="both"/>
              <w:textAlignment w:val="baseline"/>
              <w:rPr>
                <w:color w:val="2D2D2D"/>
                <w:sz w:val="20"/>
                <w:szCs w:val="20"/>
              </w:rPr>
            </w:pPr>
          </w:p>
        </w:tc>
        <w:tc>
          <w:tcPr>
            <w:tcW w:w="1111" w:type="pct"/>
          </w:tcPr>
          <w:p w:rsidR="00941181" w:rsidRPr="00001E71" w:rsidRDefault="00941181" w:rsidP="009E3BE8">
            <w:pPr>
              <w:keepNext/>
              <w:keepLines/>
              <w:jc w:val="both"/>
              <w:textAlignment w:val="baseline"/>
              <w:rPr>
                <w:color w:val="2D2D2D"/>
                <w:sz w:val="20"/>
                <w:szCs w:val="20"/>
              </w:rPr>
            </w:pPr>
          </w:p>
        </w:tc>
        <w:tc>
          <w:tcPr>
            <w:tcW w:w="1388" w:type="pct"/>
          </w:tcPr>
          <w:p w:rsidR="00941181" w:rsidRPr="00001E71" w:rsidRDefault="00941181" w:rsidP="009E3BE8">
            <w:pPr>
              <w:keepNext/>
              <w:keepLines/>
              <w:jc w:val="both"/>
              <w:textAlignment w:val="baseline"/>
              <w:rPr>
                <w:color w:val="2D2D2D"/>
                <w:sz w:val="20"/>
                <w:szCs w:val="20"/>
              </w:rPr>
            </w:pPr>
          </w:p>
        </w:tc>
      </w:tr>
    </w:tbl>
    <w:p w:rsidR="00941181" w:rsidRPr="00001E71" w:rsidRDefault="00941181" w:rsidP="00941181">
      <w:pPr>
        <w:pStyle w:val="af5"/>
        <w:keepNext/>
        <w:keepLines/>
        <w:tabs>
          <w:tab w:val="left" w:pos="720"/>
        </w:tabs>
        <w:ind w:firstLine="720"/>
        <w:jc w:val="both"/>
        <w:rPr>
          <w:b/>
          <w:color w:val="000000"/>
        </w:rPr>
      </w:pPr>
      <w:r w:rsidRPr="00001E71">
        <w:rPr>
          <w:b/>
          <w:color w:val="000000"/>
        </w:rPr>
        <w:t>5.</w:t>
      </w:r>
      <w:r w:rsidRPr="00001E71">
        <w:rPr>
          <w:color w:val="000000"/>
        </w:rPr>
        <w:t xml:space="preserve">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941181" w:rsidRPr="00001E71" w:rsidRDefault="00941181" w:rsidP="00941181">
      <w:pPr>
        <w:keepNext/>
        <w:keepLines/>
        <w:spacing w:before="240" w:after="240"/>
        <w:jc w:val="both"/>
        <w:outlineLvl w:val="2"/>
      </w:pPr>
      <w:r w:rsidRPr="00001E71">
        <w:rPr>
          <w:b/>
        </w:rPr>
        <w:tab/>
      </w:r>
      <w:bookmarkStart w:id="19" w:name="_Toc86096628"/>
      <w:r w:rsidRPr="00001E71">
        <w:rPr>
          <w:b/>
        </w:rPr>
        <w:t>Статья 41. Градостроительные регламенты на территориях зон инженерной инфраструктуры</w:t>
      </w:r>
      <w:bookmarkEnd w:id="19"/>
    </w:p>
    <w:p w:rsidR="00941181" w:rsidRPr="00001E71" w:rsidRDefault="00941181" w:rsidP="00941181">
      <w:pPr>
        <w:keepNext/>
        <w:keepLines/>
        <w:ind w:firstLine="709"/>
        <w:jc w:val="both"/>
        <w:rPr>
          <w:b/>
          <w:color w:val="000000"/>
        </w:rPr>
      </w:pPr>
      <w:r w:rsidRPr="00001E71">
        <w:rPr>
          <w:b/>
        </w:rPr>
        <w:t>Зона инженерной инфраструктуры</w:t>
      </w:r>
      <w:r w:rsidRPr="00001E71">
        <w:t xml:space="preserve"> (код зон – И) предназначены для </w:t>
      </w:r>
      <w:r w:rsidRPr="00001E71">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941181" w:rsidRPr="00001E71" w:rsidRDefault="00941181" w:rsidP="00941181">
      <w:pPr>
        <w:keepNext/>
        <w:keepLines/>
        <w:numPr>
          <w:ilvl w:val="0"/>
          <w:numId w:val="7"/>
        </w:numPr>
        <w:autoSpaceDE w:val="0"/>
        <w:jc w:val="both"/>
        <w:rPr>
          <w:b/>
        </w:rPr>
      </w:pPr>
      <w:r w:rsidRPr="00001E71">
        <w:rPr>
          <w:b/>
          <w:i/>
        </w:rPr>
        <w:t xml:space="preserve">Основные виды разрешенного использования </w:t>
      </w:r>
      <w:r w:rsidRPr="00001E71">
        <w:rPr>
          <w:b/>
        </w:rPr>
        <w:t>земельных участков и объектов капитального строительства в зонах инженерной инфраструктуры:</w:t>
      </w:r>
    </w:p>
    <w:p w:rsidR="00941181" w:rsidRPr="00001E71" w:rsidRDefault="00941181" w:rsidP="00941181">
      <w:pPr>
        <w:keepNext/>
        <w:keepLines/>
        <w:ind w:firstLine="709"/>
        <w:jc w:val="right"/>
      </w:pPr>
      <w:r w:rsidRPr="00001E71">
        <w:t xml:space="preserve">            Таблица 13</w:t>
      </w:r>
    </w:p>
    <w:p w:rsidR="00941181" w:rsidRPr="00001E71" w:rsidRDefault="00941181" w:rsidP="00941181">
      <w:pPr>
        <w:keepNext/>
        <w:keepLines/>
        <w:tabs>
          <w:tab w:val="left" w:pos="0"/>
        </w:tabs>
        <w:suppressAutoHyphens/>
        <w:snapToGrid w:val="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3143"/>
        <w:gridCol w:w="2423"/>
        <w:gridCol w:w="2479"/>
      </w:tblGrid>
      <w:tr w:rsidR="00941181" w:rsidRPr="00001E71" w:rsidTr="009E3BE8">
        <w:trPr>
          <w:tblHeader/>
        </w:trPr>
        <w:tc>
          <w:tcPr>
            <w:tcW w:w="797" w:type="pct"/>
            <w:vAlign w:val="center"/>
          </w:tcPr>
          <w:p w:rsidR="00941181" w:rsidRPr="00001E71" w:rsidRDefault="00941181" w:rsidP="009E3BE8">
            <w:pPr>
              <w:keepLines/>
              <w:jc w:val="center"/>
              <w:rPr>
                <w:sz w:val="20"/>
                <w:szCs w:val="20"/>
              </w:rPr>
            </w:pPr>
            <w:r w:rsidRPr="00001E71">
              <w:rPr>
                <w:sz w:val="20"/>
                <w:szCs w:val="20"/>
              </w:rPr>
              <w:lastRenderedPageBreak/>
              <w:t>Наименование вида разрешенного использования земельного участка</w:t>
            </w:r>
          </w:p>
        </w:tc>
        <w:tc>
          <w:tcPr>
            <w:tcW w:w="1642"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266"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95"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797" w:type="pct"/>
          </w:tcPr>
          <w:p w:rsidR="00941181" w:rsidRPr="00001E71" w:rsidRDefault="00941181" w:rsidP="009E3BE8">
            <w:pPr>
              <w:rPr>
                <w:sz w:val="20"/>
                <w:szCs w:val="20"/>
              </w:rPr>
            </w:pPr>
            <w:r w:rsidRPr="00001E71">
              <w:rPr>
                <w:sz w:val="20"/>
                <w:szCs w:val="20"/>
              </w:rPr>
              <w:t>Коммунальное обслуживание (код 3.1)</w:t>
            </w:r>
          </w:p>
        </w:tc>
        <w:tc>
          <w:tcPr>
            <w:tcW w:w="1642" w:type="pct"/>
          </w:tcPr>
          <w:p w:rsidR="00941181" w:rsidRPr="00001E71" w:rsidRDefault="00941181" w:rsidP="009E3BE8">
            <w:pPr>
              <w:keepNext/>
              <w:keepLines/>
              <w:jc w:val="both"/>
              <w:rPr>
                <w:sz w:val="20"/>
                <w:szCs w:val="20"/>
              </w:rPr>
            </w:pPr>
            <w:r w:rsidRPr="00001E71">
              <w:rPr>
                <w:color w:val="2D2D2D"/>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w:t>
            </w:r>
          </w:p>
        </w:tc>
        <w:tc>
          <w:tcPr>
            <w:tcW w:w="1266"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pStyle w:val="afff"/>
              <w:ind w:firstLine="284"/>
              <w:rPr>
                <w:sz w:val="20"/>
                <w:szCs w:val="20"/>
              </w:rPr>
            </w:pPr>
          </w:p>
        </w:tc>
        <w:tc>
          <w:tcPr>
            <w:tcW w:w="1295" w:type="pct"/>
          </w:tcPr>
          <w:p w:rsidR="00941181" w:rsidRPr="00001E71" w:rsidRDefault="00941181" w:rsidP="009E3BE8">
            <w:pPr>
              <w:keepNext/>
              <w:keepLines/>
              <w:ind w:firstLine="26"/>
              <w:jc w:val="both"/>
              <w:rPr>
                <w:sz w:val="20"/>
                <w:szCs w:val="20"/>
              </w:rPr>
            </w:pPr>
            <w:r w:rsidRPr="00001E71">
              <w:rPr>
                <w:sz w:val="20"/>
                <w:szCs w:val="20"/>
              </w:rPr>
              <w:t xml:space="preserve">- Требуется соблюдение режима ограничения ЗСО источников и сетей питьевого водоснабжения согласно нормативным требованиям технических регламентов. </w:t>
            </w:r>
          </w:p>
          <w:p w:rsidR="00941181" w:rsidRPr="00001E71" w:rsidRDefault="00941181" w:rsidP="009E3BE8">
            <w:pPr>
              <w:pStyle w:val="aff8"/>
              <w:ind w:firstLine="284"/>
              <w:jc w:val="both"/>
              <w:rPr>
                <w:sz w:val="20"/>
                <w:szCs w:val="20"/>
              </w:rPr>
            </w:pPr>
          </w:p>
        </w:tc>
      </w:tr>
      <w:tr w:rsidR="00941181" w:rsidRPr="00001E71" w:rsidTr="009E3BE8">
        <w:tc>
          <w:tcPr>
            <w:tcW w:w="797" w:type="pct"/>
          </w:tcPr>
          <w:p w:rsidR="00941181" w:rsidRPr="00001E71" w:rsidRDefault="00941181" w:rsidP="009E3BE8">
            <w:pPr>
              <w:keepNext/>
              <w:keepLines/>
              <w:rPr>
                <w:sz w:val="20"/>
                <w:szCs w:val="20"/>
              </w:rPr>
            </w:pPr>
            <w:r w:rsidRPr="00001E71">
              <w:rPr>
                <w:color w:val="2D2D2D"/>
                <w:sz w:val="20"/>
                <w:szCs w:val="20"/>
              </w:rPr>
              <w:t>Административные здания организаций, обеспечивающих предоставление коммунальных услуг 3.1.2</w:t>
            </w:r>
          </w:p>
        </w:tc>
        <w:tc>
          <w:tcPr>
            <w:tcW w:w="1642" w:type="pct"/>
          </w:tcPr>
          <w:p w:rsidR="00941181" w:rsidRPr="00001E71" w:rsidRDefault="00941181" w:rsidP="009E3BE8">
            <w:pPr>
              <w:keepNext/>
              <w:keepLines/>
              <w:jc w:val="both"/>
              <w:rPr>
                <w:color w:val="2D2D2D"/>
                <w:sz w:val="20"/>
                <w:szCs w:val="20"/>
              </w:rPr>
            </w:pPr>
            <w:r w:rsidRPr="00001E71">
              <w:rPr>
                <w:color w:val="2D2D2D"/>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266"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0,1  га; </w:t>
            </w:r>
            <w:r w:rsidRPr="00001E71">
              <w:rPr>
                <w:sz w:val="20"/>
                <w:szCs w:val="20"/>
              </w:rPr>
              <w:t>максимальный – 5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p>
        </w:tc>
        <w:tc>
          <w:tcPr>
            <w:tcW w:w="1295" w:type="pct"/>
          </w:tcPr>
          <w:p w:rsidR="00941181" w:rsidRPr="00001E71" w:rsidRDefault="00941181" w:rsidP="009E3BE8">
            <w:pPr>
              <w:keepNext/>
              <w:keepLines/>
              <w:ind w:firstLine="26"/>
              <w:jc w:val="both"/>
              <w:rPr>
                <w:sz w:val="20"/>
                <w:szCs w:val="20"/>
              </w:rPr>
            </w:pPr>
          </w:p>
        </w:tc>
      </w:tr>
      <w:tr w:rsidR="00941181" w:rsidRPr="00001E71" w:rsidTr="009E3BE8">
        <w:tc>
          <w:tcPr>
            <w:tcW w:w="797" w:type="pct"/>
          </w:tcPr>
          <w:p w:rsidR="00941181" w:rsidRPr="00001E71" w:rsidRDefault="00941181" w:rsidP="009E3BE8">
            <w:pPr>
              <w:keepNext/>
              <w:keepLines/>
              <w:jc w:val="both"/>
              <w:rPr>
                <w:sz w:val="20"/>
                <w:szCs w:val="20"/>
              </w:rPr>
            </w:pPr>
            <w:proofErr w:type="gramStart"/>
            <w:r w:rsidRPr="00001E71">
              <w:rPr>
                <w:sz w:val="20"/>
                <w:szCs w:val="20"/>
              </w:rPr>
              <w:t>Деловое управление (код 4.1) в целях обслуживания процесса  производства).</w:t>
            </w:r>
            <w:proofErr w:type="gramEnd"/>
          </w:p>
          <w:p w:rsidR="00941181" w:rsidRPr="00001E71" w:rsidRDefault="00941181" w:rsidP="009E3BE8">
            <w:pPr>
              <w:keepNext/>
              <w:keepLines/>
              <w:rPr>
                <w:sz w:val="20"/>
                <w:szCs w:val="20"/>
              </w:rPr>
            </w:pPr>
          </w:p>
        </w:tc>
        <w:tc>
          <w:tcPr>
            <w:tcW w:w="1642" w:type="pct"/>
          </w:tcPr>
          <w:p w:rsidR="00941181" w:rsidRPr="00001E71" w:rsidRDefault="00941181" w:rsidP="009E3BE8">
            <w:pPr>
              <w:keepNext/>
              <w:keepLines/>
              <w:jc w:val="both"/>
              <w:rPr>
                <w:sz w:val="20"/>
                <w:szCs w:val="20"/>
              </w:rPr>
            </w:pPr>
            <w:r w:rsidRPr="00001E71">
              <w:rPr>
                <w:color w:val="2D2D2D"/>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6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0,1  га; </w:t>
            </w:r>
            <w:r w:rsidRPr="00001E71">
              <w:rPr>
                <w:sz w:val="20"/>
                <w:szCs w:val="20"/>
              </w:rPr>
              <w:t>максимальный – 0.5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tc>
        <w:tc>
          <w:tcPr>
            <w:tcW w:w="1295" w:type="pct"/>
          </w:tcPr>
          <w:p w:rsidR="00941181" w:rsidRPr="00001E71" w:rsidRDefault="00941181" w:rsidP="009E3BE8">
            <w:pPr>
              <w:keepNext/>
              <w:keepLines/>
              <w:ind w:firstLine="26"/>
              <w:jc w:val="both"/>
              <w:rPr>
                <w:sz w:val="20"/>
                <w:szCs w:val="20"/>
              </w:rPr>
            </w:pPr>
          </w:p>
        </w:tc>
      </w:tr>
      <w:tr w:rsidR="00941181" w:rsidRPr="00001E71" w:rsidTr="009E3BE8">
        <w:tc>
          <w:tcPr>
            <w:tcW w:w="797" w:type="pct"/>
          </w:tcPr>
          <w:p w:rsidR="00941181" w:rsidRPr="00001E71" w:rsidRDefault="00941181" w:rsidP="009E3BE8">
            <w:pPr>
              <w:keepNext/>
              <w:keepLines/>
              <w:rPr>
                <w:sz w:val="20"/>
                <w:szCs w:val="20"/>
              </w:rPr>
            </w:pPr>
            <w:r w:rsidRPr="00001E71">
              <w:rPr>
                <w:color w:val="2D2D2D"/>
                <w:sz w:val="20"/>
                <w:szCs w:val="20"/>
              </w:rPr>
              <w:t>Служебные гаражи</w:t>
            </w:r>
            <w:r w:rsidRPr="00001E71">
              <w:rPr>
                <w:sz w:val="20"/>
                <w:szCs w:val="20"/>
              </w:rPr>
              <w:t xml:space="preserve"> (код 4.9)</w:t>
            </w:r>
          </w:p>
        </w:tc>
        <w:tc>
          <w:tcPr>
            <w:tcW w:w="1642" w:type="pct"/>
          </w:tcPr>
          <w:p w:rsidR="00941181" w:rsidRPr="00001E71" w:rsidRDefault="00941181" w:rsidP="009E3BE8">
            <w:pPr>
              <w:keepNext/>
              <w:keepLines/>
              <w:jc w:val="both"/>
              <w:rPr>
                <w:sz w:val="20"/>
                <w:szCs w:val="20"/>
              </w:rPr>
            </w:pPr>
            <w:r w:rsidRPr="00001E71">
              <w:rPr>
                <w:color w:val="2D2D2D"/>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66"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r w:rsidRPr="00001E71">
              <w:rPr>
                <w:sz w:val="20"/>
                <w:szCs w:val="20"/>
              </w:rPr>
              <w:t>.</w:t>
            </w:r>
          </w:p>
        </w:tc>
        <w:tc>
          <w:tcPr>
            <w:tcW w:w="1295" w:type="pct"/>
            <w:vMerge w:val="restart"/>
          </w:tcPr>
          <w:p w:rsidR="00941181" w:rsidRPr="00001E71" w:rsidRDefault="00941181" w:rsidP="009E3BE8">
            <w:pPr>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jc w:val="both"/>
              <w:rPr>
                <w:sz w:val="20"/>
                <w:szCs w:val="20"/>
              </w:rPr>
            </w:pPr>
          </w:p>
        </w:tc>
      </w:tr>
      <w:tr w:rsidR="00941181" w:rsidRPr="00001E71" w:rsidTr="009E3BE8">
        <w:tc>
          <w:tcPr>
            <w:tcW w:w="797" w:type="pct"/>
          </w:tcPr>
          <w:p w:rsidR="00941181" w:rsidRPr="00001E71" w:rsidRDefault="00941181" w:rsidP="009E3BE8">
            <w:pPr>
              <w:rPr>
                <w:sz w:val="20"/>
                <w:szCs w:val="20"/>
              </w:rPr>
            </w:pPr>
            <w:r w:rsidRPr="00001E71">
              <w:rPr>
                <w:sz w:val="20"/>
                <w:szCs w:val="20"/>
              </w:rPr>
              <w:t>Связь (код 6.8)</w:t>
            </w:r>
          </w:p>
        </w:tc>
        <w:tc>
          <w:tcPr>
            <w:tcW w:w="1642" w:type="pct"/>
          </w:tcPr>
          <w:p w:rsidR="00941181" w:rsidRPr="00001E71" w:rsidRDefault="00941181" w:rsidP="009E3BE8">
            <w:pPr>
              <w:keepNext/>
              <w:keepLines/>
              <w:jc w:val="both"/>
              <w:rPr>
                <w:sz w:val="20"/>
                <w:szCs w:val="20"/>
              </w:rPr>
            </w:pPr>
            <w:r w:rsidRPr="00001E71">
              <w:rPr>
                <w:color w:val="2D2D2D"/>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001E71">
              <w:rPr>
                <w:color w:val="2D2D2D"/>
                <w:sz w:val="20"/>
                <w:szCs w:val="20"/>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r w:rsidRPr="00001E71">
              <w:rPr>
                <w:sz w:val="20"/>
                <w:szCs w:val="20"/>
              </w:rPr>
              <w:t>использования с кодами 3.1.1-3.2.3</w:t>
            </w:r>
          </w:p>
        </w:tc>
        <w:tc>
          <w:tcPr>
            <w:tcW w:w="1266" w:type="pct"/>
          </w:tcPr>
          <w:p w:rsidR="00941181" w:rsidRPr="00001E71" w:rsidRDefault="00941181" w:rsidP="009E3BE8">
            <w:pPr>
              <w:pStyle w:val="afff"/>
              <w:ind w:firstLine="284"/>
              <w:rPr>
                <w:sz w:val="20"/>
                <w:szCs w:val="20"/>
              </w:rPr>
            </w:pPr>
            <w:r w:rsidRPr="00001E7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Минимальные размеры земельного участка -200 </w:t>
            </w:r>
            <w:r w:rsidRPr="00001E71">
              <w:rPr>
                <w:sz w:val="20"/>
                <w:szCs w:val="20"/>
              </w:rPr>
              <w:lastRenderedPageBreak/>
              <w:t>кв</w:t>
            </w:r>
            <w:proofErr w:type="gramStart"/>
            <w:r w:rsidRPr="00001E71">
              <w:rPr>
                <w:sz w:val="20"/>
                <w:szCs w:val="20"/>
              </w:rPr>
              <w:t>.м</w:t>
            </w:r>
            <w:proofErr w:type="gramEnd"/>
            <w:r w:rsidRPr="00001E71">
              <w:rPr>
                <w:sz w:val="20"/>
                <w:szCs w:val="20"/>
              </w:rPr>
              <w:t>, максимальный -2500 кв.м.</w:t>
            </w:r>
          </w:p>
        </w:tc>
        <w:tc>
          <w:tcPr>
            <w:tcW w:w="1295" w:type="pct"/>
            <w:vMerge/>
          </w:tcPr>
          <w:p w:rsidR="00941181" w:rsidRPr="00001E71" w:rsidRDefault="00941181" w:rsidP="009E3BE8">
            <w:pPr>
              <w:ind w:firstLine="284"/>
              <w:jc w:val="both"/>
              <w:rPr>
                <w:sz w:val="20"/>
                <w:szCs w:val="20"/>
              </w:rPr>
            </w:pPr>
          </w:p>
        </w:tc>
      </w:tr>
      <w:tr w:rsidR="00941181" w:rsidRPr="00001E71" w:rsidTr="009E3BE8">
        <w:tc>
          <w:tcPr>
            <w:tcW w:w="797" w:type="pct"/>
          </w:tcPr>
          <w:p w:rsidR="00941181" w:rsidRPr="00001E71" w:rsidRDefault="00941181" w:rsidP="009E3BE8">
            <w:pPr>
              <w:keepNext/>
              <w:keepLines/>
              <w:rPr>
                <w:sz w:val="20"/>
                <w:szCs w:val="20"/>
              </w:rPr>
            </w:pPr>
            <w:r w:rsidRPr="00001E71">
              <w:rPr>
                <w:sz w:val="20"/>
                <w:szCs w:val="20"/>
              </w:rPr>
              <w:lastRenderedPageBreak/>
              <w:t>Трубопроводный транспорт (код 7.5)</w:t>
            </w:r>
          </w:p>
        </w:tc>
        <w:tc>
          <w:tcPr>
            <w:tcW w:w="1642"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r w:rsidRPr="00001E71">
              <w:rPr>
                <w:sz w:val="20"/>
                <w:szCs w:val="20"/>
              </w:rPr>
              <w:t>транзитные инженерные сети)</w:t>
            </w:r>
          </w:p>
        </w:tc>
        <w:tc>
          <w:tcPr>
            <w:tcW w:w="1266"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pStyle w:val="afff1"/>
              <w:keepNext/>
              <w:keepLines/>
              <w:widowControl/>
              <w:rPr>
                <w:rFonts w:ascii="Times New Roman" w:hAnsi="Times New Roman" w:cs="Times New Roman"/>
                <w:sz w:val="20"/>
                <w:szCs w:val="20"/>
              </w:rPr>
            </w:pPr>
          </w:p>
        </w:tc>
        <w:tc>
          <w:tcPr>
            <w:tcW w:w="1295" w:type="pct"/>
            <w:vMerge/>
          </w:tcPr>
          <w:p w:rsidR="00941181" w:rsidRPr="00001E71" w:rsidRDefault="00941181" w:rsidP="009E3BE8">
            <w:pPr>
              <w:pStyle w:val="afff1"/>
              <w:keepNext/>
              <w:keepLines/>
              <w:widowControl/>
              <w:rPr>
                <w:rFonts w:ascii="Times New Roman" w:hAnsi="Times New Roman" w:cs="Times New Roman"/>
                <w:sz w:val="20"/>
                <w:szCs w:val="20"/>
              </w:rPr>
            </w:pPr>
          </w:p>
        </w:tc>
      </w:tr>
    </w:tbl>
    <w:p w:rsidR="00941181" w:rsidRPr="00001E71" w:rsidRDefault="00941181" w:rsidP="00941181">
      <w:pPr>
        <w:keepNext/>
        <w:keepLines/>
        <w:tabs>
          <w:tab w:val="left" w:pos="0"/>
        </w:tabs>
        <w:suppressAutoHyphens/>
        <w:snapToGrid w:val="0"/>
        <w:ind w:firstLine="709"/>
      </w:pPr>
    </w:p>
    <w:p w:rsidR="00941181" w:rsidRPr="00001E71" w:rsidRDefault="00941181" w:rsidP="00941181">
      <w:pPr>
        <w:keepNext/>
        <w:keepLines/>
        <w:autoSpaceDE w:val="0"/>
        <w:ind w:firstLine="709"/>
        <w:jc w:val="both"/>
        <w:rPr>
          <w:b/>
        </w:rPr>
      </w:pPr>
      <w:r w:rsidRPr="00001E71">
        <w:rPr>
          <w:b/>
          <w:color w:val="000000"/>
        </w:rPr>
        <w:t>2.</w:t>
      </w:r>
      <w:r w:rsidRPr="00001E71">
        <w:rPr>
          <w:color w:val="FF0000"/>
        </w:rPr>
        <w:t xml:space="preserve"> </w:t>
      </w:r>
      <w:r w:rsidRPr="00001E71">
        <w:rPr>
          <w:b/>
          <w:i/>
        </w:rPr>
        <w:t xml:space="preserve">Условные виды разрешенного использования </w:t>
      </w:r>
      <w:r w:rsidRPr="00001E71">
        <w:rPr>
          <w:b/>
        </w:rPr>
        <w:t>земельных участков и объектов капитального строительства в зонах инженерной инфраструктуры не установлены</w:t>
      </w:r>
    </w:p>
    <w:p w:rsidR="00941181" w:rsidRPr="00001E71" w:rsidRDefault="00941181" w:rsidP="00941181">
      <w:pPr>
        <w:pStyle w:val="Iauiue"/>
        <w:keepNext/>
        <w:keepLines/>
        <w:widowControl/>
        <w:jc w:val="both"/>
        <w:rPr>
          <w:b/>
          <w:color w:val="000000"/>
          <w:sz w:val="24"/>
          <w:szCs w:val="24"/>
        </w:rPr>
      </w:pPr>
    </w:p>
    <w:p w:rsidR="00941181" w:rsidRPr="00001E71" w:rsidRDefault="00941181" w:rsidP="00941181">
      <w:pPr>
        <w:pStyle w:val="Iauiue"/>
        <w:keepNext/>
        <w:keepLines/>
        <w:widowControl/>
        <w:ind w:firstLine="709"/>
        <w:jc w:val="both"/>
        <w:rPr>
          <w:b/>
          <w:bCs/>
          <w:sz w:val="24"/>
          <w:szCs w:val="24"/>
        </w:rPr>
      </w:pPr>
      <w:r w:rsidRPr="00001E71">
        <w:rPr>
          <w:b/>
          <w:color w:val="000000"/>
          <w:sz w:val="24"/>
          <w:szCs w:val="24"/>
        </w:rPr>
        <w:t>3.</w:t>
      </w:r>
      <w:r w:rsidRPr="00001E71">
        <w:rPr>
          <w:i/>
          <w:sz w:val="24"/>
          <w:szCs w:val="24"/>
        </w:rPr>
        <w:t xml:space="preserve"> </w:t>
      </w:r>
      <w:r w:rsidRPr="00001E71">
        <w:rPr>
          <w:b/>
          <w:i/>
          <w:sz w:val="24"/>
          <w:szCs w:val="24"/>
        </w:rPr>
        <w:t>Вспомогательные виды разрешенного использования</w:t>
      </w:r>
      <w:r w:rsidRPr="00001E71">
        <w:rPr>
          <w:b/>
          <w:bCs/>
          <w:sz w:val="24"/>
          <w:szCs w:val="24"/>
        </w:rPr>
        <w:t xml:space="preserve"> земельных участков и объектов капитального строительства в зонах инженерной инфраструктуры:</w:t>
      </w:r>
    </w:p>
    <w:p w:rsidR="00941181" w:rsidRPr="00001E71" w:rsidRDefault="00941181" w:rsidP="00941181">
      <w:pPr>
        <w:keepNext/>
        <w:keepLines/>
        <w:ind w:firstLine="709"/>
        <w:jc w:val="right"/>
      </w:pPr>
      <w:r w:rsidRPr="00001E71">
        <w:rPr>
          <w:bCs/>
          <w:color w:val="000000"/>
        </w:rPr>
        <w:tab/>
      </w:r>
      <w:r w:rsidRPr="00001E71">
        <w:t>Таблица 14</w:t>
      </w:r>
    </w:p>
    <w:p w:rsidR="00941181" w:rsidRPr="00001E71" w:rsidRDefault="00941181" w:rsidP="00941181">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307"/>
        <w:gridCol w:w="2454"/>
        <w:gridCol w:w="1763"/>
      </w:tblGrid>
      <w:tr w:rsidR="00941181" w:rsidRPr="00001E71" w:rsidTr="009E3BE8">
        <w:trPr>
          <w:tblHeader/>
        </w:trPr>
        <w:tc>
          <w:tcPr>
            <w:tcW w:w="1069"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728"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282"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921"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069" w:type="pct"/>
          </w:tcPr>
          <w:p w:rsidR="00941181" w:rsidRPr="00001E71" w:rsidRDefault="00941181" w:rsidP="009E3BE8">
            <w:pPr>
              <w:keepNext/>
              <w:keepLines/>
              <w:rPr>
                <w:sz w:val="20"/>
                <w:szCs w:val="20"/>
              </w:rPr>
            </w:pPr>
            <w:proofErr w:type="gramStart"/>
            <w:r w:rsidRPr="00001E71">
              <w:rPr>
                <w:sz w:val="20"/>
                <w:szCs w:val="20"/>
                <w:lang w:eastAsia="ru-RU"/>
              </w:rPr>
              <w:t>Обслуживание автотранспортной техники</w:t>
            </w:r>
            <w:r w:rsidRPr="00001E71">
              <w:rPr>
                <w:sz w:val="20"/>
                <w:szCs w:val="20"/>
              </w:rPr>
              <w:t xml:space="preserve"> (код 4.9) </w:t>
            </w:r>
            <w:r w:rsidRPr="00001E71">
              <w:rPr>
                <w:sz w:val="20"/>
              </w:rPr>
              <w:t>код 4.9)*</w:t>
            </w:r>
            <w:proofErr w:type="gramEnd"/>
          </w:p>
        </w:tc>
        <w:tc>
          <w:tcPr>
            <w:tcW w:w="1728" w:type="pct"/>
          </w:tcPr>
          <w:p w:rsidR="00941181" w:rsidRPr="00001E71" w:rsidRDefault="00941181" w:rsidP="009E3BE8">
            <w:pPr>
              <w:keepNext/>
              <w:keepLines/>
              <w:jc w:val="both"/>
              <w:rPr>
                <w:sz w:val="20"/>
                <w:szCs w:val="20"/>
              </w:rPr>
            </w:pPr>
            <w:r w:rsidRPr="00001E71">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82"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1 га</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r w:rsidRPr="00001E71">
              <w:rPr>
                <w:sz w:val="20"/>
                <w:szCs w:val="20"/>
              </w:rPr>
              <w:t>.</w:t>
            </w:r>
          </w:p>
        </w:tc>
        <w:tc>
          <w:tcPr>
            <w:tcW w:w="921" w:type="pct"/>
            <w:vMerge w:val="restart"/>
          </w:tcPr>
          <w:p w:rsidR="00941181" w:rsidRPr="00001E71" w:rsidRDefault="00941181" w:rsidP="009E3BE8">
            <w:pPr>
              <w:pStyle w:val="afff1"/>
              <w:keepNext/>
              <w:keepLines/>
              <w:rPr>
                <w:sz w:val="20"/>
                <w:szCs w:val="20"/>
              </w:rPr>
            </w:pPr>
            <w:r w:rsidRPr="00001E71">
              <w:rPr>
                <w:rFonts w:ascii="Times New Roman" w:hAnsi="Times New Roman" w:cs="Times New Roman"/>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941181" w:rsidRPr="00001E71" w:rsidTr="009E3BE8">
        <w:trPr>
          <w:trHeight w:val="919"/>
        </w:trPr>
        <w:tc>
          <w:tcPr>
            <w:tcW w:w="1069" w:type="pct"/>
            <w:vAlign w:val="center"/>
          </w:tcPr>
          <w:p w:rsidR="00941181" w:rsidRPr="00001E71" w:rsidRDefault="00941181" w:rsidP="009E3BE8">
            <w:pPr>
              <w:keepNext/>
              <w:keepLines/>
              <w:ind w:firstLine="142"/>
              <w:jc w:val="both"/>
              <w:rPr>
                <w:sz w:val="20"/>
                <w:szCs w:val="20"/>
              </w:rPr>
            </w:pPr>
            <w:r w:rsidRPr="00001E71">
              <w:rPr>
                <w:color w:val="2D2D2D"/>
                <w:sz w:val="20"/>
                <w:szCs w:val="20"/>
              </w:rPr>
              <w:t>Улично-дорожная сеть</w:t>
            </w:r>
          </w:p>
        </w:tc>
        <w:tc>
          <w:tcPr>
            <w:tcW w:w="1728" w:type="pct"/>
          </w:tcPr>
          <w:p w:rsidR="00941181" w:rsidRPr="00001E71" w:rsidRDefault="00941181" w:rsidP="009E3BE8">
            <w:pPr>
              <w:keepNext/>
              <w:keepLines/>
              <w:jc w:val="both"/>
              <w:rPr>
                <w:sz w:val="20"/>
                <w:szCs w:val="20"/>
              </w:rPr>
            </w:pPr>
            <w:proofErr w:type="gramStart"/>
            <w:r w:rsidRPr="00001E71">
              <w:rPr>
                <w:color w:val="2D2D2D"/>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w:t>
            </w:r>
            <w:r w:rsidRPr="00001E71">
              <w:rPr>
                <w:color w:val="2D2D2D"/>
                <w:sz w:val="20"/>
                <w:szCs w:val="20"/>
              </w:rPr>
              <w:lastRenderedPageBreak/>
              <w:t>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82" w:type="pct"/>
          </w:tcPr>
          <w:p w:rsidR="00941181" w:rsidRPr="00001E71" w:rsidRDefault="00941181" w:rsidP="009E3BE8">
            <w:pPr>
              <w:pStyle w:val="afff1"/>
              <w:keepNext/>
              <w:keepLines/>
              <w:widowControl/>
              <w:rPr>
                <w:rFonts w:ascii="Times New Roman" w:hAnsi="Times New Roman" w:cs="Times New Roman"/>
                <w:sz w:val="20"/>
                <w:szCs w:val="20"/>
              </w:rPr>
            </w:pPr>
          </w:p>
        </w:tc>
        <w:tc>
          <w:tcPr>
            <w:tcW w:w="921" w:type="pct"/>
            <w:vMerge/>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9E3BE8">
        <w:tc>
          <w:tcPr>
            <w:tcW w:w="1069" w:type="pct"/>
            <w:vAlign w:val="center"/>
          </w:tcPr>
          <w:p w:rsidR="00941181" w:rsidRPr="00001E71" w:rsidRDefault="00941181" w:rsidP="009E3BE8">
            <w:pPr>
              <w:keepNext/>
              <w:keepLines/>
              <w:ind w:firstLine="142"/>
              <w:jc w:val="both"/>
              <w:rPr>
                <w:sz w:val="20"/>
                <w:szCs w:val="20"/>
              </w:rPr>
            </w:pPr>
            <w:r w:rsidRPr="00001E71">
              <w:rPr>
                <w:color w:val="2D2D2D"/>
                <w:sz w:val="20"/>
                <w:szCs w:val="20"/>
              </w:rPr>
              <w:lastRenderedPageBreak/>
              <w:t>Благоустройство территории</w:t>
            </w:r>
          </w:p>
        </w:tc>
        <w:tc>
          <w:tcPr>
            <w:tcW w:w="1728"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82" w:type="pct"/>
          </w:tcPr>
          <w:p w:rsidR="00941181" w:rsidRPr="00001E71" w:rsidRDefault="00941181" w:rsidP="009E3BE8">
            <w:pPr>
              <w:pStyle w:val="afff1"/>
              <w:keepNext/>
              <w:keepLines/>
              <w:widowControl/>
              <w:rPr>
                <w:rFonts w:ascii="Times New Roman" w:hAnsi="Times New Roman" w:cs="Times New Roman"/>
                <w:sz w:val="20"/>
                <w:szCs w:val="20"/>
              </w:rPr>
            </w:pPr>
          </w:p>
        </w:tc>
        <w:tc>
          <w:tcPr>
            <w:tcW w:w="921" w:type="pct"/>
            <w:vMerge/>
          </w:tcPr>
          <w:p w:rsidR="00941181" w:rsidRPr="00001E71" w:rsidRDefault="00941181" w:rsidP="009E3BE8">
            <w:pPr>
              <w:pStyle w:val="afff1"/>
              <w:keepNext/>
              <w:keepLines/>
              <w:widowControl/>
              <w:rPr>
                <w:rFonts w:ascii="Times New Roman" w:hAnsi="Times New Roman" w:cs="Times New Roman"/>
                <w:sz w:val="20"/>
                <w:szCs w:val="20"/>
              </w:rPr>
            </w:pPr>
          </w:p>
        </w:tc>
      </w:tr>
    </w:tbl>
    <w:p w:rsidR="00941181" w:rsidRPr="00001E71" w:rsidRDefault="00941181" w:rsidP="00941181">
      <w:pPr>
        <w:keepNext/>
        <w:keepLines/>
        <w:shd w:val="clear" w:color="auto" w:fill="FFFFFF"/>
        <w:jc w:val="both"/>
        <w:rPr>
          <w:b/>
          <w:color w:val="000000"/>
          <w:sz w:val="28"/>
        </w:rPr>
      </w:pPr>
      <w:r w:rsidRPr="00001E71">
        <w:tab/>
      </w:r>
      <w:r w:rsidRPr="00001E71">
        <w:rPr>
          <w:b/>
        </w:rPr>
        <w:t>4.</w:t>
      </w:r>
      <w:r w:rsidRPr="00001E71">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941181" w:rsidRPr="00001E71" w:rsidRDefault="00941181" w:rsidP="00941181">
      <w:pPr>
        <w:keepNext/>
        <w:keepLines/>
        <w:shd w:val="clear" w:color="auto" w:fill="FFFFFF"/>
        <w:tabs>
          <w:tab w:val="left" w:pos="0"/>
        </w:tabs>
        <w:spacing w:before="240" w:after="240"/>
        <w:jc w:val="both"/>
        <w:outlineLvl w:val="2"/>
      </w:pPr>
      <w:r w:rsidRPr="00001E71">
        <w:rPr>
          <w:b/>
          <w:color w:val="000000"/>
          <w:sz w:val="28"/>
        </w:rPr>
        <w:tab/>
      </w:r>
      <w:bookmarkStart w:id="20" w:name="_Toc86096629"/>
      <w:r w:rsidRPr="00001E71">
        <w:rPr>
          <w:b/>
          <w:color w:val="000000"/>
        </w:rPr>
        <w:t>Статья 42. Градостроительные регламенты на территориях зон  транспортной инфраструктуры</w:t>
      </w:r>
      <w:bookmarkEnd w:id="20"/>
    </w:p>
    <w:p w:rsidR="00941181" w:rsidRPr="00001E71" w:rsidRDefault="00941181" w:rsidP="00941181">
      <w:pPr>
        <w:keepNext/>
        <w:keepLines/>
        <w:shd w:val="clear" w:color="auto" w:fill="FFFFFF"/>
        <w:ind w:firstLine="709"/>
        <w:jc w:val="both"/>
      </w:pPr>
      <w:r w:rsidRPr="00001E71">
        <w:t xml:space="preserve">В зону </w:t>
      </w:r>
      <w:r w:rsidRPr="00001E71">
        <w:rPr>
          <w:b/>
          <w:color w:val="000000"/>
        </w:rPr>
        <w:t>транспортной инфраструктуры</w:t>
      </w:r>
      <w:r w:rsidRPr="00001E71">
        <w:t xml:space="preserve"> входят объекты транспортной инфраструктуры: автомобильного транспорта.</w:t>
      </w:r>
    </w:p>
    <w:p w:rsidR="00941181" w:rsidRPr="00001E71" w:rsidRDefault="00941181" w:rsidP="00941181">
      <w:pPr>
        <w:keepNext/>
        <w:keepLines/>
        <w:shd w:val="clear" w:color="auto" w:fill="FFFFFF"/>
        <w:ind w:firstLine="709"/>
        <w:jc w:val="both"/>
        <w:rPr>
          <w:b/>
          <w:bCs/>
        </w:rPr>
      </w:pPr>
    </w:p>
    <w:p w:rsidR="00941181" w:rsidRPr="00001E71" w:rsidRDefault="00941181" w:rsidP="00941181">
      <w:pPr>
        <w:keepNext/>
        <w:keepLines/>
        <w:shd w:val="clear" w:color="auto" w:fill="FFFFFF"/>
        <w:ind w:firstLine="709"/>
        <w:jc w:val="both"/>
      </w:pPr>
      <w:proofErr w:type="gramStart"/>
      <w:r w:rsidRPr="00001E71">
        <w:rPr>
          <w:b/>
          <w:bCs/>
        </w:rPr>
        <w:t>Т–</w:t>
      </w:r>
      <w:proofErr w:type="gramEnd"/>
      <w:r w:rsidRPr="00001E71">
        <w:rPr>
          <w:b/>
        </w:rPr>
        <w:t xml:space="preserve"> Зона транспортной инфраструктуры</w:t>
      </w:r>
    </w:p>
    <w:p w:rsidR="00941181" w:rsidRPr="00001E71" w:rsidRDefault="00941181" w:rsidP="00941181">
      <w:pPr>
        <w:keepNext/>
        <w:keepLines/>
        <w:tabs>
          <w:tab w:val="left" w:pos="4170"/>
        </w:tabs>
      </w:pPr>
      <w:r w:rsidRPr="00001E71">
        <w:tab/>
      </w:r>
    </w:p>
    <w:p w:rsidR="00941181" w:rsidRPr="00001E71" w:rsidRDefault="00941181" w:rsidP="00941181">
      <w:pPr>
        <w:keepNext/>
        <w:keepLines/>
        <w:shd w:val="clear" w:color="auto" w:fill="FFFFFF"/>
        <w:ind w:firstLine="709"/>
        <w:jc w:val="both"/>
      </w:pPr>
      <w:r w:rsidRPr="00001E71">
        <w:tab/>
      </w:r>
      <w:r w:rsidRPr="00001E71">
        <w:rPr>
          <w:b/>
        </w:rPr>
        <w:t>1. Зона транспортной инфраструктур</w:t>
      </w:r>
      <w:proofErr w:type="gramStart"/>
      <w:r w:rsidRPr="00001E71">
        <w:rPr>
          <w:b/>
        </w:rPr>
        <w:t>ы</w:t>
      </w:r>
      <w:r w:rsidRPr="00001E71">
        <w:t>(</w:t>
      </w:r>
      <w:proofErr w:type="gramEnd"/>
      <w:r w:rsidRPr="00001E71">
        <w:t>код зон – Т) предназначена для размещения объектов автомобильного транспорта, в том числе сооружений и коммуникаций автомобильного транспорта: автомобильные дороги, автотранспортные предприятия, стоянки, парковки, автобусные остановки; павильоны на остановочных пунктах общественного транспорта и т.д.,  а также для установления санитарно - защитных зон таких объектов в соответствии с требованиями технических регламентов.</w:t>
      </w:r>
    </w:p>
    <w:p w:rsidR="00941181" w:rsidRPr="00001E71" w:rsidRDefault="00941181" w:rsidP="00941181">
      <w:pPr>
        <w:keepNext/>
        <w:keepLines/>
        <w:jc w:val="both"/>
      </w:pPr>
      <w:r w:rsidRPr="00001E71">
        <w:tab/>
      </w:r>
    </w:p>
    <w:p w:rsidR="00941181" w:rsidRPr="00001E71" w:rsidRDefault="00941181" w:rsidP="00941181">
      <w:pPr>
        <w:keepNext/>
        <w:keepLines/>
        <w:numPr>
          <w:ilvl w:val="0"/>
          <w:numId w:val="7"/>
        </w:numPr>
        <w:shd w:val="clear" w:color="auto" w:fill="FFFFFF"/>
        <w:tabs>
          <w:tab w:val="left" w:pos="0"/>
        </w:tabs>
        <w:jc w:val="both"/>
        <w:rPr>
          <w:b/>
        </w:rPr>
      </w:pPr>
      <w:r w:rsidRPr="00001E71">
        <w:rPr>
          <w:b/>
          <w:i/>
        </w:rPr>
        <w:t>Основные виды разрешенного использования</w:t>
      </w:r>
      <w:r w:rsidRPr="00001E71">
        <w:rPr>
          <w:b/>
        </w:rPr>
        <w:t xml:space="preserve"> земельных участков и объектов капитального строительства в зонах транспортной инфраструктуры:</w:t>
      </w:r>
    </w:p>
    <w:p w:rsidR="00941181" w:rsidRPr="00001E71" w:rsidRDefault="00941181" w:rsidP="00941181">
      <w:pPr>
        <w:keepNext/>
        <w:keepLines/>
        <w:ind w:left="1684"/>
        <w:jc w:val="right"/>
      </w:pPr>
      <w:r w:rsidRPr="00001E71">
        <w:t>Таблица 15</w:t>
      </w:r>
    </w:p>
    <w:p w:rsidR="00941181" w:rsidRPr="00001E71" w:rsidRDefault="00941181" w:rsidP="00941181">
      <w:pPr>
        <w:keepNext/>
        <w:keepLines/>
        <w:shd w:val="clear" w:color="auto" w:fill="FFFFFF"/>
        <w:tabs>
          <w:tab w:val="left" w:pos="0"/>
        </w:tabs>
        <w:ind w:left="1684"/>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260"/>
        <w:gridCol w:w="2695"/>
        <w:gridCol w:w="2232"/>
      </w:tblGrid>
      <w:tr w:rsidR="00941181" w:rsidRPr="00001E71" w:rsidTr="009E3BE8">
        <w:trPr>
          <w:tblHeader/>
        </w:trPr>
        <w:tc>
          <w:tcPr>
            <w:tcW w:w="723" w:type="pct"/>
            <w:vAlign w:val="center"/>
          </w:tcPr>
          <w:p w:rsidR="00941181" w:rsidRPr="00001E71" w:rsidRDefault="00941181" w:rsidP="009E3BE8">
            <w:pPr>
              <w:keepNext/>
              <w:keepLines/>
              <w:jc w:val="center"/>
              <w:rPr>
                <w:sz w:val="20"/>
                <w:szCs w:val="20"/>
              </w:rPr>
            </w:pPr>
            <w:r w:rsidRPr="00001E71">
              <w:rPr>
                <w:sz w:val="20"/>
                <w:szCs w:val="20"/>
              </w:rPr>
              <w:lastRenderedPageBreak/>
              <w:t>Наименование вида разрешенного использования земельного участка</w:t>
            </w:r>
          </w:p>
        </w:tc>
        <w:tc>
          <w:tcPr>
            <w:tcW w:w="1703"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08"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166"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723" w:type="pct"/>
          </w:tcPr>
          <w:p w:rsidR="00941181" w:rsidRPr="00001E71" w:rsidRDefault="00941181" w:rsidP="009E3BE8">
            <w:pPr>
              <w:keepNext/>
              <w:keepLines/>
              <w:rPr>
                <w:sz w:val="20"/>
                <w:szCs w:val="20"/>
              </w:rPr>
            </w:pPr>
            <w:r w:rsidRPr="00001E71">
              <w:rPr>
                <w:color w:val="2D2D2D"/>
                <w:sz w:val="20"/>
                <w:szCs w:val="20"/>
              </w:rPr>
              <w:t>Служебные гаражи</w:t>
            </w:r>
            <w:r w:rsidRPr="00001E71">
              <w:rPr>
                <w:sz w:val="20"/>
                <w:szCs w:val="20"/>
              </w:rPr>
              <w:t xml:space="preserve"> (код 4.9)</w:t>
            </w:r>
          </w:p>
        </w:tc>
        <w:tc>
          <w:tcPr>
            <w:tcW w:w="1703" w:type="pct"/>
          </w:tcPr>
          <w:p w:rsidR="00941181" w:rsidRPr="00001E71" w:rsidRDefault="00941181" w:rsidP="009E3BE8">
            <w:pPr>
              <w:keepNext/>
              <w:keepLines/>
              <w:jc w:val="both"/>
              <w:rPr>
                <w:sz w:val="20"/>
                <w:szCs w:val="20"/>
              </w:rPr>
            </w:pPr>
            <w:r w:rsidRPr="00001E71">
              <w:rPr>
                <w:color w:val="2D2D2D"/>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 не подлежат установлению</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p w:rsidR="00941181" w:rsidRPr="00001E71" w:rsidRDefault="00941181" w:rsidP="009E3BE8">
            <w:pPr>
              <w:keepNext/>
              <w:keepLines/>
              <w:jc w:val="both"/>
              <w:rPr>
                <w:sz w:val="20"/>
                <w:szCs w:val="20"/>
              </w:rPr>
            </w:pPr>
          </w:p>
        </w:tc>
        <w:tc>
          <w:tcPr>
            <w:tcW w:w="1166" w:type="pct"/>
            <w:vMerge w:val="restart"/>
          </w:tcPr>
          <w:p w:rsidR="00941181" w:rsidRPr="00001E71" w:rsidRDefault="00941181" w:rsidP="009E3BE8">
            <w:pPr>
              <w:jc w:val="both"/>
              <w:rPr>
                <w:sz w:val="20"/>
                <w:szCs w:val="20"/>
              </w:rPr>
            </w:pPr>
            <w:r w:rsidRPr="00001E71">
              <w:rPr>
                <w:sz w:val="20"/>
                <w:szCs w:val="20"/>
              </w:rPr>
              <w:t xml:space="preserve">- Размещение ОКС для хранения и обслуживания служебных автомобилей и специальной техники возможно с учетом зонирования производственной территории согласно проекту планировки. </w:t>
            </w:r>
          </w:p>
          <w:p w:rsidR="00941181" w:rsidRPr="00001E71" w:rsidRDefault="00941181" w:rsidP="009E3BE8">
            <w:pPr>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941181" w:rsidRPr="00001E71" w:rsidTr="009E3BE8">
        <w:tc>
          <w:tcPr>
            <w:tcW w:w="723" w:type="pct"/>
          </w:tcPr>
          <w:p w:rsidR="00941181" w:rsidRPr="00001E71" w:rsidRDefault="00941181" w:rsidP="009E3BE8">
            <w:pPr>
              <w:keepNext/>
              <w:keepLines/>
              <w:rPr>
                <w:sz w:val="20"/>
                <w:szCs w:val="20"/>
              </w:rPr>
            </w:pPr>
            <w:r w:rsidRPr="00001E71">
              <w:rPr>
                <w:sz w:val="20"/>
                <w:szCs w:val="20"/>
              </w:rPr>
              <w:t>Автомобильный транспорт (код 7.2)</w:t>
            </w:r>
          </w:p>
        </w:tc>
        <w:tc>
          <w:tcPr>
            <w:tcW w:w="1703" w:type="pct"/>
          </w:tcPr>
          <w:p w:rsidR="00941181" w:rsidRPr="00001E71" w:rsidRDefault="00941181" w:rsidP="009E3BE8">
            <w:pPr>
              <w:keepNext/>
              <w:keepLines/>
              <w:jc w:val="both"/>
              <w:rPr>
                <w:sz w:val="20"/>
                <w:szCs w:val="20"/>
              </w:rPr>
            </w:pPr>
            <w:r w:rsidRPr="00001E71">
              <w:rPr>
                <w:color w:val="2D2D2D"/>
                <w:spacing w:val="2"/>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408" w:type="pct"/>
          </w:tcPr>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166" w:type="pct"/>
            <w:vMerge/>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9E3BE8">
        <w:tc>
          <w:tcPr>
            <w:tcW w:w="723" w:type="pct"/>
          </w:tcPr>
          <w:p w:rsidR="00941181" w:rsidRPr="00001E71" w:rsidRDefault="00941181" w:rsidP="009E3BE8">
            <w:pPr>
              <w:keepNext/>
              <w:keepLines/>
              <w:jc w:val="center"/>
              <w:rPr>
                <w:sz w:val="20"/>
                <w:szCs w:val="20"/>
              </w:rPr>
            </w:pPr>
            <w:r w:rsidRPr="00001E71">
              <w:rPr>
                <w:color w:val="2D2D2D"/>
                <w:sz w:val="20"/>
                <w:szCs w:val="20"/>
              </w:rPr>
              <w:t>Размещение автомобильных дорог (</w:t>
            </w:r>
            <w:r w:rsidRPr="00001E71">
              <w:rPr>
                <w:color w:val="2D2D2D"/>
                <w:spacing w:val="2"/>
                <w:sz w:val="20"/>
                <w:szCs w:val="20"/>
              </w:rPr>
              <w:t>7.2.1)</w:t>
            </w:r>
          </w:p>
        </w:tc>
        <w:tc>
          <w:tcPr>
            <w:tcW w:w="1703" w:type="pct"/>
          </w:tcPr>
          <w:p w:rsidR="00941181" w:rsidRPr="00001E71" w:rsidRDefault="00941181" w:rsidP="009E3BE8">
            <w:pPr>
              <w:keepNext/>
              <w:keepLines/>
              <w:jc w:val="both"/>
              <w:textAlignment w:val="baseline"/>
              <w:rPr>
                <w:color w:val="2D2D2D"/>
                <w:sz w:val="20"/>
                <w:szCs w:val="20"/>
              </w:rPr>
            </w:pPr>
            <w:proofErr w:type="gramStart"/>
            <w:r w:rsidRPr="00001E71">
              <w:rPr>
                <w:color w:val="2D2D2D"/>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408" w:type="pct"/>
          </w:tcPr>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166" w:type="pct"/>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9E3BE8">
        <w:tc>
          <w:tcPr>
            <w:tcW w:w="723" w:type="pct"/>
          </w:tcPr>
          <w:p w:rsidR="00941181" w:rsidRPr="00001E71" w:rsidRDefault="00941181" w:rsidP="009E3BE8">
            <w:pPr>
              <w:keepNext/>
              <w:keepLines/>
              <w:rPr>
                <w:sz w:val="20"/>
                <w:szCs w:val="20"/>
              </w:rPr>
            </w:pPr>
            <w:r w:rsidRPr="00001E71">
              <w:rPr>
                <w:color w:val="2D2D2D"/>
                <w:sz w:val="20"/>
                <w:szCs w:val="20"/>
              </w:rPr>
              <w:t>Обслуживание перевозок пассажиров  (7.2.2)</w:t>
            </w:r>
          </w:p>
        </w:tc>
        <w:tc>
          <w:tcPr>
            <w:tcW w:w="1703" w:type="pct"/>
          </w:tcPr>
          <w:p w:rsidR="00941181" w:rsidRPr="00001E71" w:rsidRDefault="00941181" w:rsidP="009E3BE8">
            <w:pPr>
              <w:keepNext/>
              <w:keepLines/>
              <w:jc w:val="both"/>
              <w:textAlignment w:val="baseline"/>
              <w:rPr>
                <w:color w:val="2D2D2D"/>
                <w:sz w:val="20"/>
                <w:szCs w:val="20"/>
              </w:rPr>
            </w:pPr>
            <w:r w:rsidRPr="00001E71">
              <w:rPr>
                <w:color w:val="2D2D2D"/>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Этажность –, 2</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0,005  га; </w:t>
            </w:r>
            <w:r w:rsidRPr="00001E71">
              <w:rPr>
                <w:sz w:val="20"/>
                <w:szCs w:val="20"/>
              </w:rPr>
              <w:t>максимальный – не подлежат установлению</w:t>
            </w:r>
          </w:p>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 Минимальный отступ от красной линии улиц – 3 м,</w:t>
            </w:r>
          </w:p>
        </w:tc>
        <w:tc>
          <w:tcPr>
            <w:tcW w:w="1166" w:type="pct"/>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9E3BE8">
        <w:tc>
          <w:tcPr>
            <w:tcW w:w="723" w:type="pct"/>
          </w:tcPr>
          <w:p w:rsidR="00941181" w:rsidRPr="00001E71" w:rsidRDefault="00941181" w:rsidP="009E3BE8">
            <w:pPr>
              <w:keepNext/>
              <w:keepLines/>
              <w:rPr>
                <w:color w:val="2D2D2D"/>
                <w:sz w:val="20"/>
                <w:szCs w:val="20"/>
              </w:rPr>
            </w:pPr>
            <w:r w:rsidRPr="00001E71">
              <w:rPr>
                <w:color w:val="2D2D2D"/>
                <w:sz w:val="20"/>
                <w:szCs w:val="20"/>
              </w:rPr>
              <w:t>Стоянки транспорта общего пользования (7.2.3)</w:t>
            </w:r>
          </w:p>
        </w:tc>
        <w:tc>
          <w:tcPr>
            <w:tcW w:w="1703" w:type="pct"/>
          </w:tcPr>
          <w:p w:rsidR="00941181" w:rsidRPr="00001E71" w:rsidRDefault="00941181" w:rsidP="009E3BE8">
            <w:pPr>
              <w:jc w:val="both"/>
              <w:textAlignment w:val="baseline"/>
              <w:rPr>
                <w:color w:val="2D2D2D"/>
                <w:sz w:val="20"/>
                <w:szCs w:val="20"/>
              </w:rPr>
            </w:pPr>
            <w:r w:rsidRPr="00001E71">
              <w:rPr>
                <w:color w:val="2D2D2D"/>
                <w:sz w:val="20"/>
                <w:szCs w:val="20"/>
              </w:rPr>
              <w:t>Размещение стоянок транспортных средств, осуществляющих перевозки людей по установленному маршруту</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Этажность – не подлежат установлению</w:t>
            </w:r>
          </w:p>
          <w:p w:rsidR="00941181" w:rsidRPr="00001E71" w:rsidRDefault="00941181" w:rsidP="009E3BE8">
            <w:pPr>
              <w:keepNext/>
              <w:keepLines/>
              <w:jc w:val="both"/>
              <w:rPr>
                <w:sz w:val="20"/>
                <w:szCs w:val="20"/>
              </w:rPr>
            </w:pPr>
            <w:r w:rsidRPr="00001E71">
              <w:rPr>
                <w:sz w:val="20"/>
                <w:szCs w:val="20"/>
              </w:rPr>
              <w:lastRenderedPageBreak/>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0,08</w:t>
            </w:r>
          </w:p>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 Минимальный отступ от красной линии улиц – 3 м,</w:t>
            </w:r>
          </w:p>
        </w:tc>
        <w:tc>
          <w:tcPr>
            <w:tcW w:w="1166" w:type="pct"/>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9E3BE8">
        <w:tc>
          <w:tcPr>
            <w:tcW w:w="723" w:type="pct"/>
          </w:tcPr>
          <w:p w:rsidR="00941181" w:rsidRPr="00001E71" w:rsidRDefault="00941181" w:rsidP="009E3BE8">
            <w:pPr>
              <w:jc w:val="both"/>
              <w:rPr>
                <w:sz w:val="20"/>
                <w:szCs w:val="20"/>
              </w:rPr>
            </w:pPr>
            <w:proofErr w:type="gramStart"/>
            <w:r w:rsidRPr="00001E71">
              <w:rPr>
                <w:sz w:val="20"/>
                <w:szCs w:val="20"/>
              </w:rPr>
              <w:lastRenderedPageBreak/>
              <w:t>Деловое управление (код 4.1) в целях обслуживания процесса  производства).</w:t>
            </w:r>
            <w:proofErr w:type="gramEnd"/>
          </w:p>
          <w:p w:rsidR="00941181" w:rsidRPr="00001E71" w:rsidRDefault="00941181" w:rsidP="009E3BE8">
            <w:pPr>
              <w:pStyle w:val="afff"/>
              <w:keepNext/>
              <w:keepLines/>
              <w:widowControl/>
              <w:jc w:val="left"/>
              <w:rPr>
                <w:sz w:val="20"/>
                <w:szCs w:val="20"/>
              </w:rPr>
            </w:pPr>
          </w:p>
        </w:tc>
        <w:tc>
          <w:tcPr>
            <w:tcW w:w="1703" w:type="pct"/>
          </w:tcPr>
          <w:p w:rsidR="00941181" w:rsidRPr="00001E71" w:rsidRDefault="00941181" w:rsidP="009E3BE8">
            <w:pPr>
              <w:pStyle w:val="afff"/>
              <w:keepNext/>
              <w:keepLines/>
              <w:widowControl/>
              <w:rPr>
                <w:sz w:val="20"/>
                <w:szCs w:val="20"/>
              </w:rPr>
            </w:pPr>
            <w:proofErr w:type="gramStart"/>
            <w:r w:rsidRPr="00001E71">
              <w:rPr>
                <w:sz w:val="20"/>
                <w:szCs w:val="20"/>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rPr>
                <w:sz w:val="20"/>
                <w:szCs w:val="20"/>
              </w:rPr>
            </w:pPr>
            <w:r w:rsidRPr="00001E71">
              <w:rPr>
                <w:sz w:val="20"/>
                <w:szCs w:val="20"/>
              </w:rPr>
              <w:t xml:space="preserve">- Этажность – 1 </w:t>
            </w:r>
            <w:proofErr w:type="spellStart"/>
            <w:r w:rsidRPr="00001E71">
              <w:rPr>
                <w:sz w:val="20"/>
                <w:szCs w:val="20"/>
              </w:rPr>
              <w:t>эт</w:t>
            </w:r>
            <w:proofErr w:type="spellEnd"/>
            <w:r w:rsidRPr="00001E71">
              <w:rPr>
                <w:sz w:val="20"/>
                <w:szCs w:val="20"/>
              </w:rPr>
              <w:t xml:space="preserve">, возможно встроено-пристроенные. </w:t>
            </w:r>
          </w:p>
          <w:p w:rsidR="00941181" w:rsidRPr="00001E71" w:rsidRDefault="00941181" w:rsidP="009E3BE8">
            <w:pPr>
              <w:jc w:val="both"/>
              <w:rPr>
                <w:sz w:val="20"/>
                <w:szCs w:val="20"/>
              </w:rPr>
            </w:pPr>
            <w:r w:rsidRPr="00001E71">
              <w:rPr>
                <w:sz w:val="20"/>
                <w:szCs w:val="20"/>
              </w:rPr>
              <w:t>- Предельные минимальные и (или) максимальные размеры земельных участков не подлежат установлению.</w:t>
            </w:r>
          </w:p>
          <w:p w:rsidR="00941181" w:rsidRPr="00001E71" w:rsidRDefault="00941181" w:rsidP="009E3BE8">
            <w:pPr>
              <w:jc w:val="both"/>
              <w:rPr>
                <w:sz w:val="20"/>
                <w:szCs w:val="20"/>
              </w:rPr>
            </w:pPr>
            <w:r w:rsidRPr="00001E71">
              <w:rPr>
                <w:bCs/>
                <w:sz w:val="20"/>
                <w:szCs w:val="20"/>
              </w:rPr>
              <w:t xml:space="preserve">- Расстояние между ОКС принимается в соответствии с противопожарными требованиями согласно </w:t>
            </w:r>
            <w:hyperlink r:id="rId8" w:history="1">
              <w:r w:rsidRPr="00001E71">
                <w:rPr>
                  <w:rStyle w:val="a8"/>
                  <w:sz w:val="20"/>
                  <w:szCs w:val="20"/>
                </w:rPr>
                <w:t>СНиП 2.01.02-85</w:t>
              </w:r>
            </w:hyperlink>
            <w:r w:rsidRPr="00001E71">
              <w:rPr>
                <w:sz w:val="20"/>
                <w:szCs w:val="20"/>
                <w:vertAlign w:val="superscript"/>
              </w:rPr>
              <w:t>*</w:t>
            </w:r>
            <w:r w:rsidRPr="00001E71">
              <w:rPr>
                <w:sz w:val="20"/>
                <w:szCs w:val="20"/>
              </w:rPr>
              <w:t xml:space="preserve"> «Противопожарные нормы», санитарно-бытовыми требованиями, не менее 3 м.</w:t>
            </w:r>
          </w:p>
        </w:tc>
        <w:tc>
          <w:tcPr>
            <w:tcW w:w="1166" w:type="pct"/>
          </w:tcPr>
          <w:p w:rsidR="00941181" w:rsidRPr="00001E71" w:rsidRDefault="00941181" w:rsidP="009E3BE8">
            <w:pPr>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jc w:val="both"/>
              <w:rPr>
                <w:sz w:val="20"/>
                <w:szCs w:val="20"/>
              </w:rPr>
            </w:pPr>
          </w:p>
        </w:tc>
      </w:tr>
      <w:tr w:rsidR="00941181" w:rsidRPr="00001E71" w:rsidTr="009E3BE8">
        <w:tc>
          <w:tcPr>
            <w:tcW w:w="723" w:type="pct"/>
          </w:tcPr>
          <w:p w:rsidR="00941181" w:rsidRPr="00001E71" w:rsidRDefault="00941181" w:rsidP="009E3BE8">
            <w:pPr>
              <w:pStyle w:val="afff"/>
              <w:keepNext/>
              <w:keepLines/>
              <w:widowControl/>
              <w:rPr>
                <w:sz w:val="20"/>
                <w:szCs w:val="20"/>
              </w:rPr>
            </w:pPr>
            <w:r w:rsidRPr="00001E71">
              <w:rPr>
                <w:color w:val="2D2D2D"/>
                <w:sz w:val="20"/>
                <w:szCs w:val="20"/>
              </w:rPr>
              <w:lastRenderedPageBreak/>
              <w:t>Административные здания организаций, обеспечивающих предоставление коммунальных услуг (3.1.2)</w:t>
            </w:r>
          </w:p>
        </w:tc>
        <w:tc>
          <w:tcPr>
            <w:tcW w:w="1703"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408"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60%,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0,1  га; </w:t>
            </w:r>
            <w:r w:rsidRPr="00001E71">
              <w:rPr>
                <w:sz w:val="20"/>
                <w:szCs w:val="20"/>
              </w:rPr>
              <w:t>максимальный –5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rPr>
                <w:sz w:val="20"/>
                <w:szCs w:val="20"/>
              </w:rPr>
            </w:pPr>
            <w:r w:rsidRPr="00001E71">
              <w:rPr>
                <w:sz w:val="20"/>
                <w:szCs w:val="20"/>
              </w:rPr>
              <w:t xml:space="preserve">- В пределах красных линиях улиц запрещено строительство ОКС. </w:t>
            </w:r>
          </w:p>
          <w:p w:rsidR="00941181" w:rsidRPr="00001E71" w:rsidRDefault="00941181" w:rsidP="009E3BE8">
            <w:pPr>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tc>
      </w:tr>
      <w:tr w:rsidR="00941181" w:rsidRPr="00001E71" w:rsidTr="009E3BE8">
        <w:tc>
          <w:tcPr>
            <w:tcW w:w="723" w:type="pct"/>
          </w:tcPr>
          <w:p w:rsidR="00941181" w:rsidRPr="00001E71" w:rsidRDefault="00941181" w:rsidP="009E3BE8">
            <w:pPr>
              <w:keepNext/>
              <w:keepLines/>
              <w:rPr>
                <w:sz w:val="20"/>
                <w:szCs w:val="20"/>
              </w:rPr>
            </w:pPr>
            <w:r w:rsidRPr="00001E71">
              <w:rPr>
                <w:sz w:val="20"/>
                <w:szCs w:val="20"/>
              </w:rPr>
              <w:t>4.9.1</w:t>
            </w:r>
            <w:r w:rsidRPr="00001E71">
              <w:rPr>
                <w:b/>
                <w:bCs/>
              </w:rPr>
              <w:t xml:space="preserve"> </w:t>
            </w:r>
            <w:r w:rsidRPr="00001E71">
              <w:rPr>
                <w:bCs/>
                <w:sz w:val="20"/>
                <w:szCs w:val="20"/>
              </w:rPr>
              <w:t>Объекты придорожного сервиса</w:t>
            </w:r>
          </w:p>
        </w:tc>
        <w:tc>
          <w:tcPr>
            <w:tcW w:w="1703" w:type="pct"/>
          </w:tcPr>
          <w:p w:rsidR="00941181" w:rsidRPr="00001E71" w:rsidRDefault="00941181" w:rsidP="009E3BE8">
            <w:pPr>
              <w:keepNext/>
              <w:keepLines/>
              <w:jc w:val="both"/>
              <w:rPr>
                <w:bCs/>
                <w:sz w:val="20"/>
                <w:szCs w:val="20"/>
              </w:rPr>
            </w:pPr>
            <w:r w:rsidRPr="00001E71">
              <w:rPr>
                <w:color w:val="2D2D2D"/>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0,8</w:t>
            </w:r>
          </w:p>
          <w:p w:rsidR="00941181" w:rsidRPr="00001E71" w:rsidRDefault="00941181" w:rsidP="009E3BE8">
            <w:pPr>
              <w:keepNext/>
              <w:keepLines/>
              <w:rPr>
                <w:sz w:val="20"/>
                <w:szCs w:val="20"/>
              </w:rPr>
            </w:pPr>
            <w:r w:rsidRPr="00001E71">
              <w:rPr>
                <w:sz w:val="20"/>
                <w:szCs w:val="20"/>
              </w:rPr>
              <w:t>- Минимальный отступ от красной линии улиц – 5 м, от проездов – 3 м;</w:t>
            </w:r>
          </w:p>
        </w:tc>
        <w:tc>
          <w:tcPr>
            <w:tcW w:w="1166" w:type="pct"/>
          </w:tcPr>
          <w:p w:rsidR="00941181" w:rsidRPr="00001E71" w:rsidRDefault="00941181" w:rsidP="009E3BE8">
            <w:pPr>
              <w:rPr>
                <w:sz w:val="20"/>
                <w:szCs w:val="20"/>
              </w:rPr>
            </w:pPr>
          </w:p>
        </w:tc>
      </w:tr>
      <w:tr w:rsidR="00941181" w:rsidRPr="00001E71" w:rsidTr="009E3BE8">
        <w:tc>
          <w:tcPr>
            <w:tcW w:w="723" w:type="pct"/>
            <w:vAlign w:val="center"/>
          </w:tcPr>
          <w:p w:rsidR="00941181" w:rsidRPr="00001E71" w:rsidRDefault="00941181" w:rsidP="009E3BE8">
            <w:pPr>
              <w:keepNext/>
              <w:keepLines/>
              <w:ind w:firstLine="142"/>
              <w:jc w:val="both"/>
              <w:rPr>
                <w:sz w:val="20"/>
                <w:szCs w:val="20"/>
              </w:rPr>
            </w:pPr>
            <w:r w:rsidRPr="00001E71">
              <w:rPr>
                <w:color w:val="2D2D2D"/>
                <w:sz w:val="20"/>
                <w:szCs w:val="20"/>
              </w:rPr>
              <w:t>Заправка транспортных средств (4.9.1.1)</w:t>
            </w:r>
          </w:p>
        </w:tc>
        <w:tc>
          <w:tcPr>
            <w:tcW w:w="1703" w:type="pct"/>
            <w:vAlign w:val="center"/>
          </w:tcPr>
          <w:p w:rsidR="00941181" w:rsidRPr="00001E71" w:rsidRDefault="00941181" w:rsidP="009E3BE8">
            <w:pPr>
              <w:keepNext/>
              <w:keepLines/>
              <w:ind w:firstLine="142"/>
              <w:jc w:val="both"/>
              <w:rPr>
                <w:color w:val="2D2D2D"/>
                <w:sz w:val="20"/>
                <w:szCs w:val="20"/>
              </w:rPr>
            </w:pPr>
            <w:r w:rsidRPr="00001E71">
              <w:rPr>
                <w:color w:val="2D2D2D"/>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0,003 га; </w:t>
            </w:r>
            <w:r w:rsidRPr="00001E71">
              <w:rPr>
                <w:sz w:val="20"/>
                <w:szCs w:val="20"/>
              </w:rPr>
              <w:t>максимальный – 0,8</w:t>
            </w:r>
          </w:p>
          <w:p w:rsidR="00941181" w:rsidRPr="00001E71" w:rsidRDefault="00941181" w:rsidP="009E3BE8">
            <w:pPr>
              <w:pStyle w:val="formattexttopleveltext"/>
              <w:keepNext/>
              <w:keepLines/>
              <w:spacing w:before="0" w:beforeAutospacing="0" w:after="0" w:afterAutospacing="0"/>
              <w:jc w:val="both"/>
              <w:rPr>
                <w:sz w:val="20"/>
                <w:szCs w:val="20"/>
              </w:rPr>
            </w:pPr>
            <w:r w:rsidRPr="00001E71">
              <w:rPr>
                <w:sz w:val="20"/>
                <w:szCs w:val="20"/>
              </w:rPr>
              <w:t xml:space="preserve">- Минимальный отступ от красной линии улиц – 5 м, от проездов – 3 м; </w:t>
            </w:r>
          </w:p>
        </w:tc>
        <w:tc>
          <w:tcPr>
            <w:tcW w:w="1166" w:type="pct"/>
          </w:tcPr>
          <w:p w:rsidR="00941181" w:rsidRPr="00001E71" w:rsidRDefault="00941181" w:rsidP="009E3BE8">
            <w:pPr>
              <w:rPr>
                <w:sz w:val="20"/>
                <w:szCs w:val="20"/>
              </w:rPr>
            </w:pPr>
          </w:p>
        </w:tc>
      </w:tr>
      <w:tr w:rsidR="00941181" w:rsidRPr="00001E71" w:rsidTr="009E3BE8">
        <w:tc>
          <w:tcPr>
            <w:tcW w:w="723" w:type="pct"/>
            <w:vAlign w:val="center"/>
          </w:tcPr>
          <w:p w:rsidR="00941181" w:rsidRPr="00001E71" w:rsidRDefault="00941181" w:rsidP="009E3BE8">
            <w:pPr>
              <w:keepNext/>
              <w:keepLines/>
              <w:ind w:firstLine="142"/>
              <w:jc w:val="both"/>
              <w:rPr>
                <w:sz w:val="20"/>
                <w:szCs w:val="20"/>
              </w:rPr>
            </w:pPr>
            <w:r w:rsidRPr="00001E71">
              <w:rPr>
                <w:color w:val="2D2D2D"/>
                <w:sz w:val="20"/>
                <w:szCs w:val="20"/>
              </w:rPr>
              <w:t>Обеспечение дорожного отдыха (4.9.1.2)</w:t>
            </w:r>
          </w:p>
        </w:tc>
        <w:tc>
          <w:tcPr>
            <w:tcW w:w="1703" w:type="pct"/>
            <w:vAlign w:val="center"/>
          </w:tcPr>
          <w:p w:rsidR="00941181" w:rsidRPr="00001E71" w:rsidRDefault="00941181" w:rsidP="009E3BE8">
            <w:pPr>
              <w:keepNext/>
              <w:keepLines/>
              <w:ind w:firstLine="142"/>
              <w:jc w:val="both"/>
              <w:rPr>
                <w:color w:val="2D2D2D"/>
                <w:sz w:val="20"/>
                <w:szCs w:val="20"/>
              </w:rPr>
            </w:pPr>
            <w:r w:rsidRPr="00001E71">
              <w:rPr>
                <w:color w:val="2D2D2D"/>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0,01  га; </w:t>
            </w:r>
            <w:r w:rsidRPr="00001E71">
              <w:rPr>
                <w:sz w:val="20"/>
                <w:szCs w:val="20"/>
              </w:rPr>
              <w:t>максимальный – 1 га.</w:t>
            </w:r>
          </w:p>
          <w:p w:rsidR="00941181" w:rsidRPr="00001E71" w:rsidRDefault="00941181" w:rsidP="009E3BE8">
            <w:pPr>
              <w:keepNext/>
              <w:keepLines/>
              <w:ind w:firstLine="284"/>
              <w:jc w:val="both"/>
              <w:rPr>
                <w:sz w:val="20"/>
                <w:szCs w:val="20"/>
              </w:rPr>
            </w:pPr>
            <w:r w:rsidRPr="00001E71">
              <w:rPr>
                <w:sz w:val="20"/>
                <w:szCs w:val="20"/>
              </w:rPr>
              <w:t>- Минимальный отступ от красной линии улиц – 3 м</w:t>
            </w:r>
          </w:p>
        </w:tc>
        <w:tc>
          <w:tcPr>
            <w:tcW w:w="1166" w:type="pct"/>
          </w:tcPr>
          <w:p w:rsidR="00941181" w:rsidRPr="00001E71" w:rsidRDefault="00941181" w:rsidP="009E3BE8">
            <w:pPr>
              <w:rPr>
                <w:sz w:val="20"/>
                <w:szCs w:val="20"/>
              </w:rPr>
            </w:pPr>
          </w:p>
        </w:tc>
      </w:tr>
      <w:tr w:rsidR="00941181" w:rsidRPr="00001E71" w:rsidTr="009E3BE8">
        <w:tc>
          <w:tcPr>
            <w:tcW w:w="723" w:type="pct"/>
            <w:vAlign w:val="center"/>
          </w:tcPr>
          <w:p w:rsidR="00941181" w:rsidRPr="00001E71" w:rsidRDefault="00941181" w:rsidP="009E3BE8">
            <w:pPr>
              <w:keepNext/>
              <w:keepLines/>
              <w:ind w:firstLine="142"/>
              <w:jc w:val="both"/>
              <w:rPr>
                <w:sz w:val="20"/>
                <w:szCs w:val="20"/>
              </w:rPr>
            </w:pPr>
            <w:r w:rsidRPr="00001E71">
              <w:rPr>
                <w:color w:val="2D2D2D"/>
                <w:sz w:val="20"/>
                <w:szCs w:val="20"/>
              </w:rPr>
              <w:t>Автомобильные мойки</w:t>
            </w:r>
          </w:p>
        </w:tc>
        <w:tc>
          <w:tcPr>
            <w:tcW w:w="1703" w:type="pct"/>
            <w:vAlign w:val="center"/>
          </w:tcPr>
          <w:p w:rsidR="00941181" w:rsidRPr="00001E71" w:rsidRDefault="00941181" w:rsidP="009E3BE8">
            <w:pPr>
              <w:keepNext/>
              <w:keepLines/>
              <w:ind w:firstLine="142"/>
              <w:rPr>
                <w:color w:val="2D2D2D"/>
                <w:sz w:val="20"/>
                <w:szCs w:val="20"/>
              </w:rPr>
            </w:pPr>
            <w:r w:rsidRPr="00001E71">
              <w:rPr>
                <w:color w:val="2D2D2D"/>
                <w:sz w:val="20"/>
                <w:szCs w:val="20"/>
              </w:rPr>
              <w:t>Размещение автомобильных моек, а также размещение магазинов сопутствующей торговли</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w:t>
            </w:r>
            <w:r w:rsidRPr="00001E71">
              <w:rPr>
                <w:sz w:val="20"/>
                <w:szCs w:val="20"/>
              </w:rPr>
              <w:lastRenderedPageBreak/>
              <w:t xml:space="preserve">принимать </w:t>
            </w:r>
            <w:r w:rsidRPr="00001E71">
              <w:rPr>
                <w:color w:val="000000"/>
                <w:sz w:val="20"/>
                <w:szCs w:val="20"/>
              </w:rPr>
              <w:t xml:space="preserve">– минимальный размер – 0,013  га; </w:t>
            </w:r>
            <w:r w:rsidRPr="00001E71">
              <w:rPr>
                <w:sz w:val="20"/>
                <w:szCs w:val="20"/>
              </w:rPr>
              <w:t>максимальный – 0,65</w:t>
            </w:r>
          </w:p>
          <w:p w:rsidR="00941181" w:rsidRPr="00001E71" w:rsidRDefault="00941181" w:rsidP="009E3BE8">
            <w:pPr>
              <w:keepNext/>
              <w:keepLines/>
              <w:ind w:firstLine="284"/>
              <w:jc w:val="both"/>
              <w:rPr>
                <w:sz w:val="20"/>
                <w:szCs w:val="20"/>
              </w:rPr>
            </w:pPr>
            <w:r w:rsidRPr="00001E71">
              <w:rPr>
                <w:sz w:val="20"/>
                <w:szCs w:val="20"/>
              </w:rPr>
              <w:t xml:space="preserve">- Минимальный отступ от красной линии улиц – 3 м, </w:t>
            </w:r>
          </w:p>
        </w:tc>
        <w:tc>
          <w:tcPr>
            <w:tcW w:w="1166" w:type="pct"/>
          </w:tcPr>
          <w:p w:rsidR="00941181" w:rsidRPr="00001E71" w:rsidRDefault="00941181" w:rsidP="009E3BE8">
            <w:pPr>
              <w:rPr>
                <w:sz w:val="20"/>
                <w:szCs w:val="20"/>
              </w:rPr>
            </w:pPr>
          </w:p>
        </w:tc>
      </w:tr>
      <w:tr w:rsidR="00941181" w:rsidRPr="00001E71" w:rsidTr="009E3BE8">
        <w:tc>
          <w:tcPr>
            <w:tcW w:w="723" w:type="pct"/>
            <w:vAlign w:val="center"/>
          </w:tcPr>
          <w:p w:rsidR="00941181" w:rsidRPr="00001E71" w:rsidRDefault="00941181" w:rsidP="009E3BE8">
            <w:pPr>
              <w:keepNext/>
              <w:keepLines/>
              <w:ind w:firstLine="142"/>
              <w:jc w:val="both"/>
              <w:rPr>
                <w:sz w:val="20"/>
                <w:szCs w:val="20"/>
              </w:rPr>
            </w:pPr>
            <w:r w:rsidRPr="00001E71">
              <w:rPr>
                <w:color w:val="2D2D2D"/>
                <w:sz w:val="20"/>
                <w:szCs w:val="20"/>
              </w:rPr>
              <w:lastRenderedPageBreak/>
              <w:t>Ремонт автомобилей</w:t>
            </w:r>
          </w:p>
        </w:tc>
        <w:tc>
          <w:tcPr>
            <w:tcW w:w="1703" w:type="pct"/>
            <w:vAlign w:val="center"/>
          </w:tcPr>
          <w:p w:rsidR="00941181" w:rsidRPr="00001E71" w:rsidRDefault="00941181" w:rsidP="009E3BE8">
            <w:pPr>
              <w:keepNext/>
              <w:keepLines/>
              <w:ind w:firstLine="142"/>
              <w:rPr>
                <w:color w:val="2D2D2D"/>
                <w:sz w:val="20"/>
                <w:szCs w:val="20"/>
              </w:rPr>
            </w:pPr>
            <w:r w:rsidRPr="00001E71">
              <w:rPr>
                <w:color w:val="2D2D2D"/>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408" w:type="pct"/>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80%,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0,013  га; </w:t>
            </w:r>
            <w:r w:rsidRPr="00001E71">
              <w:rPr>
                <w:sz w:val="20"/>
                <w:szCs w:val="20"/>
              </w:rPr>
              <w:t>максимальный – 0,65</w:t>
            </w:r>
          </w:p>
          <w:p w:rsidR="00941181" w:rsidRPr="00001E71" w:rsidRDefault="00941181" w:rsidP="009E3BE8">
            <w:pPr>
              <w:keepNext/>
              <w:keepLines/>
              <w:ind w:firstLine="284"/>
              <w:jc w:val="both"/>
              <w:rPr>
                <w:sz w:val="20"/>
                <w:szCs w:val="20"/>
              </w:rPr>
            </w:pPr>
            <w:r w:rsidRPr="00001E71">
              <w:rPr>
                <w:sz w:val="20"/>
                <w:szCs w:val="20"/>
              </w:rPr>
              <w:t>- Минимальный отступ от красной линии улиц – 3 м,</w:t>
            </w:r>
          </w:p>
        </w:tc>
        <w:tc>
          <w:tcPr>
            <w:tcW w:w="1166" w:type="pct"/>
          </w:tcPr>
          <w:p w:rsidR="00941181" w:rsidRPr="00001E71" w:rsidRDefault="00941181" w:rsidP="009E3BE8">
            <w:pPr>
              <w:rPr>
                <w:sz w:val="20"/>
                <w:szCs w:val="20"/>
              </w:rPr>
            </w:pPr>
          </w:p>
        </w:tc>
      </w:tr>
    </w:tbl>
    <w:p w:rsidR="00941181" w:rsidRPr="00001E71" w:rsidRDefault="00941181" w:rsidP="00941181">
      <w:pPr>
        <w:keepNext/>
        <w:keepLines/>
        <w:tabs>
          <w:tab w:val="left" w:pos="0"/>
        </w:tabs>
        <w:suppressAutoHyphens/>
        <w:snapToGrid w:val="0"/>
        <w:jc w:val="both"/>
        <w:rPr>
          <w:color w:val="000000"/>
        </w:rPr>
      </w:pPr>
    </w:p>
    <w:p w:rsidR="00941181" w:rsidRPr="00001E71" w:rsidRDefault="00941181" w:rsidP="00941181">
      <w:pPr>
        <w:keepNext/>
        <w:keepLines/>
        <w:shd w:val="clear" w:color="auto" w:fill="FFFFFF"/>
        <w:tabs>
          <w:tab w:val="left" w:pos="9781"/>
        </w:tabs>
        <w:spacing w:line="274" w:lineRule="exact"/>
        <w:ind w:left="426" w:right="398" w:firstLine="144"/>
        <w:jc w:val="both"/>
        <w:rPr>
          <w:spacing w:val="3"/>
        </w:rPr>
      </w:pPr>
      <w:r w:rsidRPr="00001E71">
        <w:rPr>
          <w:b/>
          <w:bCs/>
          <w:spacing w:val="1"/>
        </w:rPr>
        <w:t xml:space="preserve">  3.</w:t>
      </w:r>
      <w:r w:rsidRPr="00001E71">
        <w:rPr>
          <w:bCs/>
          <w:spacing w:val="1"/>
        </w:rPr>
        <w:t xml:space="preserve"> </w:t>
      </w:r>
      <w:r w:rsidRPr="00001E71">
        <w:rPr>
          <w:b/>
          <w:bCs/>
          <w:i/>
          <w:spacing w:val="1"/>
        </w:rPr>
        <w:t>Условно разрешенные виды использования</w:t>
      </w:r>
      <w:r w:rsidRPr="00001E71">
        <w:rPr>
          <w:b/>
          <w:bCs/>
          <w:spacing w:val="1"/>
        </w:rPr>
        <w:t xml:space="preserve"> </w:t>
      </w:r>
      <w:r w:rsidRPr="00001E71">
        <w:rPr>
          <w:b/>
          <w:bCs/>
          <w:spacing w:val="-1"/>
        </w:rPr>
        <w:t xml:space="preserve">земельных участков и объектов капитального строительства: </w:t>
      </w:r>
      <w:r w:rsidRPr="00001E71">
        <w:rPr>
          <w:b/>
          <w:bCs/>
          <w:color w:val="000000"/>
        </w:rPr>
        <w:t>не предусмотрены</w:t>
      </w:r>
    </w:p>
    <w:p w:rsidR="00941181" w:rsidRPr="00001E71" w:rsidRDefault="00941181" w:rsidP="00941181">
      <w:pPr>
        <w:pStyle w:val="Iauiue"/>
        <w:keepNext/>
        <w:keepLines/>
        <w:widowControl/>
        <w:jc w:val="both"/>
        <w:rPr>
          <w:b/>
          <w:bCs/>
          <w:sz w:val="24"/>
          <w:szCs w:val="24"/>
        </w:rPr>
      </w:pPr>
      <w:r w:rsidRPr="00001E71">
        <w:rPr>
          <w:sz w:val="24"/>
          <w:szCs w:val="24"/>
        </w:rPr>
        <w:tab/>
      </w:r>
      <w:r w:rsidRPr="00001E71">
        <w:rPr>
          <w:b/>
          <w:sz w:val="24"/>
          <w:szCs w:val="24"/>
        </w:rPr>
        <w:t>4.</w:t>
      </w:r>
      <w:r w:rsidRPr="00001E71">
        <w:rPr>
          <w:sz w:val="24"/>
          <w:szCs w:val="24"/>
        </w:rPr>
        <w:t xml:space="preserve"> </w:t>
      </w:r>
      <w:r w:rsidRPr="00001E71">
        <w:rPr>
          <w:b/>
          <w:i/>
          <w:sz w:val="24"/>
          <w:szCs w:val="24"/>
        </w:rPr>
        <w:t>Вспомогательные виды разрешенного использования</w:t>
      </w:r>
      <w:r w:rsidRPr="00001E71">
        <w:rPr>
          <w:b/>
          <w:bCs/>
          <w:sz w:val="24"/>
          <w:szCs w:val="24"/>
        </w:rPr>
        <w:t xml:space="preserve"> земельных участков и объектов капитального строительства в зонах транспортной инфраструктуры:</w:t>
      </w:r>
    </w:p>
    <w:p w:rsidR="00941181" w:rsidRPr="00001E71" w:rsidRDefault="00941181" w:rsidP="00941181">
      <w:pPr>
        <w:keepNext/>
        <w:keepLines/>
        <w:ind w:firstLine="709"/>
        <w:jc w:val="right"/>
      </w:pPr>
      <w:r w:rsidRPr="00001E71">
        <w:t>Таблица 16</w:t>
      </w:r>
    </w:p>
    <w:p w:rsidR="00941181" w:rsidRPr="00001E71" w:rsidRDefault="00941181" w:rsidP="00941181">
      <w:pPr>
        <w:pStyle w:val="Iauiue"/>
        <w:keepNext/>
        <w:keepLines/>
        <w:widowControl/>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410"/>
        <w:gridCol w:w="2693"/>
        <w:gridCol w:w="3225"/>
      </w:tblGrid>
      <w:tr w:rsidR="00941181" w:rsidRPr="00001E71" w:rsidTr="009E3BE8">
        <w:trPr>
          <w:tblHeader/>
        </w:trPr>
        <w:tc>
          <w:tcPr>
            <w:tcW w:w="649"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259"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07"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685"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649" w:type="pct"/>
          </w:tcPr>
          <w:p w:rsidR="00941181" w:rsidRPr="00001E71" w:rsidRDefault="00941181" w:rsidP="009E3BE8">
            <w:pPr>
              <w:keepNext/>
              <w:keepLines/>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259" w:type="pct"/>
          </w:tcPr>
          <w:p w:rsidR="00941181" w:rsidRPr="00001E71" w:rsidRDefault="00941181" w:rsidP="009E3BE8">
            <w:pPr>
              <w:keepNext/>
              <w:keepLines/>
              <w:jc w:val="both"/>
              <w:rPr>
                <w:sz w:val="20"/>
                <w:szCs w:val="20"/>
              </w:rPr>
            </w:pPr>
            <w:proofErr w:type="gramStart"/>
            <w:r w:rsidRPr="00001E71">
              <w:rPr>
                <w:color w:val="2D2D2D"/>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001E71">
              <w:rPr>
                <w:color w:val="2D2D2D"/>
                <w:sz w:val="20"/>
                <w:szCs w:val="20"/>
              </w:rPr>
              <w:lastRenderedPageBreak/>
              <w:t>и аварийной техники, сооружений, необходимых для сбора и плавки снега)</w:t>
            </w:r>
            <w:proofErr w:type="gramEnd"/>
          </w:p>
        </w:tc>
        <w:tc>
          <w:tcPr>
            <w:tcW w:w="1407" w:type="pct"/>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0,001  га; </w:t>
            </w:r>
            <w:r w:rsidRPr="00001E71">
              <w:rPr>
                <w:sz w:val="20"/>
                <w:szCs w:val="20"/>
              </w:rPr>
              <w:t>максимальный –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не подлежат установлению;</w:t>
            </w:r>
          </w:p>
        </w:tc>
        <w:tc>
          <w:tcPr>
            <w:tcW w:w="1685"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001E71">
              <w:rPr>
                <w:sz w:val="20"/>
                <w:szCs w:val="20"/>
              </w:rPr>
              <w:t>см</w:t>
            </w:r>
            <w:proofErr w:type="gramEnd"/>
            <w:r w:rsidRPr="00001E71">
              <w:rPr>
                <w:sz w:val="20"/>
                <w:szCs w:val="20"/>
              </w:rPr>
              <w:t xml:space="preserve"> т.18 Правил). </w:t>
            </w:r>
            <w:r w:rsidRPr="00001E71">
              <w:rPr>
                <w:sz w:val="20"/>
                <w:szCs w:val="20"/>
              </w:rPr>
              <w:b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w:t>
            </w:r>
            <w:proofErr w:type="spellStart"/>
            <w:r w:rsidRPr="00001E71">
              <w:rPr>
                <w:sz w:val="20"/>
                <w:szCs w:val="20"/>
              </w:rPr>
              <w:t>Солоновского</w:t>
            </w:r>
            <w:proofErr w:type="spellEnd"/>
            <w:r w:rsidRPr="00001E71">
              <w:rPr>
                <w:sz w:val="20"/>
                <w:szCs w:val="20"/>
              </w:rPr>
              <w:t xml:space="preserve"> сельсовета</w:t>
            </w:r>
          </w:p>
          <w:p w:rsidR="00941181" w:rsidRPr="00001E71" w:rsidRDefault="00941181" w:rsidP="009E3BE8">
            <w:pPr>
              <w:keepNext/>
              <w:keepLines/>
              <w:jc w:val="both"/>
              <w:rPr>
                <w:sz w:val="20"/>
                <w:szCs w:val="20"/>
              </w:rPr>
            </w:pPr>
            <w:r w:rsidRPr="00001E71">
              <w:rPr>
                <w:sz w:val="20"/>
                <w:szCs w:val="20"/>
              </w:rPr>
              <w:t xml:space="preserve">- Расстояние от инженерных коммуникаций до объектов </w:t>
            </w:r>
            <w:r w:rsidRPr="00001E71">
              <w:rPr>
                <w:sz w:val="20"/>
                <w:szCs w:val="20"/>
              </w:rPr>
              <w:lastRenderedPageBreak/>
              <w:t>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both"/>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bl>
    <w:p w:rsidR="00941181" w:rsidRPr="00001E71" w:rsidRDefault="00941181" w:rsidP="00941181">
      <w:pPr>
        <w:keepNext/>
        <w:keepLines/>
        <w:jc w:val="both"/>
      </w:pPr>
      <w:r w:rsidRPr="00001E71">
        <w:rPr>
          <w:b/>
        </w:rPr>
        <w:lastRenderedPageBreak/>
        <w:t>5.</w:t>
      </w:r>
      <w:r w:rsidRPr="00001E71">
        <w:t xml:space="preserve">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41181" w:rsidRPr="00001E71" w:rsidRDefault="00941181" w:rsidP="00941181">
      <w:pPr>
        <w:keepNext/>
        <w:keepLines/>
        <w:jc w:val="both"/>
      </w:pPr>
      <w:r w:rsidRPr="00001E71">
        <w:tab/>
      </w:r>
      <w:r w:rsidRPr="00001E71">
        <w:rPr>
          <w:b/>
        </w:rPr>
        <w:t>6.</w:t>
      </w:r>
      <w:r w:rsidRPr="00001E71">
        <w:t xml:space="preserve"> Расчетные параметры улиц и проездов, сооружений автомобильного транспорта следует принимать в соответствии с Генеральным планом муниципального образования </w:t>
      </w:r>
      <w:proofErr w:type="spellStart"/>
      <w:r w:rsidRPr="00001E71">
        <w:t>Солоновский</w:t>
      </w:r>
      <w:proofErr w:type="spellEnd"/>
      <w:r w:rsidRPr="00001E71">
        <w:t xml:space="preserve"> сельсовет.</w:t>
      </w:r>
    </w:p>
    <w:p w:rsidR="00941181" w:rsidRPr="00001E71" w:rsidRDefault="00941181" w:rsidP="00941181">
      <w:pPr>
        <w:keepNext/>
        <w:keepLines/>
        <w:jc w:val="both"/>
        <w:rPr>
          <w:b/>
        </w:rPr>
      </w:pPr>
      <w:r w:rsidRPr="00001E71">
        <w:tab/>
      </w:r>
      <w:r w:rsidRPr="00001E71">
        <w:rPr>
          <w:b/>
        </w:rPr>
        <w:t>7.</w:t>
      </w:r>
      <w:r w:rsidRPr="00001E71">
        <w:t xml:space="preserve"> Внутриквартальные проезды определяются в составе проекта планировки или межевания (жилого образования, микрорайона, квартала)</w:t>
      </w:r>
    </w:p>
    <w:p w:rsidR="00941181" w:rsidRPr="00001E71" w:rsidRDefault="00941181" w:rsidP="00941181">
      <w:pPr>
        <w:keepNext/>
        <w:keepLines/>
        <w:shd w:val="clear" w:color="auto" w:fill="FFFFFF"/>
        <w:ind w:firstLine="709"/>
        <w:jc w:val="both"/>
      </w:pPr>
      <w:r w:rsidRPr="00001E71">
        <w:rPr>
          <w:b/>
        </w:rPr>
        <w:t>8.</w:t>
      </w:r>
      <w:r w:rsidRPr="00001E71">
        <w:t xml:space="preserve">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941181" w:rsidRPr="00001E71" w:rsidRDefault="00941181" w:rsidP="00941181">
      <w:pPr>
        <w:keepNext/>
        <w:keepLines/>
        <w:shd w:val="clear" w:color="auto" w:fill="FFFFFF"/>
        <w:ind w:firstLine="709"/>
        <w:jc w:val="both"/>
      </w:pPr>
      <w:r w:rsidRPr="00001E71">
        <w:t xml:space="preserve"> Согласно ч. 4.7 ст. 36 Градостроительного кодекса Российской Федерации на земельные участки в границах территорий общего пользования, в т.ч. улицы и площади, а также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w:t>
      </w:r>
    </w:p>
    <w:p w:rsidR="00941181" w:rsidRPr="00001E71" w:rsidRDefault="00941181" w:rsidP="00941181">
      <w:pPr>
        <w:keepNext/>
        <w:keepLines/>
        <w:shd w:val="clear" w:color="auto" w:fill="FFFFFF"/>
        <w:jc w:val="both"/>
      </w:pPr>
    </w:p>
    <w:p w:rsidR="00941181" w:rsidRPr="00001E71" w:rsidRDefault="00941181" w:rsidP="00941181">
      <w:pPr>
        <w:keepNext/>
        <w:keepLines/>
        <w:shd w:val="clear" w:color="auto" w:fill="FFFFFF"/>
        <w:jc w:val="both"/>
        <w:outlineLvl w:val="2"/>
        <w:rPr>
          <w:b/>
        </w:rPr>
      </w:pPr>
      <w:bookmarkStart w:id="21" w:name="_Toc86096630"/>
      <w:r w:rsidRPr="00001E71">
        <w:rPr>
          <w:b/>
        </w:rPr>
        <w:t>Статья 43.</w:t>
      </w:r>
      <w:r w:rsidRPr="00001E71">
        <w:rPr>
          <w:b/>
          <w:bCs/>
        </w:rPr>
        <w:t xml:space="preserve"> </w:t>
      </w:r>
      <w:proofErr w:type="gramStart"/>
      <w:r w:rsidRPr="00001E71">
        <w:rPr>
          <w:b/>
          <w:bCs/>
        </w:rPr>
        <w:t xml:space="preserve">Градостроительные регламенты на территориях зон </w:t>
      </w:r>
      <w:r w:rsidRPr="00001E71">
        <w:rPr>
          <w:rStyle w:val="17"/>
          <w:b/>
        </w:rPr>
        <w:t>озелененных территорий общего пользования (лесопарки, парки, скверы, детские площадки</w:t>
      </w:r>
      <w:bookmarkEnd w:id="21"/>
      <w:proofErr w:type="gramEnd"/>
    </w:p>
    <w:p w:rsidR="00941181" w:rsidRPr="00001E71" w:rsidRDefault="00941181" w:rsidP="00941181">
      <w:pPr>
        <w:pStyle w:val="ConsPlusNormal0"/>
        <w:keepNext/>
        <w:keepLines/>
        <w:widowControl/>
        <w:shd w:val="clear" w:color="auto" w:fill="FFFFFF"/>
        <w:jc w:val="both"/>
      </w:pPr>
      <w:r w:rsidRPr="00001E71">
        <w:rPr>
          <w:rFonts w:ascii="Times New Roman" w:hAnsi="Times New Roman" w:cs="Times New Roman"/>
          <w:sz w:val="24"/>
          <w:szCs w:val="24"/>
        </w:rPr>
        <w:t>В состав зон рекреационного назначения могут включаться зоны в границах территорий, занятых скверами, садами, пляжами, а также в границах иных территорий, используемых и предназначенных для отдыха, туризма, занятий физической культурой и спортом</w:t>
      </w:r>
      <w:proofErr w:type="gramStart"/>
      <w:r w:rsidRPr="00001E71">
        <w:rPr>
          <w:rFonts w:ascii="Times New Roman" w:hAnsi="Times New Roman" w:cs="Times New Roman"/>
          <w:sz w:val="24"/>
          <w:szCs w:val="24"/>
        </w:rPr>
        <w:t>,</w:t>
      </w:r>
      <w:r w:rsidRPr="00001E71">
        <w:rPr>
          <w:rFonts w:ascii="Times New Roman" w:hAnsi="Times New Roman"/>
          <w:sz w:val="24"/>
          <w:szCs w:val="24"/>
        </w:rPr>
        <w:t>.</w:t>
      </w:r>
      <w:proofErr w:type="gramEnd"/>
    </w:p>
    <w:p w:rsidR="00941181" w:rsidRPr="00001E71" w:rsidRDefault="00941181" w:rsidP="00941181">
      <w:pPr>
        <w:keepNext/>
        <w:keepLines/>
        <w:shd w:val="clear" w:color="auto" w:fill="FFFFFF"/>
        <w:ind w:right="-1" w:firstLine="540"/>
        <w:jc w:val="both"/>
      </w:pPr>
      <w:r w:rsidRPr="00001E71">
        <w:t>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 оздоровительного и культурно-досугового назначения в соответствии с градостроительными нормативами.</w:t>
      </w:r>
    </w:p>
    <w:p w:rsidR="00941181" w:rsidRPr="00001E71" w:rsidRDefault="00941181" w:rsidP="00941181">
      <w:pPr>
        <w:keepNext/>
        <w:keepLines/>
        <w:shd w:val="clear" w:color="auto" w:fill="FFFFFF"/>
        <w:ind w:right="-1" w:firstLine="540"/>
        <w:jc w:val="both"/>
      </w:pPr>
      <w:r w:rsidRPr="00001E71">
        <w:lastRenderedPageBreak/>
        <w:t xml:space="preserve">Строительство и реконструкция объектов спортивного, оздоровительного и культурного назначения должны  определяться ландшафтными особенностями территорий, системами зеленых насаждений, транспортными и пешеходными связями, наличием памятников архитектуры, истории и культуры и т.д. </w:t>
      </w:r>
    </w:p>
    <w:p w:rsidR="00941181" w:rsidRPr="00001E71" w:rsidRDefault="00941181" w:rsidP="00941181">
      <w:pPr>
        <w:keepNext/>
        <w:keepLines/>
        <w:shd w:val="clear" w:color="auto" w:fill="FFFFFF"/>
        <w:ind w:right="-1" w:firstLine="540"/>
        <w:jc w:val="both"/>
      </w:pPr>
      <w:r w:rsidRPr="00001E71">
        <w:t>Должны предусматриваться возможности поэтапного освоения территории зоны и оптимальных условий для комплексного развития, как рекреационных объектов, так и учреждений их обслуживания.</w:t>
      </w:r>
    </w:p>
    <w:p w:rsidR="00941181" w:rsidRPr="00001E71" w:rsidRDefault="00941181" w:rsidP="00941181">
      <w:pPr>
        <w:keepNext/>
        <w:keepLines/>
        <w:shd w:val="clear" w:color="auto" w:fill="FFFFFF"/>
        <w:ind w:right="-1" w:firstLine="540"/>
        <w:jc w:val="both"/>
      </w:pPr>
      <w:r w:rsidRPr="00001E71">
        <w:t xml:space="preserve">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941181" w:rsidRPr="00001E71" w:rsidRDefault="00941181" w:rsidP="00941181">
      <w:pPr>
        <w:keepNext/>
        <w:keepLines/>
        <w:shd w:val="clear" w:color="auto" w:fill="FFFFFF"/>
        <w:tabs>
          <w:tab w:val="left" w:pos="0"/>
        </w:tabs>
        <w:spacing w:before="240" w:after="240"/>
        <w:jc w:val="both"/>
        <w:rPr>
          <w:iCs/>
        </w:rPr>
      </w:pPr>
      <w:r w:rsidRPr="00001E71">
        <w:rPr>
          <w:b/>
          <w:bCs/>
        </w:rPr>
        <w:tab/>
        <w:t>Р-1 –</w:t>
      </w:r>
      <w:r w:rsidRPr="00001E71">
        <w:t xml:space="preserve"> Градостроительные регламенты на территориях </w:t>
      </w:r>
      <w:r w:rsidRPr="00001E71">
        <w:rPr>
          <w:rStyle w:val="17"/>
        </w:rPr>
        <w:t>зон озелененных территорий общего пользования (лесопарки, парки, скверы, детские площадки</w:t>
      </w:r>
      <w:r w:rsidRPr="00001E71">
        <w:rPr>
          <w:iCs/>
        </w:rPr>
        <w:t xml:space="preserve"> выделены для  размещения парков, садов, скверов,</w:t>
      </w:r>
      <w:proofErr w:type="gramStart"/>
      <w:r w:rsidRPr="00001E71">
        <w:t xml:space="preserve"> ,</w:t>
      </w:r>
      <w:proofErr w:type="gramEnd"/>
      <w:r w:rsidRPr="00001E71">
        <w:t xml:space="preserve"> иных подобных объектов</w:t>
      </w:r>
      <w:r w:rsidRPr="00001E71">
        <w:rPr>
          <w:iCs/>
        </w:rPr>
        <w:t xml:space="preserve"> </w:t>
      </w:r>
      <w:r w:rsidRPr="00001E71">
        <w:rPr>
          <w:bCs/>
        </w:rPr>
        <w:t>(код зон – Р-1)</w:t>
      </w:r>
      <w:r w:rsidRPr="00001E71">
        <w:rPr>
          <w:iCs/>
        </w:rPr>
        <w:t xml:space="preserve">. </w:t>
      </w:r>
      <w:r w:rsidRPr="00001E71">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941181" w:rsidRPr="00001E71" w:rsidRDefault="00941181" w:rsidP="00941181">
      <w:pPr>
        <w:pStyle w:val="Iauiue"/>
        <w:keepNext/>
        <w:keepLines/>
        <w:widowControl/>
        <w:numPr>
          <w:ilvl w:val="0"/>
          <w:numId w:val="2"/>
        </w:numPr>
        <w:ind w:left="0" w:firstLine="709"/>
        <w:jc w:val="both"/>
        <w:rPr>
          <w:b/>
          <w:bCs/>
          <w:sz w:val="24"/>
          <w:szCs w:val="24"/>
        </w:rPr>
      </w:pPr>
      <w:r w:rsidRPr="00001E71">
        <w:rPr>
          <w:b/>
          <w:bCs/>
          <w:i/>
          <w:sz w:val="24"/>
          <w:szCs w:val="24"/>
        </w:rPr>
        <w:t>Основные виды разрешенного использования</w:t>
      </w:r>
      <w:r w:rsidRPr="00001E71">
        <w:rPr>
          <w:b/>
          <w:bCs/>
          <w:sz w:val="24"/>
          <w:szCs w:val="24"/>
        </w:rPr>
        <w:t xml:space="preserve"> земельных участков и объектов капитального строительства</w:t>
      </w:r>
      <w:r w:rsidRPr="00001E71">
        <w:rPr>
          <w:b/>
          <w:sz w:val="24"/>
          <w:szCs w:val="24"/>
        </w:rPr>
        <w:t xml:space="preserve"> в зоне</w:t>
      </w:r>
      <w:r w:rsidRPr="00001E71">
        <w:rPr>
          <w:b/>
          <w:bCs/>
          <w:sz w:val="24"/>
          <w:szCs w:val="24"/>
        </w:rPr>
        <w:t xml:space="preserve"> размещения </w:t>
      </w:r>
      <w:r w:rsidRPr="00001E71">
        <w:rPr>
          <w:rStyle w:val="17"/>
          <w:sz w:val="24"/>
          <w:szCs w:val="24"/>
        </w:rPr>
        <w:t>озелененных территорий общего пользования</w:t>
      </w:r>
      <w:r w:rsidRPr="00001E71">
        <w:rPr>
          <w:b/>
          <w:bCs/>
          <w:sz w:val="24"/>
          <w:szCs w:val="24"/>
        </w:rPr>
        <w:t>:</w:t>
      </w:r>
    </w:p>
    <w:p w:rsidR="00941181" w:rsidRPr="00001E71" w:rsidRDefault="00941181" w:rsidP="00941181">
      <w:pPr>
        <w:keepNext/>
        <w:keepLines/>
        <w:ind w:left="1065"/>
        <w:jc w:val="right"/>
      </w:pPr>
      <w:r w:rsidRPr="00001E71">
        <w:t>Таблица 17</w:t>
      </w:r>
    </w:p>
    <w:p w:rsidR="00941181" w:rsidRPr="00001E71" w:rsidRDefault="00941181" w:rsidP="00941181">
      <w:pPr>
        <w:pStyle w:val="Iauiue"/>
        <w:keepNext/>
        <w:keepLines/>
        <w:widowControl/>
        <w:ind w:left="709"/>
        <w:jc w:val="both"/>
        <w:rPr>
          <w:b/>
          <w:bCs/>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7"/>
        <w:gridCol w:w="2607"/>
        <w:gridCol w:w="2611"/>
        <w:gridCol w:w="2605"/>
      </w:tblGrid>
      <w:tr w:rsidR="00111F46" w:rsidRPr="000937C6" w:rsidTr="00111F46">
        <w:tc>
          <w:tcPr>
            <w:tcW w:w="913" w:type="pct"/>
            <w:tcBorders>
              <w:top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sidRPr="000937C6">
              <w:rPr>
                <w:sz w:val="20"/>
                <w:szCs w:val="20"/>
              </w:rPr>
              <w:t>Код (числовое обозначение) вида разрешенного использования земельного участка***</w:t>
            </w:r>
          </w:p>
        </w:tc>
        <w:tc>
          <w:tcPr>
            <w:tcW w:w="1362" w:type="pct"/>
            <w:tcBorders>
              <w:top w:val="single" w:sz="4" w:space="0" w:color="auto"/>
              <w:left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sidRPr="000937C6">
              <w:rPr>
                <w:sz w:val="20"/>
                <w:szCs w:val="20"/>
              </w:rPr>
              <w:t>Описание вида разрешенного использования земельного участка**</w:t>
            </w:r>
          </w:p>
        </w:tc>
        <w:tc>
          <w:tcPr>
            <w:tcW w:w="1364" w:type="pct"/>
            <w:tcBorders>
              <w:top w:val="single" w:sz="4" w:space="0" w:color="auto"/>
              <w:left w:val="single" w:sz="4" w:space="0" w:color="auto"/>
              <w:bottom w:val="single" w:sz="4" w:space="0" w:color="auto"/>
              <w:right w:val="single" w:sz="4" w:space="0" w:color="auto"/>
            </w:tcBorders>
            <w:vAlign w:val="center"/>
          </w:tcPr>
          <w:p w:rsidR="00111F46" w:rsidRPr="00E512FF" w:rsidRDefault="00111F46" w:rsidP="00BC2AD7">
            <w:pPr>
              <w:keepNext/>
              <w:keepLines/>
              <w:jc w:val="center"/>
              <w:rPr>
                <w:sz w:val="20"/>
                <w:szCs w:val="20"/>
              </w:rPr>
            </w:pPr>
            <w:r w:rsidRPr="00E512FF">
              <w:rPr>
                <w:sz w:val="20"/>
                <w:szCs w:val="20"/>
              </w:rPr>
              <w:t>Параметры разрешенного использования</w:t>
            </w:r>
          </w:p>
        </w:tc>
        <w:tc>
          <w:tcPr>
            <w:tcW w:w="1361" w:type="pct"/>
            <w:tcBorders>
              <w:top w:val="single" w:sz="4" w:space="0" w:color="auto"/>
              <w:left w:val="single" w:sz="4" w:space="0" w:color="auto"/>
              <w:bottom w:val="single" w:sz="4" w:space="0" w:color="auto"/>
              <w:right w:val="single" w:sz="4" w:space="0" w:color="auto"/>
            </w:tcBorders>
            <w:vAlign w:val="center"/>
          </w:tcPr>
          <w:p w:rsidR="00111F46" w:rsidRPr="00E512FF" w:rsidRDefault="00111F46" w:rsidP="00BC2AD7">
            <w:pPr>
              <w:keepNext/>
              <w:keepLines/>
              <w:jc w:val="center"/>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111F46" w:rsidRPr="000937C6" w:rsidTr="00111F46">
        <w:tc>
          <w:tcPr>
            <w:tcW w:w="913" w:type="pct"/>
            <w:tcBorders>
              <w:top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Pr>
                <w:sz w:val="20"/>
                <w:szCs w:val="20"/>
              </w:rPr>
              <w:t>1</w:t>
            </w:r>
          </w:p>
        </w:tc>
        <w:tc>
          <w:tcPr>
            <w:tcW w:w="1362" w:type="pct"/>
            <w:tcBorders>
              <w:top w:val="single" w:sz="4" w:space="0" w:color="auto"/>
              <w:left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sidRPr="000937C6">
              <w:rPr>
                <w:sz w:val="20"/>
                <w:szCs w:val="20"/>
              </w:rPr>
              <w:t>2</w:t>
            </w:r>
          </w:p>
        </w:tc>
        <w:tc>
          <w:tcPr>
            <w:tcW w:w="1364" w:type="pct"/>
            <w:tcBorders>
              <w:top w:val="single" w:sz="4" w:space="0" w:color="auto"/>
              <w:left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Pr>
                <w:sz w:val="20"/>
                <w:szCs w:val="20"/>
              </w:rPr>
              <w:t>3</w:t>
            </w:r>
          </w:p>
        </w:tc>
        <w:tc>
          <w:tcPr>
            <w:tcW w:w="1361" w:type="pct"/>
            <w:tcBorders>
              <w:top w:val="single" w:sz="4" w:space="0" w:color="auto"/>
              <w:left w:val="single" w:sz="4" w:space="0" w:color="auto"/>
              <w:bottom w:val="single" w:sz="4" w:space="0" w:color="auto"/>
              <w:right w:val="single" w:sz="4" w:space="0" w:color="auto"/>
            </w:tcBorders>
          </w:tcPr>
          <w:p w:rsidR="00111F46" w:rsidRPr="000937C6" w:rsidRDefault="00111F46" w:rsidP="00BC2AD7">
            <w:pPr>
              <w:pStyle w:val="afff2"/>
              <w:keepNext/>
              <w:keepLines/>
              <w:widowControl/>
              <w:rPr>
                <w:sz w:val="20"/>
                <w:szCs w:val="20"/>
              </w:rPr>
            </w:pPr>
            <w:r>
              <w:rPr>
                <w:sz w:val="20"/>
                <w:szCs w:val="20"/>
              </w:rPr>
              <w:t>4</w:t>
            </w:r>
          </w:p>
        </w:tc>
      </w:tr>
      <w:tr w:rsidR="00111F46" w:rsidRPr="000937C6" w:rsidTr="00111F46">
        <w:tc>
          <w:tcPr>
            <w:tcW w:w="913" w:type="pct"/>
            <w:tcBorders>
              <w:top w:val="single" w:sz="4" w:space="0" w:color="auto"/>
              <w:bottom w:val="single" w:sz="4" w:space="0" w:color="auto"/>
              <w:right w:val="single" w:sz="4" w:space="0" w:color="auto"/>
            </w:tcBorders>
            <w:vAlign w:val="center"/>
          </w:tcPr>
          <w:p w:rsidR="00111F46" w:rsidRPr="000937C6" w:rsidRDefault="00111F46" w:rsidP="00BC2AD7">
            <w:pPr>
              <w:keepNext/>
              <w:keepLines/>
              <w:jc w:val="center"/>
              <w:textAlignment w:val="baseline"/>
              <w:rPr>
                <w:color w:val="2D2D2D"/>
                <w:sz w:val="20"/>
                <w:szCs w:val="20"/>
              </w:rPr>
            </w:pPr>
            <w:r w:rsidRPr="00EC1DEA">
              <w:rPr>
                <w:sz w:val="20"/>
                <w:szCs w:val="20"/>
              </w:rPr>
              <w:t>Охрана природных территорий</w:t>
            </w:r>
            <w:r>
              <w:rPr>
                <w:sz w:val="20"/>
                <w:szCs w:val="20"/>
              </w:rPr>
              <w:t xml:space="preserve"> (9.1)</w:t>
            </w:r>
          </w:p>
        </w:tc>
        <w:tc>
          <w:tcPr>
            <w:tcW w:w="1362" w:type="pct"/>
            <w:tcBorders>
              <w:top w:val="single" w:sz="4" w:space="0" w:color="auto"/>
              <w:left w:val="single" w:sz="4" w:space="0" w:color="auto"/>
              <w:bottom w:val="single" w:sz="4" w:space="0" w:color="auto"/>
              <w:right w:val="single" w:sz="4" w:space="0" w:color="auto"/>
            </w:tcBorders>
            <w:vAlign w:val="center"/>
          </w:tcPr>
          <w:p w:rsidR="00111F46" w:rsidRPr="000937C6" w:rsidRDefault="00111F46" w:rsidP="00BC2AD7">
            <w:pPr>
              <w:keepNext/>
              <w:keepLines/>
              <w:jc w:val="both"/>
              <w:textAlignment w:val="baseline"/>
              <w:rPr>
                <w:color w:val="2D2D2D"/>
                <w:sz w:val="20"/>
                <w:szCs w:val="20"/>
              </w:rPr>
            </w:pPr>
            <w:proofErr w:type="gramStart"/>
            <w:r w:rsidRPr="00EC1DEA">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364" w:type="pct"/>
            <w:tcBorders>
              <w:top w:val="single" w:sz="4" w:space="0" w:color="auto"/>
              <w:left w:val="single" w:sz="4" w:space="0" w:color="auto"/>
              <w:bottom w:val="single" w:sz="4" w:space="0" w:color="auto"/>
              <w:right w:val="single" w:sz="4" w:space="0" w:color="auto"/>
            </w:tcBorders>
          </w:tcPr>
          <w:p w:rsidR="00111F46" w:rsidRPr="008B0A3D" w:rsidRDefault="00111F46" w:rsidP="00BC2AD7">
            <w:pPr>
              <w:keepNext/>
              <w:keepLines/>
              <w:jc w:val="both"/>
              <w:rPr>
                <w:sz w:val="20"/>
                <w:szCs w:val="20"/>
              </w:rPr>
            </w:pPr>
            <w:r w:rsidRPr="008B0A3D">
              <w:rPr>
                <w:sz w:val="20"/>
                <w:szCs w:val="20"/>
              </w:rPr>
              <w:t xml:space="preserve">- Степень благоустройства территории (устройство троп и дорожек, размещение щитов с познавательными сведениями об окружающей природной среде) определяется в совокупности с осуществление необходимых природоохранных и </w:t>
            </w:r>
            <w:proofErr w:type="spellStart"/>
            <w:r w:rsidRPr="008B0A3D">
              <w:rPr>
                <w:sz w:val="20"/>
                <w:szCs w:val="20"/>
              </w:rPr>
              <w:t>природовосстановительных</w:t>
            </w:r>
            <w:proofErr w:type="spellEnd"/>
            <w:r w:rsidRPr="008B0A3D">
              <w:rPr>
                <w:sz w:val="20"/>
                <w:szCs w:val="20"/>
              </w:rPr>
              <w:t xml:space="preserve"> мероприятий в соответствии с законодательством в сфере охраны природы. </w:t>
            </w:r>
          </w:p>
        </w:tc>
        <w:tc>
          <w:tcPr>
            <w:tcW w:w="1361" w:type="pct"/>
            <w:tcBorders>
              <w:top w:val="single" w:sz="4" w:space="0" w:color="auto"/>
              <w:left w:val="single" w:sz="4" w:space="0" w:color="auto"/>
              <w:bottom w:val="single" w:sz="4" w:space="0" w:color="auto"/>
              <w:right w:val="single" w:sz="4" w:space="0" w:color="auto"/>
            </w:tcBorders>
          </w:tcPr>
          <w:p w:rsidR="00111F46" w:rsidRPr="008B0A3D" w:rsidRDefault="00111F46" w:rsidP="00BC2AD7">
            <w:pPr>
              <w:keepNext/>
              <w:keepLines/>
              <w:rPr>
                <w:sz w:val="20"/>
                <w:szCs w:val="20"/>
              </w:rPr>
            </w:pPr>
            <w:r w:rsidRPr="008B0A3D">
              <w:rPr>
                <w:sz w:val="20"/>
                <w:szCs w:val="20"/>
              </w:rPr>
              <w:t>- Требуется соблюдение требований природоохранного законодательства.</w:t>
            </w:r>
          </w:p>
          <w:p w:rsidR="00111F46" w:rsidRPr="008B0A3D" w:rsidRDefault="00111F46" w:rsidP="00BC2AD7">
            <w:pPr>
              <w:keepNext/>
              <w:keepLines/>
              <w:rPr>
                <w:sz w:val="20"/>
                <w:szCs w:val="20"/>
              </w:rPr>
            </w:pPr>
            <w:r w:rsidRPr="008B0A3D">
              <w:rPr>
                <w:sz w:val="20"/>
                <w:szCs w:val="20"/>
              </w:rPr>
              <w:t xml:space="preserve">- Требуется соблюдение правил благоустройства </w:t>
            </w:r>
          </w:p>
        </w:tc>
      </w:tr>
    </w:tbl>
    <w:p w:rsidR="00941181" w:rsidRPr="00001E71" w:rsidRDefault="00941181" w:rsidP="00941181">
      <w:pPr>
        <w:keepNext/>
        <w:keepLines/>
      </w:pPr>
    </w:p>
    <w:p w:rsidR="00941181" w:rsidRPr="004F7528" w:rsidRDefault="00941181" w:rsidP="004F7528">
      <w:pPr>
        <w:pStyle w:val="aff6"/>
        <w:keepNext/>
        <w:keepLines/>
        <w:numPr>
          <w:ilvl w:val="0"/>
          <w:numId w:val="2"/>
        </w:numPr>
        <w:ind w:left="0" w:firstLine="851"/>
        <w:rPr>
          <w:rFonts w:ascii="Times New Roman" w:eastAsia="Arial" w:hAnsi="Times New Roman" w:cs="Times New Roman"/>
          <w:b/>
          <w:bCs/>
          <w:i/>
          <w:sz w:val="24"/>
          <w:szCs w:val="24"/>
        </w:rPr>
      </w:pPr>
      <w:r w:rsidRPr="004F7528">
        <w:rPr>
          <w:rFonts w:ascii="Times New Roman" w:eastAsia="Arial" w:hAnsi="Times New Roman" w:cs="Times New Roman"/>
          <w:b/>
          <w:bCs/>
          <w:i/>
          <w:sz w:val="24"/>
          <w:szCs w:val="24"/>
        </w:rPr>
        <w:t xml:space="preserve">Условно-разрешенные виды использования земельных участков и объектов капитального строительства в зоне размещения учреждений и объектов рекреационного назначения: </w:t>
      </w:r>
    </w:p>
    <w:p w:rsidR="00941181" w:rsidRPr="00001E71" w:rsidRDefault="00941181" w:rsidP="00941181">
      <w:pPr>
        <w:keepNext/>
        <w:keepLines/>
        <w:ind w:firstLine="709"/>
        <w:jc w:val="right"/>
      </w:pPr>
      <w:r w:rsidRPr="00001E71">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2555"/>
        <w:gridCol w:w="2513"/>
        <w:gridCol w:w="2900"/>
      </w:tblGrid>
      <w:tr w:rsidR="00941181" w:rsidRPr="00001E71" w:rsidTr="009E3BE8">
        <w:trPr>
          <w:tblHeader/>
        </w:trPr>
        <w:tc>
          <w:tcPr>
            <w:tcW w:w="774" w:type="pct"/>
            <w:vAlign w:val="center"/>
          </w:tcPr>
          <w:p w:rsidR="00941181" w:rsidRPr="00001E71" w:rsidRDefault="00941181" w:rsidP="009E3BE8">
            <w:pPr>
              <w:keepNext/>
              <w:keepLines/>
              <w:jc w:val="center"/>
              <w:rPr>
                <w:sz w:val="20"/>
                <w:szCs w:val="20"/>
              </w:rPr>
            </w:pPr>
            <w:r w:rsidRPr="00001E71">
              <w:rPr>
                <w:sz w:val="20"/>
                <w:szCs w:val="20"/>
              </w:rPr>
              <w:lastRenderedPageBreak/>
              <w:t>Наименование вида разрешенного использования земельного участка</w:t>
            </w:r>
          </w:p>
        </w:tc>
        <w:tc>
          <w:tcPr>
            <w:tcW w:w="1356"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34"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536"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710"/>
        </w:trPr>
        <w:tc>
          <w:tcPr>
            <w:tcW w:w="774" w:type="pct"/>
          </w:tcPr>
          <w:p w:rsidR="00941181" w:rsidRPr="00001E71" w:rsidRDefault="00941181" w:rsidP="009E3BE8">
            <w:pPr>
              <w:keepNext/>
              <w:keepLines/>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356"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334"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01  га; </w:t>
            </w:r>
            <w:r w:rsidRPr="00001E71">
              <w:rPr>
                <w:sz w:val="20"/>
                <w:szCs w:val="20"/>
              </w:rPr>
              <w:t>максимальный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не подлежат установлению;</w:t>
            </w:r>
          </w:p>
        </w:tc>
        <w:tc>
          <w:tcPr>
            <w:tcW w:w="1536" w:type="pct"/>
          </w:tcPr>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keepNext/>
              <w:keepLines/>
              <w:jc w:val="both"/>
              <w:rPr>
                <w:sz w:val="20"/>
                <w:szCs w:val="20"/>
              </w:rPr>
            </w:pPr>
          </w:p>
          <w:p w:rsidR="00941181" w:rsidRPr="00001E71" w:rsidRDefault="00941181" w:rsidP="009E3BE8">
            <w:pPr>
              <w:pStyle w:val="formattexttopleveltext"/>
              <w:keepNext/>
              <w:keepLines/>
              <w:spacing w:before="0" w:beforeAutospacing="0" w:after="0" w:afterAutospacing="0"/>
              <w:rPr>
                <w:sz w:val="20"/>
                <w:szCs w:val="20"/>
              </w:rPr>
            </w:pPr>
          </w:p>
        </w:tc>
      </w:tr>
    </w:tbl>
    <w:p w:rsidR="00941181" w:rsidRPr="00001E71" w:rsidRDefault="00941181" w:rsidP="00941181">
      <w:pPr>
        <w:keepNext/>
        <w:keepLines/>
        <w:ind w:left="1211"/>
      </w:pPr>
    </w:p>
    <w:p w:rsidR="00941181" w:rsidRPr="00001E71" w:rsidRDefault="004F7528" w:rsidP="00941181">
      <w:pPr>
        <w:pStyle w:val="Iauiue"/>
        <w:keepNext/>
        <w:keepLines/>
        <w:widowControl/>
        <w:shd w:val="clear" w:color="auto" w:fill="FFFFFF"/>
        <w:tabs>
          <w:tab w:val="left" w:pos="0"/>
        </w:tabs>
        <w:snapToGrid w:val="0"/>
        <w:jc w:val="both"/>
        <w:rPr>
          <w:b/>
        </w:rPr>
      </w:pPr>
      <w:r>
        <w:rPr>
          <w:b/>
          <w:sz w:val="24"/>
          <w:szCs w:val="24"/>
        </w:rPr>
        <w:tab/>
        <w:t>3</w:t>
      </w:r>
      <w:r w:rsidR="00941181" w:rsidRPr="00001E71">
        <w:rPr>
          <w:b/>
          <w:sz w:val="24"/>
          <w:szCs w:val="24"/>
        </w:rPr>
        <w:t>.</w:t>
      </w:r>
      <w:r w:rsidR="00941181" w:rsidRPr="00001E71">
        <w:rPr>
          <w:sz w:val="24"/>
          <w:szCs w:val="24"/>
        </w:rPr>
        <w:t xml:space="preserve"> </w:t>
      </w:r>
      <w:r w:rsidR="00941181" w:rsidRPr="00001E71">
        <w:rPr>
          <w:b/>
          <w:bCs/>
          <w:i/>
          <w:sz w:val="24"/>
          <w:szCs w:val="24"/>
        </w:rPr>
        <w:t>Вспомогательные виды разрешенного использования</w:t>
      </w:r>
      <w:r w:rsidR="00941181" w:rsidRPr="00001E71">
        <w:rPr>
          <w:b/>
          <w:bCs/>
          <w:sz w:val="24"/>
          <w:szCs w:val="24"/>
        </w:rPr>
        <w:t xml:space="preserve"> земельных участков и объектов капитального строительства</w:t>
      </w:r>
      <w:r w:rsidR="00941181" w:rsidRPr="00001E71">
        <w:rPr>
          <w:b/>
          <w:sz w:val="24"/>
          <w:szCs w:val="24"/>
        </w:rPr>
        <w:t xml:space="preserve"> в зонах</w:t>
      </w:r>
      <w:r w:rsidR="00941181" w:rsidRPr="00001E71">
        <w:rPr>
          <w:b/>
          <w:bCs/>
          <w:sz w:val="24"/>
          <w:szCs w:val="24"/>
        </w:rPr>
        <w:t xml:space="preserve"> озелененных территорий общего пользования:</w:t>
      </w:r>
    </w:p>
    <w:p w:rsidR="00941181" w:rsidRPr="00001E71" w:rsidRDefault="00941181" w:rsidP="00941181">
      <w:pPr>
        <w:keepNext/>
        <w:keepLines/>
        <w:rPr>
          <w:lang w:eastAsia="ar-SA"/>
        </w:rPr>
      </w:pPr>
      <w:r w:rsidRPr="00001E71">
        <w:tab/>
      </w:r>
    </w:p>
    <w:p w:rsidR="00941181" w:rsidRPr="00001E71" w:rsidRDefault="00941181" w:rsidP="00941181">
      <w:pPr>
        <w:keepNext/>
        <w:keepLines/>
        <w:ind w:firstLine="709"/>
        <w:jc w:val="right"/>
      </w:pPr>
      <w:r w:rsidRPr="00001E71">
        <w:t>Таблица 19</w:t>
      </w:r>
    </w:p>
    <w:p w:rsidR="00941181" w:rsidRPr="00001E71" w:rsidRDefault="00941181" w:rsidP="00941181">
      <w:pPr>
        <w:pStyle w:val="aff6"/>
        <w:keepNext/>
        <w:keepLines/>
        <w:tabs>
          <w:tab w:val="left" w:pos="142"/>
          <w:tab w:val="left" w:pos="1134"/>
        </w:tabs>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936"/>
        <w:gridCol w:w="2500"/>
        <w:gridCol w:w="2478"/>
      </w:tblGrid>
      <w:tr w:rsidR="00941181" w:rsidRPr="00001E71" w:rsidTr="009E3BE8">
        <w:trPr>
          <w:tblHeader/>
        </w:trPr>
        <w:tc>
          <w:tcPr>
            <w:tcW w:w="806"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554"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26"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314"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806" w:type="pct"/>
          </w:tcPr>
          <w:p w:rsidR="00941181" w:rsidRPr="00001E71" w:rsidRDefault="00941181" w:rsidP="009E3BE8">
            <w:pPr>
              <w:keepNext/>
              <w:keepLines/>
              <w:rPr>
                <w:sz w:val="20"/>
                <w:szCs w:val="20"/>
              </w:rPr>
            </w:pPr>
            <w:r w:rsidRPr="00001E71">
              <w:rPr>
                <w:sz w:val="20"/>
                <w:szCs w:val="20"/>
              </w:rPr>
              <w:t>Общее пользование водными объектами (код 11.1)</w:t>
            </w:r>
          </w:p>
        </w:tc>
        <w:tc>
          <w:tcPr>
            <w:tcW w:w="1554" w:type="pct"/>
          </w:tcPr>
          <w:p w:rsidR="00941181" w:rsidRPr="00001E71" w:rsidRDefault="00941181" w:rsidP="009E3BE8">
            <w:pPr>
              <w:pStyle w:val="afff"/>
              <w:keepNext/>
              <w:keepLines/>
              <w:widowControl/>
              <w:rPr>
                <w:sz w:val="20"/>
                <w:szCs w:val="20"/>
              </w:rPr>
            </w:pPr>
            <w:proofErr w:type="gramStart"/>
            <w:r w:rsidRPr="00001E7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326" w:type="pct"/>
          </w:tcPr>
          <w:p w:rsidR="00941181" w:rsidRPr="00001E71" w:rsidRDefault="00941181" w:rsidP="009E3BE8">
            <w:pPr>
              <w:keepNext/>
              <w:keepLines/>
              <w:jc w:val="both"/>
              <w:rPr>
                <w:sz w:val="20"/>
                <w:szCs w:val="20"/>
              </w:rPr>
            </w:pPr>
            <w:r w:rsidRPr="00001E71">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941181" w:rsidRPr="00001E71" w:rsidRDefault="00941181" w:rsidP="009E3BE8">
            <w:pPr>
              <w:keepNext/>
              <w:keepLines/>
              <w:jc w:val="both"/>
            </w:pPr>
            <w:r w:rsidRPr="00001E71">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001E71">
              <w:t xml:space="preserve"> </w:t>
            </w:r>
          </w:p>
        </w:tc>
        <w:tc>
          <w:tcPr>
            <w:tcW w:w="1314" w:type="pct"/>
          </w:tcPr>
          <w:p w:rsidR="00941181" w:rsidRPr="00001E71" w:rsidRDefault="00941181" w:rsidP="009E3BE8">
            <w:pPr>
              <w:keepNext/>
              <w:keepLines/>
              <w:jc w:val="both"/>
              <w:rPr>
                <w:sz w:val="20"/>
                <w:szCs w:val="20"/>
              </w:rPr>
            </w:pPr>
            <w:r w:rsidRPr="00001E71">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941181" w:rsidRPr="00001E71" w:rsidTr="009E3BE8">
        <w:tc>
          <w:tcPr>
            <w:tcW w:w="806" w:type="pct"/>
          </w:tcPr>
          <w:p w:rsidR="00941181" w:rsidRPr="00001E71" w:rsidRDefault="00941181" w:rsidP="009E3BE8">
            <w:pPr>
              <w:keepNext/>
              <w:keepLines/>
              <w:rPr>
                <w:sz w:val="20"/>
                <w:szCs w:val="20"/>
              </w:rPr>
            </w:pPr>
            <w:r w:rsidRPr="00001E71">
              <w:rPr>
                <w:color w:val="2D2D2D"/>
                <w:sz w:val="20"/>
                <w:szCs w:val="20"/>
              </w:rPr>
              <w:lastRenderedPageBreak/>
              <w:t>Улично-дорожная сеть (12.01)</w:t>
            </w:r>
          </w:p>
        </w:tc>
        <w:tc>
          <w:tcPr>
            <w:tcW w:w="1554" w:type="pct"/>
          </w:tcPr>
          <w:p w:rsidR="00941181" w:rsidRPr="00001E71" w:rsidRDefault="00941181" w:rsidP="009E3BE8">
            <w:pPr>
              <w:keepNext/>
              <w:keepLines/>
              <w:jc w:val="both"/>
              <w:rPr>
                <w:sz w:val="20"/>
                <w:szCs w:val="20"/>
              </w:rPr>
            </w:pPr>
            <w:proofErr w:type="gramStart"/>
            <w:r w:rsidRPr="00001E71">
              <w:rPr>
                <w:color w:val="2D2D2D"/>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326" w:type="pct"/>
          </w:tcPr>
          <w:p w:rsidR="00941181" w:rsidRPr="00001E71" w:rsidRDefault="00941181" w:rsidP="009E3BE8">
            <w:pPr>
              <w:keepNext/>
              <w:keepLines/>
              <w:rPr>
                <w:sz w:val="20"/>
                <w:szCs w:val="20"/>
              </w:rPr>
            </w:pPr>
          </w:p>
        </w:tc>
        <w:tc>
          <w:tcPr>
            <w:tcW w:w="1314" w:type="pct"/>
          </w:tcPr>
          <w:p w:rsidR="00941181" w:rsidRPr="00001E71" w:rsidRDefault="00941181" w:rsidP="009E3BE8">
            <w:pPr>
              <w:keepNext/>
              <w:keepLines/>
              <w:jc w:val="both"/>
              <w:rPr>
                <w:sz w:val="20"/>
                <w:szCs w:val="20"/>
              </w:rPr>
            </w:pPr>
          </w:p>
        </w:tc>
      </w:tr>
      <w:tr w:rsidR="00941181" w:rsidRPr="00001E71" w:rsidTr="009E3BE8">
        <w:tc>
          <w:tcPr>
            <w:tcW w:w="806" w:type="pct"/>
          </w:tcPr>
          <w:p w:rsidR="00941181" w:rsidRPr="00001E71" w:rsidRDefault="00941181" w:rsidP="009E3BE8">
            <w:pPr>
              <w:keepNext/>
              <w:keepLines/>
              <w:jc w:val="center"/>
              <w:rPr>
                <w:color w:val="2D2D2D"/>
                <w:sz w:val="20"/>
                <w:szCs w:val="20"/>
              </w:rPr>
            </w:pPr>
            <w:r w:rsidRPr="00001E71">
              <w:rPr>
                <w:color w:val="2D2D2D"/>
                <w:sz w:val="20"/>
                <w:szCs w:val="20"/>
              </w:rPr>
              <w:t>Благоустройство территории (12.02)</w:t>
            </w:r>
          </w:p>
        </w:tc>
        <w:tc>
          <w:tcPr>
            <w:tcW w:w="1554" w:type="pct"/>
          </w:tcPr>
          <w:p w:rsidR="00941181" w:rsidRPr="00001E71" w:rsidRDefault="00941181" w:rsidP="009E3BE8">
            <w:pPr>
              <w:keepNext/>
              <w:keepLines/>
              <w:jc w:val="both"/>
              <w:rPr>
                <w:color w:val="2D2D2D"/>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326" w:type="pct"/>
          </w:tcPr>
          <w:p w:rsidR="00941181" w:rsidRPr="00001E71" w:rsidRDefault="00941181" w:rsidP="009E3BE8">
            <w:pPr>
              <w:keepNext/>
              <w:keepLines/>
              <w:jc w:val="center"/>
              <w:rPr>
                <w:color w:val="2D2D2D"/>
                <w:sz w:val="20"/>
                <w:szCs w:val="20"/>
              </w:rPr>
            </w:pPr>
            <w:r w:rsidRPr="00001E71">
              <w:rPr>
                <w:color w:val="2D2D2D"/>
                <w:sz w:val="20"/>
                <w:szCs w:val="20"/>
              </w:rPr>
              <w:t>Благоустройство территории (12.02)</w:t>
            </w:r>
          </w:p>
        </w:tc>
        <w:tc>
          <w:tcPr>
            <w:tcW w:w="1314" w:type="pct"/>
          </w:tcPr>
          <w:p w:rsidR="00941181" w:rsidRPr="00001E71" w:rsidRDefault="00941181" w:rsidP="009E3BE8">
            <w:pPr>
              <w:keepNext/>
              <w:keepLines/>
              <w:jc w:val="both"/>
              <w:rPr>
                <w:color w:val="2D2D2D"/>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41181" w:rsidRPr="00001E71" w:rsidRDefault="00941181" w:rsidP="00941181">
      <w:pPr>
        <w:keepNext/>
        <w:keepLines/>
        <w:ind w:firstLine="709"/>
        <w:jc w:val="both"/>
      </w:pPr>
      <w:r w:rsidRPr="00001E71">
        <w:rPr>
          <w:b/>
        </w:rPr>
        <w:t>7.</w:t>
      </w:r>
      <w:r w:rsidRPr="00001E71">
        <w:t xml:space="preserve"> </w:t>
      </w:r>
      <w:proofErr w:type="gramStart"/>
      <w:r w:rsidRPr="00001E71">
        <w:t>Нестационарные торговые объекты, устанавливаемые в соответствии с утвержденной органом местного самоуправления сельсовета схемой размещения нестационарных торговых объектов, являются разрешенным видом использования для данных территориальных зон.</w:t>
      </w:r>
      <w:proofErr w:type="gramEnd"/>
    </w:p>
    <w:p w:rsidR="00941181" w:rsidRPr="00001E71" w:rsidRDefault="00941181" w:rsidP="00941181">
      <w:pPr>
        <w:keepNext/>
        <w:keepLines/>
        <w:shd w:val="clear" w:color="auto" w:fill="FFFFFF"/>
        <w:tabs>
          <w:tab w:val="left" w:pos="0"/>
        </w:tabs>
        <w:spacing w:before="240" w:after="240"/>
        <w:jc w:val="both"/>
        <w:rPr>
          <w:b/>
          <w:iCs/>
        </w:rPr>
      </w:pPr>
      <w:r w:rsidRPr="00001E71">
        <w:rPr>
          <w:b/>
          <w:bCs/>
        </w:rPr>
        <w:t>Р-2 –</w:t>
      </w:r>
      <w:r w:rsidRPr="00001E71">
        <w:rPr>
          <w:b/>
          <w:iCs/>
        </w:rPr>
        <w:t>Зона отдыха (турбазы)</w:t>
      </w:r>
    </w:p>
    <w:p w:rsidR="00941181" w:rsidRPr="00001E71" w:rsidRDefault="00941181" w:rsidP="00941181">
      <w:pPr>
        <w:keepNext/>
        <w:keepLines/>
        <w:numPr>
          <w:ilvl w:val="0"/>
          <w:numId w:val="14"/>
        </w:numPr>
        <w:shd w:val="clear" w:color="auto" w:fill="FFFFFF"/>
        <w:jc w:val="both"/>
        <w:rPr>
          <w:b/>
          <w:bCs/>
          <w:i/>
        </w:rPr>
      </w:pPr>
      <w:r w:rsidRPr="00001E71">
        <w:rPr>
          <w:b/>
          <w:iCs/>
        </w:rPr>
        <w:t xml:space="preserve">Зоны размещения </w:t>
      </w:r>
      <w:r w:rsidRPr="00001E71">
        <w:rPr>
          <w:b/>
          <w:bCs/>
        </w:rPr>
        <w:t>учреждений и объектов рекреационного назначения</w:t>
      </w:r>
      <w:r w:rsidRPr="00001E71">
        <w:rPr>
          <w:iCs/>
        </w:rPr>
        <w:t xml:space="preserve"> выделены для  размещения </w:t>
      </w:r>
      <w:r w:rsidRPr="00001E71">
        <w:t>кемпингов, туристических баз, детских и спортивных лагерей, иных подобных объектов</w:t>
      </w:r>
      <w:r w:rsidRPr="00001E71">
        <w:rPr>
          <w:iCs/>
        </w:rPr>
        <w:t xml:space="preserve"> </w:t>
      </w:r>
      <w:r w:rsidRPr="00001E71">
        <w:rPr>
          <w:bCs/>
        </w:rPr>
        <w:t>(код зон – Р-2)</w:t>
      </w:r>
      <w:r w:rsidRPr="00001E71">
        <w:rPr>
          <w:iCs/>
        </w:rPr>
        <w:t xml:space="preserve">. </w:t>
      </w:r>
    </w:p>
    <w:p w:rsidR="00941181" w:rsidRPr="00001E71" w:rsidRDefault="00941181" w:rsidP="00941181">
      <w:pPr>
        <w:pStyle w:val="Iauiue"/>
        <w:keepNext/>
        <w:keepLines/>
        <w:widowControl/>
        <w:numPr>
          <w:ilvl w:val="0"/>
          <w:numId w:val="14"/>
        </w:numPr>
        <w:ind w:left="0" w:firstLine="709"/>
        <w:jc w:val="both"/>
        <w:rPr>
          <w:bCs/>
          <w:sz w:val="24"/>
          <w:szCs w:val="24"/>
        </w:rPr>
      </w:pPr>
      <w:r w:rsidRPr="00001E71">
        <w:rPr>
          <w:b/>
          <w:bCs/>
          <w:i/>
          <w:sz w:val="24"/>
          <w:szCs w:val="24"/>
        </w:rPr>
        <w:t>Основные виды разрешенного использования</w:t>
      </w:r>
      <w:r w:rsidRPr="00001E71">
        <w:rPr>
          <w:b/>
          <w:bCs/>
          <w:sz w:val="24"/>
          <w:szCs w:val="24"/>
        </w:rPr>
        <w:t xml:space="preserve"> </w:t>
      </w:r>
      <w:r w:rsidRPr="00001E71">
        <w:rPr>
          <w:bCs/>
          <w:sz w:val="24"/>
          <w:szCs w:val="24"/>
        </w:rPr>
        <w:t>земельных участков и объектов капитального строительства</w:t>
      </w:r>
      <w:r w:rsidRPr="00001E71">
        <w:rPr>
          <w:sz w:val="24"/>
          <w:szCs w:val="24"/>
        </w:rPr>
        <w:t xml:space="preserve"> в зон</w:t>
      </w:r>
      <w:r w:rsidRPr="00001E71">
        <w:rPr>
          <w:bCs/>
          <w:sz w:val="24"/>
          <w:szCs w:val="24"/>
        </w:rPr>
        <w:t>е размещения учреждений и объектов рекреационного назначения:</w:t>
      </w:r>
    </w:p>
    <w:p w:rsidR="00941181" w:rsidRPr="00001E71" w:rsidRDefault="00941181" w:rsidP="00941181">
      <w:pPr>
        <w:keepNext/>
        <w:keepLines/>
        <w:ind w:left="1065"/>
        <w:jc w:val="right"/>
      </w:pPr>
      <w:r w:rsidRPr="00001E71">
        <w:t>Таблица 20</w:t>
      </w:r>
    </w:p>
    <w:p w:rsidR="00941181" w:rsidRPr="00001E71" w:rsidRDefault="00941181" w:rsidP="00941181">
      <w:pPr>
        <w:pStyle w:val="Iauiue"/>
        <w:keepNext/>
        <w:keepLines/>
        <w:widowControl/>
        <w:ind w:left="709"/>
        <w:jc w:val="both"/>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079"/>
        <w:gridCol w:w="2607"/>
        <w:gridCol w:w="2035"/>
      </w:tblGrid>
      <w:tr w:rsidR="00941181" w:rsidRPr="00001E71" w:rsidTr="009E3BE8">
        <w:trPr>
          <w:tblHeader/>
        </w:trPr>
        <w:tc>
          <w:tcPr>
            <w:tcW w:w="966"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609"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62"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063"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966" w:type="pct"/>
          </w:tcPr>
          <w:p w:rsidR="00941181" w:rsidRPr="00001E71" w:rsidRDefault="00941181" w:rsidP="009E3BE8">
            <w:pPr>
              <w:keepNext/>
              <w:keepLines/>
              <w:rPr>
                <w:rFonts w:eastAsia="Calibri"/>
                <w:sz w:val="20"/>
                <w:szCs w:val="20"/>
              </w:rPr>
            </w:pPr>
            <w:r w:rsidRPr="00001E71">
              <w:rPr>
                <w:sz w:val="20"/>
                <w:szCs w:val="20"/>
              </w:rPr>
              <w:t>Отдых (рекреация) (код 5.0)</w:t>
            </w:r>
            <w:r w:rsidRPr="00001E71">
              <w:rPr>
                <w:rFonts w:eastAsia="Calibri"/>
                <w:sz w:val="20"/>
                <w:szCs w:val="20"/>
              </w:rPr>
              <w:t xml:space="preserve"> </w:t>
            </w:r>
          </w:p>
          <w:p w:rsidR="00941181" w:rsidRPr="00001E71" w:rsidRDefault="00941181" w:rsidP="009E3BE8">
            <w:pPr>
              <w:keepNext/>
              <w:keepLines/>
              <w:jc w:val="both"/>
              <w:rPr>
                <w:sz w:val="20"/>
                <w:szCs w:val="20"/>
              </w:rPr>
            </w:pPr>
            <w:r w:rsidRPr="00001E71">
              <w:rPr>
                <w:rFonts w:eastAsia="Calibri"/>
                <w:sz w:val="20"/>
                <w:szCs w:val="20"/>
              </w:rPr>
              <w:t>в части создания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обустройства мест отдыха в них)</w:t>
            </w:r>
          </w:p>
        </w:tc>
        <w:tc>
          <w:tcPr>
            <w:tcW w:w="1609"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1181" w:rsidRPr="00001E71" w:rsidRDefault="00941181" w:rsidP="009E3BE8">
            <w:pPr>
              <w:keepNext/>
              <w:keepLines/>
              <w:jc w:val="both"/>
              <w:rPr>
                <w:sz w:val="20"/>
                <w:szCs w:val="20"/>
              </w:rPr>
            </w:pPr>
            <w:r w:rsidRPr="00001E71">
              <w:rPr>
                <w:color w:val="2D2D2D"/>
                <w:sz w:val="20"/>
                <w:szCs w:val="20"/>
              </w:rPr>
              <w:t>Содержание данного вида разрешенного использования включает в себя содержание видов разрешенного использования с кодами 5.1-5.5</w:t>
            </w:r>
          </w:p>
        </w:tc>
        <w:tc>
          <w:tcPr>
            <w:tcW w:w="1362" w:type="pct"/>
          </w:tcPr>
          <w:p w:rsidR="00941181" w:rsidRPr="00001E71" w:rsidRDefault="00941181" w:rsidP="009E3BE8">
            <w:pPr>
              <w:keepNext/>
              <w:keepLines/>
              <w:jc w:val="both"/>
              <w:rPr>
                <w:sz w:val="20"/>
                <w:szCs w:val="20"/>
              </w:rPr>
            </w:pPr>
            <w:r w:rsidRPr="00001E71">
              <w:rPr>
                <w:sz w:val="20"/>
                <w:szCs w:val="20"/>
              </w:rPr>
              <w:t>- Градостроительные регламенты зоны озелененных территорий общего пользования</w:t>
            </w:r>
            <w:r w:rsidRPr="00001E71">
              <w:t xml:space="preserve"> </w:t>
            </w:r>
            <w:r w:rsidRPr="00001E71">
              <w:rPr>
                <w:sz w:val="20"/>
                <w:szCs w:val="20"/>
              </w:rPr>
              <w:t>не распространяется на территории скверов, бульваров.</w:t>
            </w:r>
          </w:p>
          <w:p w:rsidR="00941181" w:rsidRPr="00001E71" w:rsidRDefault="00941181" w:rsidP="009E3BE8">
            <w:pPr>
              <w:keepNext/>
              <w:keepLines/>
              <w:jc w:val="both"/>
              <w:rPr>
                <w:sz w:val="20"/>
                <w:szCs w:val="20"/>
              </w:rPr>
            </w:pPr>
            <w:r w:rsidRPr="00001E71">
              <w:rPr>
                <w:sz w:val="20"/>
                <w:szCs w:val="20"/>
              </w:rPr>
              <w:t xml:space="preserve">Использование ЗУ зоны озелененных территорий общего пользования на которые действие градостроительных регламентов не </w:t>
            </w:r>
            <w:proofErr w:type="gramStart"/>
            <w:r w:rsidRPr="00001E71">
              <w:rPr>
                <w:sz w:val="20"/>
                <w:szCs w:val="20"/>
              </w:rPr>
              <w:t>распространяется</w:t>
            </w:r>
            <w:proofErr w:type="gramEnd"/>
            <w:r w:rsidRPr="00001E71">
              <w:rPr>
                <w:sz w:val="20"/>
                <w:szCs w:val="20"/>
              </w:rPr>
              <w:t xml:space="preserve"> определяется ОМС в соответствии с федеральными законами. </w:t>
            </w:r>
          </w:p>
        </w:tc>
        <w:tc>
          <w:tcPr>
            <w:tcW w:w="1063" w:type="pct"/>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Не допускается попадания ЗУ зоны рекреационного назначения в границы СЗЗ в соответствии с положениями СанПиН 2.2.1/2.1.1.1200-03 "Санитарно-защитные зоны и санитарная классификация предприятий, сооружений и иных объектов".</w:t>
            </w:r>
          </w:p>
        </w:tc>
      </w:tr>
      <w:tr w:rsidR="00941181" w:rsidRPr="00001E71" w:rsidTr="009E3BE8">
        <w:tc>
          <w:tcPr>
            <w:tcW w:w="966" w:type="pct"/>
          </w:tcPr>
          <w:p w:rsidR="00941181" w:rsidRPr="00001E71" w:rsidRDefault="00941181" w:rsidP="009E3BE8">
            <w:pPr>
              <w:keepNext/>
              <w:keepLines/>
              <w:rPr>
                <w:sz w:val="20"/>
                <w:szCs w:val="20"/>
              </w:rPr>
            </w:pPr>
            <w:r w:rsidRPr="00001E71">
              <w:rPr>
                <w:sz w:val="20"/>
                <w:szCs w:val="20"/>
              </w:rPr>
              <w:t>Спорт (код 5.1)</w:t>
            </w:r>
          </w:p>
        </w:tc>
        <w:tc>
          <w:tcPr>
            <w:tcW w:w="1609" w:type="pct"/>
          </w:tcPr>
          <w:p w:rsidR="00941181" w:rsidRPr="00001E71" w:rsidRDefault="00941181" w:rsidP="009E3BE8">
            <w:pPr>
              <w:keepNext/>
              <w:keepLines/>
              <w:jc w:val="both"/>
              <w:rPr>
                <w:sz w:val="20"/>
                <w:szCs w:val="20"/>
              </w:rPr>
            </w:pPr>
            <w:r w:rsidRPr="00001E71">
              <w:rPr>
                <w:color w:val="2D2D2D"/>
                <w:spacing w:val="2"/>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0,02  га; </w:t>
            </w:r>
            <w:r w:rsidRPr="00001E71">
              <w:rPr>
                <w:sz w:val="20"/>
                <w:szCs w:val="20"/>
              </w:rPr>
              <w:t>максимальный – 5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vAlign w:val="center"/>
          </w:tcPr>
          <w:p w:rsidR="00941181" w:rsidRPr="00001E71" w:rsidRDefault="00941181" w:rsidP="009E3BE8">
            <w:pPr>
              <w:keepNext/>
              <w:keepLines/>
              <w:jc w:val="both"/>
              <w:rPr>
                <w:sz w:val="20"/>
                <w:szCs w:val="20"/>
              </w:rPr>
            </w:pPr>
            <w:proofErr w:type="gramStart"/>
            <w:r w:rsidRPr="00001E71">
              <w:rPr>
                <w:color w:val="2D2D2D"/>
                <w:sz w:val="20"/>
                <w:szCs w:val="20"/>
              </w:rPr>
              <w:t>Обеспечение спортивно-зрелищных мероприятий (</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proofErr w:type="gramEnd"/>
          </w:p>
        </w:tc>
        <w:tc>
          <w:tcPr>
            <w:tcW w:w="1609" w:type="pct"/>
          </w:tcPr>
          <w:p w:rsidR="00941181" w:rsidRPr="00001E71" w:rsidRDefault="00941181" w:rsidP="009E3BE8">
            <w:pPr>
              <w:keepNext/>
              <w:keepLines/>
              <w:textAlignment w:val="baseline"/>
              <w:rPr>
                <w:color w:val="2D2D2D"/>
                <w:sz w:val="20"/>
                <w:szCs w:val="20"/>
              </w:rPr>
            </w:pPr>
            <w:r w:rsidRPr="00001E71">
              <w:rPr>
                <w:color w:val="2D2D2D"/>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0,02  га; </w:t>
            </w:r>
            <w:r w:rsidRPr="00001E71">
              <w:rPr>
                <w:sz w:val="20"/>
                <w:szCs w:val="20"/>
              </w:rPr>
              <w:t>максимальный – 5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textAlignment w:val="baseline"/>
              <w:rPr>
                <w:color w:val="2D2D2D"/>
                <w:sz w:val="20"/>
                <w:szCs w:val="20"/>
              </w:rPr>
            </w:pPr>
            <w:proofErr w:type="gramStart"/>
            <w:r w:rsidRPr="00001E71">
              <w:rPr>
                <w:color w:val="2D2D2D"/>
                <w:sz w:val="20"/>
                <w:szCs w:val="20"/>
              </w:rPr>
              <w:t>Обеспечение занятий спортом в помещениях (</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r w:rsidRPr="00001E71">
              <w:rPr>
                <w:rStyle w:val="WW8Num1z1"/>
                <w:sz w:val="20"/>
                <w:szCs w:val="20"/>
              </w:rPr>
              <w:t></w:t>
            </w:r>
            <w:proofErr w:type="gramEnd"/>
          </w:p>
        </w:tc>
        <w:tc>
          <w:tcPr>
            <w:tcW w:w="1609" w:type="pct"/>
          </w:tcPr>
          <w:p w:rsidR="00941181" w:rsidRPr="00001E71" w:rsidRDefault="00941181" w:rsidP="009E3BE8">
            <w:pPr>
              <w:keepNext/>
              <w:keepLines/>
              <w:textAlignment w:val="baseline"/>
              <w:rPr>
                <w:color w:val="2D2D2D"/>
                <w:sz w:val="20"/>
                <w:szCs w:val="20"/>
              </w:rPr>
            </w:pPr>
            <w:r w:rsidRPr="00001E71">
              <w:rPr>
                <w:color w:val="2D2D2D"/>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 </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 0,2 га.</w:t>
            </w:r>
          </w:p>
          <w:p w:rsidR="00941181" w:rsidRPr="00001E71" w:rsidRDefault="00941181" w:rsidP="009E3BE8">
            <w:pPr>
              <w:keepNext/>
              <w:keepLines/>
              <w:jc w:val="both"/>
              <w:rPr>
                <w:sz w:val="20"/>
                <w:szCs w:val="20"/>
              </w:rPr>
            </w:pPr>
            <w:r w:rsidRPr="00001E71">
              <w:rPr>
                <w:sz w:val="20"/>
                <w:szCs w:val="20"/>
              </w:rPr>
              <w:t xml:space="preserve">- Минимальный отступ от </w:t>
            </w:r>
            <w:r w:rsidRPr="00001E71">
              <w:rPr>
                <w:sz w:val="20"/>
                <w:szCs w:val="20"/>
              </w:rPr>
              <w:lastRenderedPageBreak/>
              <w:t>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textAlignment w:val="baseline"/>
              <w:rPr>
                <w:color w:val="2D2D2D"/>
                <w:sz w:val="20"/>
                <w:szCs w:val="20"/>
              </w:rPr>
            </w:pPr>
            <w:r w:rsidRPr="00001E71">
              <w:rPr>
                <w:color w:val="2D2D2D"/>
                <w:sz w:val="20"/>
                <w:szCs w:val="20"/>
              </w:rPr>
              <w:lastRenderedPageBreak/>
              <w:t>Площадки для занятий спортом (5.1.3)</w:t>
            </w:r>
          </w:p>
        </w:tc>
        <w:tc>
          <w:tcPr>
            <w:tcW w:w="1609" w:type="pct"/>
          </w:tcPr>
          <w:p w:rsidR="00941181" w:rsidRPr="00001E71" w:rsidRDefault="00941181" w:rsidP="009E3BE8">
            <w:pPr>
              <w:keepNext/>
              <w:keepLines/>
              <w:textAlignment w:val="baseline"/>
              <w:rPr>
                <w:color w:val="2D2D2D"/>
                <w:sz w:val="20"/>
                <w:szCs w:val="20"/>
              </w:rPr>
            </w:pPr>
            <w:r w:rsidRPr="00001E71">
              <w:rPr>
                <w:color w:val="2D2D2D"/>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textAlignment w:val="baseline"/>
              <w:rPr>
                <w:color w:val="2D2D2D"/>
                <w:sz w:val="20"/>
                <w:szCs w:val="20"/>
              </w:rPr>
            </w:pPr>
            <w:r w:rsidRPr="00001E71">
              <w:rPr>
                <w:color w:val="2D2D2D"/>
                <w:sz w:val="20"/>
                <w:szCs w:val="20"/>
              </w:rPr>
              <w:t>Оборудованные площадки для занятий спортом (5.1.4)</w:t>
            </w:r>
          </w:p>
        </w:tc>
        <w:tc>
          <w:tcPr>
            <w:tcW w:w="1609" w:type="pct"/>
          </w:tcPr>
          <w:p w:rsidR="00941181" w:rsidRPr="00001E71" w:rsidRDefault="00941181" w:rsidP="009E3BE8">
            <w:pPr>
              <w:keepNext/>
              <w:keepLines/>
              <w:textAlignment w:val="baseline"/>
              <w:rPr>
                <w:color w:val="2D2D2D"/>
                <w:sz w:val="20"/>
                <w:szCs w:val="20"/>
              </w:rPr>
            </w:pPr>
            <w:r w:rsidRPr="00001E71">
              <w:rPr>
                <w:color w:val="2D2D2D"/>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0,002  га; </w:t>
            </w:r>
            <w:r w:rsidRPr="00001E71">
              <w:rPr>
                <w:sz w:val="20"/>
                <w:szCs w:val="20"/>
              </w:rPr>
              <w:t>максимальный – не подлежат установлению.</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textAlignment w:val="baseline"/>
              <w:rPr>
                <w:color w:val="2D2D2D"/>
                <w:sz w:val="20"/>
                <w:szCs w:val="20"/>
              </w:rPr>
            </w:pPr>
            <w:r w:rsidRPr="00001E71">
              <w:rPr>
                <w:color w:val="2D2D2D"/>
                <w:sz w:val="20"/>
                <w:szCs w:val="20"/>
              </w:rPr>
              <w:t>Водный спорт (5.1.5)</w:t>
            </w:r>
          </w:p>
        </w:tc>
        <w:tc>
          <w:tcPr>
            <w:tcW w:w="1609" w:type="pct"/>
          </w:tcPr>
          <w:p w:rsidR="00941181" w:rsidRPr="00001E71" w:rsidRDefault="00941181" w:rsidP="009E3BE8">
            <w:pPr>
              <w:keepNext/>
              <w:keepLines/>
              <w:textAlignment w:val="baseline"/>
              <w:rPr>
                <w:color w:val="2D2D2D"/>
                <w:sz w:val="20"/>
                <w:szCs w:val="20"/>
              </w:rPr>
            </w:pPr>
            <w:r w:rsidRPr="00001E71">
              <w:rPr>
                <w:color w:val="2D2D2D"/>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362"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vAlign w:val="center"/>
          </w:tcPr>
          <w:p w:rsidR="00941181" w:rsidRPr="00001E71" w:rsidRDefault="00941181" w:rsidP="009E3BE8">
            <w:pPr>
              <w:keepNext/>
              <w:keepLines/>
              <w:jc w:val="both"/>
              <w:rPr>
                <w:sz w:val="20"/>
                <w:szCs w:val="20"/>
              </w:rPr>
            </w:pPr>
            <w:r w:rsidRPr="00001E71">
              <w:rPr>
                <w:color w:val="2D2D2D"/>
                <w:sz w:val="20"/>
                <w:szCs w:val="20"/>
              </w:rPr>
              <w:t>Спортивные базы</w:t>
            </w:r>
          </w:p>
        </w:tc>
        <w:tc>
          <w:tcPr>
            <w:tcW w:w="1609" w:type="pct"/>
            <w:vAlign w:val="center"/>
          </w:tcPr>
          <w:p w:rsidR="00941181" w:rsidRPr="00001E71" w:rsidRDefault="00941181" w:rsidP="009E3BE8">
            <w:pPr>
              <w:keepNext/>
              <w:keepLines/>
              <w:ind w:firstLine="142"/>
              <w:jc w:val="both"/>
              <w:rPr>
                <w:color w:val="2D2D2D"/>
                <w:spacing w:val="2"/>
                <w:sz w:val="20"/>
                <w:szCs w:val="20"/>
              </w:rPr>
            </w:pPr>
            <w:r w:rsidRPr="00001E71">
              <w:rPr>
                <w:color w:val="2D2D2D"/>
                <w:sz w:val="20"/>
                <w:szCs w:val="20"/>
              </w:rPr>
              <w:t>Размещение спортивных баз и лагерей, в которых осуществляется спортивная подготовка длительно проживающих в них лиц</w:t>
            </w:r>
          </w:p>
        </w:tc>
        <w:tc>
          <w:tcPr>
            <w:tcW w:w="1362"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vAlign w:val="center"/>
          </w:tcPr>
          <w:p w:rsidR="00941181" w:rsidRPr="00001E71" w:rsidRDefault="00941181" w:rsidP="009E3BE8">
            <w:pPr>
              <w:keepNext/>
              <w:keepLines/>
              <w:jc w:val="both"/>
              <w:rPr>
                <w:color w:val="2D2D2D"/>
                <w:sz w:val="20"/>
                <w:szCs w:val="20"/>
              </w:rPr>
            </w:pPr>
            <w:r w:rsidRPr="00001E71">
              <w:rPr>
                <w:sz w:val="20"/>
                <w:szCs w:val="20"/>
              </w:rPr>
              <w:t>Природно-познавательный туризм (5.2)</w:t>
            </w:r>
          </w:p>
        </w:tc>
        <w:tc>
          <w:tcPr>
            <w:tcW w:w="1609" w:type="pct"/>
            <w:vAlign w:val="center"/>
          </w:tcPr>
          <w:p w:rsidR="00941181" w:rsidRPr="00001E71" w:rsidRDefault="00941181" w:rsidP="009E3BE8">
            <w:pPr>
              <w:keepNext/>
              <w:keepLines/>
              <w:ind w:firstLine="142"/>
              <w:jc w:val="both"/>
              <w:rPr>
                <w:sz w:val="20"/>
                <w:szCs w:val="20"/>
              </w:rPr>
            </w:pPr>
            <w:r w:rsidRPr="00001E7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41181" w:rsidRPr="00001E71" w:rsidRDefault="00941181" w:rsidP="009E3BE8">
            <w:pPr>
              <w:keepNext/>
              <w:keepLines/>
              <w:ind w:firstLine="142"/>
              <w:jc w:val="both"/>
              <w:rPr>
                <w:color w:val="2D2D2D"/>
                <w:sz w:val="20"/>
                <w:szCs w:val="20"/>
              </w:rPr>
            </w:pPr>
            <w:r w:rsidRPr="00001E71">
              <w:rPr>
                <w:sz w:val="20"/>
                <w:szCs w:val="20"/>
              </w:rPr>
              <w:t xml:space="preserve">осуществление необходимых природоохранных и </w:t>
            </w:r>
            <w:proofErr w:type="spellStart"/>
            <w:r w:rsidRPr="00001E71">
              <w:rPr>
                <w:sz w:val="20"/>
                <w:szCs w:val="20"/>
              </w:rPr>
              <w:t>природовосстановительных</w:t>
            </w:r>
            <w:proofErr w:type="spellEnd"/>
            <w:r w:rsidRPr="00001E71">
              <w:rPr>
                <w:sz w:val="20"/>
                <w:szCs w:val="20"/>
              </w:rPr>
              <w:t xml:space="preserve"> мероприятий</w:t>
            </w:r>
          </w:p>
        </w:tc>
        <w:tc>
          <w:tcPr>
            <w:tcW w:w="1362"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jc w:val="both"/>
              <w:rPr>
                <w:sz w:val="20"/>
                <w:szCs w:val="20"/>
              </w:rPr>
            </w:pPr>
            <w:r w:rsidRPr="00001E71">
              <w:rPr>
                <w:sz w:val="20"/>
                <w:szCs w:val="20"/>
              </w:rPr>
              <w:t>- Место размещения сооружений и строений принимается согласно проекту планировки, исходя из архитектурно планировочного решения с учетом противопожарных требований (не менее 5 м)</w:t>
            </w:r>
            <w:r w:rsidRPr="00001E71">
              <w:rPr>
                <w:lang w:eastAsia="ru-RU"/>
              </w:rPr>
              <w:t>.</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rPr>
                <w:sz w:val="20"/>
                <w:szCs w:val="20"/>
              </w:rPr>
            </w:pPr>
            <w:r w:rsidRPr="00001E71">
              <w:rPr>
                <w:color w:val="2D2D2D"/>
                <w:sz w:val="20"/>
                <w:szCs w:val="20"/>
              </w:rPr>
              <w:t xml:space="preserve">Туристическое обслуживание </w:t>
            </w:r>
            <w:r w:rsidRPr="00001E71">
              <w:rPr>
                <w:color w:val="2D2D2D"/>
                <w:sz w:val="20"/>
                <w:szCs w:val="20"/>
              </w:rPr>
              <w:lastRenderedPageBreak/>
              <w:t>(код 5.2.1)</w:t>
            </w:r>
          </w:p>
        </w:tc>
        <w:tc>
          <w:tcPr>
            <w:tcW w:w="1609" w:type="pct"/>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lastRenderedPageBreak/>
              <w:t xml:space="preserve">Размещение пансионатов, туристических гостиниц, </w:t>
            </w:r>
            <w:r w:rsidRPr="00001E71">
              <w:rPr>
                <w:color w:val="2D2D2D"/>
                <w:sz w:val="20"/>
                <w:szCs w:val="20"/>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362" w:type="pct"/>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lastRenderedPageBreak/>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2  га; </w:t>
            </w:r>
            <w:r w:rsidRPr="00001E71">
              <w:rPr>
                <w:sz w:val="20"/>
                <w:szCs w:val="20"/>
              </w:rPr>
              <w:t>максимальный –3 га.</w:t>
            </w:r>
          </w:p>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r w:rsidRPr="00001E71">
              <w:rPr>
                <w:sz w:val="20"/>
                <w:szCs w:val="20"/>
              </w:rPr>
              <w:lastRenderedPageBreak/>
              <w:t xml:space="preserve">- Соблюдение режима ограничения </w:t>
            </w:r>
            <w:r w:rsidRPr="00001E71">
              <w:rPr>
                <w:sz w:val="20"/>
                <w:szCs w:val="20"/>
              </w:rPr>
              <w:lastRenderedPageBreak/>
              <w:t>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001E71">
              <w:rPr>
                <w:sz w:val="20"/>
                <w:szCs w:val="20"/>
              </w:rPr>
              <w:t>см</w:t>
            </w:r>
            <w:proofErr w:type="gramEnd"/>
            <w:r w:rsidRPr="00001E71">
              <w:rPr>
                <w:sz w:val="20"/>
                <w:szCs w:val="20"/>
              </w:rPr>
              <w:t xml:space="preserve"> т.18 Правил).</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ст.65 Водного кодекса РФ.</w:t>
            </w:r>
          </w:p>
          <w:p w:rsidR="00941181" w:rsidRPr="00001E71" w:rsidRDefault="00941181" w:rsidP="009E3BE8">
            <w:pPr>
              <w:keepNext/>
              <w:keepLines/>
              <w:jc w:val="both"/>
              <w:rPr>
                <w:sz w:val="20"/>
                <w:szCs w:val="20"/>
              </w:rPr>
            </w:pPr>
            <w:r w:rsidRPr="00001E71">
              <w:rPr>
                <w:sz w:val="20"/>
                <w:szCs w:val="20"/>
              </w:rPr>
              <w:t>Береговая полоса водных объектов общего пользования, ст.6 Водного кодекса РФ, должна быть доступна для общего пользования.</w:t>
            </w:r>
          </w:p>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rPr>
                <w:sz w:val="20"/>
                <w:szCs w:val="20"/>
              </w:rPr>
            </w:pPr>
          </w:p>
        </w:tc>
      </w:tr>
      <w:tr w:rsidR="00941181" w:rsidRPr="00001E71" w:rsidTr="009E3BE8">
        <w:tc>
          <w:tcPr>
            <w:tcW w:w="966" w:type="pct"/>
          </w:tcPr>
          <w:p w:rsidR="00941181" w:rsidRPr="00001E71" w:rsidRDefault="00941181" w:rsidP="009E3BE8">
            <w:pPr>
              <w:keepNext/>
              <w:keepLines/>
              <w:rPr>
                <w:color w:val="2D2D2D"/>
                <w:sz w:val="20"/>
                <w:szCs w:val="20"/>
              </w:rPr>
            </w:pPr>
            <w:r w:rsidRPr="00001E71">
              <w:rPr>
                <w:sz w:val="20"/>
                <w:szCs w:val="20"/>
              </w:rPr>
              <w:lastRenderedPageBreak/>
              <w:t>Охота и рыбалка (5.3)</w:t>
            </w:r>
          </w:p>
        </w:tc>
        <w:tc>
          <w:tcPr>
            <w:tcW w:w="1609" w:type="pct"/>
          </w:tcPr>
          <w:p w:rsidR="00941181" w:rsidRPr="00001E71" w:rsidRDefault="00941181" w:rsidP="009E3BE8">
            <w:pPr>
              <w:keepNext/>
              <w:keepLines/>
              <w:ind w:firstLine="284"/>
              <w:jc w:val="both"/>
              <w:textAlignment w:val="baseline"/>
              <w:rPr>
                <w:color w:val="2D2D2D"/>
                <w:sz w:val="20"/>
                <w:szCs w:val="20"/>
              </w:rPr>
            </w:pPr>
            <w:r w:rsidRPr="00001E71">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62"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2  га; </w:t>
            </w:r>
            <w:r w:rsidRPr="00001E71">
              <w:rPr>
                <w:sz w:val="20"/>
                <w:szCs w:val="20"/>
              </w:rPr>
              <w:t>максимальный –3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rPr>
                <w:sz w:val="20"/>
                <w:szCs w:val="20"/>
              </w:rPr>
            </w:pPr>
            <w:r w:rsidRPr="00001E71">
              <w:rPr>
                <w:sz w:val="20"/>
                <w:szCs w:val="20"/>
              </w:rPr>
              <w:t>Охрана природных территорий (9.1)</w:t>
            </w:r>
          </w:p>
        </w:tc>
        <w:tc>
          <w:tcPr>
            <w:tcW w:w="1609" w:type="pct"/>
          </w:tcPr>
          <w:p w:rsidR="00941181" w:rsidRPr="00001E71" w:rsidRDefault="00941181" w:rsidP="009E3BE8">
            <w:pPr>
              <w:keepNext/>
              <w:keepLines/>
              <w:ind w:firstLine="284"/>
              <w:jc w:val="both"/>
              <w:textAlignment w:val="baseline"/>
              <w:rPr>
                <w:sz w:val="20"/>
                <w:szCs w:val="20"/>
              </w:rPr>
            </w:pPr>
            <w:proofErr w:type="gramStart"/>
            <w:r w:rsidRPr="00001E71">
              <w:rPr>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w:t>
            </w:r>
            <w:r w:rsidRPr="00001E71">
              <w:rPr>
                <w:sz w:val="20"/>
                <w:szCs w:val="20"/>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362" w:type="pct"/>
          </w:tcPr>
          <w:p w:rsidR="00941181" w:rsidRPr="00001E71" w:rsidRDefault="00941181" w:rsidP="009E3BE8">
            <w:pPr>
              <w:keepNext/>
              <w:keepLines/>
              <w:jc w:val="both"/>
              <w:rPr>
                <w:sz w:val="20"/>
                <w:szCs w:val="20"/>
              </w:rPr>
            </w:pPr>
            <w:r w:rsidRPr="00001E71">
              <w:rPr>
                <w:sz w:val="20"/>
                <w:szCs w:val="20"/>
              </w:rPr>
              <w:lastRenderedPageBreak/>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jc w:val="both"/>
              <w:rPr>
                <w:sz w:val="20"/>
                <w:szCs w:val="20"/>
              </w:rPr>
            </w:pP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rPr>
                <w:sz w:val="20"/>
                <w:szCs w:val="20"/>
              </w:rPr>
            </w:pPr>
            <w:r w:rsidRPr="00001E71">
              <w:rPr>
                <w:sz w:val="20"/>
                <w:szCs w:val="20"/>
              </w:rPr>
              <w:lastRenderedPageBreak/>
              <w:t>Историко-культурная деятельность (код 9.3)*</w:t>
            </w:r>
          </w:p>
        </w:tc>
        <w:tc>
          <w:tcPr>
            <w:tcW w:w="1609" w:type="pct"/>
          </w:tcPr>
          <w:p w:rsidR="00941181" w:rsidRPr="00001E71" w:rsidRDefault="00941181" w:rsidP="009E3BE8">
            <w:pPr>
              <w:keepNext/>
              <w:keepLines/>
              <w:ind w:firstLine="284"/>
              <w:jc w:val="both"/>
              <w:textAlignment w:val="baseline"/>
              <w:rPr>
                <w:sz w:val="20"/>
                <w:szCs w:val="20"/>
              </w:rPr>
            </w:pPr>
            <w:proofErr w:type="gramStart"/>
            <w:r w:rsidRPr="00001E71">
              <w:rPr>
                <w:color w:val="2D2D2D"/>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362"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jc w:val="both"/>
              <w:rPr>
                <w:sz w:val="20"/>
                <w:szCs w:val="20"/>
              </w:rPr>
            </w:pPr>
          </w:p>
        </w:tc>
        <w:tc>
          <w:tcPr>
            <w:tcW w:w="1063" w:type="pct"/>
          </w:tcPr>
          <w:p w:rsidR="00941181" w:rsidRPr="00001E71" w:rsidRDefault="00941181" w:rsidP="009E3BE8">
            <w:pPr>
              <w:keepNext/>
              <w:keepLines/>
              <w:jc w:val="both"/>
              <w:rPr>
                <w:sz w:val="20"/>
                <w:szCs w:val="20"/>
              </w:rPr>
            </w:pPr>
          </w:p>
        </w:tc>
      </w:tr>
      <w:tr w:rsidR="00941181" w:rsidRPr="00001E71" w:rsidTr="009E3BE8">
        <w:tc>
          <w:tcPr>
            <w:tcW w:w="966" w:type="pct"/>
          </w:tcPr>
          <w:p w:rsidR="00941181" w:rsidRPr="00001E71" w:rsidRDefault="00941181" w:rsidP="009E3BE8">
            <w:pPr>
              <w:keepNext/>
              <w:keepLines/>
              <w:rPr>
                <w:sz w:val="20"/>
                <w:szCs w:val="20"/>
              </w:rPr>
            </w:pPr>
            <w:r w:rsidRPr="00001E71">
              <w:rPr>
                <w:sz w:val="20"/>
                <w:szCs w:val="20"/>
              </w:rPr>
              <w:t>Общее пользование водными объектами (код 11.1)</w:t>
            </w:r>
          </w:p>
        </w:tc>
        <w:tc>
          <w:tcPr>
            <w:tcW w:w="1609" w:type="pct"/>
          </w:tcPr>
          <w:p w:rsidR="00941181" w:rsidRPr="00001E71" w:rsidRDefault="00941181" w:rsidP="009E3BE8">
            <w:pPr>
              <w:keepNext/>
              <w:keepLines/>
              <w:ind w:firstLine="284"/>
              <w:jc w:val="both"/>
              <w:textAlignment w:val="baseline"/>
              <w:rPr>
                <w:sz w:val="20"/>
                <w:szCs w:val="20"/>
              </w:rPr>
            </w:pPr>
            <w:proofErr w:type="gramStart"/>
            <w:r w:rsidRPr="00001E7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362" w:type="pct"/>
          </w:tcPr>
          <w:p w:rsidR="00941181" w:rsidRPr="00001E71" w:rsidRDefault="00941181" w:rsidP="009E3BE8">
            <w:pPr>
              <w:keepNext/>
              <w:keepLines/>
              <w:jc w:val="both"/>
              <w:rPr>
                <w:sz w:val="20"/>
                <w:szCs w:val="20"/>
              </w:rPr>
            </w:pPr>
            <w:r w:rsidRPr="00001E71">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941181" w:rsidRPr="00001E71" w:rsidRDefault="00941181" w:rsidP="009E3BE8">
            <w:pPr>
              <w:keepNext/>
              <w:keepLines/>
              <w:jc w:val="both"/>
            </w:pPr>
            <w:r w:rsidRPr="00001E71">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001E71">
              <w:t xml:space="preserve"> </w:t>
            </w:r>
          </w:p>
        </w:tc>
        <w:tc>
          <w:tcPr>
            <w:tcW w:w="1063" w:type="pct"/>
          </w:tcPr>
          <w:p w:rsidR="00941181" w:rsidRPr="00001E71" w:rsidRDefault="00941181" w:rsidP="009E3BE8">
            <w:pPr>
              <w:keepNext/>
              <w:keepLines/>
              <w:jc w:val="both"/>
              <w:rPr>
                <w:sz w:val="20"/>
                <w:szCs w:val="20"/>
              </w:rPr>
            </w:pPr>
            <w:r w:rsidRPr="00001E71">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941181" w:rsidRPr="00001E71" w:rsidTr="009E3BE8">
        <w:tc>
          <w:tcPr>
            <w:tcW w:w="966" w:type="pct"/>
          </w:tcPr>
          <w:p w:rsidR="00941181" w:rsidRPr="00001E71" w:rsidRDefault="00941181" w:rsidP="009E3BE8">
            <w:pPr>
              <w:keepNext/>
              <w:keepLines/>
              <w:rPr>
                <w:sz w:val="20"/>
                <w:szCs w:val="20"/>
              </w:rPr>
            </w:pPr>
          </w:p>
        </w:tc>
        <w:tc>
          <w:tcPr>
            <w:tcW w:w="1609" w:type="pct"/>
          </w:tcPr>
          <w:p w:rsidR="00941181" w:rsidRPr="00001E71" w:rsidRDefault="00941181" w:rsidP="009E3BE8">
            <w:pPr>
              <w:keepNext/>
              <w:keepLines/>
              <w:ind w:firstLine="284"/>
              <w:jc w:val="both"/>
              <w:textAlignment w:val="baseline"/>
              <w:rPr>
                <w:sz w:val="20"/>
                <w:szCs w:val="20"/>
              </w:rPr>
            </w:pPr>
          </w:p>
        </w:tc>
        <w:tc>
          <w:tcPr>
            <w:tcW w:w="1362" w:type="pct"/>
          </w:tcPr>
          <w:p w:rsidR="00941181" w:rsidRPr="00001E71" w:rsidRDefault="00941181" w:rsidP="009E3BE8">
            <w:pPr>
              <w:keepNext/>
              <w:keepLines/>
              <w:jc w:val="both"/>
              <w:rPr>
                <w:sz w:val="20"/>
                <w:szCs w:val="20"/>
              </w:rPr>
            </w:pPr>
          </w:p>
        </w:tc>
        <w:tc>
          <w:tcPr>
            <w:tcW w:w="1063" w:type="pct"/>
          </w:tcPr>
          <w:p w:rsidR="00941181" w:rsidRPr="00001E71" w:rsidRDefault="00941181" w:rsidP="009E3BE8">
            <w:pPr>
              <w:keepNext/>
              <w:keepLines/>
              <w:jc w:val="both"/>
              <w:rPr>
                <w:sz w:val="20"/>
                <w:szCs w:val="20"/>
              </w:rPr>
            </w:pPr>
          </w:p>
        </w:tc>
      </w:tr>
    </w:tbl>
    <w:p w:rsidR="00941181" w:rsidRPr="00001E71" w:rsidRDefault="00941181" w:rsidP="00941181">
      <w:pPr>
        <w:pStyle w:val="Iauiue"/>
        <w:keepNext/>
        <w:keepLines/>
        <w:widowControl/>
        <w:numPr>
          <w:ilvl w:val="0"/>
          <w:numId w:val="16"/>
        </w:numPr>
        <w:jc w:val="both"/>
        <w:rPr>
          <w:b/>
          <w:bCs/>
          <w:sz w:val="24"/>
          <w:szCs w:val="24"/>
        </w:rPr>
      </w:pPr>
      <w:r w:rsidRPr="00001E71">
        <w:rPr>
          <w:b/>
          <w:i/>
          <w:sz w:val="24"/>
          <w:szCs w:val="24"/>
        </w:rPr>
        <w:t>Условно-разрешенные виды использования</w:t>
      </w:r>
      <w:r w:rsidRPr="00001E71">
        <w:rPr>
          <w:b/>
          <w:bCs/>
          <w:sz w:val="24"/>
          <w:szCs w:val="24"/>
        </w:rPr>
        <w:t xml:space="preserve"> земельных участков и объектов капитального строительства</w:t>
      </w:r>
      <w:r w:rsidRPr="00001E71">
        <w:rPr>
          <w:b/>
          <w:sz w:val="24"/>
          <w:szCs w:val="24"/>
        </w:rPr>
        <w:t xml:space="preserve"> в зоне</w:t>
      </w:r>
      <w:r w:rsidRPr="00001E71">
        <w:rPr>
          <w:b/>
          <w:bCs/>
          <w:sz w:val="24"/>
          <w:szCs w:val="24"/>
        </w:rPr>
        <w:t xml:space="preserve"> размещения учреждений и объектов рекреационного назначения:</w:t>
      </w:r>
    </w:p>
    <w:p w:rsidR="00C3103B" w:rsidRDefault="00C3103B">
      <w:pPr>
        <w:ind w:firstLine="709"/>
      </w:pPr>
      <w:r>
        <w:br w:type="page"/>
      </w:r>
    </w:p>
    <w:p w:rsidR="00941181" w:rsidRPr="00001E71" w:rsidRDefault="00941181" w:rsidP="00941181">
      <w:pPr>
        <w:keepNext/>
        <w:keepLines/>
        <w:ind w:left="1065"/>
        <w:jc w:val="right"/>
      </w:pPr>
      <w:r w:rsidRPr="00001E71">
        <w:lastRenderedPageBreak/>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662"/>
        <w:gridCol w:w="2768"/>
        <w:gridCol w:w="2429"/>
      </w:tblGrid>
      <w:tr w:rsidR="00941181" w:rsidRPr="00001E71" w:rsidTr="00C3103B">
        <w:trPr>
          <w:tblHeader/>
        </w:trPr>
        <w:tc>
          <w:tcPr>
            <w:tcW w:w="894"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391"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46"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69"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C3103B" w:rsidRPr="00001E71" w:rsidTr="00C3103B">
        <w:trPr>
          <w:trHeight w:val="12916"/>
          <w:tblHeader/>
        </w:trPr>
        <w:tc>
          <w:tcPr>
            <w:tcW w:w="894" w:type="pct"/>
            <w:vAlign w:val="center"/>
          </w:tcPr>
          <w:p w:rsidR="00C3103B" w:rsidRPr="00001E71" w:rsidRDefault="00C3103B" w:rsidP="009E3BE8">
            <w:pPr>
              <w:keepNext/>
              <w:keepLines/>
              <w:jc w:val="center"/>
              <w:rPr>
                <w:sz w:val="20"/>
                <w:szCs w:val="20"/>
              </w:rPr>
            </w:pPr>
            <w:r w:rsidRPr="008C718C">
              <w:rPr>
                <w:color w:val="2D2D2D"/>
                <w:sz w:val="20"/>
                <w:szCs w:val="20"/>
              </w:rPr>
              <w:t>Для индивидуального жилищного строительства</w:t>
            </w:r>
            <w:r>
              <w:rPr>
                <w:color w:val="2D2D2D"/>
                <w:sz w:val="20"/>
                <w:szCs w:val="20"/>
              </w:rPr>
              <w:t xml:space="preserve"> (код 2.1)</w:t>
            </w:r>
          </w:p>
        </w:tc>
        <w:tc>
          <w:tcPr>
            <w:tcW w:w="1391" w:type="pct"/>
            <w:vAlign w:val="center"/>
          </w:tcPr>
          <w:p w:rsidR="00C3103B" w:rsidRPr="00001E71" w:rsidRDefault="00C3103B" w:rsidP="009E3BE8">
            <w:pPr>
              <w:keepNext/>
              <w:keepLines/>
              <w:jc w:val="center"/>
              <w:rPr>
                <w:sz w:val="20"/>
                <w:szCs w:val="20"/>
              </w:rPr>
            </w:pPr>
            <w:proofErr w:type="gramStart"/>
            <w:r w:rsidRPr="004C0488">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C0488">
              <w:rPr>
                <w:sz w:val="20"/>
                <w:szCs w:val="20"/>
                <w:lang w:eastAsia="ru-RU"/>
              </w:rPr>
              <w:t xml:space="preserve"> размещение гаражей для собственных нужд и хозяйственных построек</w:t>
            </w:r>
          </w:p>
        </w:tc>
        <w:tc>
          <w:tcPr>
            <w:tcW w:w="1446" w:type="pct"/>
            <w:vMerge w:val="restart"/>
            <w:vAlign w:val="center"/>
          </w:tcPr>
          <w:p w:rsidR="00C3103B" w:rsidRDefault="00C3103B" w:rsidP="00C3103B">
            <w:pPr>
              <w:keepNext/>
              <w:keepLines/>
              <w:jc w:val="both"/>
              <w:rPr>
                <w:sz w:val="20"/>
                <w:szCs w:val="20"/>
              </w:rPr>
            </w:pPr>
            <w:r w:rsidRPr="006569F0">
              <w:rPr>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bCs/>
                <w:sz w:val="20"/>
                <w:szCs w:val="20"/>
              </w:rPr>
              <w:t>30%</w:t>
            </w:r>
            <w:r w:rsidRPr="008C718C">
              <w:rPr>
                <w:sz w:val="20"/>
                <w:szCs w:val="20"/>
              </w:rPr>
              <w:t>-</w:t>
            </w:r>
          </w:p>
          <w:p w:rsidR="00C3103B" w:rsidRPr="004751CA" w:rsidRDefault="00C3103B" w:rsidP="00C3103B">
            <w:pPr>
              <w:keepNext/>
              <w:keepLines/>
              <w:jc w:val="both"/>
              <w:rPr>
                <w:bCs/>
                <w:sz w:val="20"/>
                <w:szCs w:val="20"/>
              </w:rPr>
            </w:pPr>
            <w:r w:rsidRPr="004751CA">
              <w:rPr>
                <w:bCs/>
                <w:sz w:val="20"/>
                <w:szCs w:val="20"/>
              </w:rPr>
              <w:t>Минимальная ширина вновь отводимых земельных участков вдоль фронта улицы (проезда) – 2</w:t>
            </w:r>
            <w:r>
              <w:rPr>
                <w:bCs/>
                <w:sz w:val="20"/>
                <w:szCs w:val="20"/>
              </w:rPr>
              <w:t>0</w:t>
            </w:r>
            <w:r w:rsidRPr="004751CA">
              <w:rPr>
                <w:bCs/>
                <w:sz w:val="20"/>
                <w:szCs w:val="20"/>
              </w:rPr>
              <w:t xml:space="preserve"> м</w:t>
            </w:r>
          </w:p>
          <w:p w:rsidR="00C3103B" w:rsidRDefault="00C3103B" w:rsidP="00C3103B">
            <w:pPr>
              <w:keepNext/>
              <w:keepLines/>
              <w:jc w:val="both"/>
              <w:rPr>
                <w:sz w:val="20"/>
                <w:szCs w:val="20"/>
              </w:rPr>
            </w:pPr>
            <w:r w:rsidRPr="004751CA">
              <w:rPr>
                <w:bCs/>
                <w:sz w:val="20"/>
                <w:szCs w:val="20"/>
              </w:rPr>
              <w:t>- Предельные размеры земельных участков (далее</w:t>
            </w:r>
            <w:r w:rsidRPr="008C718C">
              <w:rPr>
                <w:sz w:val="20"/>
                <w:szCs w:val="20"/>
              </w:rPr>
              <w:t xml:space="preserve"> ЗУ) для индивидуального жилищного строительства (ИЖС) и личного подсобного хозяйства (ЛПХ) устанавливаются органами местного самоуправления.</w:t>
            </w:r>
          </w:p>
          <w:p w:rsidR="00C3103B" w:rsidRPr="00DB2D75" w:rsidRDefault="00C3103B" w:rsidP="00C3103B">
            <w:pPr>
              <w:keepNext/>
              <w:tabs>
                <w:tab w:val="left" w:pos="851"/>
              </w:tabs>
              <w:suppressAutoHyphens/>
              <w:snapToGrid w:val="0"/>
              <w:jc w:val="both"/>
              <w:rPr>
                <w:color w:val="000000"/>
                <w:sz w:val="20"/>
                <w:szCs w:val="20"/>
              </w:rPr>
            </w:pPr>
            <w:r w:rsidRPr="00DB2D75">
              <w:rPr>
                <w:color w:val="000000"/>
                <w:sz w:val="20"/>
                <w:szCs w:val="2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Смоленского района:</w:t>
            </w:r>
          </w:p>
          <w:p w:rsidR="00C3103B" w:rsidRPr="00DB2D75" w:rsidRDefault="00C3103B" w:rsidP="00C3103B">
            <w:pPr>
              <w:keepNext/>
              <w:tabs>
                <w:tab w:val="left" w:pos="851"/>
              </w:tabs>
              <w:suppressAutoHyphens/>
              <w:snapToGrid w:val="0"/>
              <w:jc w:val="both"/>
              <w:rPr>
                <w:color w:val="000000"/>
                <w:sz w:val="20"/>
                <w:szCs w:val="20"/>
              </w:rPr>
            </w:pPr>
            <w:r w:rsidRPr="00DB2D75">
              <w:rPr>
                <w:color w:val="000000"/>
                <w:sz w:val="20"/>
                <w:szCs w:val="20"/>
              </w:rPr>
              <w:t>– для ведения личного подсобного хозяйства или индивидуального жилищного строительства:</w:t>
            </w:r>
          </w:p>
          <w:p w:rsidR="00C3103B" w:rsidRPr="00DB2D75" w:rsidRDefault="00C3103B" w:rsidP="00C3103B">
            <w:pPr>
              <w:keepNext/>
              <w:tabs>
                <w:tab w:val="left" w:pos="851"/>
              </w:tabs>
              <w:suppressAutoHyphens/>
              <w:snapToGrid w:val="0"/>
              <w:jc w:val="both"/>
              <w:rPr>
                <w:color w:val="000000"/>
                <w:sz w:val="20"/>
                <w:szCs w:val="20"/>
              </w:rPr>
            </w:pPr>
            <w:r w:rsidRPr="00DB2D75">
              <w:rPr>
                <w:color w:val="000000"/>
                <w:sz w:val="20"/>
                <w:szCs w:val="20"/>
              </w:rPr>
              <w:t xml:space="preserve">– минимальный размер – 0,04 га в населенных пунктах; </w:t>
            </w:r>
          </w:p>
          <w:p w:rsidR="00C3103B" w:rsidRDefault="00C3103B" w:rsidP="00C3103B">
            <w:pPr>
              <w:keepNext/>
              <w:tabs>
                <w:tab w:val="left" w:pos="851"/>
              </w:tabs>
              <w:suppressAutoHyphens/>
              <w:snapToGrid w:val="0"/>
              <w:jc w:val="both"/>
              <w:rPr>
                <w:sz w:val="20"/>
                <w:szCs w:val="20"/>
              </w:rPr>
            </w:pPr>
            <w:r w:rsidRPr="00DB2D75">
              <w:rPr>
                <w:color w:val="000000"/>
                <w:sz w:val="20"/>
                <w:szCs w:val="20"/>
              </w:rPr>
              <w:t xml:space="preserve">– </w:t>
            </w:r>
            <w:r w:rsidRPr="00DB2D75">
              <w:rPr>
                <w:bCs/>
                <w:sz w:val="20"/>
                <w:szCs w:val="20"/>
              </w:rPr>
              <w:t>м</w:t>
            </w:r>
            <w:r w:rsidRPr="00DB2D75">
              <w:rPr>
                <w:sz w:val="20"/>
                <w:szCs w:val="20"/>
              </w:rPr>
              <w:t>аксимальные размеры земельных участков- 0, 25 га;</w:t>
            </w:r>
          </w:p>
          <w:p w:rsidR="00C3103B" w:rsidRPr="0097660F" w:rsidRDefault="00C3103B" w:rsidP="00C3103B">
            <w:pPr>
              <w:rPr>
                <w:sz w:val="20"/>
                <w:szCs w:val="20"/>
              </w:rPr>
            </w:pPr>
            <w:r w:rsidRPr="0097660F">
              <w:rPr>
                <w:rFonts w:eastAsia="Calibri"/>
                <w:sz w:val="20"/>
                <w:szCs w:val="20"/>
              </w:rPr>
              <w:t>Допускается:</w:t>
            </w:r>
            <w:r w:rsidRPr="0097660F">
              <w:rPr>
                <w:sz w:val="20"/>
                <w:szCs w:val="20"/>
              </w:rPr>
              <w:t xml:space="preserve"> </w:t>
            </w:r>
          </w:p>
          <w:p w:rsidR="00C3103B" w:rsidRPr="00684D17" w:rsidRDefault="00C3103B" w:rsidP="00C3103B">
            <w:pPr>
              <w:jc w:val="both"/>
              <w:rPr>
                <w:rFonts w:eastAsia="Calibri"/>
                <w:sz w:val="20"/>
                <w:szCs w:val="20"/>
              </w:rPr>
            </w:pPr>
            <w:r w:rsidRPr="0097660F">
              <w:rPr>
                <w:rFonts w:eastAsia="Calibri"/>
                <w:sz w:val="20"/>
                <w:szCs w:val="20"/>
              </w:rPr>
              <w:t>-минимальный размер земельного участка, предоставляемого для ведения ЛПХ без права строительства жилого дома, не устанавливается.</w:t>
            </w:r>
          </w:p>
          <w:p w:rsidR="00C3103B" w:rsidRPr="008C718C" w:rsidRDefault="00C3103B" w:rsidP="00C3103B">
            <w:pPr>
              <w:keepNext/>
              <w:keepLines/>
              <w:jc w:val="both"/>
              <w:rPr>
                <w:sz w:val="20"/>
                <w:szCs w:val="20"/>
              </w:rPr>
            </w:pPr>
            <w:r w:rsidRPr="008C718C">
              <w:rPr>
                <w:sz w:val="20"/>
                <w:szCs w:val="20"/>
              </w:rPr>
              <w:t xml:space="preserve">Допускается для ведения ЛПХ выделение части ЗУ  до установленной </w:t>
            </w:r>
            <w:r w:rsidRPr="008C718C">
              <w:rPr>
                <w:sz w:val="20"/>
                <w:szCs w:val="20"/>
                <w:lang w:val="en-US"/>
              </w:rPr>
              <w:t>max</w:t>
            </w:r>
            <w:r w:rsidRPr="008C718C">
              <w:rPr>
                <w:sz w:val="20"/>
                <w:szCs w:val="20"/>
              </w:rPr>
              <w:t xml:space="preserve"> нормы, за пределами жилой зоны (п.2.14 Нормативов).</w:t>
            </w:r>
          </w:p>
          <w:p w:rsidR="00C3103B" w:rsidRPr="008C718C" w:rsidRDefault="00C3103B" w:rsidP="00C3103B">
            <w:pPr>
              <w:keepNext/>
              <w:keepLines/>
              <w:jc w:val="both"/>
              <w:rPr>
                <w:sz w:val="20"/>
                <w:szCs w:val="20"/>
              </w:rPr>
            </w:pPr>
            <w:r w:rsidRPr="008C718C">
              <w:rPr>
                <w:sz w:val="20"/>
                <w:szCs w:val="20"/>
              </w:rPr>
              <w:t xml:space="preserve">- Этажность - до 3 </w:t>
            </w:r>
            <w:proofErr w:type="spellStart"/>
            <w:r w:rsidRPr="008C718C">
              <w:rPr>
                <w:sz w:val="20"/>
                <w:szCs w:val="20"/>
              </w:rPr>
              <w:t>эт</w:t>
            </w:r>
            <w:proofErr w:type="spellEnd"/>
            <w:r w:rsidRPr="008C718C">
              <w:rPr>
                <w:sz w:val="20"/>
                <w:szCs w:val="20"/>
              </w:rPr>
              <w:t>.</w:t>
            </w:r>
          </w:p>
          <w:p w:rsidR="00C3103B" w:rsidRPr="008C718C" w:rsidRDefault="00C3103B" w:rsidP="00C3103B">
            <w:pPr>
              <w:keepNext/>
              <w:keepLines/>
              <w:jc w:val="both"/>
              <w:rPr>
                <w:sz w:val="20"/>
                <w:szCs w:val="20"/>
              </w:rPr>
            </w:pPr>
            <w:r w:rsidRPr="008C718C">
              <w:rPr>
                <w:sz w:val="20"/>
                <w:szCs w:val="20"/>
              </w:rPr>
              <w:t>- Минимальный отступ от красной линии улиц – 5 м, от проездов – 3 м.</w:t>
            </w:r>
          </w:p>
          <w:p w:rsidR="00C3103B" w:rsidRPr="00001E71" w:rsidRDefault="00C3103B" w:rsidP="00C3103B">
            <w:pPr>
              <w:keepNext/>
              <w:keepLines/>
              <w:jc w:val="center"/>
              <w:rPr>
                <w:sz w:val="20"/>
                <w:szCs w:val="20"/>
              </w:rPr>
            </w:pPr>
          </w:p>
        </w:tc>
        <w:tc>
          <w:tcPr>
            <w:tcW w:w="1269" w:type="pct"/>
            <w:vMerge w:val="restart"/>
            <w:vAlign w:val="center"/>
          </w:tcPr>
          <w:p w:rsidR="00C3103B" w:rsidRPr="008C718C" w:rsidRDefault="00C3103B" w:rsidP="00C3103B">
            <w:pPr>
              <w:keepNext/>
              <w:keepLines/>
              <w:jc w:val="both"/>
              <w:rPr>
                <w:sz w:val="20"/>
                <w:szCs w:val="20"/>
              </w:rPr>
            </w:pPr>
            <w:r w:rsidRPr="008C718C">
              <w:rPr>
                <w:sz w:val="20"/>
                <w:szCs w:val="20"/>
              </w:rPr>
              <w:t>-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w:t>
            </w:r>
          </w:p>
          <w:p w:rsidR="00C3103B" w:rsidRDefault="00C3103B" w:rsidP="00C3103B">
            <w:pPr>
              <w:keepNext/>
              <w:keepLines/>
              <w:jc w:val="both"/>
              <w:rPr>
                <w:sz w:val="20"/>
                <w:szCs w:val="20"/>
              </w:rPr>
            </w:pPr>
            <w:r w:rsidRPr="008C718C">
              <w:rPr>
                <w:sz w:val="20"/>
                <w:szCs w:val="20"/>
              </w:rPr>
              <w:t xml:space="preserve">- Не допускается развитие жилой застройки в санитарно-защитных зонах, установленных в предусмотренном действующим законодательством порядке </w:t>
            </w:r>
          </w:p>
          <w:p w:rsidR="00C3103B" w:rsidRPr="008C718C" w:rsidRDefault="00C3103B" w:rsidP="00C3103B">
            <w:pPr>
              <w:keepNext/>
              <w:keepLines/>
              <w:jc w:val="both"/>
              <w:rPr>
                <w:sz w:val="20"/>
                <w:szCs w:val="20"/>
              </w:rPr>
            </w:pPr>
            <w:r w:rsidRPr="008C718C">
              <w:rPr>
                <w:sz w:val="20"/>
                <w:szCs w:val="20"/>
              </w:rPr>
              <w:t xml:space="preserve">В границах санитарного разрыва дороги регионального значения </w:t>
            </w:r>
            <w:r w:rsidRPr="008C718C">
              <w:rPr>
                <w:sz w:val="20"/>
                <w:szCs w:val="20"/>
                <w:lang w:val="en-US"/>
              </w:rPr>
              <w:t>IV</w:t>
            </w:r>
            <w:r w:rsidRPr="008C718C">
              <w:rPr>
                <w:sz w:val="20"/>
                <w:szCs w:val="20"/>
              </w:rPr>
              <w:t xml:space="preserve"> категории с целью уменьшения негативного воздействия на жилую застройку рекомендуется применение </w:t>
            </w:r>
            <w:proofErr w:type="spellStart"/>
            <w:r w:rsidRPr="008C718C">
              <w:rPr>
                <w:sz w:val="20"/>
                <w:szCs w:val="20"/>
              </w:rPr>
              <w:t>шумозащитных</w:t>
            </w:r>
            <w:proofErr w:type="spellEnd"/>
            <w:r w:rsidRPr="008C718C">
              <w:rPr>
                <w:sz w:val="20"/>
                <w:szCs w:val="20"/>
              </w:rPr>
              <w:t xml:space="preserve"> устройств  и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развивать жилую застройку.</w:t>
            </w:r>
          </w:p>
          <w:p w:rsidR="00C3103B" w:rsidRPr="008C718C" w:rsidRDefault="00C3103B" w:rsidP="00C3103B">
            <w:pPr>
              <w:keepNext/>
              <w:keepLines/>
              <w:jc w:val="both"/>
              <w:rPr>
                <w:sz w:val="20"/>
                <w:szCs w:val="20"/>
              </w:rPr>
            </w:pPr>
            <w:r w:rsidRPr="008C718C">
              <w:rPr>
                <w:sz w:val="20"/>
                <w:szCs w:val="20"/>
              </w:rPr>
              <w:t>- Требуется соблюдение ограничений пользование ЗУ и ОКС при осуществлении публичного сервитута.</w:t>
            </w:r>
          </w:p>
          <w:p w:rsidR="00C3103B" w:rsidRPr="008C718C" w:rsidRDefault="00C3103B" w:rsidP="00C3103B">
            <w:pPr>
              <w:keepNext/>
              <w:keepLines/>
              <w:jc w:val="both"/>
              <w:rPr>
                <w:sz w:val="20"/>
                <w:szCs w:val="20"/>
              </w:rPr>
            </w:pPr>
            <w:r w:rsidRPr="008C718C">
              <w:rPr>
                <w:sz w:val="20"/>
                <w:szCs w:val="20"/>
              </w:rPr>
              <w:t xml:space="preserve">-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w:t>
            </w:r>
            <w:r w:rsidRPr="008C718C">
              <w:rPr>
                <w:sz w:val="20"/>
                <w:szCs w:val="20"/>
              </w:rPr>
              <w:lastRenderedPageBreak/>
              <w:t>избегать размещения приусадебных участков, подвергаемых распашке, в границах прибрежной защитной полосы.</w:t>
            </w:r>
          </w:p>
          <w:p w:rsidR="00C3103B" w:rsidRPr="00001E71" w:rsidRDefault="00C3103B" w:rsidP="009E3BE8">
            <w:pPr>
              <w:keepNext/>
              <w:keepLines/>
              <w:jc w:val="center"/>
              <w:rPr>
                <w:sz w:val="20"/>
                <w:szCs w:val="20"/>
              </w:rPr>
            </w:pPr>
          </w:p>
        </w:tc>
      </w:tr>
      <w:tr w:rsidR="00C3103B" w:rsidRPr="00001E71" w:rsidTr="00C3103B">
        <w:trPr>
          <w:tblHeader/>
        </w:trPr>
        <w:tc>
          <w:tcPr>
            <w:tcW w:w="894" w:type="pct"/>
            <w:vAlign w:val="center"/>
          </w:tcPr>
          <w:p w:rsidR="00C3103B" w:rsidRPr="00001E71" w:rsidRDefault="00C3103B" w:rsidP="009E3BE8">
            <w:pPr>
              <w:keepNext/>
              <w:keepLines/>
              <w:jc w:val="center"/>
              <w:rPr>
                <w:sz w:val="20"/>
                <w:szCs w:val="20"/>
              </w:rPr>
            </w:pPr>
            <w:r w:rsidRPr="008C718C">
              <w:rPr>
                <w:color w:val="2D2D2D"/>
                <w:sz w:val="20"/>
                <w:szCs w:val="20"/>
              </w:rPr>
              <w:lastRenderedPageBreak/>
              <w:t>Для ведения личного подсобного хозяйства</w:t>
            </w:r>
            <w:r>
              <w:rPr>
                <w:color w:val="2D2D2D"/>
                <w:sz w:val="20"/>
                <w:szCs w:val="20"/>
              </w:rPr>
              <w:t xml:space="preserve"> (код 2.2)</w:t>
            </w:r>
          </w:p>
        </w:tc>
        <w:tc>
          <w:tcPr>
            <w:tcW w:w="1391" w:type="pct"/>
            <w:vAlign w:val="center"/>
          </w:tcPr>
          <w:p w:rsidR="00C3103B" w:rsidRPr="00001E71" w:rsidRDefault="00C3103B" w:rsidP="009E3BE8">
            <w:pPr>
              <w:keepNext/>
              <w:keepLines/>
              <w:jc w:val="center"/>
              <w:rPr>
                <w:sz w:val="20"/>
                <w:szCs w:val="20"/>
              </w:rPr>
            </w:pPr>
            <w:r w:rsidRPr="008C718C">
              <w:rPr>
                <w:color w:val="2D2D2D"/>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1446" w:type="pct"/>
            <w:vMerge/>
            <w:vAlign w:val="center"/>
          </w:tcPr>
          <w:p w:rsidR="00C3103B" w:rsidRPr="00001E71" w:rsidRDefault="00C3103B" w:rsidP="009E3BE8">
            <w:pPr>
              <w:keepNext/>
              <w:keepLines/>
              <w:jc w:val="center"/>
              <w:rPr>
                <w:sz w:val="20"/>
                <w:szCs w:val="20"/>
              </w:rPr>
            </w:pPr>
          </w:p>
        </w:tc>
        <w:tc>
          <w:tcPr>
            <w:tcW w:w="1269" w:type="pct"/>
            <w:vMerge/>
            <w:vAlign w:val="center"/>
          </w:tcPr>
          <w:p w:rsidR="00C3103B" w:rsidRPr="00001E71" w:rsidRDefault="00C3103B" w:rsidP="009E3BE8">
            <w:pPr>
              <w:keepNext/>
              <w:keepLines/>
              <w:jc w:val="center"/>
              <w:rPr>
                <w:sz w:val="20"/>
                <w:szCs w:val="20"/>
              </w:rPr>
            </w:pPr>
          </w:p>
        </w:tc>
      </w:tr>
      <w:tr w:rsidR="00941181" w:rsidRPr="00001E71" w:rsidTr="00C3103B">
        <w:tc>
          <w:tcPr>
            <w:tcW w:w="894" w:type="pct"/>
            <w:vAlign w:val="center"/>
          </w:tcPr>
          <w:p w:rsidR="00941181" w:rsidRPr="00001E71" w:rsidRDefault="00941181" w:rsidP="009E3BE8">
            <w:pPr>
              <w:keepNext/>
              <w:keepLines/>
              <w:ind w:firstLine="142"/>
              <w:jc w:val="both"/>
              <w:rPr>
                <w:rStyle w:val="17"/>
                <w:sz w:val="20"/>
                <w:szCs w:val="20"/>
              </w:rPr>
            </w:pPr>
            <w:r w:rsidRPr="00001E71">
              <w:rPr>
                <w:sz w:val="20"/>
                <w:szCs w:val="20"/>
              </w:rPr>
              <w:lastRenderedPageBreak/>
              <w:t>Культурное развитие (3.6.1)</w:t>
            </w:r>
          </w:p>
        </w:tc>
        <w:tc>
          <w:tcPr>
            <w:tcW w:w="1391" w:type="pct"/>
            <w:vAlign w:val="center"/>
          </w:tcPr>
          <w:p w:rsidR="00941181" w:rsidRPr="00001E71" w:rsidRDefault="00941181" w:rsidP="009E3BE8">
            <w:pPr>
              <w:keepNext/>
              <w:keepLines/>
              <w:ind w:firstLine="284"/>
              <w:jc w:val="both"/>
              <w:textAlignment w:val="baseline"/>
              <w:rPr>
                <w:sz w:val="20"/>
                <w:szCs w:val="20"/>
              </w:rPr>
            </w:pPr>
            <w:proofErr w:type="gramStart"/>
            <w:r w:rsidRPr="00001E71">
              <w:rPr>
                <w:color w:val="2D2D2D"/>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44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–0,5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269" w:type="pct"/>
            <w:vMerge w:val="restart"/>
          </w:tcPr>
          <w:p w:rsidR="00941181" w:rsidRPr="00001E71" w:rsidRDefault="00941181" w:rsidP="009E3BE8">
            <w:pPr>
              <w:keepNext/>
              <w:keepLines/>
              <w:jc w:val="both"/>
              <w:rPr>
                <w:sz w:val="20"/>
                <w:szCs w:val="20"/>
              </w:rPr>
            </w:pPr>
            <w:r w:rsidRPr="00001E71">
              <w:rPr>
                <w:sz w:val="20"/>
                <w:szCs w:val="20"/>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001E71">
              <w:rPr>
                <w:sz w:val="20"/>
                <w:szCs w:val="20"/>
              </w:rPr>
              <w:t>см</w:t>
            </w:r>
            <w:proofErr w:type="gramEnd"/>
            <w:r w:rsidRPr="00001E71">
              <w:rPr>
                <w:sz w:val="20"/>
                <w:szCs w:val="20"/>
              </w:rPr>
              <w:t xml:space="preserve"> т.18 Правил).</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ст.65 Водного кодекса РФ.</w:t>
            </w:r>
          </w:p>
          <w:p w:rsidR="00941181" w:rsidRPr="00001E71" w:rsidRDefault="00941181" w:rsidP="009E3BE8">
            <w:pPr>
              <w:keepNext/>
              <w:keepLines/>
              <w:jc w:val="both"/>
              <w:rPr>
                <w:sz w:val="20"/>
                <w:szCs w:val="20"/>
              </w:rPr>
            </w:pPr>
            <w:r w:rsidRPr="00001E71">
              <w:rPr>
                <w:sz w:val="20"/>
                <w:szCs w:val="20"/>
              </w:rPr>
              <w:t>Береговая полоса водных объектов общего пользования, ст.6 Водного кодекса РФ, должна быть доступна для общего пользования.</w:t>
            </w:r>
          </w:p>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tc>
      </w:tr>
      <w:tr w:rsidR="00941181" w:rsidRPr="00001E71" w:rsidTr="00C3103B">
        <w:tc>
          <w:tcPr>
            <w:tcW w:w="894" w:type="pct"/>
            <w:vAlign w:val="center"/>
          </w:tcPr>
          <w:p w:rsidR="00941181" w:rsidRPr="00001E71" w:rsidRDefault="00941181" w:rsidP="009E3BE8">
            <w:pPr>
              <w:keepNext/>
              <w:keepLines/>
              <w:ind w:firstLine="142"/>
              <w:jc w:val="both"/>
              <w:rPr>
                <w:sz w:val="20"/>
                <w:szCs w:val="20"/>
              </w:rPr>
            </w:pPr>
            <w:r w:rsidRPr="00001E71">
              <w:rPr>
                <w:color w:val="2D2D2D"/>
                <w:sz w:val="20"/>
                <w:szCs w:val="20"/>
              </w:rPr>
              <w:t>Размещение парков культуры и отдыха (3.6.2)</w:t>
            </w:r>
          </w:p>
        </w:tc>
        <w:tc>
          <w:tcPr>
            <w:tcW w:w="1391" w:type="pct"/>
            <w:vAlign w:val="center"/>
          </w:tcPr>
          <w:p w:rsidR="00941181" w:rsidRPr="00001E71" w:rsidRDefault="00941181" w:rsidP="009E3BE8">
            <w:pPr>
              <w:keepNext/>
              <w:keepLines/>
              <w:ind w:firstLine="284"/>
              <w:textAlignment w:val="baseline"/>
              <w:rPr>
                <w:color w:val="2D2D2D"/>
                <w:sz w:val="20"/>
                <w:szCs w:val="20"/>
              </w:rPr>
            </w:pPr>
            <w:r w:rsidRPr="00001E71">
              <w:rPr>
                <w:color w:val="2D2D2D"/>
                <w:sz w:val="20"/>
                <w:szCs w:val="20"/>
              </w:rPr>
              <w:t>Парки культуры и отдыха</w:t>
            </w:r>
          </w:p>
        </w:tc>
        <w:tc>
          <w:tcPr>
            <w:tcW w:w="1446" w:type="pct"/>
          </w:tcPr>
          <w:p w:rsidR="00941181" w:rsidRPr="00001E71" w:rsidRDefault="00941181" w:rsidP="009E3BE8">
            <w:pPr>
              <w:keepNext/>
              <w:keepLines/>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jc w:val="both"/>
              <w:rPr>
                <w:sz w:val="20"/>
                <w:szCs w:val="20"/>
              </w:rPr>
            </w:pPr>
          </w:p>
        </w:tc>
        <w:tc>
          <w:tcPr>
            <w:tcW w:w="1269" w:type="pct"/>
            <w:vMerge/>
          </w:tcPr>
          <w:p w:rsidR="00941181" w:rsidRPr="00001E71" w:rsidRDefault="00941181" w:rsidP="009E3BE8">
            <w:pPr>
              <w:keepNext/>
              <w:keepLines/>
              <w:jc w:val="both"/>
              <w:rPr>
                <w:sz w:val="20"/>
                <w:szCs w:val="20"/>
              </w:rPr>
            </w:pPr>
          </w:p>
        </w:tc>
      </w:tr>
      <w:tr w:rsidR="00941181" w:rsidRPr="00001E71" w:rsidTr="00C3103B">
        <w:tc>
          <w:tcPr>
            <w:tcW w:w="894" w:type="pct"/>
          </w:tcPr>
          <w:p w:rsidR="00941181" w:rsidRPr="00001E71" w:rsidRDefault="00941181" w:rsidP="009E3BE8">
            <w:pPr>
              <w:keepNext/>
              <w:keepLines/>
              <w:rPr>
                <w:sz w:val="20"/>
                <w:szCs w:val="20"/>
              </w:rPr>
            </w:pPr>
            <w:r w:rsidRPr="00001E71">
              <w:rPr>
                <w:sz w:val="20"/>
                <w:szCs w:val="20"/>
              </w:rPr>
              <w:t>Общественное питание (код 4.6)</w:t>
            </w:r>
          </w:p>
        </w:tc>
        <w:tc>
          <w:tcPr>
            <w:tcW w:w="1391"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4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02  га; </w:t>
            </w:r>
            <w:r w:rsidRPr="00001E71">
              <w:rPr>
                <w:sz w:val="20"/>
                <w:szCs w:val="20"/>
              </w:rPr>
              <w:t>максимальный –0,15 га.</w:t>
            </w:r>
          </w:p>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 Минимальный отступ от красной линии улиц – 3 м;</w:t>
            </w:r>
          </w:p>
        </w:tc>
        <w:tc>
          <w:tcPr>
            <w:tcW w:w="1269" w:type="pct"/>
            <w:vMerge/>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C3103B">
        <w:tc>
          <w:tcPr>
            <w:tcW w:w="894" w:type="pct"/>
          </w:tcPr>
          <w:p w:rsidR="00941181" w:rsidRPr="00001E71" w:rsidRDefault="00941181" w:rsidP="009E3BE8">
            <w:pPr>
              <w:keepNext/>
              <w:keepLines/>
              <w:rPr>
                <w:sz w:val="20"/>
                <w:szCs w:val="20"/>
              </w:rPr>
            </w:pPr>
            <w:r w:rsidRPr="00001E71">
              <w:rPr>
                <w:sz w:val="20"/>
                <w:szCs w:val="20"/>
              </w:rPr>
              <w:t>Гостиничное обслуживание (код 4.7)</w:t>
            </w:r>
          </w:p>
        </w:tc>
        <w:tc>
          <w:tcPr>
            <w:tcW w:w="1391"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4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–0,12 га.</w:t>
            </w:r>
          </w:p>
          <w:p w:rsidR="00941181" w:rsidRPr="00001E71" w:rsidRDefault="00941181" w:rsidP="009E3BE8">
            <w:pPr>
              <w:pStyle w:val="afff1"/>
              <w:keepNext/>
              <w:keepLines/>
              <w:widowControl/>
              <w:rPr>
                <w:rFonts w:ascii="Times New Roman" w:hAnsi="Times New Roman" w:cs="Times New Roman"/>
                <w:sz w:val="20"/>
                <w:szCs w:val="20"/>
              </w:rPr>
            </w:pPr>
            <w:r w:rsidRPr="00001E71">
              <w:rPr>
                <w:rFonts w:ascii="Times New Roman" w:hAnsi="Times New Roman" w:cs="Times New Roman"/>
                <w:sz w:val="20"/>
                <w:szCs w:val="20"/>
              </w:rPr>
              <w:t>- Минимальный отступ от красной линии улиц – 3 м;</w:t>
            </w:r>
          </w:p>
        </w:tc>
        <w:tc>
          <w:tcPr>
            <w:tcW w:w="1269" w:type="pct"/>
            <w:vMerge/>
          </w:tcPr>
          <w:p w:rsidR="00941181" w:rsidRPr="00001E71" w:rsidRDefault="00941181" w:rsidP="009E3BE8">
            <w:pPr>
              <w:pStyle w:val="afff1"/>
              <w:keepNext/>
              <w:keepLines/>
              <w:widowControl/>
              <w:rPr>
                <w:rFonts w:ascii="Times New Roman" w:hAnsi="Times New Roman" w:cs="Times New Roman"/>
                <w:sz w:val="20"/>
                <w:szCs w:val="20"/>
              </w:rPr>
            </w:pPr>
          </w:p>
        </w:tc>
      </w:tr>
      <w:tr w:rsidR="00941181" w:rsidRPr="00001E71" w:rsidTr="00C3103B">
        <w:tc>
          <w:tcPr>
            <w:tcW w:w="894" w:type="pct"/>
          </w:tcPr>
          <w:p w:rsidR="00941181" w:rsidRPr="00001E71" w:rsidRDefault="00941181" w:rsidP="009E3BE8">
            <w:pPr>
              <w:keepNext/>
              <w:keepLines/>
              <w:rPr>
                <w:sz w:val="20"/>
                <w:szCs w:val="20"/>
              </w:rPr>
            </w:pPr>
            <w:r w:rsidRPr="00001E71">
              <w:rPr>
                <w:color w:val="2D2D2D"/>
                <w:sz w:val="20"/>
                <w:szCs w:val="20"/>
              </w:rPr>
              <w:t>Развлекательные мероприятия (4.8.1)</w:t>
            </w:r>
          </w:p>
        </w:tc>
        <w:tc>
          <w:tcPr>
            <w:tcW w:w="1391" w:type="pct"/>
          </w:tcPr>
          <w:p w:rsidR="00941181" w:rsidRPr="00001E71" w:rsidRDefault="00941181" w:rsidP="009E3BE8">
            <w:pPr>
              <w:keepNext/>
              <w:keepLines/>
              <w:ind w:firstLine="284"/>
              <w:jc w:val="both"/>
              <w:textAlignment w:val="baseline"/>
              <w:rPr>
                <w:sz w:val="20"/>
                <w:szCs w:val="20"/>
              </w:rPr>
            </w:pPr>
            <w:r w:rsidRPr="00001E71">
              <w:rPr>
                <w:color w:val="2D2D2D"/>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4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50</w:t>
            </w:r>
          </w:p>
          <w:p w:rsidR="00941181" w:rsidRPr="00001E71" w:rsidRDefault="00941181" w:rsidP="009E3BE8">
            <w:pPr>
              <w:keepNext/>
              <w:keepLines/>
              <w:jc w:val="both"/>
              <w:rPr>
                <w:sz w:val="20"/>
                <w:szCs w:val="20"/>
              </w:rPr>
            </w:pPr>
            <w:r w:rsidRPr="00001E71">
              <w:rPr>
                <w:sz w:val="20"/>
                <w:szCs w:val="20"/>
              </w:rPr>
              <w:t xml:space="preserve">- Этажность – 3,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–0,12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 3 м;</w:t>
            </w:r>
          </w:p>
        </w:tc>
        <w:tc>
          <w:tcPr>
            <w:tcW w:w="1269" w:type="pct"/>
          </w:tcPr>
          <w:p w:rsidR="00941181" w:rsidRPr="00001E71" w:rsidRDefault="00941181" w:rsidP="009E3BE8">
            <w:pPr>
              <w:pStyle w:val="afff1"/>
              <w:keepNext/>
              <w:keepLines/>
              <w:widowControl/>
              <w:rPr>
                <w:rFonts w:ascii="Times New Roman" w:hAnsi="Times New Roman" w:cs="Times New Roman"/>
                <w:sz w:val="20"/>
                <w:szCs w:val="20"/>
              </w:rPr>
            </w:pPr>
          </w:p>
        </w:tc>
      </w:tr>
    </w:tbl>
    <w:p w:rsidR="00941181" w:rsidRPr="00001E71" w:rsidRDefault="00941181" w:rsidP="00941181">
      <w:pPr>
        <w:keepNext/>
        <w:keepLines/>
        <w:ind w:left="1211"/>
      </w:pPr>
    </w:p>
    <w:p w:rsidR="00941181" w:rsidRPr="00001E71" w:rsidRDefault="00941181" w:rsidP="00941181">
      <w:pPr>
        <w:pStyle w:val="Iauiue"/>
        <w:keepNext/>
        <w:keepLines/>
        <w:widowControl/>
        <w:shd w:val="clear" w:color="auto" w:fill="FFFFFF"/>
        <w:tabs>
          <w:tab w:val="left" w:pos="0"/>
        </w:tabs>
        <w:snapToGrid w:val="0"/>
        <w:jc w:val="both"/>
        <w:rPr>
          <w:b/>
        </w:rPr>
      </w:pPr>
      <w:r w:rsidRPr="00001E71">
        <w:rPr>
          <w:b/>
          <w:sz w:val="24"/>
          <w:szCs w:val="24"/>
        </w:rPr>
        <w:lastRenderedPageBreak/>
        <w:tab/>
        <w:t>4.</w:t>
      </w:r>
      <w:r w:rsidRPr="00001E71">
        <w:rPr>
          <w:sz w:val="24"/>
          <w:szCs w:val="24"/>
        </w:rPr>
        <w:t xml:space="preserve"> </w:t>
      </w:r>
      <w:r w:rsidRPr="00001E71">
        <w:rPr>
          <w:b/>
          <w:bCs/>
          <w:i/>
          <w:sz w:val="24"/>
          <w:szCs w:val="24"/>
        </w:rPr>
        <w:t>Вспомогательные виды разрешенного использования</w:t>
      </w:r>
      <w:r w:rsidRPr="00001E71">
        <w:rPr>
          <w:b/>
          <w:bCs/>
          <w:sz w:val="24"/>
          <w:szCs w:val="24"/>
        </w:rPr>
        <w:t xml:space="preserve"> земельных участков и объектов капитального строительства</w:t>
      </w:r>
      <w:r w:rsidRPr="00001E71">
        <w:rPr>
          <w:b/>
          <w:sz w:val="24"/>
          <w:szCs w:val="24"/>
        </w:rPr>
        <w:t xml:space="preserve"> в зонах</w:t>
      </w:r>
      <w:r w:rsidRPr="00001E71">
        <w:rPr>
          <w:b/>
          <w:bCs/>
          <w:sz w:val="24"/>
          <w:szCs w:val="24"/>
        </w:rPr>
        <w:t xml:space="preserve"> озелененных территорий общего пользования:</w:t>
      </w:r>
    </w:p>
    <w:p w:rsidR="00941181" w:rsidRPr="00001E71" w:rsidRDefault="00941181" w:rsidP="00941181">
      <w:pPr>
        <w:keepNext/>
        <w:keepLines/>
        <w:ind w:left="2464"/>
        <w:jc w:val="right"/>
      </w:pPr>
      <w:r w:rsidRPr="00001E71">
        <w:tab/>
        <w:t>Таблица 22</w:t>
      </w:r>
    </w:p>
    <w:p w:rsidR="00941181" w:rsidRPr="00001E71" w:rsidRDefault="00941181" w:rsidP="00941181">
      <w:pPr>
        <w:keepNext/>
        <w:keepLines/>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2937"/>
        <w:gridCol w:w="2500"/>
        <w:gridCol w:w="2477"/>
      </w:tblGrid>
      <w:tr w:rsidR="00941181" w:rsidRPr="00001E71" w:rsidTr="009E3BE8">
        <w:trPr>
          <w:tblHeader/>
        </w:trPr>
        <w:tc>
          <w:tcPr>
            <w:tcW w:w="865"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535"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306"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94"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865" w:type="pct"/>
          </w:tcPr>
          <w:p w:rsidR="00941181" w:rsidRPr="00001E71" w:rsidRDefault="00941181" w:rsidP="009E3BE8">
            <w:pPr>
              <w:keepNext/>
              <w:keepLines/>
              <w:jc w:val="both"/>
              <w:rPr>
                <w:sz w:val="20"/>
                <w:szCs w:val="20"/>
              </w:rPr>
            </w:pPr>
            <w:r w:rsidRPr="00001E71">
              <w:rPr>
                <w:color w:val="2D2D2D"/>
                <w:sz w:val="20"/>
                <w:szCs w:val="20"/>
              </w:rPr>
              <w:t>Предоставление коммунальных услуг</w:t>
            </w:r>
            <w:r w:rsidRPr="00001E71">
              <w:rPr>
                <w:sz w:val="20"/>
                <w:szCs w:val="20"/>
              </w:rPr>
              <w:t xml:space="preserve"> (код 3.1.1)</w:t>
            </w:r>
          </w:p>
          <w:p w:rsidR="00941181" w:rsidRPr="00001E71" w:rsidRDefault="00941181" w:rsidP="009E3BE8">
            <w:pPr>
              <w:keepNext/>
              <w:keepLines/>
              <w:rPr>
                <w:sz w:val="20"/>
                <w:szCs w:val="20"/>
              </w:rPr>
            </w:pPr>
          </w:p>
        </w:tc>
        <w:tc>
          <w:tcPr>
            <w:tcW w:w="1535"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306" w:type="pct"/>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01  га; </w:t>
            </w:r>
            <w:r w:rsidRPr="00001E71">
              <w:rPr>
                <w:sz w:val="20"/>
                <w:szCs w:val="20"/>
              </w:rPr>
              <w:t>максимальный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не подлежат установлению;</w:t>
            </w:r>
          </w:p>
        </w:tc>
        <w:tc>
          <w:tcPr>
            <w:tcW w:w="1294" w:type="pct"/>
          </w:tcPr>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сетей инженерной инфраструктуры, в том числе ЗСО сетей питьевого водоснабжения согласно нормативным требованиям технических регламентов.</w:t>
            </w:r>
          </w:p>
          <w:p w:rsidR="00941181" w:rsidRPr="00001E71" w:rsidRDefault="00941181" w:rsidP="009E3BE8">
            <w:pPr>
              <w:keepNext/>
              <w:keepLines/>
              <w:ind w:firstLine="26"/>
              <w:jc w:val="both"/>
              <w:rPr>
                <w:sz w:val="20"/>
                <w:szCs w:val="20"/>
              </w:rPr>
            </w:pPr>
          </w:p>
        </w:tc>
      </w:tr>
      <w:tr w:rsidR="00941181" w:rsidRPr="00001E71" w:rsidTr="009E3BE8">
        <w:tc>
          <w:tcPr>
            <w:tcW w:w="865" w:type="pct"/>
          </w:tcPr>
          <w:p w:rsidR="00941181" w:rsidRPr="00001E71" w:rsidRDefault="00941181" w:rsidP="009E3BE8">
            <w:pPr>
              <w:pStyle w:val="afff"/>
              <w:keepNext/>
              <w:keepLines/>
              <w:widowControl/>
              <w:jc w:val="left"/>
              <w:rPr>
                <w:sz w:val="20"/>
                <w:szCs w:val="20"/>
              </w:rPr>
            </w:pPr>
            <w:r w:rsidRPr="00001E71">
              <w:rPr>
                <w:color w:val="2D2D2D"/>
                <w:sz w:val="20"/>
                <w:szCs w:val="20"/>
              </w:rPr>
              <w:t>Земельные участки (территории) общего пользования (код 12.0)</w:t>
            </w:r>
          </w:p>
        </w:tc>
        <w:tc>
          <w:tcPr>
            <w:tcW w:w="1535" w:type="pct"/>
          </w:tcPr>
          <w:p w:rsidR="00941181" w:rsidRPr="00001E71" w:rsidRDefault="00941181" w:rsidP="009E3BE8">
            <w:pPr>
              <w:pStyle w:val="afff"/>
              <w:keepNext/>
              <w:keepLines/>
              <w:widowControl/>
              <w:rPr>
                <w:sz w:val="20"/>
                <w:szCs w:val="20"/>
              </w:rPr>
            </w:pPr>
            <w:r w:rsidRPr="00001E71">
              <w:rPr>
                <w:color w:val="2D2D2D"/>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06" w:type="pct"/>
            <w:vMerge w:val="restart"/>
          </w:tcPr>
          <w:p w:rsidR="00941181" w:rsidRPr="00001E71" w:rsidRDefault="00941181" w:rsidP="009E3BE8">
            <w:pPr>
              <w:keepNext/>
              <w:keepLines/>
              <w:jc w:val="both"/>
              <w:rPr>
                <w:sz w:val="20"/>
                <w:szCs w:val="20"/>
              </w:rPr>
            </w:pPr>
            <w:r w:rsidRPr="00001E71">
              <w:rPr>
                <w:sz w:val="20"/>
                <w:szCs w:val="20"/>
              </w:rPr>
              <w:t>- Действие градостроительного регламента зоны рекреационного назначения на ЗУ в границах улично-дорожной сети, скверов, бульваров, и площадей не распространяется.</w:t>
            </w:r>
          </w:p>
          <w:p w:rsidR="00941181" w:rsidRPr="00001E71" w:rsidRDefault="00941181" w:rsidP="009E3BE8">
            <w:pPr>
              <w:keepNext/>
              <w:keepLines/>
              <w:jc w:val="both"/>
            </w:pPr>
            <w:r w:rsidRPr="00001E71">
              <w:rPr>
                <w:sz w:val="20"/>
                <w:szCs w:val="20"/>
              </w:rPr>
              <w:t xml:space="preserve">Использование </w:t>
            </w:r>
            <w:proofErr w:type="gramStart"/>
            <w:r w:rsidRPr="00001E71">
              <w:rPr>
                <w:sz w:val="20"/>
                <w:szCs w:val="20"/>
              </w:rPr>
              <w:t>ЗУ</w:t>
            </w:r>
            <w:proofErr w:type="gramEnd"/>
            <w:r w:rsidRPr="00001E71">
              <w:rPr>
                <w:sz w:val="20"/>
                <w:szCs w:val="20"/>
              </w:rPr>
              <w:t xml:space="preserve"> на которые действие градостроительных регламентов не распространяется, определяется ОМС в соответствии с федеральными законами.</w:t>
            </w:r>
          </w:p>
          <w:p w:rsidR="00941181" w:rsidRPr="00001E71" w:rsidRDefault="00941181" w:rsidP="009E3BE8">
            <w:pPr>
              <w:keepNext/>
              <w:keepLines/>
              <w:jc w:val="both"/>
            </w:pPr>
            <w:r w:rsidRPr="00001E71">
              <w:rPr>
                <w:sz w:val="20"/>
                <w:szCs w:val="20"/>
              </w:rPr>
              <w:t xml:space="preserve">- </w:t>
            </w:r>
          </w:p>
        </w:tc>
        <w:tc>
          <w:tcPr>
            <w:tcW w:w="1294" w:type="pct"/>
            <w:vMerge w:val="restart"/>
          </w:tcPr>
          <w:p w:rsidR="00941181" w:rsidRPr="00001E71" w:rsidRDefault="00941181" w:rsidP="009E3BE8">
            <w:pPr>
              <w:keepNext/>
              <w:keepLines/>
              <w:jc w:val="both"/>
              <w:rPr>
                <w:sz w:val="20"/>
                <w:szCs w:val="20"/>
              </w:rPr>
            </w:pPr>
            <w:r w:rsidRPr="00001E71">
              <w:rPr>
                <w:sz w:val="20"/>
                <w:szCs w:val="20"/>
              </w:rPr>
              <w:t xml:space="preserve">- В пределах красных линиях улиц запрещено строительство ОКС. </w:t>
            </w:r>
          </w:p>
          <w:p w:rsidR="00941181" w:rsidRPr="00001E71" w:rsidRDefault="00941181" w:rsidP="009E3BE8">
            <w:pPr>
              <w:keepNext/>
              <w:keepLines/>
              <w:jc w:val="both"/>
              <w:rPr>
                <w:sz w:val="20"/>
                <w:szCs w:val="20"/>
              </w:rPr>
            </w:pPr>
            <w:r w:rsidRPr="00001E71">
              <w:rPr>
                <w:sz w:val="20"/>
                <w:szCs w:val="20"/>
              </w:rPr>
              <w:t xml:space="preserve">- Требуется соблюдение правил благоустройства МО </w:t>
            </w:r>
            <w:proofErr w:type="spellStart"/>
            <w:r w:rsidRPr="00001E71">
              <w:rPr>
                <w:sz w:val="20"/>
                <w:szCs w:val="20"/>
              </w:rPr>
              <w:t>Веррх-Уймонского</w:t>
            </w:r>
            <w:proofErr w:type="spellEnd"/>
            <w:r w:rsidRPr="00001E71">
              <w:rPr>
                <w:sz w:val="20"/>
                <w:szCs w:val="20"/>
              </w:rPr>
              <w:t xml:space="preserve"> СП</w:t>
            </w:r>
          </w:p>
        </w:tc>
      </w:tr>
      <w:tr w:rsidR="00941181" w:rsidRPr="00001E71" w:rsidTr="009E3BE8">
        <w:tc>
          <w:tcPr>
            <w:tcW w:w="865" w:type="pct"/>
            <w:vAlign w:val="center"/>
          </w:tcPr>
          <w:p w:rsidR="00941181" w:rsidRPr="00001E71" w:rsidRDefault="00941181" w:rsidP="009E3BE8">
            <w:pPr>
              <w:keepNext/>
              <w:keepLines/>
              <w:ind w:firstLine="142"/>
              <w:jc w:val="both"/>
              <w:rPr>
                <w:sz w:val="20"/>
                <w:szCs w:val="20"/>
              </w:rPr>
            </w:pPr>
            <w:r w:rsidRPr="00001E71">
              <w:rPr>
                <w:color w:val="2D2D2D"/>
                <w:sz w:val="20"/>
                <w:szCs w:val="20"/>
              </w:rPr>
              <w:t>Улично-дорожная сеть (12.01)</w:t>
            </w:r>
          </w:p>
        </w:tc>
        <w:tc>
          <w:tcPr>
            <w:tcW w:w="1535" w:type="pct"/>
          </w:tcPr>
          <w:p w:rsidR="00941181" w:rsidRPr="00001E71" w:rsidRDefault="00941181" w:rsidP="009E3BE8">
            <w:pPr>
              <w:pStyle w:val="afff"/>
              <w:keepNext/>
              <w:keepLines/>
              <w:widowControl/>
              <w:rPr>
                <w:color w:val="2D2D2D"/>
                <w:sz w:val="20"/>
                <w:szCs w:val="20"/>
              </w:rPr>
            </w:pPr>
            <w:proofErr w:type="gramStart"/>
            <w:r w:rsidRPr="00001E71">
              <w:rPr>
                <w:color w:val="2D2D2D"/>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01E71">
              <w:rPr>
                <w:color w:val="2D2D2D"/>
                <w:sz w:val="20"/>
                <w:szCs w:val="20"/>
              </w:rPr>
              <w:t>велотранспортной</w:t>
            </w:r>
            <w:proofErr w:type="spellEnd"/>
            <w:r w:rsidRPr="00001E71">
              <w:rPr>
                <w:color w:val="2D2D2D"/>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01E71">
              <w:rPr>
                <w:color w:val="2D2D2D"/>
                <w:sz w:val="20"/>
                <w:szCs w:val="20"/>
              </w:rPr>
              <w:lastRenderedPageBreak/>
              <w:t>предназначенных для охраны транспортных средств</w:t>
            </w:r>
            <w:proofErr w:type="gramEnd"/>
          </w:p>
        </w:tc>
        <w:tc>
          <w:tcPr>
            <w:tcW w:w="1306" w:type="pct"/>
            <w:vMerge/>
          </w:tcPr>
          <w:p w:rsidR="00941181" w:rsidRPr="00001E71" w:rsidRDefault="00941181" w:rsidP="009E3BE8">
            <w:pPr>
              <w:keepNext/>
              <w:keepLines/>
              <w:jc w:val="both"/>
              <w:rPr>
                <w:sz w:val="20"/>
                <w:szCs w:val="20"/>
              </w:rPr>
            </w:pPr>
          </w:p>
        </w:tc>
        <w:tc>
          <w:tcPr>
            <w:tcW w:w="1294" w:type="pct"/>
            <w:vMerge/>
          </w:tcPr>
          <w:p w:rsidR="00941181" w:rsidRPr="00001E71" w:rsidRDefault="00941181" w:rsidP="009E3BE8">
            <w:pPr>
              <w:keepNext/>
              <w:keepLines/>
              <w:jc w:val="both"/>
              <w:rPr>
                <w:sz w:val="20"/>
                <w:szCs w:val="20"/>
              </w:rPr>
            </w:pPr>
          </w:p>
        </w:tc>
      </w:tr>
      <w:tr w:rsidR="00941181" w:rsidRPr="00001E71" w:rsidTr="009E3BE8">
        <w:tc>
          <w:tcPr>
            <w:tcW w:w="865" w:type="pct"/>
            <w:vAlign w:val="center"/>
          </w:tcPr>
          <w:p w:rsidR="00941181" w:rsidRPr="00001E71" w:rsidRDefault="00941181" w:rsidP="009E3BE8">
            <w:pPr>
              <w:keepNext/>
              <w:keepLines/>
              <w:ind w:firstLine="142"/>
              <w:jc w:val="both"/>
              <w:rPr>
                <w:sz w:val="20"/>
                <w:szCs w:val="20"/>
              </w:rPr>
            </w:pPr>
            <w:r w:rsidRPr="00001E71">
              <w:rPr>
                <w:color w:val="2D2D2D"/>
                <w:sz w:val="20"/>
                <w:szCs w:val="20"/>
              </w:rPr>
              <w:lastRenderedPageBreak/>
              <w:t>Благоустройство территории (12.02)</w:t>
            </w:r>
          </w:p>
        </w:tc>
        <w:tc>
          <w:tcPr>
            <w:tcW w:w="1535" w:type="pct"/>
          </w:tcPr>
          <w:p w:rsidR="00941181" w:rsidRPr="00001E71" w:rsidRDefault="00941181" w:rsidP="009E3BE8">
            <w:pPr>
              <w:pStyle w:val="afff"/>
              <w:keepNext/>
              <w:keepLines/>
              <w:widowControl/>
              <w:rPr>
                <w:color w:val="2D2D2D"/>
                <w:sz w:val="20"/>
                <w:szCs w:val="20"/>
              </w:rPr>
            </w:pPr>
            <w:r w:rsidRPr="00001E71">
              <w:rPr>
                <w:color w:val="2D2D2D"/>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306" w:type="pct"/>
            <w:vMerge/>
          </w:tcPr>
          <w:p w:rsidR="00941181" w:rsidRPr="00001E71" w:rsidRDefault="00941181" w:rsidP="009E3BE8">
            <w:pPr>
              <w:keepNext/>
              <w:keepLines/>
              <w:jc w:val="both"/>
              <w:rPr>
                <w:sz w:val="20"/>
                <w:szCs w:val="20"/>
              </w:rPr>
            </w:pPr>
          </w:p>
        </w:tc>
        <w:tc>
          <w:tcPr>
            <w:tcW w:w="1294" w:type="pct"/>
            <w:vMerge/>
          </w:tcPr>
          <w:p w:rsidR="00941181" w:rsidRPr="00001E71" w:rsidRDefault="00941181" w:rsidP="009E3BE8">
            <w:pPr>
              <w:keepNext/>
              <w:keepLines/>
              <w:jc w:val="both"/>
              <w:rPr>
                <w:sz w:val="20"/>
                <w:szCs w:val="20"/>
              </w:rPr>
            </w:pPr>
          </w:p>
        </w:tc>
      </w:tr>
    </w:tbl>
    <w:p w:rsidR="00941181" w:rsidRPr="00001E71" w:rsidRDefault="00941181" w:rsidP="00941181">
      <w:pPr>
        <w:pStyle w:val="aff6"/>
        <w:keepNext/>
        <w:keepLines/>
        <w:tabs>
          <w:tab w:val="left" w:pos="142"/>
          <w:tab w:val="left" w:pos="1134"/>
        </w:tabs>
        <w:rPr>
          <w:rFonts w:ascii="Times New Roman" w:hAnsi="Times New Roman" w:cs="Times New Roman"/>
          <w:sz w:val="24"/>
          <w:szCs w:val="24"/>
        </w:rPr>
      </w:pPr>
    </w:p>
    <w:p w:rsidR="00941181" w:rsidRPr="00001E71" w:rsidRDefault="00941181" w:rsidP="00941181">
      <w:pPr>
        <w:keepNext/>
        <w:keepLines/>
        <w:ind w:firstLine="709"/>
        <w:jc w:val="both"/>
      </w:pPr>
      <w:r w:rsidRPr="00001E71">
        <w:rPr>
          <w:b/>
        </w:rPr>
        <w:t>7.</w:t>
      </w:r>
      <w:r w:rsidRPr="00001E71">
        <w:t xml:space="preserve"> </w:t>
      </w:r>
      <w:proofErr w:type="gramStart"/>
      <w:r w:rsidRPr="00001E71">
        <w:t>Нестационарные торговые объекты, устанавливаемые в соответствии с утвержденной органом местного самоуправления сельским поселением схемой размещения нестационарных торговых объектов, являются разрешенным видом использования для данных территориальных зон.</w:t>
      </w:r>
      <w:proofErr w:type="gramEnd"/>
    </w:p>
    <w:p w:rsidR="00941181" w:rsidRPr="00001E71" w:rsidRDefault="00941181" w:rsidP="00941181">
      <w:pPr>
        <w:pStyle w:val="a"/>
        <w:keepNext/>
        <w:keepLines/>
        <w:numPr>
          <w:ilvl w:val="0"/>
          <w:numId w:val="0"/>
        </w:numPr>
        <w:tabs>
          <w:tab w:val="clear" w:pos="851"/>
          <w:tab w:val="left" w:pos="0"/>
        </w:tabs>
        <w:spacing w:after="0"/>
      </w:pPr>
    </w:p>
    <w:p w:rsidR="00941181" w:rsidRPr="00001E71" w:rsidRDefault="00941181" w:rsidP="00941181">
      <w:pPr>
        <w:keepNext/>
        <w:keepLines/>
        <w:tabs>
          <w:tab w:val="left" w:pos="709"/>
        </w:tabs>
        <w:suppressAutoHyphens/>
        <w:jc w:val="both"/>
      </w:pPr>
      <w:r w:rsidRPr="00001E71">
        <w:tab/>
      </w:r>
      <w:r w:rsidRPr="00001E71">
        <w:rPr>
          <w:b/>
        </w:rPr>
        <w:t>5.</w:t>
      </w:r>
      <w:r w:rsidRPr="00001E71">
        <w:t xml:space="preserve"> </w:t>
      </w:r>
      <w:r w:rsidRPr="00001E71">
        <w:rPr>
          <w:i/>
        </w:rPr>
        <w:t>Предельные размеры</w:t>
      </w:r>
      <w:r w:rsidRPr="00001E71">
        <w:t xml:space="preserve"> земельных участков </w:t>
      </w:r>
    </w:p>
    <w:p w:rsidR="00941181" w:rsidRPr="00001E71" w:rsidRDefault="00941181" w:rsidP="00941181">
      <w:pPr>
        <w:keepNext/>
        <w:keepLines/>
        <w:shd w:val="clear" w:color="auto" w:fill="FFFFFF"/>
        <w:tabs>
          <w:tab w:val="left" w:pos="0"/>
          <w:tab w:val="left" w:pos="709"/>
        </w:tabs>
        <w:suppressAutoHyphens/>
        <w:jc w:val="both"/>
      </w:pPr>
      <w:r w:rsidRPr="00001E71">
        <w:tab/>
        <w:t>– общий баланс территории природных ландшафтов составляет:</w:t>
      </w:r>
    </w:p>
    <w:p w:rsidR="00941181" w:rsidRPr="00001E71" w:rsidRDefault="00941181" w:rsidP="00941181">
      <w:pPr>
        <w:keepNext/>
        <w:keepLines/>
        <w:shd w:val="clear" w:color="auto" w:fill="FFFFFF"/>
        <w:tabs>
          <w:tab w:val="left" w:pos="0"/>
          <w:tab w:val="left" w:pos="709"/>
        </w:tabs>
        <w:suppressAutoHyphens/>
        <w:jc w:val="both"/>
      </w:pPr>
      <w:r w:rsidRPr="00001E71">
        <w:tab/>
        <w:t>– зеленые насаждения – 93-97 %;</w:t>
      </w:r>
    </w:p>
    <w:p w:rsidR="00941181" w:rsidRPr="00001E71" w:rsidRDefault="00941181" w:rsidP="00941181">
      <w:pPr>
        <w:keepNext/>
        <w:keepLines/>
        <w:shd w:val="clear" w:color="auto" w:fill="FFFFFF"/>
        <w:tabs>
          <w:tab w:val="left" w:pos="0"/>
        </w:tabs>
        <w:suppressAutoHyphens/>
        <w:jc w:val="both"/>
      </w:pPr>
      <w:r w:rsidRPr="00001E71">
        <w:tab/>
        <w:t>–дорожная сеть – 2-5 %;</w:t>
      </w:r>
    </w:p>
    <w:p w:rsidR="00941181" w:rsidRPr="00001E71" w:rsidRDefault="00941181" w:rsidP="00941181">
      <w:pPr>
        <w:keepNext/>
        <w:keepLines/>
        <w:shd w:val="clear" w:color="auto" w:fill="FFFFFF"/>
        <w:tabs>
          <w:tab w:val="left" w:pos="0"/>
        </w:tabs>
        <w:suppressAutoHyphens/>
        <w:jc w:val="both"/>
      </w:pPr>
      <w:r w:rsidRPr="00001E71">
        <w:tab/>
      </w:r>
      <w:r w:rsidRPr="00001E71">
        <w:rPr>
          <w:rFonts w:ascii="Microsoft Sans Serif" w:hAnsi="Microsoft Sans Serif" w:cs="Microsoft Sans Serif"/>
        </w:rPr>
        <w:t xml:space="preserve">– </w:t>
      </w:r>
      <w:r w:rsidRPr="00001E71">
        <w:t>обслуживающие сооружения и хозяйственные постройки – 2 %.</w:t>
      </w:r>
    </w:p>
    <w:p w:rsidR="00941181" w:rsidRPr="00001E71" w:rsidRDefault="00941181" w:rsidP="00941181">
      <w:pPr>
        <w:keepNext/>
        <w:keepLines/>
        <w:shd w:val="clear" w:color="auto" w:fill="FFFFFF"/>
        <w:tabs>
          <w:tab w:val="left" w:pos="0"/>
        </w:tabs>
        <w:suppressAutoHyphens/>
        <w:jc w:val="both"/>
        <w:rPr>
          <w:b/>
          <w:bCs/>
        </w:rPr>
      </w:pPr>
      <w:r w:rsidRPr="00001E71">
        <w:tab/>
        <w:t xml:space="preserve">– минимальное расстояние от границ территории естественных насаждений до границ территории жилой застройки – 30 м; </w:t>
      </w:r>
    </w:p>
    <w:p w:rsidR="00941181" w:rsidRPr="00001E71" w:rsidRDefault="00941181" w:rsidP="00941181">
      <w:pPr>
        <w:keepNext/>
        <w:keepLines/>
        <w:autoSpaceDE w:val="0"/>
        <w:ind w:firstLine="540"/>
        <w:jc w:val="both"/>
        <w:outlineLvl w:val="2"/>
        <w:rPr>
          <w:b/>
          <w:sz w:val="28"/>
        </w:rPr>
      </w:pPr>
    </w:p>
    <w:p w:rsidR="00941181" w:rsidRPr="00001E71" w:rsidRDefault="00941181" w:rsidP="00941181">
      <w:pPr>
        <w:keepNext/>
        <w:keepLines/>
        <w:autoSpaceDE w:val="0"/>
        <w:ind w:firstLine="540"/>
        <w:jc w:val="both"/>
        <w:outlineLvl w:val="2"/>
      </w:pPr>
      <w:r w:rsidRPr="00001E71">
        <w:rPr>
          <w:b/>
          <w:sz w:val="28"/>
        </w:rPr>
        <w:tab/>
      </w:r>
      <w:bookmarkStart w:id="22" w:name="_Toc86096631"/>
      <w:r w:rsidRPr="00001E71">
        <w:rPr>
          <w:b/>
        </w:rPr>
        <w:t xml:space="preserve">Статья 44. </w:t>
      </w:r>
      <w:r w:rsidRPr="00001E71">
        <w:rPr>
          <w:b/>
          <w:bCs/>
          <w:color w:val="000000"/>
        </w:rPr>
        <w:t xml:space="preserve">Градостроительные регламенты </w:t>
      </w:r>
      <w:r w:rsidRPr="00001E71">
        <w:rPr>
          <w:b/>
        </w:rPr>
        <w:t>на территориях зон сельскохозяйственного использования</w:t>
      </w:r>
      <w:bookmarkEnd w:id="22"/>
    </w:p>
    <w:p w:rsidR="00941181" w:rsidRPr="00001E71" w:rsidRDefault="00941181" w:rsidP="00941181">
      <w:pPr>
        <w:keepNext/>
        <w:keepLines/>
        <w:shd w:val="clear" w:color="auto" w:fill="FFFFFF"/>
        <w:ind w:right="-1" w:firstLine="540"/>
        <w:jc w:val="both"/>
      </w:pPr>
      <w:proofErr w:type="gramStart"/>
      <w:r w:rsidRPr="00001E71">
        <w:t>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дачного хозяйства, садоводства, личного подсобного хозяйства, развития объектов сельскохозяйственного назначения и объектов, популяризирующих сельский образ жизни.</w:t>
      </w:r>
      <w:proofErr w:type="gramEnd"/>
    </w:p>
    <w:p w:rsidR="00941181" w:rsidRPr="00001E71" w:rsidRDefault="00941181" w:rsidP="00941181">
      <w:pPr>
        <w:pStyle w:val="0"/>
        <w:keepNext/>
        <w:keepLines/>
        <w:shd w:val="clear" w:color="auto" w:fill="FFFFFF"/>
      </w:pPr>
      <w:r w:rsidRPr="00001E71">
        <w:rPr>
          <w:color w:val="auto"/>
        </w:rPr>
        <w:t xml:space="preserve">Территории зон сельскохозяйственного использования могут быть использованы </w:t>
      </w:r>
      <w:proofErr w:type="gramStart"/>
      <w:r w:rsidRPr="00001E71">
        <w:rPr>
          <w:color w:val="auto"/>
        </w:rPr>
        <w:t>в целях ведения сельского хозяйства до момента принятия решения об изменении их использования в соответствии с проектами</w:t>
      </w:r>
      <w:proofErr w:type="gramEnd"/>
      <w:r w:rsidRPr="00001E71">
        <w:rPr>
          <w:color w:val="auto"/>
        </w:rPr>
        <w:t xml:space="preserve"> планировки (ст.85 ЗК РФ).</w:t>
      </w:r>
    </w:p>
    <w:p w:rsidR="00941181" w:rsidRPr="00001E71" w:rsidRDefault="00941181" w:rsidP="00941181">
      <w:pPr>
        <w:keepNext/>
        <w:keepLines/>
        <w:shd w:val="clear" w:color="auto" w:fill="FFFFFF"/>
        <w:ind w:right="-1" w:firstLine="540"/>
        <w:jc w:val="both"/>
      </w:pPr>
      <w:r w:rsidRPr="00001E71">
        <w:t>Порядок осуществления хозяйственной деятельности на территориях зон сельскохозяйственного использования определяется собственниками, пользователями, арендаторами земельных участков в соответствии с природно-сельскохозяйственным районированием земель, градостроительным зонированием, проектами планировки и землеустроительной документацией.</w:t>
      </w:r>
    </w:p>
    <w:p w:rsidR="00941181" w:rsidRPr="00001E71" w:rsidRDefault="00941181" w:rsidP="00941181">
      <w:pPr>
        <w:keepNext/>
        <w:keepLines/>
        <w:shd w:val="clear" w:color="auto" w:fill="FFFFFF"/>
        <w:ind w:right="-1" w:firstLine="540"/>
        <w:jc w:val="both"/>
      </w:pPr>
      <w:r w:rsidRPr="00001E71">
        <w:t>Земельные участки, расположенные на территориях зон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941181" w:rsidRPr="00001E71" w:rsidRDefault="00941181" w:rsidP="00941181">
      <w:pPr>
        <w:keepNext/>
        <w:keepLines/>
        <w:shd w:val="clear" w:color="auto" w:fill="FFFFFF"/>
        <w:ind w:right="-1" w:firstLine="540"/>
        <w:jc w:val="both"/>
      </w:pPr>
      <w:proofErr w:type="gramStart"/>
      <w:r w:rsidRPr="00001E71">
        <w:lastRenderedPageBreak/>
        <w:t>Территории зон сельскохозяйственного использования могут быть переведены в состав другой функциональной зоны, в соответствии с утвержденной градостроительной документацией, градостроительным регламентом, установленным настоящими Правилами для конкретных территорий поселения.</w:t>
      </w:r>
      <w:proofErr w:type="gramEnd"/>
    </w:p>
    <w:p w:rsidR="00941181" w:rsidRPr="00001E71" w:rsidRDefault="00941181" w:rsidP="00941181">
      <w:pPr>
        <w:keepNext/>
        <w:keepLines/>
        <w:shd w:val="clear" w:color="auto" w:fill="FFFFFF"/>
        <w:ind w:right="-1" w:firstLine="540"/>
        <w:jc w:val="both"/>
        <w:rPr>
          <w:b/>
        </w:rPr>
      </w:pPr>
      <w:r w:rsidRPr="00001E71">
        <w:t>На территориях зон сельскохозяйственного использования не допускается размещение объектов производственного сельскохозяйственного назначения, оказывающих вредное влияние на окружающую среду.</w:t>
      </w:r>
    </w:p>
    <w:p w:rsidR="00941181" w:rsidRPr="00001E71" w:rsidRDefault="00941181" w:rsidP="00941181">
      <w:pPr>
        <w:keepNext/>
        <w:keepLines/>
        <w:autoSpaceDE w:val="0"/>
        <w:ind w:left="540"/>
        <w:jc w:val="both"/>
        <w:rPr>
          <w:b/>
        </w:rPr>
      </w:pPr>
    </w:p>
    <w:p w:rsidR="00941181" w:rsidRPr="00001E71" w:rsidRDefault="00941181" w:rsidP="00941181">
      <w:pPr>
        <w:keepNext/>
        <w:keepLines/>
        <w:autoSpaceDE w:val="0"/>
        <w:ind w:left="540"/>
        <w:jc w:val="both"/>
        <w:rPr>
          <w:color w:val="000000"/>
        </w:rPr>
      </w:pPr>
      <w:r w:rsidRPr="00001E71">
        <w:rPr>
          <w:b/>
        </w:rPr>
        <w:t>СХ-1</w:t>
      </w:r>
      <w:r w:rsidRPr="00001E71">
        <w:t xml:space="preserve"> </w:t>
      </w:r>
      <w:r w:rsidRPr="00001E71">
        <w:rPr>
          <w:b/>
        </w:rPr>
        <w:t>Зона сельскохозяйственных угодий</w:t>
      </w:r>
    </w:p>
    <w:p w:rsidR="00941181" w:rsidRPr="00001E71" w:rsidRDefault="00941181" w:rsidP="00941181">
      <w:pPr>
        <w:pStyle w:val="af5"/>
        <w:keepNext/>
        <w:keepLines/>
        <w:numPr>
          <w:ilvl w:val="0"/>
          <w:numId w:val="17"/>
        </w:numPr>
        <w:tabs>
          <w:tab w:val="left" w:pos="720"/>
        </w:tabs>
        <w:jc w:val="both"/>
        <w:rPr>
          <w:color w:val="000000"/>
        </w:rPr>
      </w:pPr>
      <w:r w:rsidRPr="00001E71">
        <w:rPr>
          <w:b/>
          <w:i/>
        </w:rPr>
        <w:t>Основные виды разрешенного использования</w:t>
      </w:r>
      <w:r w:rsidRPr="00001E71">
        <w:rPr>
          <w:b/>
        </w:rPr>
        <w:t xml:space="preserve"> земельных участков и объектов капитального строительства в зонах, предназначенных для </w:t>
      </w:r>
      <w:r w:rsidRPr="00001E71">
        <w:rPr>
          <w:b/>
          <w:color w:val="000000"/>
        </w:rPr>
        <w:t>ведения сельского хозяйства</w:t>
      </w:r>
      <w:r w:rsidRPr="00001E71">
        <w:rPr>
          <w:color w:val="000000"/>
        </w:rPr>
        <w:t xml:space="preserve"> (СХ-1)</w:t>
      </w:r>
    </w:p>
    <w:p w:rsidR="00941181" w:rsidRPr="00001E71" w:rsidRDefault="00941181" w:rsidP="00941181">
      <w:pPr>
        <w:keepNext/>
        <w:keepLines/>
        <w:ind w:left="1080"/>
        <w:jc w:val="right"/>
      </w:pPr>
      <w:r w:rsidRPr="00001E71">
        <w:t>Таблица 23</w:t>
      </w:r>
    </w:p>
    <w:p w:rsidR="00941181" w:rsidRPr="00001E71" w:rsidRDefault="00941181" w:rsidP="00941181">
      <w:pPr>
        <w:pStyle w:val="af5"/>
        <w:keepNext/>
        <w:keepLines/>
        <w:tabs>
          <w:tab w:val="left" w:pos="720"/>
        </w:tabs>
        <w:ind w:left="108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8"/>
        <w:gridCol w:w="2417"/>
        <w:gridCol w:w="2368"/>
        <w:gridCol w:w="2417"/>
      </w:tblGrid>
      <w:tr w:rsidR="00941181" w:rsidRPr="00001E71" w:rsidTr="009E3BE8">
        <w:tc>
          <w:tcPr>
            <w:tcW w:w="1237" w:type="pct"/>
            <w:tcBorders>
              <w:top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Наименование вида разрешенного использования земельного участка*</w:t>
            </w: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Описание вида разрешенного использования земельного участка**</w:t>
            </w:r>
          </w:p>
        </w:tc>
        <w:tc>
          <w:tcPr>
            <w:tcW w:w="1237"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237" w:type="pct"/>
            <w:tcBorders>
              <w:top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1</w:t>
            </w: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2</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Выращивание зерновых и иных сельскохозяйственных культур (код 1.2)</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37" w:type="pct"/>
            <w:tcBorders>
              <w:top w:val="single" w:sz="4" w:space="0" w:color="auto"/>
              <w:left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ind w:firstLine="284"/>
              <w:jc w:val="both"/>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Овощеводство (код 1.3)</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37" w:type="pct"/>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Выращивание тонизирующих, лекарственных, цветочных культур (код 1.4)</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37" w:type="pct"/>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Садоводство (код 1.5)</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 xml:space="preserve">Осуществление хозяйственной деятельности, в том числе на сельскохозяйственных угодьях, связанной с выращиванием многолетних плодовых и </w:t>
            </w:r>
            <w:r w:rsidRPr="00001E71">
              <w:rPr>
                <w:color w:val="2D2D2D"/>
                <w:sz w:val="20"/>
                <w:szCs w:val="20"/>
              </w:rPr>
              <w:lastRenderedPageBreak/>
              <w:t>ягодных культур, винограда, и иных многолетних культур</w:t>
            </w:r>
          </w:p>
        </w:tc>
        <w:tc>
          <w:tcPr>
            <w:tcW w:w="1237" w:type="pct"/>
            <w:tcBorders>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lastRenderedPageBreak/>
              <w:t>Скотоводство (код 1.6)</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20%</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ind w:firstLine="34"/>
              <w:jc w:val="both"/>
              <w:rPr>
                <w:sz w:val="20"/>
                <w:szCs w:val="20"/>
              </w:rPr>
            </w:pPr>
            <w:r w:rsidRPr="00001E71">
              <w:rPr>
                <w:sz w:val="20"/>
                <w:szCs w:val="20"/>
              </w:rPr>
              <w:t>- Минимальный отступ от красной линии -3 м;</w:t>
            </w:r>
          </w:p>
        </w:tc>
        <w:tc>
          <w:tcPr>
            <w:tcW w:w="1263" w:type="pct"/>
            <w:vMerge w:val="restart"/>
            <w:tcBorders>
              <w:top w:val="single" w:sz="4" w:space="0" w:color="auto"/>
              <w:left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 Не допускается для конкретного</w:t>
            </w:r>
          </w:p>
          <w:p w:rsidR="00941181" w:rsidRPr="00001E71" w:rsidRDefault="00941181" w:rsidP="009E3BE8">
            <w:pPr>
              <w:jc w:val="both"/>
              <w:rPr>
                <w:sz w:val="20"/>
                <w:szCs w:val="20"/>
              </w:rPr>
            </w:pPr>
            <w:r w:rsidRPr="00001E71">
              <w:rPr>
                <w:sz w:val="20"/>
                <w:szCs w:val="20"/>
              </w:rPr>
              <w:t>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jc w:val="both"/>
              <w:rPr>
                <w:sz w:val="20"/>
                <w:szCs w:val="20"/>
              </w:rPr>
            </w:pPr>
            <w:r w:rsidRPr="00001E71">
              <w:rPr>
                <w:sz w:val="20"/>
                <w:szCs w:val="20"/>
              </w:rPr>
              <w:t>Возможно перепрофилирование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w:t>
            </w:r>
          </w:p>
          <w:p w:rsidR="00941181" w:rsidRPr="00001E71" w:rsidRDefault="00941181" w:rsidP="009E3BE8">
            <w:pPr>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Пчеловодство (код 1.12)</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ульев, иных объектов и оборудования, необходимого для пчеловодства и разведениях иных полезных насекомых;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сооружений используемых для хранения и первичной переработки продукции пчеловодства</w:t>
            </w:r>
          </w:p>
        </w:tc>
        <w:tc>
          <w:tcPr>
            <w:tcW w:w="1237" w:type="pct"/>
            <w:vMerge w:val="restart"/>
            <w:tcBorders>
              <w:top w:val="single" w:sz="4" w:space="0" w:color="auto"/>
              <w:left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pStyle w:val="Default"/>
              <w:keepNext/>
              <w:keepLines/>
              <w:jc w:val="both"/>
              <w:rPr>
                <w:sz w:val="20"/>
                <w:szCs w:val="20"/>
              </w:rPr>
            </w:pPr>
            <w:r w:rsidRPr="00001E71">
              <w:rPr>
                <w:sz w:val="20"/>
                <w:szCs w:val="20"/>
              </w:rPr>
              <w:t xml:space="preserve">Пасеки (ульи) на территории населенных пунктов размещается на расстоянии не менее 10 м от границ соседнего земельного. Территория пасеки (ульев) должна иметь сплошное ограждение высотой не менее 2 м. </w:t>
            </w:r>
          </w:p>
          <w:p w:rsidR="00941181" w:rsidRPr="00001E71" w:rsidRDefault="00941181" w:rsidP="009E3BE8">
            <w:pPr>
              <w:pStyle w:val="Default"/>
              <w:keepNext/>
              <w:keepLines/>
              <w:jc w:val="both"/>
              <w:rPr>
                <w:sz w:val="20"/>
                <w:szCs w:val="20"/>
              </w:rPr>
            </w:pPr>
            <w:r w:rsidRPr="00001E71">
              <w:rPr>
                <w:sz w:val="20"/>
                <w:szCs w:val="20"/>
              </w:rPr>
              <w:t xml:space="preserve">Размещение ульев на земельных участках на расстоянии менее 10 м от границы соседнего земельного участка допускается: </w:t>
            </w:r>
          </w:p>
          <w:p w:rsidR="00941181" w:rsidRPr="00001E71" w:rsidRDefault="00941181" w:rsidP="009E3BE8">
            <w:pPr>
              <w:pStyle w:val="Default"/>
              <w:keepNext/>
              <w:keepLines/>
              <w:jc w:val="both"/>
              <w:rPr>
                <w:sz w:val="20"/>
                <w:szCs w:val="20"/>
              </w:rPr>
            </w:pPr>
            <w:r w:rsidRPr="00001E71">
              <w:rPr>
                <w:sz w:val="20"/>
                <w:szCs w:val="20"/>
              </w:rPr>
              <w:t xml:space="preserve">- при размещении ульев на высоте не менее 2 м; </w:t>
            </w:r>
          </w:p>
          <w:p w:rsidR="00941181" w:rsidRPr="00001E71" w:rsidRDefault="00941181" w:rsidP="009E3BE8">
            <w:pPr>
              <w:pStyle w:val="Default"/>
              <w:keepNext/>
              <w:keepLines/>
              <w:jc w:val="both"/>
              <w:rPr>
                <w:sz w:val="20"/>
                <w:szCs w:val="20"/>
              </w:rPr>
            </w:pPr>
            <w:r w:rsidRPr="00001E71">
              <w:rPr>
                <w:sz w:val="20"/>
                <w:szCs w:val="20"/>
              </w:rPr>
              <w:t xml:space="preserve">- с отделением их зданием, строением, сооружением, густым кустарником высотой не менее 2 м. </w:t>
            </w:r>
          </w:p>
          <w:p w:rsidR="00941181" w:rsidRPr="00001E71" w:rsidRDefault="00941181" w:rsidP="009E3BE8">
            <w:pPr>
              <w:keepNext/>
              <w:keepLines/>
              <w:ind w:firstLine="284"/>
              <w:jc w:val="both"/>
              <w:textAlignment w:val="baseline"/>
              <w:rPr>
                <w:color w:val="2D2D2D"/>
                <w:sz w:val="20"/>
                <w:szCs w:val="20"/>
              </w:rPr>
            </w:pPr>
            <w:r w:rsidRPr="00001E71">
              <w:rPr>
                <w:sz w:val="20"/>
                <w:szCs w:val="20"/>
              </w:rPr>
              <w:t xml:space="preserve">Пасеки (ульи) следует размещать на </w:t>
            </w:r>
            <w:r w:rsidRPr="00001E71">
              <w:rPr>
                <w:sz w:val="20"/>
                <w:szCs w:val="20"/>
              </w:rPr>
              <w:lastRenderedPageBreak/>
              <w:t>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tc>
        <w:tc>
          <w:tcPr>
            <w:tcW w:w="1263"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rPr>
          <w:trHeight w:val="1840"/>
        </w:trPr>
        <w:tc>
          <w:tcPr>
            <w:tcW w:w="1237" w:type="pct"/>
            <w:tcBorders>
              <w:top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Рыбоводство (код 1.13)</w:t>
            </w:r>
          </w:p>
        </w:tc>
        <w:tc>
          <w:tcPr>
            <w:tcW w:w="1263" w:type="pct"/>
            <w:tcBorders>
              <w:top w:val="single" w:sz="4" w:space="0" w:color="auto"/>
              <w:left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1E71">
              <w:rPr>
                <w:color w:val="2D2D2D"/>
                <w:sz w:val="20"/>
                <w:szCs w:val="20"/>
              </w:rPr>
              <w:t>аквакультуры</w:t>
            </w:r>
            <w:proofErr w:type="spellEnd"/>
            <w:r w:rsidRPr="00001E71">
              <w:rPr>
                <w:color w:val="2D2D2D"/>
                <w:sz w:val="20"/>
                <w:szCs w:val="20"/>
              </w:rPr>
              <w:t>);</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 xml:space="preserve">размещение зданий, сооружений, </w:t>
            </w:r>
            <w:r w:rsidRPr="00001E71">
              <w:rPr>
                <w:color w:val="2D2D2D"/>
                <w:sz w:val="20"/>
                <w:szCs w:val="20"/>
              </w:rPr>
              <w:lastRenderedPageBreak/>
              <w:t>оборудования, необходимых для осуществления рыбоводства (</w:t>
            </w:r>
            <w:proofErr w:type="spellStart"/>
            <w:r w:rsidRPr="00001E71">
              <w:rPr>
                <w:color w:val="2D2D2D"/>
                <w:sz w:val="20"/>
                <w:szCs w:val="20"/>
              </w:rPr>
              <w:t>аквакультуры</w:t>
            </w:r>
            <w:proofErr w:type="spellEnd"/>
            <w:r w:rsidRPr="00001E71">
              <w:rPr>
                <w:color w:val="2D2D2D"/>
                <w:sz w:val="20"/>
                <w:szCs w:val="20"/>
              </w:rPr>
              <w:t>)</w:t>
            </w:r>
          </w:p>
        </w:tc>
        <w:tc>
          <w:tcPr>
            <w:tcW w:w="1237"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63"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lastRenderedPageBreak/>
              <w:t>Ведение личного подсобного хозяйства на полевых участках (код 1.16)</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Производство сельскохозяйственной продукции без права возведения объектов капитального строительства</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jc w:val="both"/>
              <w:textAlignment w:val="baseline"/>
              <w:rPr>
                <w:sz w:val="20"/>
                <w:szCs w:val="20"/>
              </w:rPr>
            </w:pPr>
            <w:r w:rsidRPr="00001E71">
              <w:rPr>
                <w:bCs/>
                <w:sz w:val="20"/>
                <w:szCs w:val="20"/>
              </w:rPr>
              <w:t>М</w:t>
            </w:r>
            <w:r w:rsidRPr="00001E71">
              <w:rPr>
                <w:sz w:val="20"/>
                <w:szCs w:val="20"/>
              </w:rPr>
              <w:t>аксимальные размеры земельных участков- 0, 25 га</w:t>
            </w:r>
          </w:p>
          <w:p w:rsidR="00941181" w:rsidRPr="00001E71" w:rsidRDefault="00941181" w:rsidP="009E3BE8">
            <w:pPr>
              <w:jc w:val="both"/>
              <w:rPr>
                <w:sz w:val="20"/>
                <w:szCs w:val="20"/>
              </w:rPr>
            </w:pPr>
            <w:r w:rsidRPr="00001E71">
              <w:rPr>
                <w:sz w:val="20"/>
                <w:szCs w:val="20"/>
              </w:rPr>
              <w:t>Предельные параметры разрешенного строительства и предельные параметры разрешенного строительства не подлежат установлению.</w:t>
            </w:r>
          </w:p>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Питомники (код 1.17)</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сооружений, необходимых для указанных видов сельскохозяйственного производства</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Сенокошение (код 1.19)</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Кошение трав, сбор и заготовка сена</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bCs/>
                <w:sz w:val="20"/>
                <w:szCs w:val="20"/>
              </w:rPr>
            </w:pPr>
            <w:r w:rsidRPr="00001E71">
              <w:rPr>
                <w:sz w:val="20"/>
                <w:szCs w:val="20"/>
              </w:rPr>
              <w:t>- Предельные минимальные и (или) максимальные размеры земельных участков и предельные параметры разрешенного строительства не подлежат установлению</w:t>
            </w:r>
          </w:p>
          <w:p w:rsidR="00941181" w:rsidRPr="00001E71" w:rsidRDefault="00941181" w:rsidP="009E3BE8">
            <w:pPr>
              <w:keepNext/>
              <w:keepLines/>
              <w:ind w:firstLine="284"/>
              <w:textAlignment w:val="baseline"/>
              <w:rPr>
                <w:color w:val="2D2D2D"/>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Выпас сельскохозяйственных животных (1.20)</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both"/>
              <w:textAlignment w:val="baseline"/>
              <w:rPr>
                <w:color w:val="2D2D2D"/>
                <w:sz w:val="20"/>
                <w:szCs w:val="20"/>
              </w:rPr>
            </w:pPr>
            <w:r w:rsidRPr="00001E71">
              <w:rPr>
                <w:color w:val="2D2D2D"/>
                <w:sz w:val="20"/>
                <w:szCs w:val="20"/>
              </w:rPr>
              <w:t>Выпас сельскохозяйственных животных</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sz w:val="20"/>
                <w:szCs w:val="20"/>
              </w:rPr>
              <w:t>Ведение огородничества (код</w:t>
            </w:r>
            <w:r w:rsidRPr="00001E71">
              <w:rPr>
                <w:rStyle w:val="WW8Num10ztrue"/>
                <w:sz w:val="20"/>
                <w:szCs w:val="20"/>
              </w:rPr>
              <w:t>13.1*)</w:t>
            </w:r>
          </w:p>
        </w:tc>
        <w:tc>
          <w:tcPr>
            <w:tcW w:w="126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both"/>
              <w:textAlignment w:val="baseline"/>
              <w:rPr>
                <w:color w:val="2D2D2D"/>
                <w:sz w:val="20"/>
                <w:szCs w:val="20"/>
              </w:rPr>
            </w:pPr>
            <w:r w:rsidRPr="00001E71">
              <w:rPr>
                <w:sz w:val="20"/>
                <w:szCs w:val="20"/>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w:t>
            </w:r>
            <w:r w:rsidRPr="00001E71">
              <w:rPr>
                <w:sz w:val="20"/>
                <w:szCs w:val="20"/>
              </w:rPr>
              <w:lastRenderedPageBreak/>
              <w:t>предназначенных для хранения сельскохозяйственных орудий труда и выращенной сельскохозяйственной продукции</w:t>
            </w:r>
          </w:p>
        </w:tc>
        <w:tc>
          <w:tcPr>
            <w:tcW w:w="1237"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20%</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-3 м;</w:t>
            </w:r>
          </w:p>
        </w:tc>
        <w:tc>
          <w:tcPr>
            <w:tcW w:w="126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bl>
    <w:p w:rsidR="00941181" w:rsidRPr="00001E71" w:rsidRDefault="00941181" w:rsidP="00941181">
      <w:pPr>
        <w:pStyle w:val="af5"/>
        <w:keepNext/>
        <w:keepLines/>
        <w:tabs>
          <w:tab w:val="left" w:pos="720"/>
        </w:tabs>
        <w:ind w:firstLine="720"/>
        <w:jc w:val="both"/>
        <w:rPr>
          <w:sz w:val="20"/>
          <w:szCs w:val="20"/>
        </w:rPr>
      </w:pPr>
      <w:r w:rsidRPr="00001E71">
        <w:rPr>
          <w:sz w:val="20"/>
          <w:szCs w:val="20"/>
        </w:rPr>
        <w:lastRenderedPageBreak/>
        <w:t>* Без права возведения объектов капитального строительства требующих установления санитарно-защитных зон.</w:t>
      </w:r>
    </w:p>
    <w:p w:rsidR="00941181" w:rsidRPr="00001E71" w:rsidRDefault="00941181" w:rsidP="00941181">
      <w:pPr>
        <w:pStyle w:val="Iauiue"/>
        <w:keepNext/>
        <w:keepLines/>
        <w:widowControl/>
        <w:shd w:val="clear" w:color="auto" w:fill="FFFFFF"/>
        <w:tabs>
          <w:tab w:val="left" w:pos="0"/>
        </w:tabs>
        <w:snapToGrid w:val="0"/>
        <w:ind w:firstLine="709"/>
        <w:jc w:val="both"/>
        <w:rPr>
          <w:b/>
          <w:bCs/>
          <w:i/>
          <w:sz w:val="24"/>
          <w:szCs w:val="24"/>
        </w:rPr>
      </w:pPr>
      <w:r w:rsidRPr="00001E71">
        <w:rPr>
          <w:b/>
          <w:bCs/>
          <w:i/>
          <w:sz w:val="24"/>
          <w:szCs w:val="24"/>
        </w:rPr>
        <w:t xml:space="preserve">2 .Условно разрешенные виды использования </w:t>
      </w:r>
      <w:r w:rsidRPr="00001E71">
        <w:rPr>
          <w:rStyle w:val="52"/>
          <w:b w:val="0"/>
          <w:color w:val="000000"/>
          <w:sz w:val="24"/>
          <w:szCs w:val="24"/>
        </w:rPr>
        <w:t>(код вида разрешенного использования)</w:t>
      </w:r>
      <w:r w:rsidRPr="00001E71">
        <w:rPr>
          <w:b/>
          <w:bCs/>
          <w:i/>
          <w:sz w:val="24"/>
          <w:szCs w:val="24"/>
        </w:rPr>
        <w:t>:</w:t>
      </w:r>
    </w:p>
    <w:p w:rsidR="00941181" w:rsidRPr="00001E71" w:rsidRDefault="00941181" w:rsidP="00941181">
      <w:pPr>
        <w:keepNext/>
        <w:keepLines/>
        <w:ind w:left="2464"/>
        <w:jc w:val="right"/>
      </w:pPr>
      <w:r w:rsidRPr="00001E71">
        <w:t>Таблица 24</w:t>
      </w:r>
    </w:p>
    <w:p w:rsidR="00941181" w:rsidRPr="00001E71" w:rsidRDefault="00941181" w:rsidP="00941181">
      <w:pPr>
        <w:pStyle w:val="Iauiue"/>
        <w:keepNext/>
        <w:keepLines/>
        <w:widowControl/>
        <w:shd w:val="clear" w:color="auto" w:fill="FFFFFF"/>
        <w:tabs>
          <w:tab w:val="left" w:pos="0"/>
        </w:tabs>
        <w:snapToGrid w:val="0"/>
        <w:ind w:firstLine="709"/>
        <w:jc w:val="both"/>
        <w:rPr>
          <w:b/>
          <w:sz w:val="24"/>
          <w:szCs w:val="24"/>
        </w:rPr>
      </w:pPr>
    </w:p>
    <w:tbl>
      <w:tblPr>
        <w:tblW w:w="5000" w:type="pct"/>
        <w:tblCellMar>
          <w:left w:w="0" w:type="dxa"/>
          <w:right w:w="0" w:type="dxa"/>
        </w:tblCellMar>
        <w:tblLook w:val="0000" w:firstRow="0" w:lastRow="0" w:firstColumn="0" w:lastColumn="0" w:noHBand="0" w:noVBand="0"/>
      </w:tblPr>
      <w:tblGrid>
        <w:gridCol w:w="2287"/>
        <w:gridCol w:w="2258"/>
        <w:gridCol w:w="2560"/>
        <w:gridCol w:w="2406"/>
      </w:tblGrid>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346"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65"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1</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2</w:t>
            </w:r>
          </w:p>
        </w:tc>
        <w:tc>
          <w:tcPr>
            <w:tcW w:w="1346"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center"/>
              <w:textAlignment w:val="baseline"/>
              <w:rPr>
                <w:color w:val="2D2D2D"/>
                <w:sz w:val="20"/>
                <w:szCs w:val="20"/>
              </w:rPr>
            </w:pPr>
          </w:p>
        </w:tc>
        <w:tc>
          <w:tcPr>
            <w:tcW w:w="1265"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center"/>
              <w:textAlignment w:val="baseline"/>
              <w:rPr>
                <w:color w:val="2D2D2D"/>
                <w:sz w:val="20"/>
                <w:szCs w:val="20"/>
              </w:rPr>
            </w:pP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Звероводство (код 1.9)</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в неволе ценных пушных зверей;</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346" w:type="pct"/>
            <w:tcBorders>
              <w:top w:val="single" w:sz="6" w:space="0" w:color="000000"/>
              <w:left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20%</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-3 м;</w:t>
            </w:r>
          </w:p>
        </w:tc>
        <w:tc>
          <w:tcPr>
            <w:tcW w:w="1265" w:type="pct"/>
            <w:vMerge w:val="restart"/>
            <w:tcBorders>
              <w:top w:val="single" w:sz="6" w:space="0" w:color="000000"/>
              <w:left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t>- Не допускается для конкретного</w:t>
            </w:r>
          </w:p>
          <w:p w:rsidR="00941181" w:rsidRPr="00001E71" w:rsidRDefault="00941181" w:rsidP="009E3BE8">
            <w:pPr>
              <w:keepNext/>
              <w:keepLines/>
              <w:jc w:val="both"/>
              <w:rPr>
                <w:sz w:val="20"/>
                <w:szCs w:val="20"/>
              </w:rPr>
            </w:pPr>
            <w:r w:rsidRPr="00001E71">
              <w:rPr>
                <w:sz w:val="20"/>
                <w:szCs w:val="20"/>
              </w:rPr>
              <w:t>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keepNext/>
              <w:keepLines/>
              <w:jc w:val="both"/>
              <w:rPr>
                <w:sz w:val="20"/>
                <w:szCs w:val="20"/>
              </w:rPr>
            </w:pPr>
            <w:r w:rsidRPr="00001E71">
              <w:rPr>
                <w:sz w:val="20"/>
                <w:szCs w:val="20"/>
              </w:rPr>
              <w:t xml:space="preserve">Возможно перепрофилирование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 </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Птицеводство</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домашних пород птиц, в том числе водоплавающих;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 xml:space="preserve">разведение племенных животных, производство и </w:t>
            </w:r>
            <w:r w:rsidRPr="00001E71">
              <w:rPr>
                <w:color w:val="2D2D2D"/>
                <w:sz w:val="20"/>
                <w:szCs w:val="20"/>
              </w:rPr>
              <w:lastRenderedPageBreak/>
              <w:t>использование племенной продукции (материала)</w:t>
            </w:r>
          </w:p>
        </w:tc>
        <w:tc>
          <w:tcPr>
            <w:tcW w:w="1346" w:type="pct"/>
            <w:tcBorders>
              <w:left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20%</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ind w:firstLine="284"/>
              <w:textAlignment w:val="baseline"/>
              <w:rPr>
                <w:color w:val="2D2D2D"/>
                <w:sz w:val="20"/>
                <w:szCs w:val="20"/>
              </w:rPr>
            </w:pPr>
            <w:r w:rsidRPr="00001E71">
              <w:rPr>
                <w:sz w:val="20"/>
                <w:szCs w:val="20"/>
              </w:rPr>
              <w:t>- Минимальный отступ от красной линии -3 м;</w:t>
            </w:r>
          </w:p>
        </w:tc>
        <w:tc>
          <w:tcPr>
            <w:tcW w:w="1265" w:type="pct"/>
            <w:vMerge/>
            <w:tcBorders>
              <w:left w:val="single" w:sz="6" w:space="0" w:color="000000"/>
              <w:right w:val="single" w:sz="6" w:space="0" w:color="000000"/>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lastRenderedPageBreak/>
              <w:t>Свиноводство (код 1.11)</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свиней;</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346" w:type="pct"/>
            <w:tcBorders>
              <w:left w:val="single" w:sz="6" w:space="0" w:color="000000"/>
              <w:bottom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20%</w:t>
            </w:r>
          </w:p>
          <w:p w:rsidR="00941181" w:rsidRPr="00001E71" w:rsidRDefault="00941181" w:rsidP="009E3BE8">
            <w:pPr>
              <w:keepNext/>
              <w:keepLines/>
              <w:jc w:val="both"/>
              <w:rPr>
                <w:sz w:val="20"/>
                <w:szCs w:val="20"/>
              </w:rPr>
            </w:pPr>
            <w:r w:rsidRPr="00001E71">
              <w:rPr>
                <w:sz w:val="20"/>
                <w:szCs w:val="20"/>
              </w:rPr>
              <w:t xml:space="preserve">- Этажность – 1,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ind w:firstLine="284"/>
              <w:textAlignment w:val="baseline"/>
              <w:rPr>
                <w:color w:val="2D2D2D"/>
                <w:sz w:val="20"/>
                <w:szCs w:val="20"/>
              </w:rPr>
            </w:pPr>
            <w:r w:rsidRPr="00001E71">
              <w:rPr>
                <w:sz w:val="20"/>
                <w:szCs w:val="20"/>
              </w:rPr>
              <w:t>- Минимальный отступ от красной линии -3 м;</w:t>
            </w:r>
          </w:p>
        </w:tc>
        <w:tc>
          <w:tcPr>
            <w:tcW w:w="1265" w:type="pct"/>
            <w:vMerge/>
            <w:tcBorders>
              <w:left w:val="single" w:sz="6" w:space="0" w:color="000000"/>
              <w:bottom w:val="single" w:sz="6" w:space="0" w:color="000000"/>
              <w:right w:val="single" w:sz="6" w:space="0" w:color="000000"/>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Хранение и переработка сельскохозяйственной продукции (код 1.15)</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46"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t xml:space="preserve">-  </w:t>
            </w:r>
            <w:r w:rsidRPr="00001E71">
              <w:rPr>
                <w:bCs/>
                <w:sz w:val="20"/>
                <w:szCs w:val="20"/>
              </w:rPr>
              <w:t>Максимальный процент</w:t>
            </w:r>
            <w:r w:rsidRPr="00001E71">
              <w:rPr>
                <w:sz w:val="20"/>
                <w:szCs w:val="20"/>
              </w:rPr>
              <w:t xml:space="preserve"> застройки – 60%</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-3 м;</w:t>
            </w:r>
          </w:p>
        </w:tc>
        <w:tc>
          <w:tcPr>
            <w:tcW w:w="1265"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both"/>
              <w:rPr>
                <w:spacing w:val="-1"/>
                <w:sz w:val="20"/>
                <w:szCs w:val="20"/>
              </w:rPr>
            </w:pPr>
            <w:r w:rsidRPr="00001E71">
              <w:rPr>
                <w:sz w:val="20"/>
                <w:szCs w:val="20"/>
              </w:rPr>
              <w:t xml:space="preserve">- Не допускается размещение данных объектов в границах СЗЗ иных предприятий и объектов </w:t>
            </w:r>
            <w:proofErr w:type="gramStart"/>
            <w:r w:rsidRPr="00001E71">
              <w:rPr>
                <w:sz w:val="20"/>
                <w:szCs w:val="20"/>
              </w:rPr>
              <w:t>согласно требований</w:t>
            </w:r>
            <w:proofErr w:type="gramEnd"/>
            <w:r w:rsidRPr="00001E71">
              <w:rPr>
                <w:sz w:val="20"/>
                <w:szCs w:val="20"/>
              </w:rPr>
              <w:t xml:space="preserve"> </w:t>
            </w:r>
            <w:r w:rsidRPr="00001E71">
              <w:rPr>
                <w:spacing w:val="-1"/>
                <w:sz w:val="20"/>
                <w:szCs w:val="20"/>
              </w:rPr>
              <w:t>СанПиН 2.2.1/2.1.1.1200-03.</w:t>
            </w:r>
          </w:p>
          <w:p w:rsidR="00941181" w:rsidRPr="00001E71" w:rsidRDefault="00941181" w:rsidP="009E3BE8">
            <w:pPr>
              <w:keepNext/>
              <w:keepLines/>
              <w:jc w:val="both"/>
              <w:rPr>
                <w:sz w:val="20"/>
                <w:szCs w:val="20"/>
              </w:rPr>
            </w:pPr>
            <w:r w:rsidRPr="00001E71">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keepNext/>
              <w:keepLines/>
              <w:jc w:val="both"/>
              <w:rPr>
                <w:sz w:val="20"/>
                <w:szCs w:val="20"/>
              </w:rPr>
            </w:pPr>
            <w:r w:rsidRPr="00001E71">
              <w:rPr>
                <w:sz w:val="20"/>
                <w:szCs w:val="20"/>
              </w:rPr>
              <w:t>- Исключается глубокая переработка сельскохозяйственной продукции (допускается первичная переработка).</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keepNext/>
              <w:keepLines/>
              <w:jc w:val="both"/>
              <w:rPr>
                <w:sz w:val="20"/>
                <w:szCs w:val="20"/>
              </w:rPr>
            </w:pPr>
            <w:r w:rsidRPr="00001E71">
              <w:rPr>
                <w:sz w:val="20"/>
                <w:szCs w:val="20"/>
              </w:rPr>
              <w:t xml:space="preserve">- Требуется соблюдение ограничений пользование ЗУ и ОКС в случае осуществлении публичного сервитута. </w:t>
            </w:r>
          </w:p>
        </w:tc>
      </w:tr>
      <w:tr w:rsidR="00941181" w:rsidRPr="00001E71" w:rsidTr="009E3BE8">
        <w:tc>
          <w:tcPr>
            <w:tcW w:w="120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Обеспечение сельскохозяйственного производства (код 1.18)</w:t>
            </w:r>
          </w:p>
        </w:tc>
        <w:tc>
          <w:tcPr>
            <w:tcW w:w="11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 xml:space="preserve">Размещение машинно-транспортных и ремонтных станций, </w:t>
            </w:r>
            <w:r w:rsidRPr="00001E71">
              <w:rPr>
                <w:color w:val="2D2D2D"/>
                <w:sz w:val="20"/>
                <w:szCs w:val="20"/>
              </w:rPr>
              <w:lastRenderedPageBreak/>
              <w:t>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46"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60%</w:t>
            </w:r>
          </w:p>
          <w:p w:rsidR="00941181" w:rsidRPr="00001E71" w:rsidRDefault="00941181" w:rsidP="009E3BE8">
            <w:pPr>
              <w:keepNext/>
              <w:keepLines/>
              <w:jc w:val="both"/>
              <w:rPr>
                <w:sz w:val="20"/>
                <w:szCs w:val="20"/>
              </w:rPr>
            </w:pPr>
            <w:r w:rsidRPr="00001E71">
              <w:rPr>
                <w:sz w:val="20"/>
                <w:szCs w:val="20"/>
              </w:rPr>
              <w:t xml:space="preserve">- Этажность – 2, </w:t>
            </w:r>
          </w:p>
          <w:p w:rsidR="00941181" w:rsidRPr="00001E71" w:rsidRDefault="00941181" w:rsidP="009E3BE8">
            <w:pPr>
              <w:keepNext/>
              <w:keepLines/>
              <w:jc w:val="both"/>
              <w:rPr>
                <w:sz w:val="20"/>
                <w:szCs w:val="20"/>
              </w:rPr>
            </w:pPr>
            <w:r w:rsidRPr="00001E71">
              <w:rPr>
                <w:sz w:val="20"/>
                <w:szCs w:val="20"/>
              </w:rPr>
              <w:t xml:space="preserve">- Размеры земельных </w:t>
            </w:r>
            <w:r w:rsidRPr="00001E71">
              <w:rPr>
                <w:sz w:val="20"/>
                <w:szCs w:val="20"/>
              </w:rPr>
              <w:lastRenderedPageBreak/>
              <w:t xml:space="preserve">участков, рекомендуется принимать </w:t>
            </w:r>
            <w:r w:rsidRPr="00001E71">
              <w:rPr>
                <w:color w:val="000000"/>
                <w:sz w:val="20"/>
                <w:szCs w:val="20"/>
              </w:rPr>
              <w:t xml:space="preserve">– минимальный размер – 0, 05  га; </w:t>
            </w:r>
            <w:r w:rsidRPr="00001E71">
              <w:rPr>
                <w:sz w:val="20"/>
                <w:szCs w:val="20"/>
              </w:rPr>
              <w:t>максимальный –2 га.</w:t>
            </w:r>
          </w:p>
          <w:p w:rsidR="00941181" w:rsidRPr="00001E71" w:rsidRDefault="00941181" w:rsidP="009E3BE8">
            <w:pPr>
              <w:keepNext/>
              <w:keepLines/>
              <w:jc w:val="both"/>
            </w:pPr>
            <w:r w:rsidRPr="00001E71">
              <w:rPr>
                <w:sz w:val="20"/>
                <w:szCs w:val="20"/>
              </w:rPr>
              <w:t>- Минимальный отступ от красной линии -3 м;</w:t>
            </w:r>
          </w:p>
        </w:tc>
        <w:tc>
          <w:tcPr>
            <w:tcW w:w="1265" w:type="pct"/>
            <w:tcBorders>
              <w:top w:val="single" w:sz="6" w:space="0" w:color="000000"/>
              <w:left w:val="single" w:sz="6" w:space="0" w:color="000000"/>
              <w:bottom w:val="single" w:sz="6" w:space="0" w:color="000000"/>
              <w:right w:val="single" w:sz="6" w:space="0" w:color="000000"/>
            </w:tcBorders>
          </w:tcPr>
          <w:p w:rsidR="00941181" w:rsidRPr="00001E71" w:rsidRDefault="00941181" w:rsidP="009E3BE8">
            <w:pPr>
              <w:keepNext/>
              <w:keepLines/>
              <w:jc w:val="both"/>
              <w:rPr>
                <w:sz w:val="20"/>
                <w:szCs w:val="20"/>
              </w:rPr>
            </w:pPr>
            <w:r w:rsidRPr="00001E71">
              <w:rPr>
                <w:sz w:val="20"/>
                <w:szCs w:val="20"/>
              </w:rPr>
              <w:lastRenderedPageBreak/>
              <w:t xml:space="preserve">- Требуется соблюдение режима ограничения в пределах охранных зон объектов инженерной </w:t>
            </w:r>
            <w:r w:rsidRPr="00001E71">
              <w:rPr>
                <w:sz w:val="20"/>
                <w:szCs w:val="20"/>
              </w:rPr>
              <w:lastRenderedPageBreak/>
              <w:t xml:space="preserve">инфраструктуры согласно нормативным требованиям технических регламентов </w:t>
            </w:r>
          </w:p>
          <w:p w:rsidR="00941181" w:rsidRPr="00001E71" w:rsidRDefault="00941181" w:rsidP="009E3BE8">
            <w:pPr>
              <w:keepNext/>
              <w:keepLines/>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tc>
      </w:tr>
    </w:tbl>
    <w:p w:rsidR="00941181" w:rsidRPr="00001E71" w:rsidRDefault="00941181" w:rsidP="00941181">
      <w:pPr>
        <w:pStyle w:val="af5"/>
        <w:keepNext/>
        <w:keepLines/>
        <w:tabs>
          <w:tab w:val="left" w:pos="720"/>
        </w:tabs>
        <w:ind w:left="1080"/>
        <w:jc w:val="both"/>
      </w:pPr>
    </w:p>
    <w:p w:rsidR="00941181" w:rsidRPr="00001E71" w:rsidRDefault="00941181" w:rsidP="00941181">
      <w:pPr>
        <w:pStyle w:val="af5"/>
        <w:keepNext/>
        <w:keepLines/>
        <w:tabs>
          <w:tab w:val="left" w:pos="720"/>
        </w:tabs>
        <w:jc w:val="both"/>
        <w:rPr>
          <w:b/>
        </w:rPr>
      </w:pPr>
      <w:r w:rsidRPr="00001E71">
        <w:rPr>
          <w:b/>
          <w:bCs/>
          <w:i/>
        </w:rPr>
        <w:t xml:space="preserve">2.  Вспомогательные виды разрешенного использования </w:t>
      </w:r>
      <w:r w:rsidRPr="00001E71">
        <w:rPr>
          <w:rStyle w:val="52"/>
          <w:rFonts w:eastAsia="Calibri"/>
          <w:b w:val="0"/>
          <w:color w:val="000000"/>
        </w:rPr>
        <w:t>(код вида разрешенного использования)</w:t>
      </w:r>
      <w:r w:rsidRPr="00001E71">
        <w:rPr>
          <w:b/>
        </w:rPr>
        <w:t>:</w:t>
      </w:r>
    </w:p>
    <w:p w:rsidR="00941181" w:rsidRPr="00001E71" w:rsidRDefault="00941181" w:rsidP="00941181">
      <w:pPr>
        <w:keepNext/>
        <w:keepLines/>
        <w:tabs>
          <w:tab w:val="left" w:pos="0"/>
          <w:tab w:val="left" w:pos="142"/>
        </w:tabs>
        <w:ind w:firstLine="709"/>
        <w:jc w:val="right"/>
        <w:rPr>
          <w:rStyle w:val="17"/>
        </w:rPr>
      </w:pPr>
      <w:r w:rsidRPr="00001E71">
        <w:t>Таблица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3"/>
        <w:gridCol w:w="2837"/>
        <w:gridCol w:w="2798"/>
      </w:tblGrid>
      <w:tr w:rsidR="00941181" w:rsidRPr="00001E71" w:rsidTr="009E3BE8">
        <w:trPr>
          <w:trHeight w:val="876"/>
        </w:trPr>
        <w:tc>
          <w:tcPr>
            <w:tcW w:w="649" w:type="pct"/>
            <w:vAlign w:val="center"/>
          </w:tcPr>
          <w:p w:rsidR="00941181" w:rsidRPr="00001E71" w:rsidRDefault="00941181" w:rsidP="009E3BE8">
            <w:pPr>
              <w:keepNext/>
              <w:keepLines/>
              <w:jc w:val="center"/>
              <w:rPr>
                <w:sz w:val="20"/>
                <w:szCs w:val="20"/>
              </w:rPr>
            </w:pPr>
            <w:r w:rsidRPr="00001E71">
              <w:rPr>
                <w:sz w:val="20"/>
                <w:szCs w:val="20"/>
              </w:rPr>
              <w:t>Наименование вида разрешенного использования земельного участка</w:t>
            </w:r>
          </w:p>
        </w:tc>
        <w:tc>
          <w:tcPr>
            <w:tcW w:w="1407" w:type="pct"/>
            <w:vAlign w:val="center"/>
          </w:tcPr>
          <w:p w:rsidR="00941181" w:rsidRPr="00001E71" w:rsidRDefault="00941181" w:rsidP="009E3BE8">
            <w:pPr>
              <w:keepNext/>
              <w:keepLines/>
              <w:jc w:val="center"/>
              <w:rPr>
                <w:sz w:val="20"/>
                <w:szCs w:val="20"/>
              </w:rPr>
            </w:pPr>
            <w:r w:rsidRPr="00001E71">
              <w:rPr>
                <w:sz w:val="20"/>
                <w:szCs w:val="20"/>
              </w:rPr>
              <w:t>Описание вида разрешенного использования</w:t>
            </w:r>
          </w:p>
          <w:p w:rsidR="00941181" w:rsidRPr="00001E71" w:rsidRDefault="00941181" w:rsidP="009E3BE8">
            <w:pPr>
              <w:keepNext/>
              <w:keepLines/>
              <w:jc w:val="center"/>
              <w:rPr>
                <w:sz w:val="20"/>
                <w:szCs w:val="20"/>
              </w:rPr>
            </w:pPr>
            <w:r w:rsidRPr="00001E71">
              <w:rPr>
                <w:sz w:val="20"/>
                <w:szCs w:val="20"/>
              </w:rPr>
              <w:t>земельного участка</w:t>
            </w:r>
          </w:p>
        </w:tc>
        <w:tc>
          <w:tcPr>
            <w:tcW w:w="1482" w:type="pct"/>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462" w:type="pct"/>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649" w:type="pct"/>
          </w:tcPr>
          <w:p w:rsidR="00941181" w:rsidRPr="00001E71" w:rsidRDefault="00941181" w:rsidP="009E3BE8">
            <w:pPr>
              <w:keepNext/>
              <w:keepLines/>
              <w:rPr>
                <w:sz w:val="20"/>
                <w:szCs w:val="20"/>
              </w:rPr>
            </w:pPr>
            <w:r w:rsidRPr="00001E71">
              <w:rPr>
                <w:color w:val="2D2D2D"/>
                <w:sz w:val="20"/>
                <w:szCs w:val="20"/>
              </w:rPr>
              <w:t>Предоставление коммунальных услуг</w:t>
            </w:r>
            <w:r w:rsidRPr="00001E71">
              <w:rPr>
                <w:sz w:val="20"/>
                <w:szCs w:val="20"/>
              </w:rPr>
              <w:t xml:space="preserve"> (код 3.1.1)</w:t>
            </w:r>
          </w:p>
        </w:tc>
        <w:tc>
          <w:tcPr>
            <w:tcW w:w="1407" w:type="pct"/>
          </w:tcPr>
          <w:p w:rsidR="00941181" w:rsidRPr="00001E71" w:rsidRDefault="00941181" w:rsidP="009E3BE8">
            <w:pPr>
              <w:keepNext/>
              <w:keepLines/>
              <w:jc w:val="both"/>
              <w:rPr>
                <w:sz w:val="20"/>
                <w:szCs w:val="20"/>
              </w:rPr>
            </w:pPr>
            <w:proofErr w:type="gramStart"/>
            <w:r w:rsidRPr="00001E71">
              <w:rPr>
                <w:color w:val="2D2D2D"/>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01E71">
              <w:rPr>
                <w:color w:val="2D2D2D"/>
                <w:sz w:val="20"/>
                <w:szCs w:val="20"/>
              </w:rPr>
              <w:t xml:space="preserve"> зданий или помещений, предназначенных для приема физических и юридических лиц в связи с предоставлением им </w:t>
            </w:r>
            <w:r w:rsidRPr="00001E71">
              <w:rPr>
                <w:color w:val="2D2D2D"/>
                <w:sz w:val="20"/>
                <w:szCs w:val="20"/>
              </w:rPr>
              <w:lastRenderedPageBreak/>
              <w:t>коммунальных услуг)</w:t>
            </w:r>
          </w:p>
        </w:tc>
        <w:tc>
          <w:tcPr>
            <w:tcW w:w="1482" w:type="pct"/>
          </w:tcPr>
          <w:p w:rsidR="00941181" w:rsidRPr="00001E71" w:rsidRDefault="00941181" w:rsidP="009E3BE8">
            <w:pPr>
              <w:keepNext/>
              <w:keepLines/>
              <w:jc w:val="both"/>
              <w:rPr>
                <w:sz w:val="20"/>
                <w:szCs w:val="20"/>
              </w:rPr>
            </w:pPr>
            <w:r w:rsidRPr="00001E71">
              <w:rPr>
                <w:sz w:val="20"/>
                <w:szCs w:val="20"/>
              </w:rPr>
              <w:lastRenderedPageBreak/>
              <w:t xml:space="preserve">-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01  га; </w:t>
            </w:r>
            <w:r w:rsidRPr="00001E71">
              <w:rPr>
                <w:sz w:val="20"/>
                <w:szCs w:val="20"/>
              </w:rPr>
              <w:t>максимальный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не подлежат установлению;</w:t>
            </w:r>
          </w:p>
        </w:tc>
        <w:tc>
          <w:tcPr>
            <w:tcW w:w="1462" w:type="pct"/>
          </w:tcPr>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keepNext/>
              <w:keepLines/>
              <w:jc w:val="both"/>
              <w:rPr>
                <w:sz w:val="20"/>
                <w:szCs w:val="20"/>
              </w:rPr>
            </w:pPr>
          </w:p>
          <w:p w:rsidR="00941181" w:rsidRPr="00001E71" w:rsidRDefault="00941181" w:rsidP="009E3BE8">
            <w:pPr>
              <w:pStyle w:val="formattexttopleveltext"/>
              <w:keepNext/>
              <w:keepLines/>
              <w:spacing w:before="0" w:beforeAutospacing="0" w:after="0" w:afterAutospacing="0"/>
              <w:rPr>
                <w:sz w:val="20"/>
                <w:szCs w:val="20"/>
              </w:rPr>
            </w:pPr>
          </w:p>
        </w:tc>
      </w:tr>
    </w:tbl>
    <w:p w:rsidR="00941181" w:rsidRPr="00001E71" w:rsidRDefault="00941181" w:rsidP="00941181">
      <w:pPr>
        <w:keepNext/>
        <w:keepLines/>
        <w:tabs>
          <w:tab w:val="left" w:pos="0"/>
          <w:tab w:val="left" w:pos="142"/>
        </w:tabs>
        <w:ind w:firstLine="709"/>
        <w:jc w:val="both"/>
        <w:rPr>
          <w:rStyle w:val="17"/>
        </w:rPr>
      </w:pPr>
    </w:p>
    <w:p w:rsidR="00941181" w:rsidRPr="00001E71" w:rsidRDefault="00941181" w:rsidP="00941181">
      <w:pPr>
        <w:keepNext/>
        <w:keepLines/>
        <w:shd w:val="clear" w:color="auto" w:fill="FFFFFF"/>
        <w:tabs>
          <w:tab w:val="left" w:pos="0"/>
        </w:tabs>
        <w:snapToGrid w:val="0"/>
        <w:jc w:val="both"/>
      </w:pPr>
      <w:r w:rsidRPr="00001E71">
        <w:tab/>
      </w:r>
      <w:r w:rsidRPr="00001E71">
        <w:rPr>
          <w:b/>
        </w:rPr>
        <w:t>4.</w:t>
      </w:r>
      <w:r w:rsidRPr="00001E71">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941181" w:rsidRPr="00001E71" w:rsidRDefault="00941181" w:rsidP="00941181">
      <w:pPr>
        <w:keepNext/>
        <w:keepLines/>
        <w:shd w:val="clear" w:color="auto" w:fill="FFFFFF"/>
        <w:tabs>
          <w:tab w:val="left" w:pos="0"/>
        </w:tabs>
        <w:snapToGrid w:val="0"/>
        <w:jc w:val="both"/>
      </w:pPr>
    </w:p>
    <w:p w:rsidR="00941181" w:rsidRPr="00001E71" w:rsidRDefault="00941181" w:rsidP="00941181">
      <w:pPr>
        <w:keepNext/>
        <w:keepLines/>
        <w:ind w:firstLine="709"/>
        <w:jc w:val="both"/>
      </w:pPr>
      <w:r w:rsidRPr="00001E71">
        <w:rPr>
          <w:b/>
          <w:szCs w:val="28"/>
        </w:rPr>
        <w:t xml:space="preserve">СХ-2  </w:t>
      </w:r>
      <w:r w:rsidRPr="00001E71">
        <w:rPr>
          <w:b/>
          <w:bCs/>
        </w:rPr>
        <w:t>Производственная зона сельскохозяйственных предприятий</w:t>
      </w:r>
      <w:r w:rsidRPr="00001E71">
        <w:rPr>
          <w:b/>
        </w:rPr>
        <w:t>.</w:t>
      </w:r>
    </w:p>
    <w:p w:rsidR="00941181" w:rsidRPr="00001E71" w:rsidRDefault="00941181" w:rsidP="00941181">
      <w:pPr>
        <w:keepNext/>
        <w:keepLines/>
        <w:shd w:val="clear" w:color="auto" w:fill="FFFFFF"/>
        <w:tabs>
          <w:tab w:val="left" w:pos="0"/>
        </w:tabs>
        <w:snapToGrid w:val="0"/>
        <w:ind w:firstLine="709"/>
        <w:jc w:val="both"/>
        <w:rPr>
          <w:bCs/>
        </w:rPr>
      </w:pPr>
      <w:r w:rsidRPr="00001E71">
        <w:rPr>
          <w:b/>
          <w:color w:val="000000"/>
        </w:rPr>
        <w:t>1.</w:t>
      </w:r>
      <w:r w:rsidRPr="00001E71">
        <w:rPr>
          <w:color w:val="000000"/>
          <w:sz w:val="28"/>
        </w:rPr>
        <w:t xml:space="preserve"> </w:t>
      </w:r>
      <w:r w:rsidRPr="00001E71">
        <w:rPr>
          <w:bCs/>
          <w:i/>
        </w:rPr>
        <w:t>Основные виды разрешенного использования</w:t>
      </w:r>
      <w:r w:rsidRPr="00001E71">
        <w:rPr>
          <w:bCs/>
        </w:rPr>
        <w:t xml:space="preserve"> земельных участков и объектов капитального строительства</w:t>
      </w:r>
      <w:r w:rsidRPr="00001E71">
        <w:t xml:space="preserve"> в зоне, </w:t>
      </w:r>
      <w:r w:rsidRPr="00001E71">
        <w:rPr>
          <w:bCs/>
        </w:rPr>
        <w:t>предназначенной для размещения и функционирования</w:t>
      </w:r>
      <w:r w:rsidRPr="00001E71">
        <w:t xml:space="preserve"> </w:t>
      </w:r>
      <w:r w:rsidRPr="00001E71">
        <w:rPr>
          <w:bCs/>
        </w:rPr>
        <w:t xml:space="preserve">сельскохозяйственных </w:t>
      </w:r>
      <w:r w:rsidRPr="00001E71">
        <w:rPr>
          <w:bCs/>
          <w:spacing w:val="11"/>
        </w:rPr>
        <w:t>предприятий</w:t>
      </w:r>
      <w:r w:rsidRPr="00001E71">
        <w:rPr>
          <w:bCs/>
        </w:rPr>
        <w:t xml:space="preserve">, складских объектов, имеющих </w:t>
      </w:r>
      <w:r w:rsidRPr="00001E71">
        <w:rPr>
          <w:bCs/>
          <w:lang w:val="en-US"/>
        </w:rPr>
        <w:t>V</w:t>
      </w:r>
      <w:r w:rsidRPr="00001E71">
        <w:rPr>
          <w:bCs/>
        </w:rPr>
        <w:t>-</w:t>
      </w:r>
      <w:r w:rsidRPr="00001E71">
        <w:rPr>
          <w:b/>
          <w:bCs/>
        </w:rPr>
        <w:t xml:space="preserve"> </w:t>
      </w:r>
      <w:r w:rsidRPr="00001E71">
        <w:rPr>
          <w:bCs/>
          <w:lang w:val="en-US"/>
        </w:rPr>
        <w:t>III</w:t>
      </w:r>
      <w:r w:rsidRPr="00001E71">
        <w:rPr>
          <w:bCs/>
        </w:rPr>
        <w:t xml:space="preserve"> класс </w:t>
      </w:r>
      <w:r w:rsidRPr="00001E71">
        <w:t>опасности</w:t>
      </w:r>
      <w:r w:rsidRPr="00001E71">
        <w:rPr>
          <w:bCs/>
        </w:rPr>
        <w:t xml:space="preserve"> </w:t>
      </w:r>
      <w:r w:rsidRPr="00001E71">
        <w:rPr>
          <w:color w:val="000000"/>
        </w:rPr>
        <w:t>(СХ-2):</w:t>
      </w:r>
    </w:p>
    <w:p w:rsidR="00941181" w:rsidRPr="00001E71" w:rsidRDefault="00941181" w:rsidP="00941181">
      <w:pPr>
        <w:keepNext/>
        <w:keepLines/>
        <w:ind w:firstLine="709"/>
        <w:jc w:val="right"/>
      </w:pPr>
      <w:r w:rsidRPr="00001E71">
        <w:t>Таблица 26</w:t>
      </w:r>
    </w:p>
    <w:p w:rsidR="00941181" w:rsidRPr="00001E71" w:rsidRDefault="00941181" w:rsidP="00941181">
      <w:pPr>
        <w:keepNext/>
        <w:keepLines/>
        <w:rPr>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04"/>
        <w:gridCol w:w="2456"/>
        <w:gridCol w:w="2456"/>
        <w:gridCol w:w="2454"/>
      </w:tblGrid>
      <w:tr w:rsidR="00941181" w:rsidRPr="00001E71" w:rsidTr="009E3BE8">
        <w:tc>
          <w:tcPr>
            <w:tcW w:w="1152" w:type="pct"/>
            <w:tcBorders>
              <w:top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Наименование вида разрешенного использования земельного участка*</w:t>
            </w:r>
          </w:p>
        </w:tc>
        <w:tc>
          <w:tcPr>
            <w:tcW w:w="128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Описание вида разрешенного использования земельного участка**</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282"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1152" w:type="pct"/>
            <w:tcBorders>
              <w:top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1</w:t>
            </w:r>
          </w:p>
        </w:tc>
        <w:tc>
          <w:tcPr>
            <w:tcW w:w="128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2</w:t>
            </w:r>
          </w:p>
        </w:tc>
        <w:tc>
          <w:tcPr>
            <w:tcW w:w="128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p>
        </w:tc>
        <w:tc>
          <w:tcPr>
            <w:tcW w:w="1282"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textAlignment w:val="baseline"/>
              <w:rPr>
                <w:color w:val="2D2D2D"/>
                <w:sz w:val="20"/>
                <w:szCs w:val="20"/>
              </w:rPr>
            </w:pPr>
            <w:r w:rsidRPr="00001E71">
              <w:rPr>
                <w:color w:val="2D2D2D"/>
                <w:sz w:val="20"/>
                <w:szCs w:val="20"/>
              </w:rPr>
              <w:t>Хранение и переработка сельскохозяйственной продукции (код 1.15)</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ind w:firstLine="284"/>
              <w:jc w:val="both"/>
              <w:textAlignment w:val="baseline"/>
              <w:rPr>
                <w:color w:val="2D2D2D"/>
                <w:sz w:val="20"/>
                <w:szCs w:val="20"/>
              </w:rPr>
            </w:pPr>
            <w:r w:rsidRPr="00001E71">
              <w:rPr>
                <w:color w:val="2D2D2D"/>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8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 Минимальная плотность застройки –28% предприятий по хранению семян и зерна, 50% по переработке и хранению сельскохозяйственной продукции, 27% - комбикормовые (в соответствии с т. Г-2 Приложения Г Нормативов).</w:t>
            </w:r>
          </w:p>
          <w:p w:rsidR="00941181" w:rsidRPr="00001E71" w:rsidRDefault="00941181" w:rsidP="009E3BE8">
            <w:pPr>
              <w:jc w:val="both"/>
              <w:rPr>
                <w:sz w:val="20"/>
                <w:szCs w:val="20"/>
              </w:rPr>
            </w:pPr>
            <w:r w:rsidRPr="00001E71">
              <w:rPr>
                <w:sz w:val="20"/>
                <w:szCs w:val="20"/>
              </w:rPr>
              <w:t>- Параметры ОК</w:t>
            </w:r>
            <w:proofErr w:type="gramStart"/>
            <w:r w:rsidRPr="00001E71">
              <w:rPr>
                <w:sz w:val="20"/>
                <w:szCs w:val="20"/>
              </w:rPr>
              <w:t>С–</w:t>
            </w:r>
            <w:proofErr w:type="gramEnd"/>
            <w:r w:rsidRPr="00001E71">
              <w:rPr>
                <w:sz w:val="20"/>
                <w:szCs w:val="20"/>
              </w:rPr>
              <w:t xml:space="preserve"> по заданию на проектирование в соответствии с  технологическими требованиями с учетом конструктивных особенностей.</w:t>
            </w:r>
          </w:p>
          <w:p w:rsidR="00941181" w:rsidRPr="00001E71" w:rsidRDefault="00941181" w:rsidP="009E3BE8">
            <w:pPr>
              <w:jc w:val="both"/>
              <w:rPr>
                <w:sz w:val="20"/>
                <w:szCs w:val="20"/>
              </w:rPr>
            </w:pPr>
            <w:r w:rsidRPr="00001E71">
              <w:rPr>
                <w:sz w:val="20"/>
                <w:szCs w:val="20"/>
              </w:rPr>
              <w:t>- Размеры земельных участков с учетом существующих землепользований и соблюдения положений статьи 13 настоящих Правил.</w:t>
            </w:r>
            <w:r w:rsidRPr="00001E71">
              <w:rPr>
                <w:sz w:val="28"/>
                <w:szCs w:val="28"/>
              </w:rPr>
              <w:t xml:space="preserve"> </w:t>
            </w:r>
            <w:r w:rsidRPr="00001E71">
              <w:rPr>
                <w:sz w:val="20"/>
                <w:szCs w:val="20"/>
              </w:rPr>
              <w:t xml:space="preserve">Требования к параметрам сооружений и границам земельных участков оговорены в СП 19.13330.2011 актуализированная редакция СНиП </w:t>
            </w:r>
            <w:r w:rsidRPr="00001E71">
              <w:rPr>
                <w:sz w:val="20"/>
                <w:szCs w:val="20"/>
                <w:lang w:val="en-US"/>
              </w:rPr>
              <w:t>II</w:t>
            </w:r>
            <w:r w:rsidRPr="00001E71">
              <w:rPr>
                <w:sz w:val="20"/>
                <w:szCs w:val="20"/>
              </w:rPr>
              <w:t xml:space="preserve">-97-76* «Генеральные планы сельскохозяйственных предприятий», СП 56.13330.2011 актуализированная редакция СНиП 31-03-2011 «Производственные здания». </w:t>
            </w:r>
          </w:p>
        </w:tc>
        <w:tc>
          <w:tcPr>
            <w:tcW w:w="1282"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pacing w:val="-1"/>
                <w:sz w:val="20"/>
                <w:szCs w:val="20"/>
              </w:rPr>
            </w:pPr>
            <w:r w:rsidRPr="00001E71">
              <w:rPr>
                <w:sz w:val="20"/>
                <w:szCs w:val="20"/>
              </w:rPr>
              <w:t xml:space="preserve">- Не допускается размещение данных объектов в границах СЗЗ иных предприятий и объектов </w:t>
            </w:r>
            <w:proofErr w:type="gramStart"/>
            <w:r w:rsidRPr="00001E71">
              <w:rPr>
                <w:sz w:val="20"/>
                <w:szCs w:val="20"/>
              </w:rPr>
              <w:t>согласно требований</w:t>
            </w:r>
            <w:proofErr w:type="gramEnd"/>
            <w:r w:rsidRPr="00001E71">
              <w:rPr>
                <w:sz w:val="20"/>
                <w:szCs w:val="20"/>
              </w:rPr>
              <w:t xml:space="preserve"> </w:t>
            </w:r>
            <w:r w:rsidRPr="00001E71">
              <w:rPr>
                <w:spacing w:val="-1"/>
                <w:sz w:val="20"/>
                <w:szCs w:val="20"/>
              </w:rPr>
              <w:t>СанПиН 2.2.1/2.1.1.1200-03.</w:t>
            </w:r>
          </w:p>
          <w:p w:rsidR="00941181" w:rsidRPr="00001E71" w:rsidRDefault="00941181" w:rsidP="009E3BE8">
            <w:pPr>
              <w:jc w:val="both"/>
              <w:rPr>
                <w:sz w:val="20"/>
                <w:szCs w:val="20"/>
              </w:rPr>
            </w:pPr>
            <w:r w:rsidRPr="00001E71">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jc w:val="both"/>
              <w:rPr>
                <w:sz w:val="20"/>
                <w:szCs w:val="20"/>
              </w:rPr>
            </w:pPr>
            <w:r w:rsidRPr="00001E71">
              <w:rPr>
                <w:sz w:val="20"/>
                <w:szCs w:val="20"/>
              </w:rPr>
              <w:t>- Исключается глубокая переработка сельскохозяйственной продукции (допускается первичная переработка).</w:t>
            </w:r>
          </w:p>
          <w:p w:rsidR="00941181" w:rsidRPr="00001E71" w:rsidRDefault="00941181" w:rsidP="009E3BE8">
            <w:pPr>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941181" w:rsidRPr="00001E71" w:rsidRDefault="00941181" w:rsidP="009E3BE8">
            <w:pPr>
              <w:rPr>
                <w:sz w:val="20"/>
                <w:szCs w:val="20"/>
              </w:rPr>
            </w:pPr>
            <w:r w:rsidRPr="00001E71">
              <w:rPr>
                <w:sz w:val="20"/>
                <w:szCs w:val="20"/>
              </w:rPr>
              <w:t xml:space="preserve">- Требуется соблюдение ограничений пользование ЗУ и ОКС в случае осуществлении публичного сервитута. </w:t>
            </w: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textAlignment w:val="baseline"/>
              <w:rPr>
                <w:color w:val="2D2D2D"/>
                <w:sz w:val="20"/>
                <w:szCs w:val="20"/>
              </w:rPr>
            </w:pPr>
            <w:r w:rsidRPr="00001E71">
              <w:rPr>
                <w:color w:val="2D2D2D"/>
                <w:sz w:val="20"/>
                <w:szCs w:val="20"/>
              </w:rPr>
              <w:lastRenderedPageBreak/>
              <w:t>Обеспечение сельскохозяйственного производства (код 1.18)</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ind w:firstLine="284"/>
              <w:jc w:val="both"/>
              <w:textAlignment w:val="baseline"/>
              <w:rPr>
                <w:color w:val="2D2D2D"/>
                <w:sz w:val="20"/>
                <w:szCs w:val="20"/>
              </w:rPr>
            </w:pPr>
            <w:r w:rsidRPr="00001E71">
              <w:rPr>
                <w:color w:val="2D2D2D"/>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8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 Минимальная плотность застройки составляет 30% (в соответствии с т. Г-2 Приложения Г Нормативов)</w:t>
            </w:r>
            <w:proofErr w:type="gramStart"/>
            <w:r w:rsidRPr="00001E71">
              <w:rPr>
                <w:sz w:val="20"/>
                <w:szCs w:val="20"/>
              </w:rPr>
              <w:t xml:space="preserve"> .</w:t>
            </w:r>
            <w:proofErr w:type="gramEnd"/>
          </w:p>
          <w:p w:rsidR="00941181" w:rsidRPr="00001E71" w:rsidRDefault="00941181" w:rsidP="009E3BE8">
            <w:pPr>
              <w:jc w:val="both"/>
              <w:rPr>
                <w:sz w:val="20"/>
                <w:szCs w:val="20"/>
              </w:rPr>
            </w:pPr>
            <w:r w:rsidRPr="00001E71">
              <w:rPr>
                <w:sz w:val="20"/>
                <w:szCs w:val="20"/>
              </w:rPr>
              <w:t>- Параметры объекта -  по технологическим нормам с учетом конструктивных особенностей.</w:t>
            </w:r>
          </w:p>
          <w:p w:rsidR="00941181" w:rsidRPr="00001E71" w:rsidRDefault="00941181" w:rsidP="009E3BE8">
            <w:pPr>
              <w:jc w:val="both"/>
            </w:pPr>
            <w:r w:rsidRPr="00001E71">
              <w:rPr>
                <w:sz w:val="20"/>
                <w:szCs w:val="20"/>
              </w:rPr>
              <w:t xml:space="preserve">Требования к параметрам сооружений и границам земельных участков оговорены в СП 19.13330.2011 актуализированная редакция СНиП </w:t>
            </w:r>
            <w:r w:rsidRPr="00001E71">
              <w:rPr>
                <w:sz w:val="20"/>
                <w:szCs w:val="20"/>
                <w:lang w:val="en-US"/>
              </w:rPr>
              <w:t>II</w:t>
            </w:r>
            <w:r w:rsidRPr="00001E71">
              <w:rPr>
                <w:sz w:val="20"/>
                <w:szCs w:val="20"/>
              </w:rPr>
              <w:t>-97-76* «Генеральные планы сельскохозяйственных предприятий», СП 56.13330.2011 актуализированная редакция СНиП 31-03-2011 «Производственные здания».</w:t>
            </w:r>
          </w:p>
        </w:tc>
        <w:tc>
          <w:tcPr>
            <w:tcW w:w="1282"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w:t>
            </w:r>
          </w:p>
          <w:p w:rsidR="00941181" w:rsidRPr="00001E71" w:rsidRDefault="00941181" w:rsidP="009E3BE8">
            <w:pPr>
              <w:jc w:val="both"/>
              <w:rPr>
                <w:sz w:val="20"/>
                <w:szCs w:val="20"/>
              </w:rPr>
            </w:pPr>
            <w:r w:rsidRPr="00001E71">
              <w:rPr>
                <w:sz w:val="20"/>
                <w:szCs w:val="20"/>
              </w:rPr>
              <w:t>- Требуется соблюдение ограничений пользование ЗУ и ОКС при осуществлении публичного сервитута.</w:t>
            </w:r>
          </w:p>
          <w:p w:rsidR="00941181" w:rsidRPr="00001E71" w:rsidRDefault="00941181" w:rsidP="009E3BE8">
            <w:pPr>
              <w:jc w:val="both"/>
              <w:rPr>
                <w:sz w:val="20"/>
                <w:szCs w:val="20"/>
              </w:rPr>
            </w:pPr>
            <w:r w:rsidRPr="00001E71">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textAlignment w:val="baseline"/>
              <w:rPr>
                <w:color w:val="2D2D2D"/>
                <w:sz w:val="20"/>
                <w:szCs w:val="20"/>
              </w:rPr>
            </w:pPr>
            <w:r w:rsidRPr="00001E71">
              <w:rPr>
                <w:color w:val="2D2D2D"/>
                <w:sz w:val="20"/>
                <w:szCs w:val="20"/>
              </w:rPr>
              <w:t>Скотоводство (код 1.8)</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283" w:type="pct"/>
            <w:vMerge w:val="restart"/>
            <w:tcBorders>
              <w:top w:val="single" w:sz="4" w:space="0" w:color="auto"/>
              <w:left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Для коневодства минимальная плотность застройки –39%, для остальных видов скотоводства в соответствии с т. Г-2 Приложения Г Нормативов с поправкой на поголовье.</w:t>
            </w:r>
          </w:p>
          <w:p w:rsidR="00941181" w:rsidRPr="00001E71" w:rsidRDefault="00941181" w:rsidP="009E3BE8">
            <w:pPr>
              <w:keepNext/>
              <w:keepLines/>
              <w:jc w:val="both"/>
              <w:rPr>
                <w:sz w:val="20"/>
                <w:szCs w:val="20"/>
              </w:rPr>
            </w:pPr>
            <w:r w:rsidRPr="00001E71">
              <w:rPr>
                <w:sz w:val="20"/>
                <w:szCs w:val="20"/>
              </w:rPr>
              <w:t>Оптимальная плотность застройки определяется по заданию на проектирование с учетом  технологических, санитарных (в том числе зооветеринарных) и противопожарных требований.</w:t>
            </w:r>
            <w:r w:rsidRPr="00001E71">
              <w:rPr>
                <w:sz w:val="28"/>
                <w:szCs w:val="28"/>
              </w:rPr>
              <w:t xml:space="preserve"> </w:t>
            </w:r>
          </w:p>
          <w:p w:rsidR="00941181" w:rsidRPr="00001E71" w:rsidRDefault="00941181" w:rsidP="009E3BE8">
            <w:pPr>
              <w:keepNext/>
              <w:keepLines/>
              <w:ind w:firstLine="34"/>
              <w:jc w:val="both"/>
              <w:rPr>
                <w:sz w:val="20"/>
                <w:szCs w:val="20"/>
              </w:rPr>
            </w:pPr>
            <w:r w:rsidRPr="00001E71">
              <w:rPr>
                <w:sz w:val="20"/>
                <w:szCs w:val="20"/>
              </w:rPr>
              <w:t xml:space="preserve">- Требования к параметрам сооружений и границам земельных участков оговорены в СП 19.13330.2011 актуализированная редакция СНиП </w:t>
            </w:r>
            <w:r w:rsidRPr="00001E71">
              <w:rPr>
                <w:sz w:val="20"/>
                <w:szCs w:val="20"/>
                <w:lang w:val="en-US"/>
              </w:rPr>
              <w:t>II</w:t>
            </w:r>
            <w:r w:rsidRPr="00001E71">
              <w:rPr>
                <w:sz w:val="20"/>
                <w:szCs w:val="20"/>
              </w:rPr>
              <w:t>-97-76* «Генеральные планы сельскохозяйственных предприятий», СП 56.13330.2011 актуализированная редакция СНиП 31-03-2011 «Производственные здания».</w:t>
            </w:r>
          </w:p>
          <w:p w:rsidR="00941181" w:rsidRPr="00001E71" w:rsidRDefault="00941181" w:rsidP="009E3BE8">
            <w:pPr>
              <w:keepNext/>
              <w:keepLines/>
              <w:jc w:val="both"/>
              <w:rPr>
                <w:sz w:val="20"/>
                <w:szCs w:val="20"/>
              </w:rPr>
            </w:pPr>
          </w:p>
        </w:tc>
        <w:tc>
          <w:tcPr>
            <w:tcW w:w="1282" w:type="pct"/>
            <w:vMerge w:val="restart"/>
            <w:tcBorders>
              <w:top w:val="single" w:sz="4" w:space="0" w:color="auto"/>
              <w:left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Не допускается для конкретного</w:t>
            </w:r>
          </w:p>
          <w:p w:rsidR="00941181" w:rsidRPr="00001E71" w:rsidRDefault="00941181" w:rsidP="009E3BE8">
            <w:pPr>
              <w:keepNext/>
              <w:keepLines/>
              <w:jc w:val="both"/>
              <w:rPr>
                <w:sz w:val="20"/>
                <w:szCs w:val="20"/>
              </w:rPr>
            </w:pPr>
            <w:r w:rsidRPr="00001E71">
              <w:rPr>
                <w:sz w:val="20"/>
                <w:szCs w:val="20"/>
              </w:rPr>
              <w:t>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941181" w:rsidRPr="00001E71" w:rsidRDefault="00941181" w:rsidP="009E3BE8">
            <w:pPr>
              <w:keepNext/>
              <w:keepLines/>
              <w:jc w:val="both"/>
              <w:rPr>
                <w:sz w:val="20"/>
                <w:szCs w:val="20"/>
              </w:rPr>
            </w:pPr>
            <w:r w:rsidRPr="00001E71">
              <w:rPr>
                <w:sz w:val="20"/>
                <w:szCs w:val="20"/>
              </w:rPr>
              <w:t>Возможно перепрофилирование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textAlignment w:val="baseline"/>
              <w:rPr>
                <w:color w:val="2D2D2D"/>
                <w:sz w:val="20"/>
                <w:szCs w:val="20"/>
              </w:rPr>
            </w:pPr>
            <w:r w:rsidRPr="00001E71">
              <w:rPr>
                <w:color w:val="2D2D2D"/>
                <w:sz w:val="20"/>
                <w:szCs w:val="20"/>
              </w:rPr>
              <w:t>Звероводство (код 1.9)</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в неволе ценных пушных зверей;</w:t>
            </w:r>
          </w:p>
          <w:p w:rsidR="00941181" w:rsidRPr="00001E71" w:rsidRDefault="00941181" w:rsidP="009E3BE8">
            <w:pPr>
              <w:ind w:firstLine="284"/>
              <w:jc w:val="both"/>
              <w:textAlignment w:val="baseline"/>
              <w:rPr>
                <w:color w:val="2D2D2D"/>
                <w:sz w:val="20"/>
                <w:szCs w:val="20"/>
              </w:rPr>
            </w:pPr>
            <w:r w:rsidRPr="00001E71">
              <w:rPr>
                <w:color w:val="2D2D2D"/>
                <w:sz w:val="20"/>
                <w:szCs w:val="20"/>
              </w:rPr>
              <w:t xml:space="preserve">размещение зданий, сооружений, используемых для содержания и разведения животных, производства, хранения и первичной </w:t>
            </w:r>
            <w:r w:rsidRPr="00001E71">
              <w:rPr>
                <w:color w:val="2D2D2D"/>
                <w:sz w:val="20"/>
                <w:szCs w:val="20"/>
              </w:rPr>
              <w:lastRenderedPageBreak/>
              <w:t>переработки продукции;</w:t>
            </w:r>
          </w:p>
          <w:p w:rsidR="00941181" w:rsidRPr="00001E71" w:rsidRDefault="00941181" w:rsidP="009E3BE8">
            <w:pPr>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283" w:type="pct"/>
            <w:vMerge/>
            <w:tcBorders>
              <w:left w:val="single" w:sz="4" w:space="0" w:color="auto"/>
              <w:right w:val="single" w:sz="4" w:space="0" w:color="auto"/>
            </w:tcBorders>
          </w:tcPr>
          <w:p w:rsidR="00941181" w:rsidRPr="00001E71" w:rsidRDefault="00941181" w:rsidP="009E3BE8">
            <w:pPr>
              <w:ind w:firstLine="284"/>
              <w:textAlignment w:val="baseline"/>
              <w:rPr>
                <w:color w:val="2D2D2D"/>
                <w:sz w:val="20"/>
                <w:szCs w:val="20"/>
              </w:rPr>
            </w:pPr>
          </w:p>
        </w:tc>
        <w:tc>
          <w:tcPr>
            <w:tcW w:w="1282" w:type="pct"/>
            <w:vMerge/>
            <w:tcBorders>
              <w:left w:val="single" w:sz="4" w:space="0" w:color="auto"/>
              <w:right w:val="single" w:sz="4" w:space="0" w:color="auto"/>
            </w:tcBorders>
          </w:tcPr>
          <w:p w:rsidR="00941181" w:rsidRPr="00001E71" w:rsidRDefault="00941181" w:rsidP="009E3BE8">
            <w:pPr>
              <w:ind w:firstLine="284"/>
              <w:textAlignment w:val="baseline"/>
              <w:rPr>
                <w:color w:val="2D2D2D"/>
                <w:sz w:val="20"/>
                <w:szCs w:val="20"/>
              </w:rPr>
            </w:pP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textAlignment w:val="baseline"/>
              <w:rPr>
                <w:color w:val="2D2D2D"/>
                <w:sz w:val="20"/>
                <w:szCs w:val="20"/>
              </w:rPr>
            </w:pPr>
            <w:r w:rsidRPr="00001E71">
              <w:rPr>
                <w:color w:val="2D2D2D"/>
                <w:sz w:val="20"/>
                <w:szCs w:val="20"/>
              </w:rPr>
              <w:lastRenderedPageBreak/>
              <w:t>Свиноводство (код 1.11)</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свиней;</w:t>
            </w:r>
          </w:p>
          <w:p w:rsidR="00941181" w:rsidRPr="00001E71" w:rsidRDefault="00941181" w:rsidP="009E3BE8">
            <w:pPr>
              <w:ind w:firstLine="284"/>
              <w:jc w:val="both"/>
              <w:textAlignment w:val="baseline"/>
              <w:rPr>
                <w:color w:val="2D2D2D"/>
                <w:sz w:val="20"/>
                <w:szCs w:val="20"/>
              </w:rPr>
            </w:pPr>
            <w:r w:rsidRPr="00001E71">
              <w:rPr>
                <w:color w:val="2D2D2D"/>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41181" w:rsidRPr="00001E71" w:rsidRDefault="00941181" w:rsidP="009E3BE8">
            <w:pPr>
              <w:ind w:firstLine="284"/>
              <w:jc w:val="both"/>
              <w:textAlignment w:val="baseline"/>
              <w:rPr>
                <w:color w:val="2D2D2D"/>
                <w:sz w:val="20"/>
                <w:szCs w:val="20"/>
              </w:rPr>
            </w:pPr>
            <w:r w:rsidRPr="00001E71">
              <w:rPr>
                <w:color w:val="2D2D2D"/>
                <w:sz w:val="20"/>
                <w:szCs w:val="20"/>
              </w:rPr>
              <w:t>разведение племенных животных, производство и использование племенной продукции (материала)</w:t>
            </w:r>
          </w:p>
        </w:tc>
        <w:tc>
          <w:tcPr>
            <w:tcW w:w="1283" w:type="pct"/>
            <w:vMerge/>
            <w:tcBorders>
              <w:left w:val="single" w:sz="4" w:space="0" w:color="auto"/>
              <w:right w:val="single" w:sz="4" w:space="0" w:color="auto"/>
            </w:tcBorders>
          </w:tcPr>
          <w:p w:rsidR="00941181" w:rsidRPr="00001E71" w:rsidRDefault="00941181" w:rsidP="009E3BE8">
            <w:pPr>
              <w:ind w:firstLine="284"/>
              <w:textAlignment w:val="baseline"/>
              <w:rPr>
                <w:color w:val="2D2D2D"/>
                <w:sz w:val="20"/>
                <w:szCs w:val="20"/>
              </w:rPr>
            </w:pPr>
          </w:p>
        </w:tc>
        <w:tc>
          <w:tcPr>
            <w:tcW w:w="1282" w:type="pct"/>
            <w:vMerge/>
            <w:tcBorders>
              <w:left w:val="single" w:sz="4" w:space="0" w:color="auto"/>
              <w:bottom w:val="single" w:sz="4" w:space="0" w:color="auto"/>
              <w:right w:val="single" w:sz="4" w:space="0" w:color="auto"/>
            </w:tcBorders>
          </w:tcPr>
          <w:p w:rsidR="00941181" w:rsidRPr="00001E71" w:rsidRDefault="00941181" w:rsidP="009E3BE8">
            <w:pPr>
              <w:ind w:firstLine="284"/>
              <w:textAlignment w:val="baseline"/>
              <w:rPr>
                <w:color w:val="2D2D2D"/>
                <w:sz w:val="20"/>
                <w:szCs w:val="20"/>
              </w:rPr>
            </w:pPr>
          </w:p>
        </w:tc>
      </w:tr>
      <w:tr w:rsidR="00941181" w:rsidRPr="00001E71" w:rsidTr="009E3BE8">
        <w:tc>
          <w:tcPr>
            <w:tcW w:w="1152"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Пчеловодство (код 1.12)</w:t>
            </w:r>
          </w:p>
        </w:tc>
        <w:tc>
          <w:tcPr>
            <w:tcW w:w="128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ульев, иных объектов и оборудования, необходимого для пчеловодства и разведениях иных полезных насекомых;</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сооружений используемых для хранения и первичной переработки продукции пчеловодства</w:t>
            </w:r>
          </w:p>
        </w:tc>
        <w:tc>
          <w:tcPr>
            <w:tcW w:w="1283"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82" w:type="pct"/>
            <w:vMerge w:val="restart"/>
            <w:tcBorders>
              <w:top w:val="single" w:sz="4" w:space="0" w:color="auto"/>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rPr>
          <w:trHeight w:val="230"/>
        </w:trPr>
        <w:tc>
          <w:tcPr>
            <w:tcW w:w="1152" w:type="pct"/>
            <w:vMerge w:val="restart"/>
            <w:tcBorders>
              <w:top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Рыбоводство (код 1.13)</w:t>
            </w:r>
          </w:p>
        </w:tc>
        <w:tc>
          <w:tcPr>
            <w:tcW w:w="1283" w:type="pct"/>
            <w:vMerge w:val="restart"/>
            <w:tcBorders>
              <w:top w:val="single" w:sz="4" w:space="0" w:color="auto"/>
              <w:left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001E71">
              <w:rPr>
                <w:color w:val="2D2D2D"/>
                <w:sz w:val="20"/>
                <w:szCs w:val="20"/>
              </w:rPr>
              <w:t>аквакультуры</w:t>
            </w:r>
            <w:proofErr w:type="spellEnd"/>
            <w:r w:rsidRPr="00001E71">
              <w:rPr>
                <w:color w:val="2D2D2D"/>
                <w:sz w:val="20"/>
                <w:szCs w:val="20"/>
              </w:rPr>
              <w:t>);</w:t>
            </w:r>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зданий, сооружений, оборудования, необходимых для осуществления рыбоводства (</w:t>
            </w:r>
            <w:proofErr w:type="spellStart"/>
            <w:r w:rsidRPr="00001E71">
              <w:rPr>
                <w:color w:val="2D2D2D"/>
                <w:sz w:val="20"/>
                <w:szCs w:val="20"/>
              </w:rPr>
              <w:t>аквакультуры</w:t>
            </w:r>
            <w:proofErr w:type="spellEnd"/>
            <w:r w:rsidRPr="00001E71">
              <w:rPr>
                <w:color w:val="2D2D2D"/>
                <w:sz w:val="20"/>
                <w:szCs w:val="20"/>
              </w:rPr>
              <w:t>)</w:t>
            </w:r>
          </w:p>
        </w:tc>
        <w:tc>
          <w:tcPr>
            <w:tcW w:w="1283"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82" w:type="pct"/>
            <w:vMerge/>
            <w:tcBorders>
              <w:left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r w:rsidR="00941181" w:rsidRPr="00001E71" w:rsidTr="009E3BE8">
        <w:trPr>
          <w:trHeight w:val="230"/>
        </w:trPr>
        <w:tc>
          <w:tcPr>
            <w:tcW w:w="1152" w:type="pct"/>
            <w:vMerge/>
            <w:tcBorders>
              <w:bottom w:val="single" w:sz="4" w:space="0" w:color="auto"/>
              <w:right w:val="single" w:sz="4" w:space="0" w:color="auto"/>
            </w:tcBorders>
            <w:vAlign w:val="center"/>
          </w:tcPr>
          <w:p w:rsidR="00941181" w:rsidRPr="00001E71" w:rsidRDefault="00941181" w:rsidP="009E3BE8">
            <w:pPr>
              <w:keepNext/>
              <w:keepLines/>
              <w:rPr>
                <w:sz w:val="20"/>
                <w:szCs w:val="20"/>
              </w:rPr>
            </w:pPr>
          </w:p>
        </w:tc>
        <w:tc>
          <w:tcPr>
            <w:tcW w:w="1283" w:type="pct"/>
            <w:vMerge/>
            <w:tcBorders>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textAlignment w:val="baseline"/>
              <w:rPr>
                <w:color w:val="2D2D2D"/>
                <w:sz w:val="20"/>
                <w:szCs w:val="20"/>
              </w:rPr>
            </w:pPr>
          </w:p>
        </w:tc>
        <w:tc>
          <w:tcPr>
            <w:tcW w:w="1283" w:type="pct"/>
            <w:vMerge/>
            <w:tcBorders>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c>
          <w:tcPr>
            <w:tcW w:w="1282" w:type="pct"/>
            <w:vMerge/>
            <w:tcBorders>
              <w:left w:val="single" w:sz="4" w:space="0" w:color="auto"/>
              <w:bottom w:val="single" w:sz="4" w:space="0" w:color="auto"/>
              <w:right w:val="single" w:sz="4" w:space="0" w:color="auto"/>
            </w:tcBorders>
          </w:tcPr>
          <w:p w:rsidR="00941181" w:rsidRPr="00001E71" w:rsidRDefault="00941181" w:rsidP="009E3BE8">
            <w:pPr>
              <w:keepNext/>
              <w:keepLines/>
              <w:ind w:firstLine="284"/>
              <w:textAlignment w:val="baseline"/>
              <w:rPr>
                <w:color w:val="2D2D2D"/>
                <w:sz w:val="20"/>
                <w:szCs w:val="20"/>
              </w:rPr>
            </w:pPr>
          </w:p>
        </w:tc>
      </w:tr>
    </w:tbl>
    <w:p w:rsidR="00941181" w:rsidRPr="00001E71" w:rsidRDefault="00941181" w:rsidP="00941181">
      <w:pPr>
        <w:keepNext/>
        <w:keepLines/>
        <w:shd w:val="clear" w:color="auto" w:fill="FFFFFF"/>
        <w:tabs>
          <w:tab w:val="left" w:pos="0"/>
          <w:tab w:val="left" w:pos="709"/>
          <w:tab w:val="left" w:pos="900"/>
        </w:tabs>
        <w:suppressAutoHyphens/>
        <w:snapToGrid w:val="0"/>
        <w:ind w:firstLine="720"/>
        <w:jc w:val="both"/>
      </w:pPr>
    </w:p>
    <w:p w:rsidR="00941181" w:rsidRPr="00001E71" w:rsidRDefault="00941181" w:rsidP="00941181">
      <w:pPr>
        <w:pStyle w:val="Iauiue"/>
        <w:keepNext/>
        <w:keepLines/>
        <w:widowControl/>
        <w:ind w:firstLine="709"/>
        <w:jc w:val="both"/>
        <w:rPr>
          <w:b/>
        </w:rPr>
      </w:pPr>
      <w:r w:rsidRPr="00001E71">
        <w:rPr>
          <w:b/>
          <w:bCs/>
          <w:color w:val="000000"/>
          <w:sz w:val="24"/>
          <w:szCs w:val="24"/>
        </w:rPr>
        <w:t>2.</w:t>
      </w:r>
      <w:r w:rsidRPr="00001E71">
        <w:rPr>
          <w:bCs/>
          <w:color w:val="000000"/>
          <w:sz w:val="24"/>
          <w:szCs w:val="24"/>
        </w:rPr>
        <w:t xml:space="preserve"> </w:t>
      </w:r>
      <w:r w:rsidRPr="00001E71">
        <w:rPr>
          <w:b/>
          <w:bCs/>
          <w:i/>
          <w:sz w:val="24"/>
          <w:szCs w:val="24"/>
        </w:rPr>
        <w:t>Условно разрешенные виды использования</w:t>
      </w:r>
      <w:r w:rsidRPr="00001E71">
        <w:rPr>
          <w:b/>
          <w:bCs/>
          <w:sz w:val="24"/>
          <w:szCs w:val="24"/>
        </w:rPr>
        <w:t xml:space="preserve"> земельных участков и объектов капитального строительства:</w:t>
      </w:r>
    </w:p>
    <w:p w:rsidR="00941181" w:rsidRPr="00001E71" w:rsidRDefault="00941181" w:rsidP="00941181">
      <w:pPr>
        <w:pStyle w:val="510"/>
        <w:keepNext/>
        <w:keepLines/>
        <w:widowControl/>
        <w:shd w:val="clear" w:color="auto" w:fill="auto"/>
        <w:tabs>
          <w:tab w:val="left" w:pos="1080"/>
        </w:tabs>
        <w:spacing w:line="240" w:lineRule="auto"/>
        <w:ind w:left="709"/>
        <w:rPr>
          <w:rStyle w:val="52"/>
          <w:color w:val="000000"/>
          <w:sz w:val="24"/>
          <w:szCs w:val="24"/>
        </w:rPr>
      </w:pPr>
      <w:r w:rsidRPr="00001E71">
        <w:rPr>
          <w:i w:val="0"/>
        </w:rPr>
        <w:lastRenderedPageBreak/>
        <w:t xml:space="preserve">– </w:t>
      </w:r>
      <w:r w:rsidRPr="00001E71">
        <w:rPr>
          <w:rStyle w:val="52"/>
          <w:color w:val="000000"/>
          <w:sz w:val="24"/>
          <w:szCs w:val="24"/>
        </w:rPr>
        <w:t xml:space="preserve">не </w:t>
      </w:r>
      <w:proofErr w:type="gramStart"/>
      <w:r w:rsidRPr="00001E71">
        <w:rPr>
          <w:rStyle w:val="52"/>
          <w:color w:val="000000"/>
          <w:sz w:val="24"/>
          <w:szCs w:val="24"/>
        </w:rPr>
        <w:t>установлены</w:t>
      </w:r>
      <w:proofErr w:type="gramEnd"/>
      <w:r w:rsidRPr="00001E71">
        <w:rPr>
          <w:rStyle w:val="52"/>
          <w:color w:val="000000"/>
          <w:sz w:val="24"/>
          <w:szCs w:val="24"/>
        </w:rPr>
        <w:t>.</w:t>
      </w:r>
    </w:p>
    <w:p w:rsidR="00941181" w:rsidRPr="00001E71" w:rsidRDefault="00941181" w:rsidP="00941181">
      <w:pPr>
        <w:keepNext/>
        <w:keepLines/>
        <w:numPr>
          <w:ilvl w:val="0"/>
          <w:numId w:val="17"/>
        </w:numPr>
        <w:tabs>
          <w:tab w:val="left" w:pos="0"/>
        </w:tabs>
        <w:suppressAutoHyphens/>
        <w:jc w:val="both"/>
        <w:rPr>
          <w:b/>
          <w:bCs/>
          <w:spacing w:val="-1"/>
        </w:rPr>
      </w:pPr>
      <w:r w:rsidRPr="00001E71">
        <w:rPr>
          <w:b/>
          <w:bCs/>
          <w:i/>
          <w:spacing w:val="-1"/>
        </w:rPr>
        <w:t xml:space="preserve">Вспомогательные виды разрешенного </w:t>
      </w:r>
      <w:r w:rsidRPr="00001E71">
        <w:rPr>
          <w:b/>
          <w:bCs/>
          <w:spacing w:val="-1"/>
        </w:rPr>
        <w:t>использования земельных участков и объектов капитального строительства:</w:t>
      </w:r>
    </w:p>
    <w:p w:rsidR="00941181" w:rsidRPr="00001E71" w:rsidRDefault="00941181" w:rsidP="00941181">
      <w:pPr>
        <w:keepNext/>
        <w:keepLines/>
        <w:ind w:left="1080"/>
        <w:jc w:val="right"/>
      </w:pPr>
      <w:r w:rsidRPr="00001E71">
        <w:t>Таблица 27</w:t>
      </w:r>
    </w:p>
    <w:p w:rsidR="00941181" w:rsidRPr="00001E71" w:rsidRDefault="00941181" w:rsidP="00941181">
      <w:pPr>
        <w:keepNext/>
        <w:keepLines/>
        <w:tabs>
          <w:tab w:val="left" w:pos="0"/>
        </w:tabs>
        <w:suppressAutoHyphens/>
        <w:ind w:left="1080"/>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2"/>
        <w:gridCol w:w="1862"/>
        <w:gridCol w:w="2615"/>
        <w:gridCol w:w="3491"/>
      </w:tblGrid>
      <w:tr w:rsidR="00941181" w:rsidRPr="00001E71" w:rsidTr="009E3BE8">
        <w:tc>
          <w:tcPr>
            <w:tcW w:w="837" w:type="pct"/>
            <w:tcBorders>
              <w:top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Наименование вида разрешенного использования земельного участка*</w:t>
            </w:r>
          </w:p>
        </w:tc>
        <w:tc>
          <w:tcPr>
            <w:tcW w:w="97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pStyle w:val="afff2"/>
              <w:keepNext/>
              <w:keepLines/>
              <w:widowControl/>
              <w:rPr>
                <w:sz w:val="20"/>
                <w:szCs w:val="20"/>
              </w:rPr>
            </w:pPr>
            <w:r w:rsidRPr="00001E71">
              <w:rPr>
                <w:sz w:val="20"/>
                <w:szCs w:val="20"/>
              </w:rPr>
              <w:t>Описание вида разрешенного использования земельного участка**</w:t>
            </w:r>
          </w:p>
        </w:tc>
        <w:tc>
          <w:tcPr>
            <w:tcW w:w="1366"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824"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c>
          <w:tcPr>
            <w:tcW w:w="837" w:type="pct"/>
            <w:tcBorders>
              <w:top w:val="single" w:sz="4" w:space="0" w:color="auto"/>
              <w:bottom w:val="single" w:sz="4" w:space="0" w:color="auto"/>
              <w:right w:val="single" w:sz="4" w:space="0" w:color="auto"/>
            </w:tcBorders>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Предоставление коммунальных услуг (код 3.1.1)</w:t>
            </w:r>
          </w:p>
        </w:tc>
        <w:tc>
          <w:tcPr>
            <w:tcW w:w="973" w:type="pct"/>
            <w:tcBorders>
              <w:top w:val="single" w:sz="4" w:space="0" w:color="auto"/>
              <w:left w:val="single" w:sz="4" w:space="0" w:color="auto"/>
              <w:bottom w:val="single" w:sz="4" w:space="0" w:color="auto"/>
              <w:right w:val="single" w:sz="4" w:space="0" w:color="auto"/>
            </w:tcBorders>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366"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Этажность – не подлежат установлению, </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001  га; </w:t>
            </w:r>
            <w:r w:rsidRPr="00001E71">
              <w:rPr>
                <w:sz w:val="20"/>
                <w:szCs w:val="20"/>
              </w:rPr>
              <w:t>максимальный –1 га.</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улиц не подлежат установлению;</w:t>
            </w:r>
          </w:p>
        </w:tc>
        <w:tc>
          <w:tcPr>
            <w:tcW w:w="1824"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center"/>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bl>
    <w:p w:rsidR="00941181" w:rsidRPr="00001E71" w:rsidRDefault="00941181" w:rsidP="00941181">
      <w:pPr>
        <w:keepNext/>
        <w:keepLines/>
        <w:tabs>
          <w:tab w:val="left" w:pos="0"/>
          <w:tab w:val="left" w:pos="142"/>
        </w:tabs>
        <w:ind w:firstLine="709"/>
        <w:jc w:val="both"/>
        <w:rPr>
          <w:rStyle w:val="17"/>
        </w:rPr>
      </w:pPr>
    </w:p>
    <w:p w:rsidR="00941181" w:rsidRPr="00001E71" w:rsidRDefault="00941181" w:rsidP="00941181">
      <w:pPr>
        <w:keepNext/>
        <w:keepLines/>
        <w:shd w:val="clear" w:color="auto" w:fill="FFFFFF"/>
        <w:tabs>
          <w:tab w:val="left" w:pos="0"/>
        </w:tabs>
        <w:snapToGrid w:val="0"/>
        <w:jc w:val="both"/>
        <w:outlineLvl w:val="2"/>
        <w:rPr>
          <w:b/>
          <w:color w:val="000000"/>
        </w:rPr>
      </w:pPr>
      <w:r w:rsidRPr="00001E71">
        <w:rPr>
          <w:b/>
          <w:color w:val="000000"/>
        </w:rPr>
        <w:tab/>
      </w:r>
      <w:bookmarkStart w:id="23" w:name="_Toc58318264"/>
      <w:bookmarkStart w:id="24" w:name="_Toc86096632"/>
      <w:r w:rsidRPr="00001E71">
        <w:rPr>
          <w:b/>
          <w:color w:val="000000"/>
        </w:rPr>
        <w:t xml:space="preserve">Статья 45. </w:t>
      </w:r>
      <w:r w:rsidRPr="00001E71">
        <w:rPr>
          <w:b/>
          <w:bCs/>
          <w:color w:val="000000"/>
        </w:rPr>
        <w:t xml:space="preserve">Градостроительные регламенты </w:t>
      </w:r>
      <w:r w:rsidRPr="00001E71">
        <w:rPr>
          <w:b/>
          <w:color w:val="000000"/>
        </w:rPr>
        <w:t>на территориях  зон специального назначения</w:t>
      </w:r>
      <w:bookmarkEnd w:id="23"/>
      <w:bookmarkEnd w:id="24"/>
    </w:p>
    <w:p w:rsidR="00941181" w:rsidRPr="00001E71" w:rsidRDefault="00941181" w:rsidP="00941181">
      <w:pPr>
        <w:pStyle w:val="af5"/>
        <w:keepNext/>
        <w:keepLines/>
        <w:tabs>
          <w:tab w:val="left" w:pos="720"/>
        </w:tabs>
        <w:ind w:firstLine="720"/>
        <w:jc w:val="both"/>
        <w:rPr>
          <w:b/>
        </w:rPr>
      </w:pPr>
      <w:r w:rsidRPr="00001E71">
        <w:rPr>
          <w:b/>
          <w:color w:val="000000"/>
        </w:rPr>
        <w:t>1.</w:t>
      </w:r>
      <w:r w:rsidRPr="00001E71">
        <w:rPr>
          <w:color w:val="000000"/>
        </w:rPr>
        <w:t xml:space="preserve"> </w:t>
      </w:r>
      <w:r w:rsidRPr="00001E71">
        <w:rPr>
          <w:b/>
          <w:color w:val="000000"/>
        </w:rPr>
        <w:t>Зоны специального назначения, связанные с захоронением</w:t>
      </w:r>
      <w:r w:rsidRPr="00001E71">
        <w:rPr>
          <w:color w:val="000000"/>
        </w:rPr>
        <w:t xml:space="preserve"> (код зон – Сп-1, Сп-2,Сп-3) предназначены для размещения объектов ритуального назначения (кладбищ, крематориев), складирования и захоронения или переработки отходов, скотомогильников и зоны </w:t>
      </w:r>
      <w:r w:rsidRPr="00001E71">
        <w:t>озелененных территорий специального назначения.</w:t>
      </w:r>
      <w:r w:rsidRPr="00001E71">
        <w:rPr>
          <w:color w:val="000000"/>
        </w:rPr>
        <w:t xml:space="preserve"> </w:t>
      </w:r>
    </w:p>
    <w:p w:rsidR="00941181" w:rsidRPr="00001E71" w:rsidRDefault="00941181" w:rsidP="00941181">
      <w:pPr>
        <w:keepNext/>
        <w:keepLines/>
        <w:shd w:val="clear" w:color="auto" w:fill="FFFFFF"/>
        <w:tabs>
          <w:tab w:val="left" w:pos="0"/>
        </w:tabs>
        <w:snapToGrid w:val="0"/>
        <w:jc w:val="both"/>
      </w:pPr>
      <w:r w:rsidRPr="00001E71">
        <w:rPr>
          <w:b/>
        </w:rPr>
        <w:tab/>
        <w:t>2.</w:t>
      </w:r>
      <w:r w:rsidRPr="00001E71">
        <w:t xml:space="preserve"> </w:t>
      </w:r>
      <w:r w:rsidRPr="00001E71">
        <w:rPr>
          <w:i/>
        </w:rPr>
        <w:t xml:space="preserve">Зона специального назначения, связанная с захоронениями (кладбища) </w:t>
      </w:r>
      <w:r w:rsidRPr="00001E71">
        <w:t>(код зоны – Сп-1)</w:t>
      </w:r>
    </w:p>
    <w:p w:rsidR="00941181" w:rsidRPr="00001E71" w:rsidRDefault="00941181" w:rsidP="00941181">
      <w:pPr>
        <w:keepNext/>
        <w:keepLines/>
        <w:shd w:val="clear" w:color="auto" w:fill="FFFFFF"/>
        <w:tabs>
          <w:tab w:val="left" w:pos="0"/>
        </w:tabs>
        <w:snapToGrid w:val="0"/>
        <w:jc w:val="both"/>
      </w:pPr>
      <w:r w:rsidRPr="00001E71">
        <w:ta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941181" w:rsidRPr="00001E71" w:rsidRDefault="00941181" w:rsidP="00941181">
      <w:pPr>
        <w:keepNext/>
        <w:keepLines/>
        <w:shd w:val="clear" w:color="auto" w:fill="FFFFFF"/>
        <w:tabs>
          <w:tab w:val="left" w:pos="0"/>
        </w:tabs>
        <w:snapToGrid w:val="0"/>
        <w:jc w:val="both"/>
        <w:rPr>
          <w:b/>
          <w:bCs/>
        </w:rPr>
      </w:pPr>
      <w:r w:rsidRPr="00001E71">
        <w:rPr>
          <w:b/>
          <w:bCs/>
          <w:i/>
        </w:rPr>
        <w:lastRenderedPageBreak/>
        <w:t>3.Основные виды разрешенного использования</w:t>
      </w:r>
      <w:r w:rsidRPr="00001E71">
        <w:rPr>
          <w:b/>
          <w:bCs/>
        </w:rPr>
        <w:t xml:space="preserve"> земельных участков и объектов капитального строительства</w:t>
      </w:r>
      <w:r w:rsidRPr="00001E71">
        <w:rPr>
          <w:b/>
        </w:rPr>
        <w:t xml:space="preserve"> в зоне специального назначения, занятой кладбищами</w:t>
      </w:r>
      <w:r w:rsidRPr="00001E71">
        <w:rPr>
          <w:b/>
          <w:bCs/>
        </w:rPr>
        <w:t>:</w:t>
      </w:r>
    </w:p>
    <w:p w:rsidR="00941181" w:rsidRPr="00001E71" w:rsidRDefault="00941181" w:rsidP="00941181">
      <w:pPr>
        <w:keepNext/>
        <w:keepLines/>
        <w:ind w:left="2464"/>
        <w:jc w:val="right"/>
      </w:pPr>
      <w:r w:rsidRPr="00001E71">
        <w:t>Таблица 28</w:t>
      </w:r>
    </w:p>
    <w:p w:rsidR="00941181" w:rsidRPr="00001E71" w:rsidRDefault="00941181" w:rsidP="00941181">
      <w:pPr>
        <w:keepNext/>
        <w:keepLines/>
        <w:shd w:val="clear" w:color="auto" w:fill="FFFFFF"/>
        <w:tabs>
          <w:tab w:val="left" w:pos="0"/>
        </w:tabs>
        <w:snapToGrid w:val="0"/>
        <w:ind w:left="1080"/>
        <w:jc w:val="both"/>
        <w:rPr>
          <w:b/>
        </w:rPr>
      </w:pPr>
    </w:p>
    <w:tbl>
      <w:tblPr>
        <w:tblW w:w="5000" w:type="pct"/>
        <w:tblCellMar>
          <w:left w:w="0" w:type="dxa"/>
          <w:right w:w="0" w:type="dxa"/>
        </w:tblCellMar>
        <w:tblLook w:val="0000" w:firstRow="0" w:lastRow="0" w:firstColumn="0" w:lastColumn="0" w:noHBand="0" w:noVBand="0"/>
      </w:tblPr>
      <w:tblGrid>
        <w:gridCol w:w="1562"/>
        <w:gridCol w:w="2718"/>
        <w:gridCol w:w="2617"/>
        <w:gridCol w:w="2614"/>
      </w:tblGrid>
      <w:tr w:rsidR="00941181" w:rsidRPr="00001E71" w:rsidTr="009E3BE8">
        <w:tc>
          <w:tcPr>
            <w:tcW w:w="82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42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376"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374"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843"/>
        </w:trPr>
        <w:tc>
          <w:tcPr>
            <w:tcW w:w="82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Ритуальная деятельность (код 12.1)</w:t>
            </w:r>
          </w:p>
        </w:tc>
        <w:tc>
          <w:tcPr>
            <w:tcW w:w="14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textAlignment w:val="baseline"/>
              <w:rPr>
                <w:color w:val="2D2D2D"/>
                <w:sz w:val="20"/>
                <w:szCs w:val="20"/>
              </w:rPr>
            </w:pPr>
            <w:r w:rsidRPr="00001E71">
              <w:rPr>
                <w:color w:val="2D2D2D"/>
                <w:sz w:val="20"/>
                <w:szCs w:val="20"/>
              </w:rPr>
              <w:t>Размещение кладбищ, крематориев и мест захоронения;  размещение соответствующих культовых сооружений</w:t>
            </w:r>
          </w:p>
        </w:tc>
        <w:tc>
          <w:tcPr>
            <w:tcW w:w="1376"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shd w:val="clear" w:color="auto" w:fill="FFFFFF"/>
              <w:jc w:val="both"/>
              <w:rPr>
                <w:sz w:val="20"/>
                <w:szCs w:val="20"/>
              </w:rPr>
            </w:pPr>
            <w:r w:rsidRPr="00001E71">
              <w:rPr>
                <w:sz w:val="20"/>
                <w:szCs w:val="20"/>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941181" w:rsidRPr="00001E71" w:rsidRDefault="00941181" w:rsidP="009E3BE8">
            <w:pPr>
              <w:keepNext/>
              <w:keepLines/>
              <w:shd w:val="clear" w:color="auto" w:fill="FFFFFF"/>
              <w:jc w:val="both"/>
              <w:rPr>
                <w:sz w:val="20"/>
                <w:szCs w:val="20"/>
              </w:rPr>
            </w:pPr>
            <w:r w:rsidRPr="00001E71">
              <w:rPr>
                <w:sz w:val="20"/>
                <w:szCs w:val="20"/>
              </w:rPr>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941181" w:rsidRPr="00001E71" w:rsidRDefault="00941181" w:rsidP="009E3BE8">
            <w:pPr>
              <w:keepNext/>
              <w:keepLines/>
              <w:shd w:val="clear" w:color="auto" w:fill="FFFFFF"/>
              <w:autoSpaceDE w:val="0"/>
              <w:autoSpaceDN w:val="0"/>
              <w:adjustRightInd w:val="0"/>
              <w:jc w:val="both"/>
              <w:rPr>
                <w:sz w:val="20"/>
                <w:szCs w:val="20"/>
              </w:rPr>
            </w:pPr>
            <w:r w:rsidRPr="00001E71">
              <w:rPr>
                <w:sz w:val="20"/>
                <w:szCs w:val="20"/>
              </w:rPr>
              <w:t>– процент застройки: максимальный - 5%. Участки для размещения кладбищ следует располагать с подветренной стороны по отношению к жилой территории.</w:t>
            </w:r>
          </w:p>
        </w:tc>
        <w:tc>
          <w:tcPr>
            <w:tcW w:w="1374"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ст.65 Водного кодекса РФ.</w:t>
            </w:r>
          </w:p>
          <w:p w:rsidR="00941181" w:rsidRPr="00001E71" w:rsidRDefault="00941181" w:rsidP="009E3BE8">
            <w:pPr>
              <w:keepNext/>
              <w:keepLines/>
              <w:rPr>
                <w:color w:val="2D2D2D"/>
                <w:sz w:val="20"/>
                <w:szCs w:val="20"/>
              </w:rPr>
            </w:pPr>
          </w:p>
        </w:tc>
      </w:tr>
      <w:tr w:rsidR="00941181" w:rsidRPr="00001E71" w:rsidTr="009E3BE8">
        <w:trPr>
          <w:trHeight w:val="613"/>
        </w:trPr>
        <w:tc>
          <w:tcPr>
            <w:tcW w:w="82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Религиозное использование (код 3.7)</w:t>
            </w:r>
          </w:p>
        </w:tc>
        <w:tc>
          <w:tcPr>
            <w:tcW w:w="1429"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941181" w:rsidRPr="00001E71" w:rsidRDefault="00941181" w:rsidP="009E3BE8">
            <w:pPr>
              <w:keepNext/>
              <w:keepLines/>
              <w:ind w:firstLine="284"/>
              <w:jc w:val="both"/>
              <w:textAlignment w:val="baseline"/>
              <w:rPr>
                <w:color w:val="2D2D2D"/>
                <w:sz w:val="20"/>
                <w:szCs w:val="20"/>
              </w:rPr>
            </w:pPr>
            <w:r w:rsidRPr="00001E71">
              <w:rPr>
                <w:color w:val="2D2D2D"/>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376"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rPr>
                <w:sz w:val="20"/>
                <w:szCs w:val="20"/>
              </w:rPr>
            </w:pPr>
            <w:r w:rsidRPr="00001E71">
              <w:rPr>
                <w:sz w:val="20"/>
                <w:szCs w:val="20"/>
              </w:rPr>
              <w:t>- Высота объекта – по заданию на проектирование в соответствии с исторической традицией.</w:t>
            </w:r>
          </w:p>
          <w:p w:rsidR="00941181" w:rsidRPr="00001E71" w:rsidRDefault="00941181" w:rsidP="009E3BE8">
            <w:pPr>
              <w:keepNext/>
              <w:keepLines/>
              <w:jc w:val="both"/>
              <w:rPr>
                <w:sz w:val="20"/>
                <w:szCs w:val="20"/>
              </w:rPr>
            </w:pPr>
            <w:r w:rsidRPr="00001E71">
              <w:rPr>
                <w:sz w:val="20"/>
                <w:szCs w:val="20"/>
              </w:rPr>
              <w:t>- Минимальный отступ от красной линии – по заданию на проектирование, исходя из архитектурно-планировочной организации.</w:t>
            </w:r>
          </w:p>
          <w:p w:rsidR="00941181" w:rsidRPr="00001E71" w:rsidRDefault="00941181" w:rsidP="009E3BE8">
            <w:pPr>
              <w:keepNext/>
              <w:keepLines/>
              <w:jc w:val="both"/>
            </w:pPr>
            <w:r w:rsidRPr="00001E71">
              <w:rPr>
                <w:sz w:val="20"/>
                <w:szCs w:val="20"/>
              </w:rPr>
              <w:t>Площадь земельного участка по заданию на проектирование</w:t>
            </w:r>
          </w:p>
        </w:tc>
        <w:tc>
          <w:tcPr>
            <w:tcW w:w="1374"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ст.65 Водного кодекса РФ.</w:t>
            </w:r>
          </w:p>
          <w:p w:rsidR="00941181" w:rsidRPr="00001E71" w:rsidRDefault="00941181" w:rsidP="009E3BE8">
            <w:pPr>
              <w:keepNext/>
              <w:keepLines/>
              <w:jc w:val="both"/>
              <w:rPr>
                <w:sz w:val="20"/>
                <w:szCs w:val="20"/>
              </w:rPr>
            </w:pPr>
            <w:r w:rsidRPr="00001E71">
              <w:rPr>
                <w:sz w:val="20"/>
                <w:szCs w:val="20"/>
              </w:rPr>
              <w:t>Береговая полоса водных объектов общего пользования, ст.6 Водного кодекса РФ, должна быть доступна для общего пользования.</w:t>
            </w:r>
          </w:p>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rPr>
                <w:sz w:val="20"/>
                <w:szCs w:val="20"/>
              </w:rPr>
            </w:pPr>
          </w:p>
        </w:tc>
      </w:tr>
    </w:tbl>
    <w:p w:rsidR="00941181" w:rsidRPr="00001E71" w:rsidRDefault="00941181" w:rsidP="00941181">
      <w:pPr>
        <w:keepNext/>
        <w:keepLines/>
        <w:shd w:val="clear" w:color="auto" w:fill="FFFFFF"/>
        <w:tabs>
          <w:tab w:val="left" w:pos="0"/>
        </w:tabs>
        <w:suppressAutoHyphens/>
        <w:snapToGrid w:val="0"/>
        <w:ind w:firstLine="709"/>
        <w:jc w:val="both"/>
      </w:pPr>
    </w:p>
    <w:p w:rsidR="00941181" w:rsidRPr="00001E71" w:rsidRDefault="00941181" w:rsidP="00941181">
      <w:pPr>
        <w:keepNext/>
        <w:keepLines/>
        <w:shd w:val="clear" w:color="auto" w:fill="FFFFFF"/>
        <w:tabs>
          <w:tab w:val="left" w:pos="0"/>
        </w:tabs>
        <w:suppressAutoHyphens/>
        <w:snapToGrid w:val="0"/>
        <w:jc w:val="both"/>
      </w:pPr>
      <w:r w:rsidRPr="00001E71">
        <w:rPr>
          <w:b/>
          <w:bCs/>
        </w:rPr>
        <w:t>4</w:t>
      </w:r>
      <w:r w:rsidRPr="00001E71">
        <w:rPr>
          <w:bCs/>
          <w:i/>
        </w:rPr>
        <w:t>. Условно разрешенные виды использования</w:t>
      </w:r>
      <w:r w:rsidRPr="00001E71">
        <w:rPr>
          <w:bCs/>
        </w:rPr>
        <w:t xml:space="preserve"> земельных участков и объектов капитального</w:t>
      </w:r>
      <w:r w:rsidRPr="00001E71">
        <w:t>:</w:t>
      </w:r>
    </w:p>
    <w:p w:rsidR="00941181" w:rsidRPr="00001E71" w:rsidRDefault="00941181" w:rsidP="00941181">
      <w:pPr>
        <w:pStyle w:val="af1"/>
        <w:keepNext/>
        <w:keepLines/>
        <w:spacing w:after="0" w:line="283" w:lineRule="exact"/>
        <w:ind w:firstLine="1418"/>
      </w:pPr>
      <w:r w:rsidRPr="00001E71">
        <w:t>–</w:t>
      </w:r>
      <w:r w:rsidRPr="00001E71">
        <w:rPr>
          <w:rStyle w:val="60"/>
        </w:rPr>
        <w:t xml:space="preserve"> </w:t>
      </w:r>
      <w:r w:rsidRPr="00001E71">
        <w:rPr>
          <w:rStyle w:val="17"/>
        </w:rPr>
        <w:t xml:space="preserve"> не </w:t>
      </w:r>
      <w:proofErr w:type="gramStart"/>
      <w:r w:rsidRPr="00001E71">
        <w:rPr>
          <w:rStyle w:val="17"/>
        </w:rPr>
        <w:t>установлены</w:t>
      </w:r>
      <w:proofErr w:type="gramEnd"/>
    </w:p>
    <w:p w:rsidR="00941181" w:rsidRPr="00001E71" w:rsidRDefault="00941181" w:rsidP="00941181">
      <w:pPr>
        <w:keepNext/>
        <w:keepLines/>
        <w:shd w:val="clear" w:color="auto" w:fill="FFFFFF"/>
        <w:tabs>
          <w:tab w:val="left" w:pos="0"/>
          <w:tab w:val="left" w:pos="567"/>
        </w:tabs>
        <w:suppressAutoHyphens/>
        <w:snapToGrid w:val="0"/>
        <w:jc w:val="both"/>
      </w:pPr>
      <w:r w:rsidRPr="00001E71">
        <w:lastRenderedPageBreak/>
        <w:tab/>
      </w:r>
      <w:r w:rsidRPr="00001E71">
        <w:rPr>
          <w:b/>
        </w:rPr>
        <w:t>5.</w:t>
      </w:r>
      <w:r w:rsidRPr="00001E71">
        <w:t xml:space="preserve"> </w:t>
      </w:r>
      <w:r w:rsidRPr="00001E71">
        <w:rPr>
          <w:i/>
        </w:rPr>
        <w:t>Вспомогательные виды разрешенного использования</w:t>
      </w:r>
      <w:r w:rsidRPr="00001E71">
        <w:t xml:space="preserve"> земельных участков и объектов капитального строительства в зоне, занятой кладбищами:</w:t>
      </w:r>
    </w:p>
    <w:p w:rsidR="00941181" w:rsidRPr="00001E71" w:rsidRDefault="00941181" w:rsidP="00941181">
      <w:pPr>
        <w:keepNext/>
        <w:keepLines/>
        <w:shd w:val="clear" w:color="auto" w:fill="FFFFFF"/>
        <w:tabs>
          <w:tab w:val="left" w:pos="0"/>
        </w:tabs>
        <w:suppressAutoHyphens/>
        <w:snapToGrid w:val="0"/>
        <w:jc w:val="both"/>
      </w:pPr>
      <w:r w:rsidRPr="00001E71">
        <w:tab/>
      </w:r>
    </w:p>
    <w:p w:rsidR="00941181" w:rsidRPr="00001E71" w:rsidRDefault="00941181" w:rsidP="00941181">
      <w:pPr>
        <w:keepNext/>
        <w:keepLines/>
        <w:ind w:left="2464"/>
        <w:jc w:val="right"/>
      </w:pPr>
      <w:r w:rsidRPr="00001E71">
        <w:tab/>
        <w:t>Таблица 29</w:t>
      </w:r>
    </w:p>
    <w:p w:rsidR="00941181" w:rsidRPr="00001E71" w:rsidRDefault="00941181" w:rsidP="00941181">
      <w:pPr>
        <w:keepNext/>
        <w:keepLines/>
        <w:tabs>
          <w:tab w:val="left" w:pos="0"/>
        </w:tabs>
      </w:pPr>
    </w:p>
    <w:tbl>
      <w:tblPr>
        <w:tblW w:w="5000" w:type="pct"/>
        <w:tblCellMar>
          <w:left w:w="0" w:type="dxa"/>
          <w:right w:w="0" w:type="dxa"/>
        </w:tblCellMar>
        <w:tblLook w:val="0000" w:firstRow="0" w:lastRow="0" w:firstColumn="0" w:lastColumn="0" w:noHBand="0" w:noVBand="0"/>
      </w:tblPr>
      <w:tblGrid>
        <w:gridCol w:w="1684"/>
        <w:gridCol w:w="2150"/>
        <w:gridCol w:w="2651"/>
        <w:gridCol w:w="3026"/>
      </w:tblGrid>
      <w:tr w:rsidR="00941181" w:rsidRPr="00001E71" w:rsidTr="009E3BE8">
        <w:tc>
          <w:tcPr>
            <w:tcW w:w="8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15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414"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611"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843"/>
        </w:trPr>
        <w:tc>
          <w:tcPr>
            <w:tcW w:w="82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Предоставление коммунальных услуг (3.1.1)</w:t>
            </w:r>
          </w:p>
        </w:tc>
        <w:tc>
          <w:tcPr>
            <w:tcW w:w="1151"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14"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xml:space="preserve">- -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001  га; </w:t>
            </w:r>
            <w:r w:rsidRPr="00001E71">
              <w:rPr>
                <w:sz w:val="20"/>
                <w:szCs w:val="20"/>
              </w:rPr>
              <w:t>максимальный – 1 га.</w:t>
            </w:r>
          </w:p>
          <w:p w:rsidR="00941181" w:rsidRPr="00001E71" w:rsidRDefault="00941181" w:rsidP="009E3BE8">
            <w:pPr>
              <w:keepNext/>
              <w:keepLines/>
              <w:jc w:val="both"/>
              <w:rPr>
                <w:sz w:val="20"/>
                <w:szCs w:val="20"/>
              </w:rPr>
            </w:pPr>
            <w:r w:rsidRPr="00001E71">
              <w:rPr>
                <w:sz w:val="20"/>
                <w:szCs w:val="20"/>
              </w:rPr>
              <w:t xml:space="preserve">- Минимальный отступ от красной линии улиц не подлежат установлению, </w:t>
            </w:r>
          </w:p>
          <w:p w:rsidR="00941181" w:rsidRPr="00001E71" w:rsidRDefault="00941181" w:rsidP="009E3BE8">
            <w:pPr>
              <w:keepNext/>
              <w:keepLines/>
              <w:jc w:val="both"/>
              <w:rPr>
                <w:sz w:val="20"/>
                <w:szCs w:val="20"/>
              </w:rPr>
            </w:pPr>
          </w:p>
        </w:tc>
        <w:tc>
          <w:tcPr>
            <w:tcW w:w="1611"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001E71">
              <w:rPr>
                <w:sz w:val="20"/>
                <w:szCs w:val="20"/>
              </w:rPr>
              <w:t>см</w:t>
            </w:r>
            <w:proofErr w:type="gramEnd"/>
            <w:r w:rsidRPr="00001E71">
              <w:rPr>
                <w:sz w:val="20"/>
                <w:szCs w:val="20"/>
              </w:rPr>
              <w:t xml:space="preserve"> т.18 Правил). </w:t>
            </w:r>
            <w:r w:rsidRPr="00001E71">
              <w:rPr>
                <w:sz w:val="20"/>
                <w:szCs w:val="20"/>
              </w:rPr>
              <w:b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center"/>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bl>
    <w:p w:rsidR="00941181" w:rsidRPr="00001E71" w:rsidRDefault="00941181" w:rsidP="00941181">
      <w:pPr>
        <w:keepNext/>
        <w:keepLines/>
        <w:ind w:firstLine="709"/>
        <w:rPr>
          <w:b/>
        </w:rPr>
      </w:pPr>
    </w:p>
    <w:p w:rsidR="00941181" w:rsidRPr="00001E71" w:rsidRDefault="00941181" w:rsidP="00941181">
      <w:pPr>
        <w:keepNext/>
        <w:keepLines/>
        <w:ind w:firstLine="709"/>
      </w:pPr>
      <w:r w:rsidRPr="00001E71">
        <w:rPr>
          <w:b/>
        </w:rPr>
        <w:t>6</w:t>
      </w:r>
      <w:r w:rsidRPr="00001E71">
        <w:t xml:space="preserve">. </w:t>
      </w:r>
      <w:proofErr w:type="gramStart"/>
      <w:r w:rsidRPr="00001E71">
        <w:rPr>
          <w:b/>
        </w:rPr>
        <w:t>Зона</w:t>
      </w:r>
      <w:proofErr w:type="gramEnd"/>
      <w:r w:rsidRPr="00001E71">
        <w:rPr>
          <w:b/>
        </w:rPr>
        <w:t xml:space="preserve"> предназначенная для расположения скотомогильников, полигона ТКО </w:t>
      </w:r>
      <w:r w:rsidRPr="00001E71">
        <w:t>(код зоны – Сп-2)</w:t>
      </w:r>
    </w:p>
    <w:p w:rsidR="00941181" w:rsidRPr="00001E71" w:rsidRDefault="00941181" w:rsidP="00941181">
      <w:pPr>
        <w:pStyle w:val="Iauiue"/>
        <w:keepNext/>
        <w:keepLines/>
        <w:widowControl/>
        <w:shd w:val="clear" w:color="auto" w:fill="FFFFFF"/>
        <w:tabs>
          <w:tab w:val="left" w:pos="0"/>
          <w:tab w:val="left" w:pos="709"/>
        </w:tabs>
        <w:snapToGrid w:val="0"/>
        <w:spacing w:before="240"/>
        <w:jc w:val="both"/>
        <w:rPr>
          <w:b/>
          <w:sz w:val="24"/>
        </w:rPr>
      </w:pPr>
      <w:r w:rsidRPr="00001E71">
        <w:rPr>
          <w:bCs/>
          <w:sz w:val="24"/>
        </w:rPr>
        <w:tab/>
      </w:r>
      <w:r w:rsidRPr="00001E71">
        <w:rPr>
          <w:b/>
          <w:bCs/>
          <w:sz w:val="24"/>
        </w:rPr>
        <w:t xml:space="preserve">7. </w:t>
      </w:r>
      <w:r w:rsidRPr="00001E71">
        <w:rPr>
          <w:b/>
          <w:bCs/>
          <w:i/>
          <w:sz w:val="24"/>
        </w:rPr>
        <w:t>Основные виды разрешенного использования</w:t>
      </w:r>
      <w:r w:rsidRPr="00001E71">
        <w:rPr>
          <w:b/>
          <w:bCs/>
          <w:sz w:val="24"/>
        </w:rPr>
        <w:t xml:space="preserve"> земельных участков и объектов капитального строительства</w:t>
      </w:r>
      <w:r w:rsidRPr="00001E71">
        <w:rPr>
          <w:b/>
          <w:sz w:val="24"/>
        </w:rPr>
        <w:t xml:space="preserve"> в зоне  Сп-2:</w:t>
      </w:r>
    </w:p>
    <w:p w:rsidR="00941181" w:rsidRPr="00001E71" w:rsidRDefault="00941181" w:rsidP="00941181">
      <w:pPr>
        <w:keepNext/>
        <w:keepLines/>
        <w:ind w:left="2464"/>
        <w:jc w:val="right"/>
      </w:pPr>
      <w:r w:rsidRPr="00001E71">
        <w:t>Таблица 30</w:t>
      </w:r>
    </w:p>
    <w:p w:rsidR="00941181" w:rsidRPr="00001E71" w:rsidRDefault="00941181" w:rsidP="00941181">
      <w:pPr>
        <w:pStyle w:val="Iauiue"/>
        <w:keepNext/>
        <w:keepLines/>
        <w:widowControl/>
        <w:shd w:val="clear" w:color="auto" w:fill="FFFFFF"/>
        <w:tabs>
          <w:tab w:val="left" w:pos="0"/>
          <w:tab w:val="left" w:pos="709"/>
        </w:tabs>
        <w:snapToGrid w:val="0"/>
        <w:spacing w:before="240"/>
        <w:jc w:val="both"/>
        <w:rPr>
          <w:b/>
        </w:rPr>
      </w:pPr>
    </w:p>
    <w:tbl>
      <w:tblPr>
        <w:tblW w:w="5000" w:type="pct"/>
        <w:tblCellMar>
          <w:left w:w="0" w:type="dxa"/>
          <w:right w:w="0" w:type="dxa"/>
        </w:tblCellMar>
        <w:tblLook w:val="0000" w:firstRow="0" w:lastRow="0" w:firstColumn="0" w:lastColumn="0" w:noHBand="0" w:noVBand="0"/>
      </w:tblPr>
      <w:tblGrid>
        <w:gridCol w:w="2256"/>
        <w:gridCol w:w="2593"/>
        <w:gridCol w:w="2279"/>
        <w:gridCol w:w="2383"/>
      </w:tblGrid>
      <w:tr w:rsidR="00941181" w:rsidRPr="00001E71" w:rsidTr="009E3BE8">
        <w:tc>
          <w:tcPr>
            <w:tcW w:w="11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tab/>
              <w:t xml:space="preserve">–специальная </w:t>
            </w:r>
            <w:r w:rsidRPr="00001E71">
              <w:lastRenderedPageBreak/>
              <w:t>(12.2).</w:t>
            </w:r>
            <w:r w:rsidRPr="00001E71">
              <w:tab/>
            </w: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36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lastRenderedPageBreak/>
              <w:t xml:space="preserve">Описание вида разрешенного использования земельного </w:t>
            </w:r>
            <w:r w:rsidRPr="00001E71">
              <w:rPr>
                <w:color w:val="2D2D2D"/>
                <w:sz w:val="20"/>
                <w:szCs w:val="20"/>
              </w:rPr>
              <w:lastRenderedPageBreak/>
              <w:t>участка**</w:t>
            </w:r>
          </w:p>
        </w:tc>
        <w:tc>
          <w:tcPr>
            <w:tcW w:w="1198"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lastRenderedPageBreak/>
              <w:t>Параметры разрешенного использования</w:t>
            </w:r>
          </w:p>
        </w:tc>
        <w:tc>
          <w:tcPr>
            <w:tcW w:w="1253"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 xml:space="preserve">Ограничения использования земельных участков и объектов </w:t>
            </w:r>
            <w:r w:rsidRPr="00001E71">
              <w:rPr>
                <w:sz w:val="20"/>
                <w:szCs w:val="20"/>
              </w:rPr>
              <w:lastRenderedPageBreak/>
              <w:t>капитального строительства</w:t>
            </w:r>
          </w:p>
        </w:tc>
      </w:tr>
      <w:tr w:rsidR="00941181" w:rsidRPr="00001E71" w:rsidTr="009E3BE8">
        <w:tc>
          <w:tcPr>
            <w:tcW w:w="1186"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lastRenderedPageBreak/>
              <w:t>1</w:t>
            </w:r>
          </w:p>
        </w:tc>
        <w:tc>
          <w:tcPr>
            <w:tcW w:w="1363"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2</w:t>
            </w:r>
          </w:p>
        </w:tc>
        <w:tc>
          <w:tcPr>
            <w:tcW w:w="1198" w:type="pct"/>
            <w:tcBorders>
              <w:top w:val="single" w:sz="6" w:space="0" w:color="000000"/>
              <w:left w:val="single" w:sz="6" w:space="0" w:color="000000"/>
              <w:bottom w:val="single" w:sz="4" w:space="0" w:color="auto"/>
              <w:right w:val="single" w:sz="6" w:space="0" w:color="000000"/>
            </w:tcBorders>
          </w:tcPr>
          <w:p w:rsidR="00941181" w:rsidRPr="00001E71" w:rsidRDefault="00941181" w:rsidP="009E3BE8">
            <w:pPr>
              <w:keepNext/>
              <w:keepLines/>
              <w:jc w:val="center"/>
              <w:textAlignment w:val="baseline"/>
              <w:rPr>
                <w:color w:val="2D2D2D"/>
                <w:sz w:val="20"/>
                <w:szCs w:val="20"/>
              </w:rPr>
            </w:pPr>
          </w:p>
        </w:tc>
        <w:tc>
          <w:tcPr>
            <w:tcW w:w="1253" w:type="pct"/>
            <w:tcBorders>
              <w:top w:val="single" w:sz="6" w:space="0" w:color="000000"/>
              <w:left w:val="single" w:sz="6" w:space="0" w:color="000000"/>
              <w:bottom w:val="single" w:sz="4" w:space="0" w:color="auto"/>
              <w:right w:val="single" w:sz="6" w:space="0" w:color="000000"/>
            </w:tcBorders>
          </w:tcPr>
          <w:p w:rsidR="00941181" w:rsidRPr="00001E71" w:rsidRDefault="00941181" w:rsidP="009E3BE8">
            <w:pPr>
              <w:keepNext/>
              <w:keepLines/>
              <w:jc w:val="center"/>
              <w:textAlignment w:val="baseline"/>
              <w:rPr>
                <w:color w:val="2D2D2D"/>
                <w:sz w:val="20"/>
                <w:szCs w:val="20"/>
              </w:rPr>
            </w:pPr>
          </w:p>
        </w:tc>
      </w:tr>
      <w:tr w:rsidR="00941181" w:rsidRPr="00001E71" w:rsidTr="009E3BE8">
        <w:trPr>
          <w:trHeight w:val="843"/>
        </w:trPr>
        <w:tc>
          <w:tcPr>
            <w:tcW w:w="118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Специальная деятельность (код 12.2)</w:t>
            </w:r>
          </w:p>
        </w:tc>
        <w:tc>
          <w:tcPr>
            <w:tcW w:w="1363"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198"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shd w:val="clear" w:color="auto" w:fill="FFFFFF"/>
              <w:jc w:val="both"/>
              <w:rPr>
                <w:sz w:val="20"/>
                <w:szCs w:val="20"/>
              </w:rPr>
            </w:pPr>
            <w:r w:rsidRPr="00001E71">
              <w:rPr>
                <w:sz w:val="20"/>
                <w:szCs w:val="20"/>
              </w:rPr>
              <w:t>– минимальное расстояние от скотомогильника (биотермической ямы):</w:t>
            </w:r>
          </w:p>
          <w:p w:rsidR="00941181" w:rsidRPr="00001E71" w:rsidRDefault="00941181" w:rsidP="009E3BE8">
            <w:pPr>
              <w:keepNext/>
              <w:keepLines/>
              <w:shd w:val="clear" w:color="auto" w:fill="FFFFFF"/>
              <w:jc w:val="both"/>
              <w:rPr>
                <w:spacing w:val="-2"/>
                <w:sz w:val="20"/>
                <w:szCs w:val="20"/>
              </w:rPr>
            </w:pPr>
            <w:r w:rsidRPr="00001E71">
              <w:rPr>
                <w:spacing w:val="-2"/>
                <w:sz w:val="20"/>
                <w:szCs w:val="20"/>
              </w:rPr>
              <w:t>до жилых, общественных зданий, животноводческих ферм (комплексов) -1000 м;</w:t>
            </w:r>
          </w:p>
          <w:p w:rsidR="00941181" w:rsidRPr="00001E71" w:rsidRDefault="00941181" w:rsidP="009E3BE8">
            <w:pPr>
              <w:keepNext/>
              <w:keepLines/>
              <w:shd w:val="clear" w:color="auto" w:fill="FFFFFF"/>
              <w:jc w:val="both"/>
              <w:rPr>
                <w:sz w:val="20"/>
                <w:szCs w:val="20"/>
              </w:rPr>
            </w:pPr>
            <w:r w:rsidRPr="00001E71">
              <w:rPr>
                <w:sz w:val="20"/>
                <w:szCs w:val="20"/>
              </w:rPr>
              <w:t>до скотопрогонов и пастбищ - 200 м;</w:t>
            </w:r>
          </w:p>
          <w:p w:rsidR="00941181" w:rsidRPr="00001E71" w:rsidRDefault="00941181" w:rsidP="009E3BE8">
            <w:pPr>
              <w:keepNext/>
              <w:keepLines/>
              <w:shd w:val="clear" w:color="auto" w:fill="FFFFFF"/>
              <w:jc w:val="both"/>
              <w:rPr>
                <w:sz w:val="20"/>
                <w:szCs w:val="20"/>
              </w:rPr>
            </w:pPr>
            <w:r w:rsidRPr="00001E71">
              <w:rPr>
                <w:sz w:val="20"/>
                <w:szCs w:val="20"/>
              </w:rPr>
              <w:t>до автомобильных дорог в зависимости от их категории - 60 - 300 м.</w:t>
            </w:r>
          </w:p>
          <w:p w:rsidR="00941181" w:rsidRPr="00001E71" w:rsidRDefault="00941181" w:rsidP="009E3BE8">
            <w:pPr>
              <w:keepNext/>
              <w:keepLines/>
              <w:shd w:val="clear" w:color="auto" w:fill="FFFFFF"/>
              <w:jc w:val="both"/>
              <w:rPr>
                <w:sz w:val="20"/>
                <w:szCs w:val="20"/>
              </w:rPr>
            </w:pPr>
            <w:r w:rsidRPr="00001E71">
              <w:rPr>
                <w:sz w:val="20"/>
                <w:szCs w:val="20"/>
              </w:rPr>
              <w:t>– минимальное расстояние от полигона до жилой зоны - 1000 м.</w:t>
            </w:r>
          </w:p>
          <w:p w:rsidR="00941181" w:rsidRPr="00001E71" w:rsidRDefault="00941181" w:rsidP="009E3BE8">
            <w:pPr>
              <w:keepNext/>
              <w:keepLines/>
              <w:shd w:val="clear" w:color="auto" w:fill="FFFFFF"/>
              <w:tabs>
                <w:tab w:val="left" w:pos="0"/>
                <w:tab w:val="left" w:pos="709"/>
              </w:tabs>
              <w:suppressAutoHyphens/>
              <w:jc w:val="both"/>
              <w:rPr>
                <w:sz w:val="20"/>
                <w:szCs w:val="20"/>
              </w:rPr>
            </w:pPr>
            <w:r w:rsidRPr="00001E71">
              <w:rPr>
                <w:sz w:val="20"/>
                <w:szCs w:val="20"/>
              </w:rPr>
              <w:t>– максимальный процент застройки участка – 65 %;</w:t>
            </w:r>
          </w:p>
          <w:p w:rsidR="00941181" w:rsidRPr="00001E71" w:rsidRDefault="00941181" w:rsidP="009E3BE8">
            <w:pPr>
              <w:keepNext/>
              <w:keepLines/>
              <w:shd w:val="clear" w:color="auto" w:fill="FFFFFF"/>
              <w:tabs>
                <w:tab w:val="left" w:pos="0"/>
                <w:tab w:val="left" w:pos="709"/>
              </w:tabs>
              <w:suppressAutoHyphens/>
              <w:jc w:val="both"/>
              <w:rPr>
                <w:sz w:val="20"/>
                <w:szCs w:val="20"/>
              </w:rPr>
            </w:pPr>
            <w:r w:rsidRPr="00001E71">
              <w:rPr>
                <w:sz w:val="20"/>
                <w:szCs w:val="20"/>
              </w:rPr>
              <w:t>– минимальная высота стен – 9 м;</w:t>
            </w:r>
          </w:p>
          <w:p w:rsidR="00941181" w:rsidRPr="00001E71" w:rsidRDefault="00941181" w:rsidP="009E3BE8">
            <w:pPr>
              <w:keepNext/>
              <w:keepLines/>
              <w:shd w:val="clear" w:color="auto" w:fill="FFFFFF"/>
              <w:tabs>
                <w:tab w:val="left" w:pos="0"/>
                <w:tab w:val="left" w:pos="709"/>
              </w:tabs>
              <w:suppressAutoHyphens/>
              <w:jc w:val="both"/>
              <w:rPr>
                <w:b/>
                <w:sz w:val="20"/>
                <w:szCs w:val="20"/>
              </w:rPr>
            </w:pPr>
            <w:r w:rsidRPr="00001E71">
              <w:rPr>
                <w:sz w:val="20"/>
                <w:szCs w:val="20"/>
              </w:rPr>
              <w:t>– максимальный коэффициент соотношения общей площади здания к площади участка – 1,8.</w:t>
            </w:r>
          </w:p>
        </w:tc>
        <w:tc>
          <w:tcPr>
            <w:tcW w:w="1253"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941181" w:rsidRPr="00001E71" w:rsidRDefault="00941181" w:rsidP="009E3BE8">
            <w:pPr>
              <w:keepNext/>
              <w:keepLines/>
              <w:ind w:firstLine="26"/>
              <w:jc w:val="both"/>
              <w:rPr>
                <w:sz w:val="20"/>
                <w:szCs w:val="20"/>
              </w:rPr>
            </w:pPr>
            <w:r w:rsidRPr="00001E71">
              <w:rPr>
                <w:sz w:val="20"/>
                <w:szCs w:val="20"/>
              </w:rPr>
              <w:t>- В границах водоохраной зоны, прибрежной защитной полосы водных объектов требуется соблюдение ст.65 Водного кодекса РФ.</w:t>
            </w:r>
          </w:p>
          <w:p w:rsidR="00941181" w:rsidRPr="00001E71" w:rsidRDefault="00941181" w:rsidP="009E3BE8">
            <w:pPr>
              <w:keepNext/>
              <w:keepLines/>
              <w:ind w:firstLine="284"/>
              <w:textAlignment w:val="baseline"/>
              <w:rPr>
                <w:color w:val="2D2D2D"/>
                <w:sz w:val="20"/>
                <w:szCs w:val="20"/>
              </w:rPr>
            </w:pPr>
          </w:p>
        </w:tc>
      </w:tr>
    </w:tbl>
    <w:p w:rsidR="00941181" w:rsidRPr="00001E71" w:rsidRDefault="00941181" w:rsidP="00941181">
      <w:pPr>
        <w:keepNext/>
        <w:keepLines/>
      </w:pPr>
    </w:p>
    <w:p w:rsidR="00941181" w:rsidRPr="00001E71" w:rsidRDefault="00941181" w:rsidP="00941181">
      <w:pPr>
        <w:keepNext/>
        <w:keepLines/>
        <w:rPr>
          <w:b/>
        </w:rPr>
      </w:pPr>
      <w:r w:rsidRPr="00001E71">
        <w:tab/>
      </w:r>
      <w:r w:rsidRPr="00001E71">
        <w:rPr>
          <w:b/>
        </w:rPr>
        <w:t>8.</w:t>
      </w:r>
      <w:r w:rsidRPr="00001E71">
        <w:t xml:space="preserve"> </w:t>
      </w:r>
      <w:r w:rsidRPr="00001E71">
        <w:rPr>
          <w:b/>
          <w:i/>
        </w:rPr>
        <w:t xml:space="preserve">Вспомогательные виды разрешенного использования </w:t>
      </w:r>
      <w:r w:rsidRPr="00001E71">
        <w:rPr>
          <w:b/>
        </w:rPr>
        <w:t>земельных участков и объектов капитального строительства в зоне:</w:t>
      </w:r>
    </w:p>
    <w:p w:rsidR="00941181" w:rsidRPr="00001E71" w:rsidRDefault="00941181" w:rsidP="00941181">
      <w:pPr>
        <w:keepNext/>
        <w:keepLines/>
        <w:ind w:left="2464"/>
        <w:jc w:val="right"/>
      </w:pPr>
      <w:r w:rsidRPr="00001E71">
        <w:t>Таблица 31</w:t>
      </w:r>
    </w:p>
    <w:p w:rsidR="00941181" w:rsidRPr="00001E71" w:rsidRDefault="00941181" w:rsidP="00941181">
      <w:pPr>
        <w:keepNext/>
        <w:keepLines/>
      </w:pPr>
    </w:p>
    <w:p w:rsidR="00941181" w:rsidRPr="00001E71" w:rsidRDefault="00941181" w:rsidP="00941181">
      <w:pPr>
        <w:keepNext/>
        <w:keepLines/>
        <w:shd w:val="clear" w:color="auto" w:fill="FFFFFF"/>
        <w:tabs>
          <w:tab w:val="left" w:pos="0"/>
        </w:tabs>
        <w:suppressAutoHyphens/>
        <w:snapToGrid w:val="0"/>
        <w:jc w:val="both"/>
      </w:pPr>
      <w:r w:rsidRPr="00001E71">
        <w:tab/>
      </w:r>
    </w:p>
    <w:tbl>
      <w:tblPr>
        <w:tblW w:w="5000" w:type="pct"/>
        <w:tblCellMar>
          <w:left w:w="0" w:type="dxa"/>
          <w:right w:w="0" w:type="dxa"/>
        </w:tblCellMar>
        <w:tblLook w:val="0000" w:firstRow="0" w:lastRow="0" w:firstColumn="0" w:lastColumn="0" w:noHBand="0" w:noVBand="0"/>
      </w:tblPr>
      <w:tblGrid>
        <w:gridCol w:w="1684"/>
        <w:gridCol w:w="2181"/>
        <w:gridCol w:w="2681"/>
        <w:gridCol w:w="2965"/>
      </w:tblGrid>
      <w:tr w:rsidR="00941181" w:rsidRPr="00001E71" w:rsidTr="009E3BE8">
        <w:tc>
          <w:tcPr>
            <w:tcW w:w="8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1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430"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579"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843"/>
        </w:trPr>
        <w:tc>
          <w:tcPr>
            <w:tcW w:w="82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Предоставление коммунальных услуг (3.1.1)</w:t>
            </w:r>
          </w:p>
        </w:tc>
        <w:tc>
          <w:tcPr>
            <w:tcW w:w="116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001E71">
              <w:rPr>
                <w:color w:val="2D2D2D"/>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30"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lastRenderedPageBreak/>
              <w:t xml:space="preserve">- -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001  га; </w:t>
            </w:r>
            <w:r w:rsidRPr="00001E71">
              <w:rPr>
                <w:sz w:val="20"/>
                <w:szCs w:val="20"/>
              </w:rPr>
              <w:t>максимальный – 1 га.</w:t>
            </w:r>
          </w:p>
          <w:p w:rsidR="00941181" w:rsidRPr="00001E71" w:rsidRDefault="00941181" w:rsidP="009E3BE8">
            <w:pPr>
              <w:keepNext/>
              <w:keepLines/>
              <w:jc w:val="both"/>
              <w:rPr>
                <w:sz w:val="20"/>
                <w:szCs w:val="20"/>
              </w:rPr>
            </w:pPr>
            <w:r w:rsidRPr="00001E71">
              <w:rPr>
                <w:sz w:val="20"/>
                <w:szCs w:val="20"/>
              </w:rPr>
              <w:t xml:space="preserve">- Минимальный отступ от красной линии улиц не подлежат установлению, </w:t>
            </w:r>
          </w:p>
          <w:p w:rsidR="00941181" w:rsidRPr="00001E71" w:rsidRDefault="00941181" w:rsidP="009E3BE8">
            <w:pPr>
              <w:keepNext/>
              <w:keepLines/>
              <w:jc w:val="both"/>
              <w:rPr>
                <w:sz w:val="20"/>
                <w:szCs w:val="20"/>
              </w:rPr>
            </w:pPr>
          </w:p>
        </w:tc>
        <w:tc>
          <w:tcPr>
            <w:tcW w:w="1579"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001E71">
              <w:rPr>
                <w:sz w:val="20"/>
                <w:szCs w:val="20"/>
              </w:rPr>
              <w:b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xml:space="preserve">- Расстояние от инженерных коммуникаций до объектов </w:t>
            </w:r>
            <w:r w:rsidRPr="00001E71">
              <w:rPr>
                <w:sz w:val="20"/>
                <w:szCs w:val="20"/>
              </w:rPr>
              <w:lastRenderedPageBreak/>
              <w:t>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both"/>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bl>
    <w:p w:rsidR="00941181" w:rsidRPr="00001E71" w:rsidRDefault="00941181" w:rsidP="00941181">
      <w:pPr>
        <w:keepNext/>
        <w:keepLines/>
        <w:ind w:firstLine="709"/>
        <w:jc w:val="both"/>
        <w:rPr>
          <w:sz w:val="20"/>
          <w:szCs w:val="20"/>
        </w:rPr>
      </w:pPr>
    </w:p>
    <w:p w:rsidR="00941181" w:rsidRPr="00001E71" w:rsidRDefault="00941181" w:rsidP="00941181">
      <w:pPr>
        <w:keepNext/>
        <w:keepLines/>
        <w:shd w:val="clear" w:color="auto" w:fill="FFFFFF"/>
        <w:tabs>
          <w:tab w:val="left" w:pos="0"/>
        </w:tabs>
        <w:jc w:val="both"/>
      </w:pPr>
      <w:r w:rsidRPr="00001E71">
        <w:rPr>
          <w:b/>
          <w:i/>
        </w:rPr>
        <w:t>9.Зона озелененных территорий специального назначения (код зоны – Сп-3)</w:t>
      </w:r>
      <w:r w:rsidRPr="00001E71">
        <w:rPr>
          <w:b/>
        </w:rPr>
        <w:t xml:space="preserve"> </w:t>
      </w:r>
      <w:r w:rsidRPr="00001E71">
        <w:t>выделена для обеспечения правовых условий формирования зон озеленения санитарно-защитных зон и ветрозащитных полос.</w:t>
      </w:r>
    </w:p>
    <w:p w:rsidR="00941181" w:rsidRPr="00001E71" w:rsidRDefault="00941181" w:rsidP="00941181">
      <w:pPr>
        <w:keepNext/>
        <w:keepLines/>
        <w:spacing w:before="120" w:after="120"/>
        <w:ind w:left="1080"/>
        <w:rPr>
          <w:b/>
        </w:rPr>
      </w:pPr>
      <w:r w:rsidRPr="00001E71">
        <w:rPr>
          <w:b/>
        </w:rPr>
        <w:t>10. Основные виды разрешенного использования</w:t>
      </w:r>
    </w:p>
    <w:p w:rsidR="00941181" w:rsidRPr="00001E71" w:rsidRDefault="00941181" w:rsidP="00941181">
      <w:pPr>
        <w:keepNext/>
        <w:keepLines/>
        <w:ind w:left="2464"/>
        <w:jc w:val="right"/>
      </w:pPr>
      <w:r w:rsidRPr="00001E71">
        <w:t>Таблица 32</w:t>
      </w:r>
    </w:p>
    <w:p w:rsidR="00941181" w:rsidRPr="00001E71" w:rsidRDefault="00941181" w:rsidP="00941181">
      <w:pPr>
        <w:keepNext/>
        <w:keepLines/>
        <w:spacing w:before="120" w:after="120"/>
        <w:ind w:left="1080"/>
        <w:rPr>
          <w:b/>
          <w:spacing w:val="-13"/>
        </w:rPr>
      </w:pPr>
    </w:p>
    <w:tbl>
      <w:tblPr>
        <w:tblW w:w="5000" w:type="pct"/>
        <w:tblCellMar>
          <w:left w:w="0" w:type="dxa"/>
          <w:right w:w="0" w:type="dxa"/>
        </w:tblCellMar>
        <w:tblLook w:val="0000" w:firstRow="0" w:lastRow="0" w:firstColumn="0" w:lastColumn="0" w:noHBand="0" w:noVBand="0"/>
      </w:tblPr>
      <w:tblGrid>
        <w:gridCol w:w="1567"/>
        <w:gridCol w:w="2220"/>
        <w:gridCol w:w="2720"/>
        <w:gridCol w:w="3004"/>
      </w:tblGrid>
      <w:tr w:rsidR="00941181" w:rsidRPr="00001E71" w:rsidTr="009E3BE8">
        <w:tc>
          <w:tcPr>
            <w:tcW w:w="8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1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430"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579"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843"/>
        </w:trPr>
        <w:tc>
          <w:tcPr>
            <w:tcW w:w="824"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sz w:val="20"/>
                <w:szCs w:val="20"/>
              </w:rPr>
              <w:t>Запас</w:t>
            </w:r>
            <w:r w:rsidRPr="00001E71">
              <w:rPr>
                <w:color w:val="2D2D2D"/>
                <w:sz w:val="20"/>
                <w:szCs w:val="20"/>
              </w:rPr>
              <w:t xml:space="preserve"> (12.3)</w:t>
            </w:r>
          </w:p>
        </w:tc>
        <w:tc>
          <w:tcPr>
            <w:tcW w:w="116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w:t>
            </w:r>
            <w:r w:rsidRPr="00001E71">
              <w:rPr>
                <w:color w:val="2D2D2D"/>
                <w:sz w:val="20"/>
                <w:szCs w:val="20"/>
              </w:rPr>
              <w:lastRenderedPageBreak/>
              <w:t>необходимых для сбора и плавки снега)</w:t>
            </w:r>
            <w:proofErr w:type="gramEnd"/>
          </w:p>
        </w:tc>
        <w:tc>
          <w:tcPr>
            <w:tcW w:w="1430"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lastRenderedPageBreak/>
              <w:t xml:space="preserve">Отсутствие хозяйственной деятельности </w:t>
            </w:r>
          </w:p>
        </w:tc>
        <w:tc>
          <w:tcPr>
            <w:tcW w:w="1579"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textAlignment w:val="baseline"/>
              <w:rPr>
                <w:color w:val="2D2D2D"/>
                <w:sz w:val="20"/>
                <w:szCs w:val="20"/>
              </w:rPr>
            </w:pPr>
          </w:p>
        </w:tc>
      </w:tr>
    </w:tbl>
    <w:p w:rsidR="00941181" w:rsidRPr="00001E71" w:rsidRDefault="00941181" w:rsidP="00941181">
      <w:pPr>
        <w:keepNext/>
        <w:keepLines/>
        <w:spacing w:before="120" w:after="120"/>
        <w:jc w:val="center"/>
      </w:pPr>
    </w:p>
    <w:p w:rsidR="00941181" w:rsidRPr="00001E71" w:rsidRDefault="00941181" w:rsidP="00941181">
      <w:pPr>
        <w:keepNext/>
        <w:keepLines/>
        <w:spacing w:before="120" w:after="120"/>
        <w:jc w:val="center"/>
        <w:rPr>
          <w:b/>
        </w:rPr>
      </w:pPr>
      <w:r w:rsidRPr="00001E71">
        <w:rPr>
          <w:b/>
        </w:rPr>
        <w:t>11.Условно разрешенные виды использования</w:t>
      </w:r>
    </w:p>
    <w:p w:rsidR="00941181" w:rsidRPr="00001E71" w:rsidRDefault="00941181" w:rsidP="00941181">
      <w:pPr>
        <w:keepNext/>
        <w:keepLines/>
        <w:ind w:left="2464"/>
        <w:jc w:val="right"/>
      </w:pPr>
      <w:r w:rsidRPr="00001E71">
        <w:t>Таблица 33</w:t>
      </w:r>
    </w:p>
    <w:p w:rsidR="00941181" w:rsidRPr="00001E71" w:rsidRDefault="00941181" w:rsidP="00941181">
      <w:pPr>
        <w:keepNext/>
        <w:keepLines/>
        <w:spacing w:before="120" w:after="120"/>
        <w:jc w:val="center"/>
        <w:rPr>
          <w:b/>
        </w:rPr>
      </w:pPr>
    </w:p>
    <w:tbl>
      <w:tblPr>
        <w:tblW w:w="5000" w:type="pct"/>
        <w:tblCellMar>
          <w:left w:w="0" w:type="dxa"/>
          <w:right w:w="0" w:type="dxa"/>
        </w:tblCellMar>
        <w:tblLook w:val="0000" w:firstRow="0" w:lastRow="0" w:firstColumn="0" w:lastColumn="0" w:noHBand="0" w:noVBand="0"/>
      </w:tblPr>
      <w:tblGrid>
        <w:gridCol w:w="1684"/>
        <w:gridCol w:w="2181"/>
        <w:gridCol w:w="2680"/>
        <w:gridCol w:w="2966"/>
      </w:tblGrid>
      <w:tr w:rsidR="00941181" w:rsidRPr="00001E71" w:rsidTr="009E3BE8">
        <w:tc>
          <w:tcPr>
            <w:tcW w:w="88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 xml:space="preserve">Наименование вида разрешенного использования </w:t>
            </w:r>
            <w:r w:rsidRPr="00001E71">
              <w:rPr>
                <w:sz w:val="20"/>
                <w:szCs w:val="20"/>
              </w:rPr>
              <w:t>земельного участка*</w:t>
            </w:r>
            <w:r w:rsidRPr="00001E71">
              <w:rPr>
                <w:color w:val="2D2D2D"/>
                <w:sz w:val="20"/>
                <w:szCs w:val="20"/>
              </w:rPr>
              <w:t xml:space="preserve"> </w:t>
            </w:r>
          </w:p>
        </w:tc>
        <w:tc>
          <w:tcPr>
            <w:tcW w:w="114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941181" w:rsidRPr="00001E71" w:rsidRDefault="00941181" w:rsidP="009E3BE8">
            <w:pPr>
              <w:keepNext/>
              <w:keepLines/>
              <w:jc w:val="center"/>
              <w:textAlignment w:val="baseline"/>
              <w:rPr>
                <w:color w:val="2D2D2D"/>
                <w:sz w:val="20"/>
                <w:szCs w:val="20"/>
              </w:rPr>
            </w:pPr>
            <w:r w:rsidRPr="00001E71">
              <w:rPr>
                <w:color w:val="2D2D2D"/>
                <w:sz w:val="20"/>
                <w:szCs w:val="20"/>
              </w:rPr>
              <w:t>Описание вида разрешенного использования земельного участка**</w:t>
            </w:r>
          </w:p>
        </w:tc>
        <w:tc>
          <w:tcPr>
            <w:tcW w:w="1409"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Параметры разрешенного использования</w:t>
            </w:r>
          </w:p>
        </w:tc>
        <w:tc>
          <w:tcPr>
            <w:tcW w:w="1559" w:type="pct"/>
            <w:tcBorders>
              <w:top w:val="single" w:sz="6" w:space="0" w:color="000000"/>
              <w:left w:val="single" w:sz="6" w:space="0" w:color="000000"/>
              <w:bottom w:val="single" w:sz="6" w:space="0" w:color="000000"/>
              <w:right w:val="single" w:sz="6" w:space="0" w:color="000000"/>
            </w:tcBorders>
            <w:vAlign w:val="center"/>
          </w:tcPr>
          <w:p w:rsidR="00941181" w:rsidRPr="00001E71" w:rsidRDefault="00941181" w:rsidP="009E3BE8">
            <w:pPr>
              <w:keepNext/>
              <w:keepLines/>
              <w:jc w:val="center"/>
              <w:rPr>
                <w:sz w:val="20"/>
                <w:szCs w:val="20"/>
              </w:rPr>
            </w:pPr>
            <w:r w:rsidRPr="00001E71">
              <w:rPr>
                <w:sz w:val="20"/>
                <w:szCs w:val="20"/>
              </w:rPr>
              <w:t>Ограничения использования земельных участков и объектов капитального строительства</w:t>
            </w:r>
          </w:p>
        </w:tc>
      </w:tr>
      <w:tr w:rsidR="00941181" w:rsidRPr="00001E71" w:rsidTr="009E3BE8">
        <w:trPr>
          <w:trHeight w:val="843"/>
        </w:trPr>
        <w:tc>
          <w:tcPr>
            <w:tcW w:w="885"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textAlignment w:val="baseline"/>
              <w:rPr>
                <w:color w:val="2D2D2D"/>
                <w:sz w:val="20"/>
                <w:szCs w:val="20"/>
              </w:rPr>
            </w:pPr>
            <w:r w:rsidRPr="00001E71">
              <w:rPr>
                <w:color w:val="2D2D2D"/>
                <w:sz w:val="20"/>
                <w:szCs w:val="20"/>
              </w:rPr>
              <w:t>Предоставление коммунальных услуг (3.1.1)</w:t>
            </w:r>
          </w:p>
        </w:tc>
        <w:tc>
          <w:tcPr>
            <w:tcW w:w="1147"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tcPr>
          <w:p w:rsidR="00941181" w:rsidRPr="00001E71" w:rsidRDefault="00941181" w:rsidP="009E3BE8">
            <w:pPr>
              <w:keepNext/>
              <w:keepLines/>
              <w:ind w:firstLine="284"/>
              <w:jc w:val="both"/>
              <w:textAlignment w:val="baseline"/>
              <w:rPr>
                <w:color w:val="2D2D2D"/>
                <w:sz w:val="20"/>
                <w:szCs w:val="20"/>
              </w:rPr>
            </w:pPr>
            <w:proofErr w:type="gramStart"/>
            <w:r w:rsidRPr="00001E71">
              <w:rPr>
                <w:color w:val="2D2D2D"/>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09"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xml:space="preserve">- -  </w:t>
            </w:r>
            <w:r w:rsidRPr="00001E71">
              <w:rPr>
                <w:bCs/>
                <w:sz w:val="20"/>
                <w:szCs w:val="20"/>
              </w:rPr>
              <w:t>Максимальный процент</w:t>
            </w:r>
            <w:r w:rsidRPr="00001E71">
              <w:rPr>
                <w:sz w:val="20"/>
                <w:szCs w:val="20"/>
              </w:rPr>
              <w:t xml:space="preserve"> застройки – не подлежат установлению;</w:t>
            </w:r>
          </w:p>
          <w:p w:rsidR="00941181" w:rsidRPr="00001E71" w:rsidRDefault="00941181" w:rsidP="009E3BE8">
            <w:pPr>
              <w:keepNext/>
              <w:keepLines/>
              <w:jc w:val="both"/>
              <w:rPr>
                <w:sz w:val="20"/>
                <w:szCs w:val="20"/>
              </w:rPr>
            </w:pPr>
            <w:r w:rsidRPr="00001E71">
              <w:rPr>
                <w:sz w:val="20"/>
                <w:szCs w:val="20"/>
              </w:rPr>
              <w:t xml:space="preserve">- Размеры земельных участков, рекомендуется принимать </w:t>
            </w:r>
            <w:r w:rsidRPr="00001E71">
              <w:rPr>
                <w:color w:val="000000"/>
                <w:sz w:val="20"/>
                <w:szCs w:val="20"/>
              </w:rPr>
              <w:t xml:space="preserve">– минимальный размер – 0, 001  га; </w:t>
            </w:r>
            <w:r w:rsidRPr="00001E71">
              <w:rPr>
                <w:sz w:val="20"/>
                <w:szCs w:val="20"/>
              </w:rPr>
              <w:t>максимальный – 1 га.</w:t>
            </w:r>
          </w:p>
          <w:p w:rsidR="00941181" w:rsidRPr="00001E71" w:rsidRDefault="00941181" w:rsidP="009E3BE8">
            <w:pPr>
              <w:keepNext/>
              <w:keepLines/>
              <w:jc w:val="both"/>
              <w:rPr>
                <w:sz w:val="20"/>
                <w:szCs w:val="20"/>
              </w:rPr>
            </w:pPr>
            <w:r w:rsidRPr="00001E71">
              <w:rPr>
                <w:sz w:val="20"/>
                <w:szCs w:val="20"/>
              </w:rPr>
              <w:t xml:space="preserve">- Минимальный отступ от красной линии улиц не подлежат установлению, </w:t>
            </w:r>
          </w:p>
          <w:p w:rsidR="00941181" w:rsidRPr="00001E71" w:rsidRDefault="00941181" w:rsidP="009E3BE8">
            <w:pPr>
              <w:keepNext/>
              <w:keepLines/>
              <w:jc w:val="both"/>
              <w:rPr>
                <w:sz w:val="20"/>
                <w:szCs w:val="20"/>
              </w:rPr>
            </w:pPr>
          </w:p>
        </w:tc>
        <w:tc>
          <w:tcPr>
            <w:tcW w:w="1559" w:type="pct"/>
            <w:tcBorders>
              <w:top w:val="single" w:sz="4" w:space="0" w:color="auto"/>
              <w:left w:val="single" w:sz="4" w:space="0" w:color="auto"/>
              <w:bottom w:val="single" w:sz="4" w:space="0" w:color="auto"/>
              <w:right w:val="single" w:sz="4" w:space="0" w:color="auto"/>
            </w:tcBorders>
          </w:tcPr>
          <w:p w:rsidR="00941181" w:rsidRPr="00001E71" w:rsidRDefault="00941181" w:rsidP="009E3BE8">
            <w:pPr>
              <w:keepNext/>
              <w:keepLines/>
              <w:jc w:val="both"/>
              <w:rPr>
                <w:sz w:val="20"/>
                <w:szCs w:val="20"/>
              </w:rPr>
            </w:pPr>
            <w:r w:rsidRPr="00001E71">
              <w:rPr>
                <w:sz w:val="20"/>
                <w:szCs w:val="20"/>
              </w:rPr>
              <w:t>- Не допускается размещение объектов, требующих установления санитарно – защитных зон.</w:t>
            </w:r>
          </w:p>
          <w:p w:rsidR="00941181" w:rsidRPr="00001E71" w:rsidRDefault="00941181" w:rsidP="009E3BE8">
            <w:pPr>
              <w:keepNext/>
              <w:keepLines/>
              <w:jc w:val="both"/>
              <w:rPr>
                <w:sz w:val="20"/>
                <w:szCs w:val="20"/>
              </w:rPr>
            </w:pPr>
            <w:r w:rsidRPr="00001E71">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001E71">
              <w:rPr>
                <w:sz w:val="20"/>
                <w:szCs w:val="20"/>
              </w:rPr>
              <w:br/>
              <w:t>- Требуется соблюдение ограничений пользование ЗУ и ОКС при осуществлении публичного сервитута.</w:t>
            </w:r>
          </w:p>
          <w:p w:rsidR="00941181" w:rsidRPr="00001E71" w:rsidRDefault="00941181" w:rsidP="009E3BE8">
            <w:pPr>
              <w:keepNext/>
              <w:keepLines/>
              <w:jc w:val="both"/>
              <w:rPr>
                <w:sz w:val="20"/>
                <w:szCs w:val="20"/>
              </w:rPr>
            </w:pPr>
            <w:r w:rsidRPr="00001E71">
              <w:rPr>
                <w:sz w:val="20"/>
                <w:szCs w:val="20"/>
              </w:rPr>
              <w:t>- Требуется соблюдение правил благоустройства сельсовета</w:t>
            </w:r>
          </w:p>
          <w:p w:rsidR="00941181" w:rsidRPr="00001E71" w:rsidRDefault="00941181" w:rsidP="009E3BE8">
            <w:pPr>
              <w:keepNext/>
              <w:keepLines/>
              <w:jc w:val="both"/>
              <w:rPr>
                <w:sz w:val="20"/>
                <w:szCs w:val="20"/>
              </w:rPr>
            </w:pPr>
            <w:r w:rsidRPr="00001E71">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941181" w:rsidRPr="00001E71" w:rsidRDefault="00941181" w:rsidP="009E3BE8">
            <w:pPr>
              <w:keepNext/>
              <w:keepLines/>
              <w:jc w:val="both"/>
              <w:rPr>
                <w:sz w:val="20"/>
                <w:szCs w:val="20"/>
              </w:rPr>
            </w:pPr>
            <w:r w:rsidRPr="00001E71">
              <w:rPr>
                <w:sz w:val="20"/>
                <w:szCs w:val="20"/>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001E71">
              <w:rPr>
                <w:sz w:val="20"/>
                <w:szCs w:val="20"/>
              </w:rPr>
              <w:t>водонесущих</w:t>
            </w:r>
            <w:proofErr w:type="spellEnd"/>
            <w:r w:rsidRPr="00001E71">
              <w:rPr>
                <w:sz w:val="20"/>
                <w:szCs w:val="20"/>
              </w:rPr>
              <w:t xml:space="preserve"> сетей 5м, до </w:t>
            </w:r>
            <w:proofErr w:type="spellStart"/>
            <w:r w:rsidRPr="00001E71">
              <w:rPr>
                <w:sz w:val="20"/>
                <w:szCs w:val="20"/>
              </w:rPr>
              <w:t>неводонесущих</w:t>
            </w:r>
            <w:proofErr w:type="spellEnd"/>
            <w:r w:rsidRPr="00001E71">
              <w:rPr>
                <w:sz w:val="20"/>
                <w:szCs w:val="20"/>
              </w:rPr>
              <w:t xml:space="preserve"> сетей 2м.</w:t>
            </w:r>
          </w:p>
          <w:p w:rsidR="00941181" w:rsidRPr="00001E71" w:rsidRDefault="00941181" w:rsidP="009E3BE8">
            <w:pPr>
              <w:keepNext/>
              <w:keepLines/>
              <w:jc w:val="both"/>
              <w:textAlignment w:val="baseline"/>
              <w:rPr>
                <w:color w:val="2D2D2D"/>
                <w:sz w:val="20"/>
                <w:szCs w:val="20"/>
              </w:rPr>
            </w:pPr>
            <w:r w:rsidRPr="00001E71">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bl>
    <w:p w:rsidR="00941181" w:rsidRPr="00001E71" w:rsidRDefault="00941181" w:rsidP="00941181">
      <w:pPr>
        <w:keepNext/>
        <w:keepLines/>
        <w:spacing w:before="120" w:after="120"/>
        <w:jc w:val="center"/>
      </w:pPr>
    </w:p>
    <w:p w:rsidR="00941181" w:rsidRPr="00001E71" w:rsidRDefault="00941181" w:rsidP="00941181">
      <w:pPr>
        <w:pStyle w:val="af1"/>
        <w:keepNext/>
        <w:keepLines/>
        <w:spacing w:after="0" w:line="283" w:lineRule="exact"/>
      </w:pPr>
      <w:r w:rsidRPr="00001E71">
        <w:t>10. Вспомогательные виды разрешенного использования –</w:t>
      </w:r>
      <w:r w:rsidRPr="00001E71">
        <w:rPr>
          <w:rStyle w:val="60"/>
        </w:rPr>
        <w:t xml:space="preserve"> </w:t>
      </w:r>
      <w:r w:rsidRPr="00001E71">
        <w:rPr>
          <w:rStyle w:val="17"/>
        </w:rPr>
        <w:t xml:space="preserve"> не </w:t>
      </w:r>
      <w:proofErr w:type="spellStart"/>
      <w:r w:rsidRPr="00001E71">
        <w:rPr>
          <w:rStyle w:val="17"/>
        </w:rPr>
        <w:t>установлны</w:t>
      </w:r>
      <w:proofErr w:type="spellEnd"/>
    </w:p>
    <w:p w:rsidR="00941181" w:rsidRPr="00001E71" w:rsidRDefault="00941181" w:rsidP="00941181">
      <w:pPr>
        <w:keepNext/>
        <w:keepLines/>
        <w:ind w:firstLine="709"/>
        <w:jc w:val="both"/>
        <w:rPr>
          <w:sz w:val="20"/>
          <w:szCs w:val="20"/>
        </w:rPr>
      </w:pPr>
      <w:r w:rsidRPr="00001E71">
        <w:rPr>
          <w:sz w:val="20"/>
          <w:szCs w:val="20"/>
        </w:rPr>
        <w:t>* В скобках указаны иные равнозначные наименования.</w:t>
      </w:r>
    </w:p>
    <w:p w:rsidR="00941181" w:rsidRPr="00001E71" w:rsidRDefault="00941181" w:rsidP="00941181">
      <w:pPr>
        <w:pStyle w:val="af1"/>
        <w:keepNext/>
        <w:keepLines/>
        <w:tabs>
          <w:tab w:val="left" w:pos="1117"/>
        </w:tabs>
        <w:spacing w:after="0"/>
        <w:ind w:firstLine="709"/>
        <w:jc w:val="both"/>
        <w:rPr>
          <w:color w:val="000000"/>
          <w:sz w:val="20"/>
          <w:szCs w:val="20"/>
        </w:rPr>
      </w:pPr>
      <w:r w:rsidRPr="00001E71">
        <w:rPr>
          <w:sz w:val="20"/>
          <w:szCs w:val="20"/>
        </w:rPr>
        <w:lastRenderedPageBreak/>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w:t>
      </w:r>
      <w:r w:rsidRPr="00001E71">
        <w:rPr>
          <w:rStyle w:val="17"/>
          <w:color w:val="000000"/>
          <w:sz w:val="20"/>
          <w:szCs w:val="20"/>
        </w:rPr>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41181" w:rsidRPr="00001E71" w:rsidRDefault="00941181" w:rsidP="00941181">
      <w:pPr>
        <w:keepNext/>
        <w:keepLines/>
        <w:ind w:firstLine="709"/>
        <w:jc w:val="both"/>
        <w:rPr>
          <w:sz w:val="20"/>
          <w:szCs w:val="20"/>
        </w:rPr>
      </w:pPr>
      <w:r w:rsidRPr="00001E71">
        <w:rPr>
          <w:sz w:val="20"/>
          <w:szCs w:val="20"/>
        </w:rPr>
        <w:t>*** Текстовое наименование вида разрешенного использования земельного участка и его код (числовое обозначение) являются равнозначными.</w:t>
      </w:r>
    </w:p>
    <w:p w:rsidR="00941181" w:rsidRPr="00001E71" w:rsidRDefault="00941181" w:rsidP="00941181">
      <w:pPr>
        <w:keepNext/>
        <w:keepLines/>
        <w:rPr>
          <w:b/>
        </w:rPr>
      </w:pPr>
    </w:p>
    <w:p w:rsidR="00941181" w:rsidRPr="00001E71" w:rsidRDefault="00941181" w:rsidP="00941181">
      <w:pPr>
        <w:keepNext/>
        <w:keepLines/>
        <w:spacing w:before="100" w:beforeAutospacing="1" w:after="100" w:afterAutospacing="1"/>
        <w:ind w:firstLine="709"/>
        <w:jc w:val="center"/>
        <w:outlineLvl w:val="2"/>
        <w:rPr>
          <w:b/>
          <w:bCs/>
        </w:rPr>
      </w:pPr>
      <w:bookmarkStart w:id="25" w:name="_Toc33870768"/>
      <w:bookmarkStart w:id="26" w:name="_Toc38988187"/>
      <w:bookmarkStart w:id="27" w:name="_Toc58318265"/>
      <w:bookmarkStart w:id="28" w:name="_Toc86096633"/>
      <w:r w:rsidRPr="00001E71">
        <w:rPr>
          <w:b/>
          <w:bCs/>
        </w:rPr>
        <w:t>Статья 46. Земли, для которых градостроительные регламенты не устанавливаются.</w:t>
      </w:r>
      <w:r w:rsidRPr="00001E71">
        <w:rPr>
          <w:b/>
        </w:rPr>
        <w:t xml:space="preserve"> З</w:t>
      </w:r>
      <w:r w:rsidRPr="00001E71">
        <w:rPr>
          <w:b/>
          <w:bCs/>
        </w:rPr>
        <w:t xml:space="preserve">емельные участки, </w:t>
      </w:r>
      <w:r w:rsidRPr="00001E71">
        <w:rPr>
          <w:b/>
        </w:rPr>
        <w:t xml:space="preserve"> на которые </w:t>
      </w:r>
      <w:r w:rsidRPr="00001E71">
        <w:rPr>
          <w:b/>
          <w:bCs/>
        </w:rPr>
        <w:t xml:space="preserve">градостроительные регламенты </w:t>
      </w:r>
      <w:r w:rsidRPr="00001E71">
        <w:rPr>
          <w:b/>
        </w:rPr>
        <w:t>не распространяются</w:t>
      </w:r>
      <w:bookmarkEnd w:id="25"/>
      <w:bookmarkEnd w:id="26"/>
      <w:bookmarkEnd w:id="27"/>
      <w:bookmarkEnd w:id="28"/>
    </w:p>
    <w:p w:rsidR="00941181" w:rsidRPr="00001E71" w:rsidRDefault="00941181" w:rsidP="00941181">
      <w:pPr>
        <w:pStyle w:val="af5"/>
        <w:keepNext/>
        <w:keepLines/>
        <w:ind w:firstLine="720"/>
        <w:jc w:val="both"/>
      </w:pPr>
      <w:r w:rsidRPr="00001E71">
        <w:t xml:space="preserve">1. В границах </w:t>
      </w:r>
      <w:proofErr w:type="spellStart"/>
      <w:r w:rsidRPr="00001E71">
        <w:t>Солоновского</w:t>
      </w:r>
      <w:proofErr w:type="spellEnd"/>
      <w:r w:rsidRPr="00001E71">
        <w:t xml:space="preserve"> сельсовета градостроительные регламенты не устанавливаются для земель:</w:t>
      </w:r>
    </w:p>
    <w:p w:rsidR="00941181" w:rsidRPr="00001E71" w:rsidRDefault="00941181" w:rsidP="00941181">
      <w:pPr>
        <w:pStyle w:val="af5"/>
        <w:keepNext/>
        <w:keepLines/>
        <w:ind w:firstLine="720"/>
        <w:jc w:val="both"/>
      </w:pPr>
      <w:r w:rsidRPr="00001E71">
        <w:t>- лесного фонда;</w:t>
      </w:r>
    </w:p>
    <w:p w:rsidR="00941181" w:rsidRPr="00001E71" w:rsidRDefault="00941181" w:rsidP="00941181">
      <w:pPr>
        <w:pStyle w:val="af5"/>
        <w:keepNext/>
        <w:keepLines/>
        <w:ind w:firstLine="720"/>
        <w:jc w:val="both"/>
      </w:pPr>
      <w:r w:rsidRPr="00001E71">
        <w:t xml:space="preserve">- </w:t>
      </w:r>
      <w:proofErr w:type="gramStart"/>
      <w:r w:rsidRPr="00001E71">
        <w:t>покрытых</w:t>
      </w:r>
      <w:proofErr w:type="gramEnd"/>
      <w:r w:rsidRPr="00001E71">
        <w:t xml:space="preserve"> поверхностными водами;</w:t>
      </w:r>
    </w:p>
    <w:p w:rsidR="00941181" w:rsidRPr="00001E71" w:rsidRDefault="00941181" w:rsidP="00941181">
      <w:pPr>
        <w:pStyle w:val="af5"/>
        <w:keepNext/>
        <w:keepLines/>
        <w:ind w:firstLine="720"/>
        <w:jc w:val="both"/>
      </w:pPr>
      <w:r w:rsidRPr="00001E71">
        <w:t xml:space="preserve">- запаса; </w:t>
      </w:r>
    </w:p>
    <w:p w:rsidR="00941181" w:rsidRPr="00001E71" w:rsidRDefault="00941181" w:rsidP="00941181">
      <w:pPr>
        <w:pStyle w:val="af5"/>
        <w:keepNext/>
        <w:keepLines/>
        <w:ind w:firstLine="720"/>
        <w:jc w:val="both"/>
      </w:pPr>
      <w:r w:rsidRPr="00001E71">
        <w:t xml:space="preserve">- сельскохозяйственных угодий в составе земель сельскохозяйственного назначения. </w:t>
      </w:r>
    </w:p>
    <w:p w:rsidR="00941181" w:rsidRPr="00001E71" w:rsidRDefault="00941181" w:rsidP="00941181">
      <w:pPr>
        <w:pStyle w:val="af5"/>
        <w:ind w:firstLine="720"/>
        <w:jc w:val="both"/>
      </w:pPr>
      <w:r w:rsidRPr="00001E71">
        <w:t>2. Градостроительные регламенты не распространяются на земельные участки:</w:t>
      </w:r>
    </w:p>
    <w:p w:rsidR="00941181" w:rsidRPr="00001E71" w:rsidRDefault="00941181" w:rsidP="00941181">
      <w:pPr>
        <w:pStyle w:val="af5"/>
        <w:ind w:firstLine="720"/>
        <w:jc w:val="both"/>
        <w:rPr>
          <w:color w:val="000000"/>
          <w:shd w:val="clear" w:color="auto" w:fill="FFFFFF"/>
        </w:rPr>
      </w:pPr>
      <w:proofErr w:type="gramStart"/>
      <w:r w:rsidRPr="00001E71">
        <w:rPr>
          <w:color w:val="000000"/>
          <w:shd w:val="clear" w:color="auto" w:fill="FFFFFF"/>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941181" w:rsidRPr="00001E71" w:rsidRDefault="00941181" w:rsidP="00941181">
      <w:pPr>
        <w:pStyle w:val="af5"/>
        <w:ind w:firstLine="720"/>
        <w:jc w:val="both"/>
      </w:pPr>
      <w:r w:rsidRPr="00001E71">
        <w:t>- в границах территорий общего пользования (улично-дорожная сеть, береговая полоса);</w:t>
      </w:r>
    </w:p>
    <w:p w:rsidR="00941181" w:rsidRPr="00001E71" w:rsidRDefault="00941181" w:rsidP="00941181">
      <w:pPr>
        <w:pStyle w:val="af5"/>
        <w:ind w:firstLine="720"/>
        <w:jc w:val="both"/>
      </w:pPr>
      <w:proofErr w:type="gramStart"/>
      <w:r w:rsidRPr="00001E71">
        <w:t>- предназначенные для размещения линейных объектов и (или) занятые линейными объектами;</w:t>
      </w:r>
      <w:proofErr w:type="gramEnd"/>
    </w:p>
    <w:p w:rsidR="00941181" w:rsidRPr="00001E71" w:rsidRDefault="00941181" w:rsidP="00941181">
      <w:pPr>
        <w:pStyle w:val="af5"/>
        <w:ind w:firstLine="720"/>
        <w:jc w:val="both"/>
      </w:pPr>
      <w:proofErr w:type="gramStart"/>
      <w:r w:rsidRPr="00001E71">
        <w:rPr>
          <w:color w:val="000000"/>
          <w:shd w:val="clear" w:color="auto" w:fill="FFFFFF"/>
        </w:rPr>
        <w:t>- предоставленные для добычи полезных ископаемых</w:t>
      </w:r>
      <w:proofErr w:type="gramEnd"/>
    </w:p>
    <w:p w:rsidR="00941181" w:rsidRPr="00001E71" w:rsidRDefault="00941181" w:rsidP="00941181">
      <w:pPr>
        <w:pStyle w:val="af5"/>
        <w:ind w:firstLine="720"/>
        <w:jc w:val="both"/>
      </w:pPr>
      <w:r w:rsidRPr="00001E71">
        <w:rPr>
          <w:iCs/>
        </w:rPr>
        <w:t xml:space="preserve">3. </w:t>
      </w:r>
      <w:r w:rsidRPr="00001E71">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41181" w:rsidRPr="00001E71" w:rsidRDefault="00941181" w:rsidP="00941181">
      <w:pPr>
        <w:keepNext/>
        <w:keepLines/>
        <w:jc w:val="both"/>
        <w:rPr>
          <w:b/>
          <w:color w:val="000000"/>
        </w:rPr>
      </w:pPr>
    </w:p>
    <w:p w:rsidR="00941181" w:rsidRPr="00001E71" w:rsidRDefault="00941181" w:rsidP="00941181">
      <w:pPr>
        <w:keepNext/>
        <w:keepLines/>
        <w:jc w:val="both"/>
      </w:pPr>
      <w:r w:rsidRPr="00001E71">
        <w:rPr>
          <w:b/>
          <w:color w:val="000000"/>
        </w:rPr>
        <w:t>Глава 11. Градостроительные ограничения и особые условия использования территории</w:t>
      </w:r>
      <w:r w:rsidRPr="00001E71">
        <w:t xml:space="preserve"> </w:t>
      </w:r>
      <w:r w:rsidRPr="00001E71">
        <w:rPr>
          <w:b/>
        </w:rPr>
        <w:t xml:space="preserve">МО </w:t>
      </w:r>
      <w:proofErr w:type="spellStart"/>
      <w:r w:rsidRPr="00001E71">
        <w:rPr>
          <w:b/>
        </w:rPr>
        <w:t>Солоновский</w:t>
      </w:r>
      <w:proofErr w:type="spellEnd"/>
      <w:r w:rsidRPr="00001E71">
        <w:rPr>
          <w:b/>
        </w:rPr>
        <w:t xml:space="preserve"> сельсовет </w:t>
      </w:r>
    </w:p>
    <w:p w:rsidR="00941181" w:rsidRPr="00001E71" w:rsidRDefault="00941181" w:rsidP="00941181">
      <w:pPr>
        <w:keepNext/>
        <w:keepLines/>
        <w:tabs>
          <w:tab w:val="left" w:pos="0"/>
        </w:tabs>
        <w:spacing w:after="240"/>
        <w:rPr>
          <w:b/>
        </w:rPr>
      </w:pPr>
      <w:r w:rsidRPr="00001E71">
        <w:rPr>
          <w:b/>
        </w:rPr>
        <w:tab/>
      </w:r>
    </w:p>
    <w:p w:rsidR="00941181" w:rsidRPr="00001E71" w:rsidRDefault="00941181" w:rsidP="00941181">
      <w:pPr>
        <w:keepNext/>
        <w:keepLines/>
        <w:tabs>
          <w:tab w:val="left" w:pos="0"/>
        </w:tabs>
        <w:spacing w:after="240"/>
        <w:outlineLvl w:val="2"/>
        <w:rPr>
          <w:b/>
          <w:color w:val="000000"/>
        </w:rPr>
      </w:pPr>
      <w:r w:rsidRPr="00001E71">
        <w:rPr>
          <w:b/>
        </w:rPr>
        <w:tab/>
      </w:r>
      <w:bookmarkStart w:id="29" w:name="_Toc58318266"/>
      <w:bookmarkStart w:id="30" w:name="_Toc86096634"/>
      <w:r w:rsidRPr="00001E71">
        <w:rPr>
          <w:b/>
        </w:rPr>
        <w:t>Статья 47  Виды зон градостроительных ограничений.</w:t>
      </w:r>
      <w:bookmarkEnd w:id="29"/>
      <w:bookmarkEnd w:id="30"/>
    </w:p>
    <w:p w:rsidR="00941181" w:rsidRPr="00001E71" w:rsidRDefault="00941181" w:rsidP="00941181">
      <w:pPr>
        <w:pStyle w:val="af5"/>
        <w:keepNext/>
        <w:keepLines/>
        <w:tabs>
          <w:tab w:val="left" w:pos="720"/>
        </w:tabs>
        <w:ind w:firstLine="720"/>
        <w:jc w:val="both"/>
        <w:rPr>
          <w:color w:val="000000"/>
        </w:rPr>
      </w:pPr>
      <w:r w:rsidRPr="00001E71">
        <w:rPr>
          <w:b/>
          <w:color w:val="000000"/>
        </w:rPr>
        <w:t>1.</w:t>
      </w:r>
      <w:r w:rsidRPr="00001E71">
        <w:rPr>
          <w:color w:val="000000"/>
        </w:rPr>
        <w:t xml:space="preserve"> 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941181" w:rsidRPr="00001E71" w:rsidRDefault="00941181" w:rsidP="00941181">
      <w:pPr>
        <w:pStyle w:val="af5"/>
        <w:keepNext/>
        <w:keepLines/>
        <w:tabs>
          <w:tab w:val="left" w:pos="720"/>
        </w:tabs>
        <w:ind w:firstLine="720"/>
        <w:jc w:val="both"/>
        <w:rPr>
          <w:color w:val="000000"/>
        </w:rPr>
      </w:pPr>
      <w:r w:rsidRPr="00001E71">
        <w:rPr>
          <w:color w:val="000000"/>
        </w:rPr>
        <w:tab/>
      </w:r>
      <w:r w:rsidRPr="00001E71">
        <w:rPr>
          <w:b/>
          <w:color w:val="000000"/>
        </w:rPr>
        <w:t xml:space="preserve">1) </w:t>
      </w:r>
      <w:r w:rsidRPr="00001E71">
        <w:rPr>
          <w:color w:val="000000"/>
        </w:rPr>
        <w:t xml:space="preserve">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001E71">
        <w:rPr>
          <w:color w:val="000000"/>
        </w:rPr>
        <w:t>водоохранные</w:t>
      </w:r>
      <w:proofErr w:type="spellEnd"/>
      <w:r w:rsidRPr="00001E71">
        <w:rPr>
          <w:color w:val="000000"/>
        </w:rPr>
        <w:t xml:space="preserve"> зоны и др.), устанавливаемые в соответствии с законодательством Российской Федерации;</w:t>
      </w:r>
    </w:p>
    <w:p w:rsidR="00941181" w:rsidRPr="00001E71" w:rsidRDefault="00941181" w:rsidP="00941181">
      <w:pPr>
        <w:pStyle w:val="af5"/>
        <w:keepNext/>
        <w:keepLines/>
        <w:tabs>
          <w:tab w:val="left" w:pos="720"/>
        </w:tabs>
        <w:ind w:firstLine="720"/>
        <w:jc w:val="both"/>
        <w:rPr>
          <w:color w:val="000000"/>
        </w:rPr>
      </w:pPr>
      <w:r w:rsidRPr="00001E71">
        <w:rPr>
          <w:color w:val="000000"/>
        </w:rPr>
        <w:tab/>
      </w:r>
      <w:r w:rsidRPr="00001E71">
        <w:rPr>
          <w:b/>
          <w:color w:val="000000"/>
        </w:rPr>
        <w:t>2)</w:t>
      </w:r>
      <w:r w:rsidRPr="00001E71">
        <w:rPr>
          <w:color w:val="000000"/>
        </w:rPr>
        <w:t xml:space="preserve">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941181" w:rsidRPr="00001E71" w:rsidRDefault="00941181" w:rsidP="00941181">
      <w:pPr>
        <w:pStyle w:val="af5"/>
        <w:keepNext/>
        <w:keepLines/>
        <w:tabs>
          <w:tab w:val="left" w:pos="720"/>
        </w:tabs>
        <w:ind w:firstLine="720"/>
        <w:jc w:val="both"/>
        <w:rPr>
          <w:color w:val="000000"/>
        </w:rPr>
      </w:pPr>
      <w:r w:rsidRPr="00001E71">
        <w:rPr>
          <w:color w:val="000000"/>
        </w:rPr>
        <w:tab/>
      </w:r>
      <w:r w:rsidRPr="00001E71">
        <w:rPr>
          <w:b/>
          <w:color w:val="000000"/>
        </w:rPr>
        <w:t>3)</w:t>
      </w:r>
      <w:r w:rsidRPr="00001E71">
        <w:rPr>
          <w:color w:val="000000"/>
        </w:rPr>
        <w:t xml:space="preserve"> зоны действия публичных сервитутов;</w:t>
      </w:r>
    </w:p>
    <w:p w:rsidR="00941181" w:rsidRPr="00001E71" w:rsidRDefault="00941181" w:rsidP="00941181">
      <w:pPr>
        <w:pStyle w:val="af5"/>
        <w:keepNext/>
        <w:keepLines/>
        <w:tabs>
          <w:tab w:val="left" w:pos="720"/>
        </w:tabs>
        <w:ind w:firstLine="720"/>
        <w:jc w:val="both"/>
        <w:rPr>
          <w:b/>
          <w:color w:val="000000"/>
        </w:rPr>
      </w:pPr>
      <w:r w:rsidRPr="00001E71">
        <w:rPr>
          <w:color w:val="000000"/>
        </w:rPr>
        <w:tab/>
      </w:r>
      <w:r w:rsidRPr="00001E71">
        <w:rPr>
          <w:b/>
          <w:color w:val="000000"/>
        </w:rPr>
        <w:t>4)</w:t>
      </w:r>
      <w:r w:rsidRPr="00001E71">
        <w:rPr>
          <w:color w:val="000000"/>
        </w:rPr>
        <w:t xml:space="preserve"> зоны особо охраняемых территорий.</w:t>
      </w:r>
    </w:p>
    <w:p w:rsidR="00941181" w:rsidRPr="00001E71" w:rsidRDefault="00941181" w:rsidP="00941181">
      <w:pPr>
        <w:keepNext/>
        <w:keepLines/>
        <w:spacing w:before="240" w:after="240"/>
        <w:ind w:firstLine="709"/>
        <w:jc w:val="both"/>
        <w:outlineLvl w:val="2"/>
        <w:rPr>
          <w:b/>
        </w:rPr>
      </w:pPr>
      <w:bookmarkStart w:id="31" w:name="_Toc58318267"/>
      <w:bookmarkStart w:id="32" w:name="_Toc86096635"/>
      <w:r w:rsidRPr="00001E71">
        <w:rPr>
          <w:b/>
        </w:rPr>
        <w:t xml:space="preserve">Статья 48. Зоны с особыми условиями использования территорий муниципального образования </w:t>
      </w:r>
      <w:proofErr w:type="spellStart"/>
      <w:r w:rsidRPr="00001E71">
        <w:rPr>
          <w:b/>
        </w:rPr>
        <w:t>Солоновский</w:t>
      </w:r>
      <w:proofErr w:type="spellEnd"/>
      <w:r w:rsidRPr="00001E71">
        <w:rPr>
          <w:b/>
        </w:rPr>
        <w:t xml:space="preserve"> сельсовет</w:t>
      </w:r>
      <w:bookmarkEnd w:id="31"/>
      <w:bookmarkEnd w:id="32"/>
      <w:r w:rsidRPr="00001E71">
        <w:rPr>
          <w:b/>
        </w:rPr>
        <w:t xml:space="preserve"> </w:t>
      </w:r>
    </w:p>
    <w:p w:rsidR="00941181" w:rsidRPr="00001E71" w:rsidRDefault="00941181" w:rsidP="00941181">
      <w:pPr>
        <w:ind w:firstLine="720"/>
        <w:jc w:val="both"/>
      </w:pPr>
      <w:r w:rsidRPr="00001E71">
        <w:t xml:space="preserve">3. </w:t>
      </w:r>
      <w:r w:rsidRPr="00001E71">
        <w:rPr>
          <w:i/>
        </w:rPr>
        <w:t>Санитарный разрыв</w:t>
      </w:r>
      <w:r w:rsidRPr="00001E71">
        <w:rPr>
          <w:b/>
          <w:i/>
        </w:rPr>
        <w:t xml:space="preserve"> –</w:t>
      </w:r>
      <w:r w:rsidRPr="00001E71">
        <w:t xml:space="preserve"> расстояние от источника поступления вредного фактора в окружающую среду до границы селитебной территории или другого предприятия. </w:t>
      </w:r>
    </w:p>
    <w:p w:rsidR="00941181" w:rsidRPr="00001E71" w:rsidRDefault="00941181" w:rsidP="00941181">
      <w:pPr>
        <w:autoSpaceDN w:val="0"/>
        <w:adjustRightInd w:val="0"/>
        <w:ind w:firstLine="720"/>
        <w:jc w:val="both"/>
      </w:pPr>
      <w:r w:rsidRPr="00001E71">
        <w:t xml:space="preserve">4. </w:t>
      </w:r>
      <w:proofErr w:type="gramStart"/>
      <w:r w:rsidRPr="00001E71">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41181" w:rsidRPr="00001E71" w:rsidRDefault="00941181" w:rsidP="00941181">
      <w:pPr>
        <w:ind w:firstLine="720"/>
        <w:jc w:val="both"/>
      </w:pPr>
      <w:r w:rsidRPr="00001E71">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41181" w:rsidRPr="00001E71" w:rsidRDefault="00941181" w:rsidP="00941181">
      <w:pPr>
        <w:ind w:firstLine="720"/>
        <w:jc w:val="both"/>
      </w:pPr>
      <w:r w:rsidRPr="00001E71">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41181" w:rsidRPr="00001E71" w:rsidRDefault="00941181" w:rsidP="00941181">
      <w:pPr>
        <w:pStyle w:val="af5"/>
        <w:tabs>
          <w:tab w:val="left" w:pos="720"/>
        </w:tabs>
        <w:ind w:firstLine="720"/>
        <w:jc w:val="both"/>
        <w:rPr>
          <w:lang w:eastAsia="en-US"/>
        </w:rPr>
      </w:pPr>
      <w:r w:rsidRPr="00001E71">
        <w:rPr>
          <w:bCs/>
          <w:iCs/>
        </w:rPr>
        <w:t>5.</w:t>
      </w:r>
      <w:r w:rsidRPr="00001E71">
        <w:rPr>
          <w:bCs/>
          <w:i/>
          <w:iCs/>
        </w:rPr>
        <w:t xml:space="preserve"> </w:t>
      </w:r>
      <w:r w:rsidRPr="00001E71">
        <w:t>В соответствии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001E71">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941181" w:rsidRPr="00001E71" w:rsidRDefault="00941181" w:rsidP="00941181">
      <w:pPr>
        <w:pStyle w:val="Default"/>
        <w:ind w:firstLine="720"/>
        <w:jc w:val="both"/>
        <w:rPr>
          <w:color w:val="auto"/>
        </w:rPr>
      </w:pPr>
      <w:r w:rsidRPr="00001E71">
        <w:rPr>
          <w:color w:val="auto"/>
        </w:rPr>
        <w:t>6.</w:t>
      </w:r>
      <w:r w:rsidRPr="00001E71">
        <w:rPr>
          <w:i/>
          <w:color w:val="auto"/>
        </w:rPr>
        <w:t xml:space="preserve"> Охранные зоны </w:t>
      </w:r>
      <w:r w:rsidRPr="00001E71">
        <w:rPr>
          <w:color w:val="auto"/>
        </w:rPr>
        <w:t xml:space="preserve">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941181" w:rsidRPr="00001E71" w:rsidRDefault="00941181" w:rsidP="00941181">
      <w:pPr>
        <w:pStyle w:val="Default"/>
        <w:ind w:firstLine="720"/>
        <w:jc w:val="both"/>
        <w:rPr>
          <w:color w:val="auto"/>
        </w:rPr>
      </w:pPr>
      <w:r w:rsidRPr="00001E71">
        <w:rPr>
          <w:color w:val="auto"/>
        </w:rPr>
        <w:lastRenderedPageBreak/>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941181" w:rsidRPr="00001E71" w:rsidRDefault="00941181" w:rsidP="00941181">
      <w:pPr>
        <w:keepNext/>
        <w:keepLines/>
        <w:ind w:firstLine="709"/>
        <w:jc w:val="both"/>
      </w:pPr>
      <w:r w:rsidRPr="00001E71">
        <w:t xml:space="preserve">Из объектов инженерной инфраструктуры, имеющих градостроительные ограничения на территории муниципального образования, проходят линии электропередачи 10 (6), 35, 100 кВ. </w:t>
      </w:r>
    </w:p>
    <w:p w:rsidR="00941181" w:rsidRPr="00001E71" w:rsidRDefault="00941181" w:rsidP="00941181">
      <w:pPr>
        <w:keepNext/>
        <w:keepLines/>
        <w:ind w:firstLine="709"/>
        <w:jc w:val="both"/>
      </w:pPr>
      <w:r w:rsidRPr="00001E71">
        <w:t>Охранные зоны от линий электропередачи напряжением 10(6), 35,110  кВ  устанавливаются соответственно в размере 10, 15, 20 метров,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w:t>
      </w:r>
    </w:p>
    <w:p w:rsidR="00941181" w:rsidRPr="00001E71" w:rsidRDefault="00941181" w:rsidP="00941181">
      <w:pPr>
        <w:keepNext/>
        <w:keepLines/>
        <w:ind w:firstLine="709"/>
        <w:jc w:val="both"/>
      </w:pPr>
      <w:r w:rsidRPr="00001E71">
        <w:t xml:space="preserve">Придорожная полоса  для автомобильной дороги </w:t>
      </w:r>
      <w:r w:rsidRPr="00001E71">
        <w:rPr>
          <w:lang w:val="en-US"/>
        </w:rPr>
        <w:t>IV</w:t>
      </w:r>
      <w:r w:rsidRPr="00001E71">
        <w:t xml:space="preserve"> категории -25 м в соответствии со СНиП 2.07.01-89* «Градостроительство. Планировка и застройка городских и сельских поселений» и СНиП 2.05.02-85* «Автомобильные дороги». </w:t>
      </w:r>
    </w:p>
    <w:p w:rsidR="00941181" w:rsidRPr="00001E71" w:rsidRDefault="00941181" w:rsidP="00941181">
      <w:pPr>
        <w:autoSpaceDE w:val="0"/>
        <w:autoSpaceDN w:val="0"/>
        <w:adjustRightInd w:val="0"/>
        <w:ind w:firstLine="709"/>
        <w:jc w:val="both"/>
        <w:rPr>
          <w:lang w:eastAsia="en-US"/>
        </w:rPr>
      </w:pPr>
      <w:r w:rsidRPr="00001E71">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941181" w:rsidRPr="00001E71" w:rsidRDefault="00941181" w:rsidP="00941181">
      <w:pPr>
        <w:autoSpaceDE w:val="0"/>
        <w:autoSpaceDN w:val="0"/>
        <w:adjustRightInd w:val="0"/>
        <w:ind w:firstLine="709"/>
        <w:jc w:val="both"/>
        <w:rPr>
          <w:lang w:eastAsia="en-US"/>
        </w:rPr>
      </w:pPr>
      <w:r w:rsidRPr="00001E71">
        <w:rPr>
          <w:lang w:eastAsia="en-US"/>
        </w:rPr>
        <w:t>– строительство, капитальный ремонт, реконструкция или снос зданий и сооружений;</w:t>
      </w:r>
    </w:p>
    <w:p w:rsidR="00941181" w:rsidRPr="00001E71" w:rsidRDefault="00941181" w:rsidP="00941181">
      <w:pPr>
        <w:autoSpaceDE w:val="0"/>
        <w:autoSpaceDN w:val="0"/>
        <w:adjustRightInd w:val="0"/>
        <w:ind w:firstLine="709"/>
        <w:jc w:val="both"/>
        <w:rPr>
          <w:lang w:eastAsia="en-US"/>
        </w:rPr>
      </w:pPr>
      <w:r w:rsidRPr="00001E71">
        <w:rPr>
          <w:lang w:eastAsia="en-US"/>
        </w:rPr>
        <w:t>– горные, взрывные, мелиоративные работы, в том числе связанные с временным затоплением земель;</w:t>
      </w:r>
    </w:p>
    <w:p w:rsidR="00941181" w:rsidRPr="00001E71" w:rsidRDefault="00941181" w:rsidP="00941181">
      <w:pPr>
        <w:autoSpaceDE w:val="0"/>
        <w:autoSpaceDN w:val="0"/>
        <w:adjustRightInd w:val="0"/>
        <w:ind w:firstLine="720"/>
        <w:jc w:val="both"/>
        <w:rPr>
          <w:lang w:eastAsia="en-US"/>
        </w:rPr>
      </w:pPr>
      <w:r w:rsidRPr="00001E71">
        <w:rPr>
          <w:lang w:eastAsia="en-US"/>
        </w:rPr>
        <w:t>– посадка и вырубка деревьев и кустарников;</w:t>
      </w:r>
    </w:p>
    <w:p w:rsidR="00941181" w:rsidRPr="00001E71" w:rsidRDefault="00941181" w:rsidP="00941181">
      <w:pPr>
        <w:autoSpaceDE w:val="0"/>
        <w:autoSpaceDN w:val="0"/>
        <w:adjustRightInd w:val="0"/>
        <w:ind w:firstLine="720"/>
        <w:jc w:val="both"/>
        <w:rPr>
          <w:lang w:eastAsia="en-US"/>
        </w:rPr>
      </w:pPr>
      <w:r w:rsidRPr="00001E71">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941181" w:rsidRPr="00001E71" w:rsidRDefault="00941181" w:rsidP="00941181">
      <w:pPr>
        <w:autoSpaceDE w:val="0"/>
        <w:autoSpaceDN w:val="0"/>
        <w:adjustRightInd w:val="0"/>
        <w:ind w:firstLine="720"/>
        <w:jc w:val="both"/>
        <w:rPr>
          <w:lang w:eastAsia="en-US"/>
        </w:rPr>
      </w:pPr>
      <w:r w:rsidRPr="00001E71">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41181" w:rsidRPr="00001E71" w:rsidRDefault="00941181" w:rsidP="00941181">
      <w:pPr>
        <w:autoSpaceDE w:val="0"/>
        <w:autoSpaceDN w:val="0"/>
        <w:adjustRightInd w:val="0"/>
        <w:ind w:firstLine="720"/>
        <w:jc w:val="both"/>
        <w:rPr>
          <w:lang w:eastAsia="en-US"/>
        </w:rPr>
      </w:pPr>
      <w:r w:rsidRPr="00001E71">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941181" w:rsidRPr="00001E71" w:rsidRDefault="00941181" w:rsidP="00941181">
      <w:pPr>
        <w:autoSpaceDE w:val="0"/>
        <w:autoSpaceDN w:val="0"/>
        <w:adjustRightInd w:val="0"/>
        <w:ind w:firstLine="720"/>
        <w:jc w:val="both"/>
        <w:rPr>
          <w:lang w:eastAsia="en-US"/>
        </w:rPr>
      </w:pPr>
      <w:r w:rsidRPr="00001E71">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941181" w:rsidRPr="00001E71" w:rsidRDefault="00941181" w:rsidP="00941181">
      <w:pPr>
        <w:pStyle w:val="Default"/>
        <w:ind w:firstLine="720"/>
        <w:jc w:val="both"/>
        <w:rPr>
          <w:color w:val="auto"/>
        </w:rPr>
      </w:pPr>
      <w:r w:rsidRPr="00001E71">
        <w:rPr>
          <w:color w:val="auto"/>
        </w:rPr>
        <w:t xml:space="preserve">7. Основной целью создания </w:t>
      </w:r>
      <w:r w:rsidRPr="00001E71">
        <w:rPr>
          <w:i/>
          <w:color w:val="auto"/>
        </w:rPr>
        <w:t xml:space="preserve">зон санитарной охраны (ЗСО) </w:t>
      </w:r>
      <w:r w:rsidRPr="00001E71">
        <w:rPr>
          <w:color w:val="auto"/>
        </w:rPr>
        <w:t xml:space="preserve">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41181" w:rsidRPr="00001E71" w:rsidRDefault="00941181" w:rsidP="00941181">
      <w:pPr>
        <w:pStyle w:val="Default"/>
        <w:ind w:firstLine="720"/>
        <w:jc w:val="both"/>
        <w:rPr>
          <w:color w:val="auto"/>
        </w:rPr>
      </w:pPr>
      <w:r w:rsidRPr="00001E71">
        <w:rPr>
          <w:color w:val="auto"/>
        </w:rPr>
        <w:t xml:space="preserve">Определение границ зон санитарной охраны, определение режима этих зон и комплекса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941181" w:rsidRPr="00001E71" w:rsidRDefault="00941181" w:rsidP="00941181">
      <w:pPr>
        <w:pStyle w:val="Default"/>
        <w:ind w:firstLine="720"/>
        <w:jc w:val="both"/>
        <w:rPr>
          <w:color w:val="auto"/>
        </w:rPr>
      </w:pPr>
      <w:r w:rsidRPr="00001E71">
        <w:rPr>
          <w:color w:val="auto"/>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41181" w:rsidRPr="00001E71" w:rsidRDefault="00941181" w:rsidP="00941181">
      <w:pPr>
        <w:ind w:firstLine="709"/>
        <w:jc w:val="both"/>
      </w:pPr>
      <w:r w:rsidRPr="00001E71">
        <w:t xml:space="preserve">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климатического района и защищенности подземных вод от 100 до 400 </w:t>
      </w:r>
      <w:proofErr w:type="spellStart"/>
      <w:r w:rsidRPr="00001E71">
        <w:t>сут</w:t>
      </w:r>
      <w:proofErr w:type="spellEnd"/>
      <w:r w:rsidRPr="00001E71">
        <w:t xml:space="preserve">. </w:t>
      </w:r>
      <w:proofErr w:type="gramStart"/>
      <w:r w:rsidRPr="00001E71">
        <w:t>Для</w:t>
      </w:r>
      <w:proofErr w:type="gramEnd"/>
      <w:r w:rsidRPr="00001E71">
        <w:t xml:space="preserve"> с. </w:t>
      </w:r>
      <w:proofErr w:type="spellStart"/>
      <w:r w:rsidRPr="00001E71">
        <w:t>Солоновка</w:t>
      </w:r>
      <w:proofErr w:type="spellEnd"/>
      <w:r w:rsidRPr="00001E71">
        <w:t xml:space="preserve"> </w:t>
      </w:r>
      <w:proofErr w:type="gramStart"/>
      <w:r w:rsidRPr="00001E71">
        <w:t>установлены</w:t>
      </w:r>
      <w:proofErr w:type="gramEnd"/>
      <w:r w:rsidRPr="00001E71">
        <w:t xml:space="preserve"> границы </w:t>
      </w:r>
      <w:r w:rsidRPr="00001E71">
        <w:lastRenderedPageBreak/>
        <w:t>второго пояса зоны подземного источника водоснабжения и составляют 226 и 240 м соответственно.</w:t>
      </w:r>
    </w:p>
    <w:p w:rsidR="00941181" w:rsidRPr="00001E71" w:rsidRDefault="00941181" w:rsidP="00941181">
      <w:pPr>
        <w:autoSpaceDE w:val="0"/>
        <w:autoSpaceDN w:val="0"/>
        <w:adjustRightInd w:val="0"/>
        <w:ind w:firstLine="720"/>
        <w:jc w:val="both"/>
        <w:rPr>
          <w:lang w:eastAsia="en-US"/>
        </w:rPr>
      </w:pPr>
      <w:r w:rsidRPr="00001E71">
        <w:rPr>
          <w:lang w:eastAsia="en-US"/>
        </w:rPr>
        <w:t>На территории первого пояса запрещается:</w:t>
      </w:r>
    </w:p>
    <w:p w:rsidR="00941181" w:rsidRPr="00001E71" w:rsidRDefault="00941181" w:rsidP="00941181">
      <w:pPr>
        <w:autoSpaceDE w:val="0"/>
        <w:autoSpaceDN w:val="0"/>
        <w:adjustRightInd w:val="0"/>
        <w:ind w:firstLine="720"/>
        <w:jc w:val="both"/>
        <w:rPr>
          <w:lang w:eastAsia="en-US"/>
        </w:rPr>
      </w:pPr>
      <w:r w:rsidRPr="00001E71">
        <w:rPr>
          <w:lang w:eastAsia="en-US"/>
        </w:rPr>
        <w:t>- посадка высокоствольных деревьев;</w:t>
      </w:r>
    </w:p>
    <w:p w:rsidR="00941181" w:rsidRPr="00001E71" w:rsidRDefault="00941181" w:rsidP="00941181">
      <w:pPr>
        <w:autoSpaceDE w:val="0"/>
        <w:autoSpaceDN w:val="0"/>
        <w:adjustRightInd w:val="0"/>
        <w:ind w:firstLine="720"/>
        <w:jc w:val="both"/>
        <w:rPr>
          <w:lang w:eastAsia="en-US"/>
        </w:rPr>
      </w:pPr>
      <w:r w:rsidRPr="00001E71">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41181" w:rsidRPr="00001E71" w:rsidRDefault="00941181" w:rsidP="00941181">
      <w:pPr>
        <w:autoSpaceDE w:val="0"/>
        <w:autoSpaceDN w:val="0"/>
        <w:adjustRightInd w:val="0"/>
        <w:ind w:firstLine="720"/>
        <w:jc w:val="both"/>
        <w:rPr>
          <w:lang w:eastAsia="en-US"/>
        </w:rPr>
      </w:pPr>
      <w:r w:rsidRPr="00001E71">
        <w:rPr>
          <w:lang w:eastAsia="en-US"/>
        </w:rPr>
        <w:t>- размещение жилых и общественных зданий, проживание людей;</w:t>
      </w:r>
    </w:p>
    <w:p w:rsidR="00941181" w:rsidRPr="00001E71" w:rsidRDefault="00941181" w:rsidP="00941181">
      <w:pPr>
        <w:autoSpaceDE w:val="0"/>
        <w:autoSpaceDN w:val="0"/>
        <w:adjustRightInd w:val="0"/>
        <w:ind w:firstLine="720"/>
        <w:jc w:val="both"/>
        <w:rPr>
          <w:lang w:eastAsia="en-US"/>
        </w:rPr>
      </w:pPr>
      <w:r w:rsidRPr="00001E71">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41181" w:rsidRPr="00001E71" w:rsidRDefault="00941181" w:rsidP="00941181">
      <w:pPr>
        <w:autoSpaceDE w:val="0"/>
        <w:autoSpaceDN w:val="0"/>
        <w:adjustRightInd w:val="0"/>
        <w:ind w:firstLine="720"/>
        <w:jc w:val="both"/>
        <w:rPr>
          <w:lang w:eastAsia="en-US"/>
        </w:rPr>
      </w:pPr>
      <w:r w:rsidRPr="00001E71">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941181" w:rsidRPr="00001E71" w:rsidRDefault="00941181" w:rsidP="00941181">
      <w:pPr>
        <w:autoSpaceDE w:val="0"/>
        <w:autoSpaceDN w:val="0"/>
        <w:adjustRightInd w:val="0"/>
        <w:ind w:firstLine="720"/>
        <w:jc w:val="both"/>
        <w:rPr>
          <w:lang w:eastAsia="en-US"/>
        </w:rPr>
      </w:pPr>
      <w:r w:rsidRPr="00001E71">
        <w:rPr>
          <w:lang w:eastAsia="en-US"/>
        </w:rPr>
        <w:t>Допускаются рубки ухода и санитарные рубки леса.</w:t>
      </w:r>
    </w:p>
    <w:p w:rsidR="00941181" w:rsidRPr="00001E71" w:rsidRDefault="00941181" w:rsidP="00941181">
      <w:pPr>
        <w:autoSpaceDE w:val="0"/>
        <w:autoSpaceDN w:val="0"/>
        <w:adjustRightInd w:val="0"/>
        <w:ind w:firstLine="720"/>
        <w:jc w:val="both"/>
        <w:rPr>
          <w:lang w:eastAsia="en-US"/>
        </w:rPr>
      </w:pPr>
      <w:r w:rsidRPr="00001E71">
        <w:rPr>
          <w:lang w:eastAsia="en-US"/>
        </w:rPr>
        <w:t>На территории второго и третьего пояса зоны санитарной охраны поверхностных источников водоснабжения запрещается:</w:t>
      </w:r>
    </w:p>
    <w:p w:rsidR="00941181" w:rsidRPr="00001E71" w:rsidRDefault="00941181" w:rsidP="00941181">
      <w:pPr>
        <w:autoSpaceDE w:val="0"/>
        <w:autoSpaceDN w:val="0"/>
        <w:adjustRightInd w:val="0"/>
        <w:ind w:firstLine="720"/>
        <w:jc w:val="both"/>
        <w:rPr>
          <w:lang w:eastAsia="en-US"/>
        </w:rPr>
      </w:pPr>
      <w:r w:rsidRPr="00001E71">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41181" w:rsidRPr="00001E71" w:rsidRDefault="00941181" w:rsidP="00941181">
      <w:pPr>
        <w:autoSpaceDE w:val="0"/>
        <w:autoSpaceDN w:val="0"/>
        <w:adjustRightInd w:val="0"/>
        <w:ind w:firstLine="720"/>
        <w:jc w:val="both"/>
        <w:rPr>
          <w:lang w:eastAsia="en-US"/>
        </w:rPr>
      </w:pPr>
      <w:r w:rsidRPr="00001E71">
        <w:rPr>
          <w:lang w:eastAsia="en-US"/>
        </w:rPr>
        <w:t>- загрязнение территории нечистотами, мусором, навозом, промышленными отходами и др.;</w:t>
      </w:r>
    </w:p>
    <w:p w:rsidR="00941181" w:rsidRPr="00001E71" w:rsidRDefault="00941181" w:rsidP="00941181">
      <w:pPr>
        <w:autoSpaceDE w:val="0"/>
        <w:autoSpaceDN w:val="0"/>
        <w:adjustRightInd w:val="0"/>
        <w:ind w:firstLine="720"/>
        <w:jc w:val="both"/>
        <w:rPr>
          <w:lang w:eastAsia="en-US"/>
        </w:rPr>
      </w:pPr>
      <w:r w:rsidRPr="00001E71">
        <w:rPr>
          <w:lang w:eastAsia="en-US"/>
        </w:rPr>
        <w:t xml:space="preserve">- размещение складов горюче-смазочных материалов, ядохимикатов и минеральных удобрений, накопителей, </w:t>
      </w:r>
      <w:proofErr w:type="spellStart"/>
      <w:r w:rsidRPr="00001E71">
        <w:rPr>
          <w:lang w:eastAsia="en-US"/>
        </w:rPr>
        <w:t>шламохранилищ</w:t>
      </w:r>
      <w:proofErr w:type="spellEnd"/>
      <w:r w:rsidRPr="00001E71">
        <w:rPr>
          <w:lang w:eastAsia="en-US"/>
        </w:rPr>
        <w:t xml:space="preserve"> и других объектов, которые могут вызвать химические загрязнения источников водоснабжения;</w:t>
      </w:r>
    </w:p>
    <w:p w:rsidR="00941181" w:rsidRPr="00001E71" w:rsidRDefault="00941181" w:rsidP="00941181">
      <w:pPr>
        <w:autoSpaceDE w:val="0"/>
        <w:autoSpaceDN w:val="0"/>
        <w:adjustRightInd w:val="0"/>
        <w:ind w:firstLine="720"/>
        <w:jc w:val="both"/>
        <w:rPr>
          <w:lang w:eastAsia="en-US"/>
        </w:rPr>
      </w:pPr>
      <w:r w:rsidRPr="00001E71">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41181" w:rsidRPr="00001E71" w:rsidRDefault="00941181" w:rsidP="00941181">
      <w:pPr>
        <w:autoSpaceDE w:val="0"/>
        <w:autoSpaceDN w:val="0"/>
        <w:adjustRightInd w:val="0"/>
        <w:ind w:firstLine="720"/>
        <w:jc w:val="both"/>
        <w:rPr>
          <w:lang w:eastAsia="en-US"/>
        </w:rPr>
      </w:pPr>
      <w:r w:rsidRPr="00001E71">
        <w:rPr>
          <w:lang w:eastAsia="en-US"/>
        </w:rPr>
        <w:t>- применение удобрений и ядохимикатов;</w:t>
      </w:r>
    </w:p>
    <w:p w:rsidR="00941181" w:rsidRPr="00001E71" w:rsidRDefault="00941181" w:rsidP="00941181">
      <w:pPr>
        <w:autoSpaceDE w:val="0"/>
        <w:autoSpaceDN w:val="0"/>
        <w:adjustRightInd w:val="0"/>
        <w:ind w:firstLine="720"/>
        <w:jc w:val="both"/>
        <w:rPr>
          <w:lang w:eastAsia="en-US"/>
        </w:rPr>
      </w:pPr>
      <w:r w:rsidRPr="00001E71">
        <w:rPr>
          <w:lang w:eastAsia="en-US"/>
        </w:rPr>
        <w:t>- добыча песка и гравия из водотока или водоема, а также дноуглубительные работы;</w:t>
      </w:r>
    </w:p>
    <w:p w:rsidR="00941181" w:rsidRPr="00001E71" w:rsidRDefault="00941181" w:rsidP="00941181">
      <w:pPr>
        <w:autoSpaceDE w:val="0"/>
        <w:autoSpaceDN w:val="0"/>
        <w:adjustRightInd w:val="0"/>
        <w:ind w:firstLine="720"/>
        <w:jc w:val="both"/>
        <w:rPr>
          <w:lang w:eastAsia="en-US"/>
        </w:rPr>
      </w:pPr>
      <w:r w:rsidRPr="00001E71">
        <w:rPr>
          <w:lang w:eastAsia="en-US"/>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41181" w:rsidRPr="00001E71" w:rsidRDefault="00941181" w:rsidP="00941181">
      <w:pPr>
        <w:autoSpaceDE w:val="0"/>
        <w:autoSpaceDN w:val="0"/>
        <w:adjustRightInd w:val="0"/>
        <w:ind w:firstLine="720"/>
        <w:jc w:val="both"/>
        <w:rPr>
          <w:lang w:eastAsia="en-US"/>
        </w:rPr>
      </w:pPr>
      <w:r w:rsidRPr="00001E71">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941181" w:rsidRPr="00001E71" w:rsidRDefault="00941181" w:rsidP="00941181">
      <w:pPr>
        <w:autoSpaceDE w:val="0"/>
        <w:autoSpaceDN w:val="0"/>
        <w:adjustRightInd w:val="0"/>
        <w:ind w:firstLine="720"/>
        <w:jc w:val="both"/>
        <w:rPr>
          <w:lang w:eastAsia="en-US"/>
        </w:rPr>
      </w:pPr>
      <w:r w:rsidRPr="00001E71">
        <w:rPr>
          <w:lang w:eastAsia="en-US"/>
        </w:rPr>
        <w:t xml:space="preserve">В пределах второго </w:t>
      </w:r>
      <w:proofErr w:type="gramStart"/>
      <w:r w:rsidRPr="00001E71">
        <w:rPr>
          <w:lang w:eastAsia="en-US"/>
        </w:rPr>
        <w:t>пояса зоны санитарной охраны поверхностного источника водоснабжения</w:t>
      </w:r>
      <w:proofErr w:type="gramEnd"/>
      <w:r w:rsidRPr="00001E71">
        <w:rPr>
          <w:lang w:eastAsia="en-US"/>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001E71">
        <w:rPr>
          <w:lang w:eastAsia="en-US"/>
        </w:rPr>
        <w:t>Роспотребнадзора</w:t>
      </w:r>
      <w:proofErr w:type="spellEnd"/>
      <w:r w:rsidRPr="00001E71">
        <w:rPr>
          <w:lang w:eastAsia="en-US"/>
        </w:rPr>
        <w:t>.</w:t>
      </w:r>
    </w:p>
    <w:p w:rsidR="00941181" w:rsidRPr="00001E71" w:rsidRDefault="00941181" w:rsidP="00941181">
      <w:pPr>
        <w:autoSpaceDE w:val="0"/>
        <w:autoSpaceDN w:val="0"/>
        <w:adjustRightInd w:val="0"/>
        <w:ind w:firstLine="720"/>
        <w:jc w:val="both"/>
        <w:rPr>
          <w:lang w:eastAsia="en-US"/>
        </w:rPr>
      </w:pPr>
      <w:r w:rsidRPr="00001E71">
        <w:rPr>
          <w:lang w:eastAsia="en-US"/>
        </w:rPr>
        <w:t xml:space="preserve">Санитарно-защитные полосы от магистрального водопровода устанавливаются </w:t>
      </w:r>
      <w:r w:rsidRPr="00001E71">
        <w:t>по обе стороны от объекта шириной 10 м.</w:t>
      </w:r>
    </w:p>
    <w:p w:rsidR="00941181" w:rsidRPr="00001E71" w:rsidRDefault="00941181" w:rsidP="00941181">
      <w:pPr>
        <w:pStyle w:val="Default"/>
        <w:ind w:firstLine="709"/>
        <w:jc w:val="both"/>
      </w:pPr>
      <w:r w:rsidRPr="00001E71">
        <w:rPr>
          <w:lang w:eastAsia="en-US"/>
        </w:rPr>
        <w:t xml:space="preserve">8. </w:t>
      </w:r>
      <w:r w:rsidRPr="00001E71">
        <w:t xml:space="preserve">Границы и режимы использования </w:t>
      </w:r>
      <w:proofErr w:type="spellStart"/>
      <w:r w:rsidRPr="00001E71">
        <w:rPr>
          <w:i/>
        </w:rPr>
        <w:t>водоохранных</w:t>
      </w:r>
      <w:proofErr w:type="spellEnd"/>
      <w:r w:rsidRPr="00001E71">
        <w:rPr>
          <w:i/>
        </w:rPr>
        <w:t xml:space="preserve"> зон</w:t>
      </w:r>
      <w:r w:rsidRPr="00001E71">
        <w:t xml:space="preserve"> установлены Водным кодексом Российской Федерации.</w:t>
      </w:r>
    </w:p>
    <w:p w:rsidR="00941181" w:rsidRPr="00001E71" w:rsidRDefault="00941181" w:rsidP="00941181">
      <w:pPr>
        <w:pStyle w:val="31"/>
        <w:keepNext/>
        <w:widowControl w:val="0"/>
        <w:ind w:left="0" w:firstLine="709"/>
      </w:pPr>
      <w:r w:rsidRPr="00001E71">
        <w:lastRenderedPageBreak/>
        <w:t xml:space="preserve">Ширина </w:t>
      </w:r>
      <w:proofErr w:type="spellStart"/>
      <w:r w:rsidRPr="00001E71">
        <w:t>водоохранной</w:t>
      </w:r>
      <w:proofErr w:type="spellEnd"/>
      <w:r w:rsidRPr="00001E71">
        <w:t xml:space="preserve"> зоны рек или ручьев устанавливается от их истока для рек или ручьев протяженностью:</w:t>
      </w:r>
    </w:p>
    <w:p w:rsidR="00941181" w:rsidRPr="00001E71" w:rsidRDefault="00941181" w:rsidP="00941181">
      <w:pPr>
        <w:pStyle w:val="31"/>
        <w:keepNext/>
        <w:widowControl w:val="0"/>
        <w:ind w:left="0" w:firstLine="709"/>
      </w:pPr>
      <w:r w:rsidRPr="00001E71">
        <w:t>1) до десяти километров - в размере пятидесяти метров;</w:t>
      </w:r>
    </w:p>
    <w:p w:rsidR="00941181" w:rsidRPr="00001E71" w:rsidRDefault="00941181" w:rsidP="00941181">
      <w:pPr>
        <w:pStyle w:val="31"/>
        <w:keepNext/>
        <w:widowControl w:val="0"/>
        <w:ind w:left="0" w:firstLine="709"/>
      </w:pPr>
      <w:r w:rsidRPr="00001E71">
        <w:t>2) от десяти до пятидесяти километров - в размере ста метров;</w:t>
      </w:r>
    </w:p>
    <w:p w:rsidR="00941181" w:rsidRPr="00001E71" w:rsidRDefault="00941181" w:rsidP="00941181">
      <w:pPr>
        <w:pStyle w:val="31"/>
        <w:keepNext/>
        <w:widowControl w:val="0"/>
        <w:ind w:left="0" w:firstLine="709"/>
      </w:pPr>
      <w:r w:rsidRPr="00001E71">
        <w:t>3) от пятидесяти километров и более - в размере двухсот метров.</w:t>
      </w:r>
    </w:p>
    <w:p w:rsidR="00941181" w:rsidRPr="00001E71" w:rsidRDefault="00941181" w:rsidP="00941181">
      <w:pPr>
        <w:keepNext/>
        <w:widowControl w:val="0"/>
        <w:autoSpaceDE w:val="0"/>
        <w:autoSpaceDN w:val="0"/>
        <w:adjustRightInd w:val="0"/>
        <w:ind w:firstLine="709"/>
        <w:jc w:val="both"/>
        <w:rPr>
          <w:spacing w:val="2"/>
        </w:rPr>
      </w:pPr>
      <w:r w:rsidRPr="00001E71">
        <w:rPr>
          <w:spacing w:val="2"/>
        </w:rPr>
        <w:t xml:space="preserve">Для реки, ручья протяженностью менее десяти километров от истока до устья </w:t>
      </w:r>
      <w:proofErr w:type="spellStart"/>
      <w:r w:rsidRPr="00001E71">
        <w:rPr>
          <w:spacing w:val="2"/>
        </w:rPr>
        <w:t>водоохранная</w:t>
      </w:r>
      <w:proofErr w:type="spellEnd"/>
      <w:r w:rsidRPr="00001E71">
        <w:rPr>
          <w:spacing w:val="2"/>
        </w:rPr>
        <w:t xml:space="preserve"> зона совпадает с прибрежной защитной полосой. Радиус </w:t>
      </w:r>
      <w:proofErr w:type="spellStart"/>
      <w:r w:rsidRPr="00001E71">
        <w:rPr>
          <w:spacing w:val="2"/>
        </w:rPr>
        <w:t>водоохранной</w:t>
      </w:r>
      <w:proofErr w:type="spellEnd"/>
      <w:r w:rsidRPr="00001E71">
        <w:rPr>
          <w:spacing w:val="2"/>
        </w:rPr>
        <w:t xml:space="preserve"> зоны для истоков реки, ручья устанавливается в размере пятидесяти метров.</w:t>
      </w:r>
    </w:p>
    <w:p w:rsidR="00941181" w:rsidRPr="00001E71" w:rsidRDefault="00941181" w:rsidP="00941181">
      <w:pPr>
        <w:keepNext/>
        <w:widowControl w:val="0"/>
        <w:autoSpaceDE w:val="0"/>
        <w:autoSpaceDN w:val="0"/>
        <w:adjustRightInd w:val="0"/>
        <w:ind w:firstLine="709"/>
        <w:jc w:val="both"/>
        <w:rPr>
          <w:spacing w:val="2"/>
        </w:rPr>
      </w:pPr>
      <w:r w:rsidRPr="00001E71">
        <w:rPr>
          <w:spacing w:val="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41181" w:rsidRPr="00001E71" w:rsidRDefault="00941181" w:rsidP="00941181">
      <w:pPr>
        <w:keepNext/>
        <w:widowControl w:val="0"/>
        <w:autoSpaceDE w:val="0"/>
        <w:autoSpaceDN w:val="0"/>
        <w:adjustRightInd w:val="0"/>
        <w:ind w:firstLine="709"/>
        <w:jc w:val="both"/>
        <w:rPr>
          <w:spacing w:val="2"/>
        </w:rPr>
      </w:pPr>
      <w:r w:rsidRPr="00001E71">
        <w:rPr>
          <w:spacing w:val="2"/>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001E71">
        <w:rPr>
          <w:spacing w:val="2"/>
        </w:rPr>
        <w:t>водоохранной</w:t>
      </w:r>
      <w:proofErr w:type="spellEnd"/>
      <w:r w:rsidRPr="00001E71">
        <w:rPr>
          <w:spacing w:val="2"/>
        </w:rPr>
        <w:t xml:space="preserve"> зоны на таких территориях устанавливается от парапета набережной. При отсутствии набережной ширина </w:t>
      </w:r>
      <w:proofErr w:type="spellStart"/>
      <w:r w:rsidRPr="00001E71">
        <w:rPr>
          <w:spacing w:val="2"/>
        </w:rPr>
        <w:t>водоохранной</w:t>
      </w:r>
      <w:proofErr w:type="spellEnd"/>
      <w:r w:rsidRPr="00001E71">
        <w:rPr>
          <w:spacing w:val="2"/>
        </w:rPr>
        <w:t xml:space="preserve"> зоны, прибрежной защитной полосы измеряется от местоположения береговой линии (границы водного объекта).</w:t>
      </w:r>
    </w:p>
    <w:p w:rsidR="00941181" w:rsidRPr="00001E71" w:rsidRDefault="00941181" w:rsidP="00941181">
      <w:pPr>
        <w:keepNext/>
        <w:keepLines/>
        <w:ind w:firstLine="709"/>
        <w:jc w:val="both"/>
      </w:pPr>
      <w:r w:rsidRPr="00001E71">
        <w:t xml:space="preserve">По территории </w:t>
      </w:r>
      <w:proofErr w:type="spellStart"/>
      <w:r w:rsidRPr="00001E71">
        <w:t>Солоновского</w:t>
      </w:r>
      <w:proofErr w:type="spellEnd"/>
      <w:r w:rsidRPr="00001E71">
        <w:t xml:space="preserve"> сельсовета протекают реки Песчаная, </w:t>
      </w:r>
      <w:proofErr w:type="spellStart"/>
      <w:r w:rsidRPr="00001E71">
        <w:t>Солоновка</w:t>
      </w:r>
      <w:proofErr w:type="spellEnd"/>
      <w:r w:rsidRPr="00001E71">
        <w:t xml:space="preserve">, </w:t>
      </w:r>
      <w:proofErr w:type="spellStart"/>
      <w:r w:rsidRPr="00001E71">
        <w:t>Землянуха</w:t>
      </w:r>
      <w:proofErr w:type="spellEnd"/>
      <w:r w:rsidRPr="00001E71">
        <w:t xml:space="preserve">, Камышенка. Ширина </w:t>
      </w:r>
      <w:proofErr w:type="spellStart"/>
      <w:r w:rsidRPr="00001E71">
        <w:t>водоохранной</w:t>
      </w:r>
      <w:proofErr w:type="spellEnd"/>
      <w:r w:rsidRPr="00001E71">
        <w:t xml:space="preserve"> зоны реки р. Песчаная составляет 200 м</w:t>
      </w:r>
      <w:proofErr w:type="gramStart"/>
      <w:r w:rsidRPr="00001E71">
        <w:t xml:space="preserve"> ,</w:t>
      </w:r>
      <w:proofErr w:type="gramEnd"/>
      <w:r w:rsidRPr="00001E71">
        <w:t xml:space="preserve"> прибрежная защитная полоса составляет 200 м,  в соответствии с п 4. статьи 65 Водного кодекса Российской Федерации. Ширина </w:t>
      </w:r>
      <w:proofErr w:type="spellStart"/>
      <w:r w:rsidRPr="00001E71">
        <w:t>водоохранной</w:t>
      </w:r>
      <w:proofErr w:type="spellEnd"/>
      <w:r w:rsidRPr="00001E71">
        <w:t xml:space="preserve"> зоны реки р. </w:t>
      </w:r>
      <w:proofErr w:type="spellStart"/>
      <w:r w:rsidRPr="00001E71">
        <w:t>Солоновка</w:t>
      </w:r>
      <w:proofErr w:type="spellEnd"/>
      <w:r w:rsidRPr="00001E71">
        <w:t xml:space="preserve">, Камышенка, </w:t>
      </w:r>
      <w:proofErr w:type="spellStart"/>
      <w:r w:rsidRPr="00001E71">
        <w:t>Землянуха</w:t>
      </w:r>
      <w:proofErr w:type="spellEnd"/>
      <w:r w:rsidRPr="00001E71">
        <w:t xml:space="preserve"> составляет 100 м, прибрежная защитная полоса составляет 50 м.</w:t>
      </w:r>
    </w:p>
    <w:p w:rsidR="00941181" w:rsidRPr="00001E71" w:rsidRDefault="00941181" w:rsidP="00941181">
      <w:pPr>
        <w:ind w:firstLine="709"/>
        <w:jc w:val="both"/>
      </w:pPr>
      <w:r w:rsidRPr="00001E71">
        <w:t xml:space="preserve"> Ширина </w:t>
      </w:r>
      <w:proofErr w:type="spellStart"/>
      <w:r w:rsidRPr="00001E71">
        <w:t>водоохранных</w:t>
      </w:r>
      <w:proofErr w:type="spellEnd"/>
      <w:r w:rsidRPr="00001E71">
        <w:t xml:space="preserve"> зон и прибрежных защитных полос остальных рек приняты 50 м. </w:t>
      </w:r>
    </w:p>
    <w:p w:rsidR="00941181" w:rsidRPr="00001E71" w:rsidRDefault="00941181" w:rsidP="00941181">
      <w:pPr>
        <w:ind w:firstLine="709"/>
        <w:jc w:val="both"/>
        <w:rPr>
          <w:color w:val="000000"/>
        </w:rPr>
      </w:pPr>
      <w:r w:rsidRPr="00001E71">
        <w:rPr>
          <w:color w:val="000000"/>
        </w:rPr>
        <w:t>Согласно статье 6 Водного кодекса РФ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41181" w:rsidRPr="00001E71" w:rsidRDefault="00941181" w:rsidP="00941181">
      <w:pPr>
        <w:keepNext/>
        <w:keepLines/>
        <w:ind w:firstLine="709"/>
        <w:jc w:val="both"/>
      </w:pPr>
    </w:p>
    <w:p w:rsidR="00941181" w:rsidRPr="00001E71" w:rsidRDefault="00941181" w:rsidP="00941181">
      <w:pPr>
        <w:autoSpaceDE w:val="0"/>
        <w:autoSpaceDN w:val="0"/>
        <w:adjustRightInd w:val="0"/>
        <w:ind w:firstLine="709"/>
        <w:jc w:val="both"/>
        <w:rPr>
          <w:lang w:eastAsia="en-US"/>
        </w:rPr>
      </w:pPr>
      <w:r w:rsidRPr="00001E71">
        <w:rPr>
          <w:lang w:eastAsia="en-US"/>
        </w:rPr>
        <w:t xml:space="preserve">В границах </w:t>
      </w:r>
      <w:proofErr w:type="spellStart"/>
      <w:r w:rsidRPr="00001E71">
        <w:rPr>
          <w:lang w:eastAsia="en-US"/>
        </w:rPr>
        <w:t>водоохранных</w:t>
      </w:r>
      <w:proofErr w:type="spellEnd"/>
      <w:r w:rsidRPr="00001E71">
        <w:rPr>
          <w:lang w:eastAsia="en-US"/>
        </w:rPr>
        <w:t xml:space="preserve"> зон запрещается:</w:t>
      </w:r>
    </w:p>
    <w:p w:rsidR="00941181" w:rsidRPr="00001E71" w:rsidRDefault="00941181" w:rsidP="00941181">
      <w:pPr>
        <w:autoSpaceDE w:val="0"/>
        <w:autoSpaceDN w:val="0"/>
        <w:adjustRightInd w:val="0"/>
        <w:ind w:firstLine="709"/>
        <w:jc w:val="both"/>
        <w:rPr>
          <w:lang w:eastAsia="en-US"/>
        </w:rPr>
      </w:pPr>
      <w:r w:rsidRPr="00001E71">
        <w:rPr>
          <w:lang w:eastAsia="en-US"/>
        </w:rPr>
        <w:t xml:space="preserve">-  использование сточных вод </w:t>
      </w:r>
      <w:r w:rsidRPr="00001E71">
        <w:t>в целях регулирования плодородия почв</w:t>
      </w:r>
      <w:r w:rsidRPr="00001E71">
        <w:rPr>
          <w:lang w:eastAsia="en-US"/>
        </w:rPr>
        <w:t>;</w:t>
      </w:r>
    </w:p>
    <w:p w:rsidR="00941181" w:rsidRPr="00001E71" w:rsidRDefault="00941181" w:rsidP="00941181">
      <w:pPr>
        <w:autoSpaceDE w:val="0"/>
        <w:autoSpaceDN w:val="0"/>
        <w:adjustRightInd w:val="0"/>
        <w:ind w:firstLine="709"/>
        <w:jc w:val="both"/>
        <w:rPr>
          <w:lang w:eastAsia="en-US"/>
        </w:rPr>
      </w:pPr>
      <w:r w:rsidRPr="00001E71">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41181" w:rsidRPr="00001E71" w:rsidRDefault="00941181" w:rsidP="00941181">
      <w:pPr>
        <w:autoSpaceDE w:val="0"/>
        <w:autoSpaceDN w:val="0"/>
        <w:adjustRightInd w:val="0"/>
        <w:ind w:firstLine="709"/>
        <w:jc w:val="both"/>
        <w:rPr>
          <w:lang w:eastAsia="en-US"/>
        </w:rPr>
      </w:pPr>
      <w:r w:rsidRPr="00001E71">
        <w:rPr>
          <w:lang w:eastAsia="en-US"/>
        </w:rPr>
        <w:t xml:space="preserve">- </w:t>
      </w:r>
      <w:r w:rsidRPr="00001E71">
        <w:t>осуществление авиационных мер по борьбе с вредными организмами</w:t>
      </w:r>
      <w:r w:rsidRPr="00001E71">
        <w:rPr>
          <w:lang w:eastAsia="en-US"/>
        </w:rPr>
        <w:t>;</w:t>
      </w:r>
    </w:p>
    <w:p w:rsidR="00941181" w:rsidRPr="00001E71" w:rsidRDefault="00941181" w:rsidP="00941181">
      <w:pPr>
        <w:autoSpaceDE w:val="0"/>
        <w:autoSpaceDN w:val="0"/>
        <w:adjustRightInd w:val="0"/>
        <w:ind w:firstLine="709"/>
        <w:jc w:val="both"/>
      </w:pPr>
      <w:r w:rsidRPr="00001E71">
        <w:rPr>
          <w:lang w:eastAsia="en-US"/>
        </w:rPr>
        <w:t xml:space="preserve">- </w:t>
      </w:r>
      <w:r w:rsidRPr="00001E71">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41181" w:rsidRPr="00001E71" w:rsidRDefault="00941181" w:rsidP="00941181">
      <w:pPr>
        <w:autoSpaceDE w:val="0"/>
        <w:autoSpaceDN w:val="0"/>
        <w:adjustRightInd w:val="0"/>
        <w:ind w:firstLine="709"/>
        <w:jc w:val="both"/>
      </w:pPr>
      <w:proofErr w:type="gramStart"/>
      <w:r w:rsidRPr="00001E71">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41181" w:rsidRPr="00001E71" w:rsidRDefault="00941181" w:rsidP="00941181">
      <w:pPr>
        <w:autoSpaceDE w:val="0"/>
        <w:autoSpaceDN w:val="0"/>
        <w:adjustRightInd w:val="0"/>
        <w:ind w:firstLine="709"/>
        <w:jc w:val="both"/>
      </w:pPr>
      <w:r w:rsidRPr="00001E71">
        <w:rPr>
          <w:lang w:eastAsia="en-US"/>
        </w:rPr>
        <w:t xml:space="preserve">- </w:t>
      </w:r>
      <w:r w:rsidRPr="00001E71">
        <w:t xml:space="preserve">размещение специализированных хранилищ пестицидов и </w:t>
      </w:r>
      <w:proofErr w:type="spellStart"/>
      <w:r w:rsidRPr="00001E71">
        <w:t>агрохимикатов</w:t>
      </w:r>
      <w:proofErr w:type="spellEnd"/>
      <w:r w:rsidRPr="00001E71">
        <w:t xml:space="preserve">, применение пестицидов и </w:t>
      </w:r>
      <w:proofErr w:type="spellStart"/>
      <w:r w:rsidRPr="00001E71">
        <w:t>агрохимикатов</w:t>
      </w:r>
      <w:proofErr w:type="spellEnd"/>
      <w:r w:rsidRPr="00001E71">
        <w:t>;</w:t>
      </w:r>
    </w:p>
    <w:p w:rsidR="00941181" w:rsidRPr="00001E71" w:rsidRDefault="00941181" w:rsidP="00941181">
      <w:pPr>
        <w:autoSpaceDE w:val="0"/>
        <w:autoSpaceDN w:val="0"/>
        <w:adjustRightInd w:val="0"/>
        <w:ind w:firstLine="709"/>
        <w:jc w:val="both"/>
      </w:pPr>
      <w:r w:rsidRPr="00001E71">
        <w:t>- сброс сточных, в том числе дренажных, вод;</w:t>
      </w:r>
    </w:p>
    <w:p w:rsidR="00941181" w:rsidRPr="00001E71" w:rsidRDefault="00941181" w:rsidP="00941181">
      <w:pPr>
        <w:autoSpaceDE w:val="0"/>
        <w:autoSpaceDN w:val="0"/>
        <w:adjustRightInd w:val="0"/>
        <w:ind w:firstLine="709"/>
        <w:jc w:val="both"/>
        <w:rPr>
          <w:lang w:eastAsia="en-US"/>
        </w:rPr>
      </w:pPr>
      <w:proofErr w:type="gramStart"/>
      <w:r w:rsidRPr="00001E71">
        <w:lastRenderedPageBreak/>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001E71">
        <w:rPr>
          <w:rStyle w:val="a8"/>
          <w:spacing w:val="2"/>
        </w:rPr>
        <w:t> </w:t>
      </w:r>
      <w:hyperlink r:id="rId9" w:history="1">
        <w:r w:rsidRPr="00001E71">
          <w:rPr>
            <w:rStyle w:val="111"/>
            <w:spacing w:val="2"/>
          </w:rPr>
          <w:t>статьей 19-1 Закона Российской Федерации от 21</w:t>
        </w:r>
        <w:proofErr w:type="gramEnd"/>
        <w:r w:rsidRPr="00001E71">
          <w:rPr>
            <w:rStyle w:val="111"/>
            <w:spacing w:val="2"/>
          </w:rPr>
          <w:t xml:space="preserve"> февраля 1992 года № 2395-I «О недрах</w:t>
        </w:r>
      </w:hyperlink>
      <w:r w:rsidRPr="00001E71">
        <w:t>»).</w:t>
      </w:r>
    </w:p>
    <w:p w:rsidR="00941181" w:rsidRPr="00001E71" w:rsidRDefault="00941181" w:rsidP="00941181">
      <w:pPr>
        <w:autoSpaceDE w:val="0"/>
        <w:autoSpaceDN w:val="0"/>
        <w:adjustRightInd w:val="0"/>
        <w:ind w:firstLine="709"/>
        <w:jc w:val="both"/>
        <w:rPr>
          <w:lang w:eastAsia="en-US"/>
        </w:rPr>
      </w:pPr>
      <w:r w:rsidRPr="00001E71">
        <w:rPr>
          <w:lang w:eastAsia="en-US"/>
        </w:rPr>
        <w:t>В границах прибрежных защитных полос наряду с указанными выше ограничениями запрещаются:</w:t>
      </w:r>
    </w:p>
    <w:p w:rsidR="00941181" w:rsidRPr="00001E71" w:rsidRDefault="00941181" w:rsidP="00941181">
      <w:pPr>
        <w:autoSpaceDE w:val="0"/>
        <w:autoSpaceDN w:val="0"/>
        <w:adjustRightInd w:val="0"/>
        <w:ind w:firstLine="709"/>
        <w:jc w:val="both"/>
        <w:rPr>
          <w:lang w:eastAsia="en-US"/>
        </w:rPr>
      </w:pPr>
      <w:r w:rsidRPr="00001E71">
        <w:rPr>
          <w:lang w:eastAsia="en-US"/>
        </w:rPr>
        <w:t>- распашка земель;</w:t>
      </w:r>
    </w:p>
    <w:p w:rsidR="00941181" w:rsidRPr="00001E71" w:rsidRDefault="00941181" w:rsidP="00941181">
      <w:pPr>
        <w:autoSpaceDE w:val="0"/>
        <w:autoSpaceDN w:val="0"/>
        <w:adjustRightInd w:val="0"/>
        <w:ind w:firstLine="709"/>
        <w:jc w:val="both"/>
        <w:rPr>
          <w:lang w:eastAsia="en-US"/>
        </w:rPr>
      </w:pPr>
      <w:r w:rsidRPr="00001E71">
        <w:rPr>
          <w:lang w:eastAsia="en-US"/>
        </w:rPr>
        <w:t>- размещение отвалов размываемых грунтов;</w:t>
      </w:r>
    </w:p>
    <w:p w:rsidR="00941181" w:rsidRPr="00001E71" w:rsidRDefault="00941181" w:rsidP="00941181">
      <w:pPr>
        <w:autoSpaceDE w:val="0"/>
        <w:autoSpaceDN w:val="0"/>
        <w:adjustRightInd w:val="0"/>
        <w:ind w:firstLine="709"/>
        <w:jc w:val="both"/>
        <w:rPr>
          <w:lang w:eastAsia="en-US"/>
        </w:rPr>
      </w:pPr>
      <w:r w:rsidRPr="00001E71">
        <w:rPr>
          <w:lang w:eastAsia="en-US"/>
        </w:rPr>
        <w:t>- выпас сельскохозяйственных животных и организация для них летних лагерей, ванн.</w:t>
      </w:r>
    </w:p>
    <w:p w:rsidR="00941181" w:rsidRPr="00001E71" w:rsidRDefault="00941181" w:rsidP="00941181">
      <w:pPr>
        <w:autoSpaceDE w:val="0"/>
        <w:autoSpaceDN w:val="0"/>
        <w:adjustRightInd w:val="0"/>
        <w:ind w:firstLine="709"/>
        <w:jc w:val="both"/>
        <w:rPr>
          <w:lang w:eastAsia="en-US"/>
        </w:rPr>
      </w:pPr>
      <w:r w:rsidRPr="00001E71">
        <w:rPr>
          <w:lang w:eastAsia="en-US"/>
        </w:rPr>
        <w:t xml:space="preserve">В границах </w:t>
      </w:r>
      <w:proofErr w:type="spellStart"/>
      <w:r w:rsidRPr="00001E71">
        <w:rPr>
          <w:lang w:eastAsia="en-US"/>
        </w:rPr>
        <w:t>водоохранных</w:t>
      </w:r>
      <w:proofErr w:type="spellEnd"/>
      <w:r w:rsidRPr="00001E71">
        <w:rPr>
          <w:lang w:eastAsia="en-US"/>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41181" w:rsidRPr="00001E71" w:rsidRDefault="00941181" w:rsidP="00941181">
      <w:pPr>
        <w:autoSpaceDE w:val="0"/>
        <w:autoSpaceDN w:val="0"/>
        <w:adjustRightInd w:val="0"/>
        <w:ind w:firstLine="709"/>
        <w:jc w:val="both"/>
      </w:pPr>
    </w:p>
    <w:p w:rsidR="00941181" w:rsidRPr="00001E71" w:rsidRDefault="00941181" w:rsidP="00941181">
      <w:pPr>
        <w:autoSpaceDE w:val="0"/>
        <w:autoSpaceDN w:val="0"/>
        <w:adjustRightInd w:val="0"/>
        <w:ind w:firstLine="709"/>
        <w:jc w:val="both"/>
        <w:rPr>
          <w:lang w:eastAsia="en-US"/>
        </w:rPr>
      </w:pPr>
      <w:r w:rsidRPr="00001E71">
        <w:t xml:space="preserve">9. Порядок использования и режим охраны </w:t>
      </w:r>
      <w:r w:rsidRPr="00001E71">
        <w:rPr>
          <w:i/>
        </w:rPr>
        <w:t>земель особо охраняемых территорий</w:t>
      </w:r>
      <w:r w:rsidRPr="00001E71">
        <w:t xml:space="preserve"> устанавливаются органами государственной и краевой власти, а также органами местного самоуправ</w:t>
      </w:r>
      <w:r w:rsidRPr="00001E71">
        <w:rPr>
          <w:spacing w:val="-2"/>
        </w:rPr>
        <w:t>ления в соответствии с федеральными законами, законами</w:t>
      </w:r>
      <w:r w:rsidRPr="00001E71">
        <w:t xml:space="preserve"> Алтайского края и нормативными правовыми актами органов местного самоуправления.</w:t>
      </w:r>
    </w:p>
    <w:p w:rsidR="00941181" w:rsidRPr="00001E71" w:rsidRDefault="00941181" w:rsidP="00941181">
      <w:pPr>
        <w:numPr>
          <w:ilvl w:val="0"/>
          <w:numId w:val="15"/>
        </w:numPr>
        <w:ind w:left="0" w:firstLine="709"/>
        <w:rPr>
          <w:sz w:val="28"/>
          <w:szCs w:val="28"/>
        </w:rPr>
      </w:pPr>
      <w:r w:rsidRPr="00001E71">
        <w:rPr>
          <w:bCs/>
        </w:rPr>
        <w:t xml:space="preserve">В СТП Смоленского района, соответственно в генеральном плане МО </w:t>
      </w:r>
      <w:proofErr w:type="spellStart"/>
      <w:r w:rsidRPr="00001E71">
        <w:rPr>
          <w:bCs/>
        </w:rPr>
        <w:t>Солоновский</w:t>
      </w:r>
      <w:proofErr w:type="spellEnd"/>
      <w:r w:rsidRPr="00001E71">
        <w:rPr>
          <w:bCs/>
        </w:rPr>
        <w:t xml:space="preserve"> сельсовет, запланированы два памятника природы местного значения, расположенных на территории </w:t>
      </w:r>
      <w:proofErr w:type="spellStart"/>
      <w:r w:rsidRPr="00001E71">
        <w:rPr>
          <w:bCs/>
        </w:rPr>
        <w:t>Солоновского</w:t>
      </w:r>
      <w:proofErr w:type="spellEnd"/>
      <w:r w:rsidRPr="00001E71">
        <w:rPr>
          <w:bCs/>
        </w:rPr>
        <w:t xml:space="preserve"> сельсовета:</w:t>
      </w:r>
      <w:r w:rsidRPr="00001E71">
        <w:rPr>
          <w:sz w:val="28"/>
          <w:szCs w:val="28"/>
        </w:rPr>
        <w:t xml:space="preserve"> </w:t>
      </w:r>
    </w:p>
    <w:p w:rsidR="00941181" w:rsidRPr="00001E71" w:rsidRDefault="00941181" w:rsidP="00941181">
      <w:pPr>
        <w:numPr>
          <w:ilvl w:val="0"/>
          <w:numId w:val="15"/>
        </w:numPr>
        <w:ind w:left="0" w:firstLine="709"/>
      </w:pPr>
      <w:r w:rsidRPr="00001E71">
        <w:t xml:space="preserve">Урочище Щеки </w:t>
      </w:r>
    </w:p>
    <w:p w:rsidR="00941181" w:rsidRPr="00001E71" w:rsidRDefault="00941181" w:rsidP="00941181">
      <w:pPr>
        <w:numPr>
          <w:ilvl w:val="0"/>
          <w:numId w:val="15"/>
        </w:numPr>
        <w:ind w:left="0" w:firstLine="709"/>
        <w:rPr>
          <w:bCs/>
        </w:rPr>
      </w:pPr>
      <w:r w:rsidRPr="00001E71">
        <w:t xml:space="preserve">Урочище Татарник. </w:t>
      </w:r>
    </w:p>
    <w:p w:rsidR="00941181" w:rsidRPr="00001E71" w:rsidRDefault="00941181" w:rsidP="00941181">
      <w:pPr>
        <w:widowControl w:val="0"/>
        <w:numPr>
          <w:ilvl w:val="0"/>
          <w:numId w:val="15"/>
        </w:numPr>
        <w:tabs>
          <w:tab w:val="left" w:pos="993"/>
          <w:tab w:val="left" w:pos="1080"/>
        </w:tabs>
        <w:autoSpaceDE w:val="0"/>
        <w:ind w:left="0" w:firstLine="709"/>
        <w:jc w:val="both"/>
        <w:textAlignment w:val="baseline"/>
      </w:pPr>
      <w:r w:rsidRPr="00001E71">
        <w:t>).</w:t>
      </w:r>
    </w:p>
    <w:p w:rsidR="00941181" w:rsidRPr="00001E71" w:rsidRDefault="00941181" w:rsidP="00941181">
      <w:pPr>
        <w:shd w:val="clear" w:color="auto" w:fill="FFFFFF"/>
        <w:tabs>
          <w:tab w:val="left" w:pos="993"/>
          <w:tab w:val="left" w:pos="6120"/>
        </w:tabs>
        <w:ind w:firstLine="709"/>
        <w:rPr>
          <w:i/>
        </w:rPr>
      </w:pPr>
      <w:r w:rsidRPr="00001E71">
        <w:rPr>
          <w:i/>
        </w:rPr>
        <w:t>1. На территории памятника природы запрещается:</w:t>
      </w:r>
    </w:p>
    <w:p w:rsidR="00941181" w:rsidRPr="00001E71" w:rsidRDefault="00941181" w:rsidP="00941181">
      <w:pPr>
        <w:tabs>
          <w:tab w:val="left" w:pos="1080"/>
        </w:tabs>
        <w:autoSpaceDE w:val="0"/>
        <w:ind w:firstLine="709"/>
        <w:textAlignment w:val="baseline"/>
      </w:pPr>
      <w:r w:rsidRPr="00001E71">
        <w:t>1) распашка земель;</w:t>
      </w:r>
    </w:p>
    <w:p w:rsidR="00941181" w:rsidRPr="00001E71" w:rsidRDefault="00941181" w:rsidP="00941181">
      <w:pPr>
        <w:tabs>
          <w:tab w:val="left" w:pos="1080"/>
        </w:tabs>
        <w:autoSpaceDE w:val="0"/>
        <w:ind w:firstLine="709"/>
        <w:textAlignment w:val="baseline"/>
      </w:pPr>
      <w:r w:rsidRPr="00001E71">
        <w:t>2) прокладывание любых коммуникаций;</w:t>
      </w:r>
    </w:p>
    <w:p w:rsidR="00941181" w:rsidRPr="00001E71" w:rsidRDefault="00941181" w:rsidP="00941181">
      <w:pPr>
        <w:tabs>
          <w:tab w:val="left" w:pos="1080"/>
        </w:tabs>
        <w:autoSpaceDE w:val="0"/>
        <w:ind w:firstLine="709"/>
        <w:textAlignment w:val="baseline"/>
      </w:pPr>
      <w:r w:rsidRPr="00001E71">
        <w:t>3) повреждение деревьев, кустарников прибрежно-водной, водной растительности;</w:t>
      </w:r>
    </w:p>
    <w:p w:rsidR="00941181" w:rsidRPr="00001E71" w:rsidRDefault="00941181" w:rsidP="00941181">
      <w:pPr>
        <w:tabs>
          <w:tab w:val="left" w:pos="1080"/>
        </w:tabs>
        <w:autoSpaceDE w:val="0"/>
        <w:ind w:firstLine="709"/>
        <w:textAlignment w:val="baseline"/>
      </w:pPr>
      <w:r w:rsidRPr="00001E71">
        <w:t>4) изменение видового состава флоры и фауны, в том числе акклиматизация и интродукция чужеродных видов;</w:t>
      </w:r>
    </w:p>
    <w:p w:rsidR="00941181" w:rsidRPr="00001E71" w:rsidRDefault="00941181" w:rsidP="00941181">
      <w:pPr>
        <w:tabs>
          <w:tab w:val="left" w:pos="1080"/>
        </w:tabs>
        <w:autoSpaceDE w:val="0"/>
        <w:ind w:firstLine="709"/>
        <w:textAlignment w:val="baseline"/>
      </w:pPr>
      <w:r w:rsidRPr="00001E71">
        <w:t>5) применение любых ядохимикатов;</w:t>
      </w:r>
    </w:p>
    <w:p w:rsidR="00941181" w:rsidRPr="00001E71" w:rsidRDefault="00941181" w:rsidP="00941181">
      <w:pPr>
        <w:tabs>
          <w:tab w:val="left" w:pos="1080"/>
        </w:tabs>
        <w:autoSpaceDE w:val="0"/>
        <w:ind w:firstLine="709"/>
        <w:textAlignment w:val="baseline"/>
      </w:pPr>
      <w:r w:rsidRPr="00001E71">
        <w:t>6) осуществление действий, приводящих к изменению гидрологического режима водоема, в том числе забор и сброс воды;</w:t>
      </w:r>
    </w:p>
    <w:p w:rsidR="00941181" w:rsidRPr="00001E71" w:rsidRDefault="00941181" w:rsidP="00941181">
      <w:pPr>
        <w:tabs>
          <w:tab w:val="left" w:pos="1080"/>
        </w:tabs>
        <w:autoSpaceDE w:val="0"/>
        <w:ind w:firstLine="709"/>
        <w:textAlignment w:val="baseline"/>
      </w:pPr>
      <w:r w:rsidRPr="00001E71">
        <w:t>7) строительство зданий и сооружений;</w:t>
      </w:r>
    </w:p>
    <w:p w:rsidR="00941181" w:rsidRPr="00001E71" w:rsidRDefault="00941181" w:rsidP="00941181">
      <w:pPr>
        <w:tabs>
          <w:tab w:val="left" w:pos="1080"/>
        </w:tabs>
        <w:autoSpaceDE w:val="0"/>
        <w:ind w:firstLine="709"/>
        <w:textAlignment w:val="baseline"/>
      </w:pPr>
      <w:r w:rsidRPr="00001E71">
        <w:t>8) движение и стоянка транспортных средств вне дорог;</w:t>
      </w:r>
    </w:p>
    <w:p w:rsidR="00941181" w:rsidRPr="00001E71" w:rsidRDefault="00941181" w:rsidP="00941181">
      <w:pPr>
        <w:tabs>
          <w:tab w:val="left" w:pos="1080"/>
        </w:tabs>
        <w:autoSpaceDE w:val="0"/>
        <w:ind w:firstLine="709"/>
        <w:textAlignment w:val="baseline"/>
      </w:pPr>
      <w:r w:rsidRPr="00001E71">
        <w:t>9) загрязнение и захламление территории, складирование и захоронение любых отходов;</w:t>
      </w:r>
    </w:p>
    <w:p w:rsidR="00941181" w:rsidRPr="00001E71" w:rsidRDefault="00941181" w:rsidP="00941181">
      <w:pPr>
        <w:tabs>
          <w:tab w:val="left" w:pos="1080"/>
        </w:tabs>
        <w:autoSpaceDE w:val="0"/>
        <w:ind w:firstLine="709"/>
        <w:textAlignment w:val="baseline"/>
      </w:pPr>
      <w:r w:rsidRPr="00001E71">
        <w:t>10) мойка транспорта;</w:t>
      </w:r>
    </w:p>
    <w:p w:rsidR="00941181" w:rsidRPr="00001E71" w:rsidRDefault="00941181" w:rsidP="00941181">
      <w:pPr>
        <w:tabs>
          <w:tab w:val="left" w:pos="1080"/>
        </w:tabs>
        <w:autoSpaceDE w:val="0"/>
        <w:ind w:firstLine="709"/>
        <w:textAlignment w:val="baseline"/>
      </w:pPr>
      <w:r w:rsidRPr="00001E71">
        <w:t>11) организация туристических стоянок;</w:t>
      </w:r>
    </w:p>
    <w:p w:rsidR="00941181" w:rsidRPr="00001E71" w:rsidRDefault="00941181" w:rsidP="00941181">
      <w:pPr>
        <w:tabs>
          <w:tab w:val="left" w:pos="1080"/>
        </w:tabs>
        <w:autoSpaceDE w:val="0"/>
        <w:ind w:firstLine="709"/>
        <w:textAlignment w:val="baseline"/>
      </w:pPr>
      <w:r w:rsidRPr="00001E71">
        <w:t>12) разведение костров, пуск палов и выжигание растительности;</w:t>
      </w:r>
    </w:p>
    <w:p w:rsidR="00941181" w:rsidRPr="00001E71" w:rsidRDefault="00941181" w:rsidP="00941181">
      <w:pPr>
        <w:tabs>
          <w:tab w:val="left" w:pos="1080"/>
        </w:tabs>
        <w:autoSpaceDE w:val="0"/>
        <w:ind w:firstLine="709"/>
        <w:textAlignment w:val="baseline"/>
      </w:pPr>
      <w:r w:rsidRPr="00001E71">
        <w:t>13) прогон, выпас и водопой скота;</w:t>
      </w:r>
    </w:p>
    <w:p w:rsidR="00941181" w:rsidRPr="00001E71" w:rsidRDefault="00941181" w:rsidP="00941181">
      <w:pPr>
        <w:tabs>
          <w:tab w:val="left" w:pos="1080"/>
        </w:tabs>
        <w:autoSpaceDE w:val="0"/>
        <w:ind w:firstLine="709"/>
        <w:textAlignment w:val="baseline"/>
      </w:pPr>
      <w:r w:rsidRPr="00001E71">
        <w:t>14) любая охота;</w:t>
      </w:r>
    </w:p>
    <w:p w:rsidR="00941181" w:rsidRPr="00001E71" w:rsidRDefault="00941181" w:rsidP="00941181">
      <w:pPr>
        <w:tabs>
          <w:tab w:val="left" w:pos="1080"/>
        </w:tabs>
        <w:autoSpaceDE w:val="0"/>
        <w:ind w:firstLine="709"/>
        <w:textAlignment w:val="baseline"/>
      </w:pPr>
      <w:r w:rsidRPr="00001E71">
        <w:t>15) разведка и добыча полезных ископаемых;</w:t>
      </w:r>
    </w:p>
    <w:p w:rsidR="00941181" w:rsidRPr="00001E71" w:rsidRDefault="00941181" w:rsidP="00941181">
      <w:pPr>
        <w:tabs>
          <w:tab w:val="left" w:pos="1080"/>
        </w:tabs>
        <w:autoSpaceDE w:val="0"/>
        <w:ind w:firstLine="709"/>
        <w:textAlignment w:val="baseline"/>
      </w:pPr>
      <w:r w:rsidRPr="00001E71">
        <w:t>16) осуществление любых видов хозяйственной и иной деятельности, оказывающей негативное воздействие на окружающую среду и ведущей к деградации и (или) уничтожению природного объекта.</w:t>
      </w:r>
    </w:p>
    <w:p w:rsidR="00941181" w:rsidRPr="00001E71" w:rsidRDefault="00941181" w:rsidP="00941181">
      <w:pPr>
        <w:ind w:firstLine="709"/>
        <w:rPr>
          <w:i/>
        </w:rPr>
      </w:pPr>
      <w:r w:rsidRPr="00001E71">
        <w:rPr>
          <w:i/>
        </w:rPr>
        <w:lastRenderedPageBreak/>
        <w:t xml:space="preserve">2. На территории памятника природы допускается: </w:t>
      </w:r>
    </w:p>
    <w:p w:rsidR="00941181" w:rsidRPr="00001E71" w:rsidRDefault="00941181" w:rsidP="00941181">
      <w:pPr>
        <w:tabs>
          <w:tab w:val="left" w:pos="1080"/>
        </w:tabs>
        <w:autoSpaceDE w:val="0"/>
        <w:ind w:firstLine="709"/>
        <w:textAlignment w:val="baseline"/>
      </w:pPr>
      <w:r w:rsidRPr="00001E71">
        <w:t>1) проведение научных исследований (мониторинг состояния окружающей природной среды и т.п.);</w:t>
      </w:r>
    </w:p>
    <w:p w:rsidR="00941181" w:rsidRPr="00001E71" w:rsidRDefault="00941181" w:rsidP="00941181">
      <w:pPr>
        <w:tabs>
          <w:tab w:val="left" w:pos="1080"/>
        </w:tabs>
        <w:autoSpaceDE w:val="0"/>
        <w:ind w:firstLine="709"/>
        <w:textAlignment w:val="baseline"/>
      </w:pPr>
      <w:r w:rsidRPr="00001E71">
        <w:t>2) проведение эколого-просветительских мероприятий;</w:t>
      </w:r>
    </w:p>
    <w:p w:rsidR="00941181" w:rsidRPr="00001E71" w:rsidRDefault="00941181" w:rsidP="00941181">
      <w:pPr>
        <w:tabs>
          <w:tab w:val="left" w:pos="1080"/>
        </w:tabs>
        <w:autoSpaceDE w:val="0"/>
        <w:ind w:firstLine="709"/>
        <w:textAlignment w:val="baseline"/>
      </w:pPr>
      <w:r w:rsidRPr="00001E71">
        <w:t>3) использование памятника природы в рекреационных целях, за исключением случаев, указанных в подпункте 11 пункта 1 настоящего режима особой охраны памятника природы;</w:t>
      </w:r>
    </w:p>
    <w:p w:rsidR="00941181" w:rsidRPr="00001E71" w:rsidRDefault="00941181" w:rsidP="00941181">
      <w:pPr>
        <w:ind w:firstLine="709"/>
      </w:pPr>
      <w:r w:rsidRPr="00001E71">
        <w:t>4) проведение охранных, биотехнических и противопожарных мероприятий.</w:t>
      </w:r>
    </w:p>
    <w:p w:rsidR="00941181" w:rsidRPr="00001E71" w:rsidRDefault="00941181" w:rsidP="00941181">
      <w:pPr>
        <w:ind w:firstLine="709"/>
        <w:rPr>
          <w:bCs/>
        </w:rPr>
      </w:pPr>
    </w:p>
    <w:p w:rsidR="00941181" w:rsidRPr="00001E71" w:rsidRDefault="00941181" w:rsidP="00941181">
      <w:pPr>
        <w:ind w:firstLine="709"/>
        <w:rPr>
          <w:bCs/>
          <w:i/>
        </w:rPr>
      </w:pPr>
      <w:r w:rsidRPr="00001E71">
        <w:rPr>
          <w:bCs/>
          <w:i/>
        </w:rPr>
        <w:t>Природный парк «Предгорье Алтая»</w:t>
      </w:r>
    </w:p>
    <w:p w:rsidR="00941181" w:rsidRPr="00001E71" w:rsidRDefault="00941181" w:rsidP="00941181">
      <w:pPr>
        <w:ind w:firstLine="709"/>
        <w:rPr>
          <w:bCs/>
          <w:i/>
        </w:rPr>
      </w:pPr>
      <w:r w:rsidRPr="00001E71">
        <w:rPr>
          <w:bCs/>
          <w:i/>
        </w:rPr>
        <w:t>На территории природного парка запрещается</w:t>
      </w:r>
      <w:proofErr w:type="gramStart"/>
      <w:r w:rsidRPr="00001E71">
        <w:rPr>
          <w:bCs/>
          <w:i/>
        </w:rPr>
        <w:t xml:space="preserve"> :</w:t>
      </w:r>
      <w:proofErr w:type="gramEnd"/>
    </w:p>
    <w:p w:rsidR="00941181" w:rsidRPr="00001E71" w:rsidRDefault="00941181" w:rsidP="00941181">
      <w:pPr>
        <w:pStyle w:val="af5"/>
        <w:ind w:firstLine="709"/>
        <w:jc w:val="both"/>
        <w:rPr>
          <w:color w:val="000000"/>
        </w:rPr>
      </w:pPr>
      <w:r w:rsidRPr="00001E71">
        <w:rPr>
          <w:color w:val="000000"/>
        </w:rPr>
        <w:t>1.1 рубка лесных насаждений, заготовка древесины, за исключением случаев, указанных в </w:t>
      </w:r>
      <w:hyperlink r:id="rId10" w:anchor="Par108" w:history="1">
        <w:r w:rsidRPr="00001E71">
          <w:rPr>
            <w:rStyle w:val="a8"/>
          </w:rPr>
          <w:t>подпункте 2.1</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1.2. заготовка живицы, переработка древесины и иных лесных ресурсов;</w:t>
      </w:r>
    </w:p>
    <w:p w:rsidR="00941181" w:rsidRPr="00001E71" w:rsidRDefault="00941181" w:rsidP="00941181">
      <w:pPr>
        <w:pStyle w:val="af5"/>
        <w:ind w:firstLine="709"/>
        <w:jc w:val="both"/>
        <w:rPr>
          <w:color w:val="000000"/>
        </w:rPr>
      </w:pPr>
      <w:r w:rsidRPr="00001E71">
        <w:rPr>
          <w:color w:val="000000"/>
        </w:rPr>
        <w:t xml:space="preserve">1.3. заготовка </w:t>
      </w:r>
      <w:proofErr w:type="spellStart"/>
      <w:r w:rsidRPr="00001E71">
        <w:rPr>
          <w:color w:val="000000"/>
        </w:rPr>
        <w:t>недревесных</w:t>
      </w:r>
      <w:proofErr w:type="spellEnd"/>
      <w:r w:rsidRPr="00001E71">
        <w:rPr>
          <w:color w:val="000000"/>
        </w:rPr>
        <w:t xml:space="preserve"> и пищевых лесных ресурсов, лекарственных растений с целью предпринимательской деятельности;</w:t>
      </w:r>
    </w:p>
    <w:p w:rsidR="00941181" w:rsidRPr="00001E71" w:rsidRDefault="00941181" w:rsidP="00941181">
      <w:pPr>
        <w:pStyle w:val="af5"/>
        <w:ind w:firstLine="709"/>
        <w:jc w:val="both"/>
        <w:rPr>
          <w:color w:val="000000"/>
        </w:rPr>
      </w:pPr>
      <w:r w:rsidRPr="00001E71">
        <w:rPr>
          <w:color w:val="000000"/>
        </w:rPr>
        <w:t>1.4. проведение лесохозяйственных работ или мероприятий, являющихся источниками шума и беспокойства в период размножения животных (период "тишины"): с 15 марта по 15 июля, за исключением случаев, указанных в </w:t>
      </w:r>
      <w:hyperlink r:id="rId11" w:anchor="Par126" w:history="1">
        <w:r w:rsidRPr="00001E71">
          <w:rPr>
            <w:rStyle w:val="a8"/>
          </w:rPr>
          <w:t>подпункте 2.14</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1.5. проезд на механических транспортных средствах вне существующих дорог, движение на снегоходах и на моторных лодках, посадка и взлет летательных аппаратов, за исключением случаев, указанных в </w:t>
      </w:r>
      <w:hyperlink r:id="rId12" w:anchor="Par118" w:history="1">
        <w:r w:rsidRPr="00001E71">
          <w:rPr>
            <w:rStyle w:val="a8"/>
          </w:rPr>
          <w:t>подпункте 2.7</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1.6. охота, иные виды пользования животным миром, за исключением видов пользования и деятельности, указанных в </w:t>
      </w:r>
      <w:hyperlink r:id="rId13" w:anchor="Par113" w:history="1">
        <w:r w:rsidRPr="00001E71">
          <w:rPr>
            <w:rStyle w:val="a8"/>
          </w:rPr>
          <w:t>подпунктах 2.4</w:t>
        </w:r>
      </w:hyperlink>
      <w:r w:rsidRPr="00001E71">
        <w:t> - </w:t>
      </w:r>
      <w:hyperlink r:id="rId14" w:anchor="Par117" w:history="1">
        <w:r w:rsidRPr="00001E71">
          <w:rPr>
            <w:rStyle w:val="a8"/>
          </w:rPr>
          <w:t>2.6</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1.7. нахождение граждан с оружием, собакой, за исключением лиц, указанных в </w:t>
      </w:r>
      <w:hyperlink r:id="rId15" w:anchor="Par118" w:history="1">
        <w:r w:rsidRPr="00001E71">
          <w:rPr>
            <w:rStyle w:val="a8"/>
          </w:rPr>
          <w:t>подпунктах 2.7</w:t>
        </w:r>
      </w:hyperlink>
      <w:r w:rsidRPr="00001E71">
        <w:t> и </w:t>
      </w:r>
      <w:hyperlink r:id="rId16" w:anchor="Par119" w:history="1">
        <w:r w:rsidRPr="00001E71">
          <w:rPr>
            <w:rStyle w:val="a8"/>
          </w:rPr>
          <w:t>2.8</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 xml:space="preserve">1.8. нахождение лиц с капканами, сетями, вентерями, петлями, шатрами, перевесами, острогами, самоловными крючками, </w:t>
      </w:r>
      <w:proofErr w:type="spellStart"/>
      <w:r w:rsidRPr="00001E71">
        <w:rPr>
          <w:color w:val="000000"/>
        </w:rPr>
        <w:t>электроудочками</w:t>
      </w:r>
      <w:proofErr w:type="spellEnd"/>
      <w:r w:rsidRPr="00001E71">
        <w:rPr>
          <w:color w:val="000000"/>
        </w:rPr>
        <w:t>, арбалетом, луком и другими запрещенными орудиями охоты и лова, за исключением лиц, указанных в </w:t>
      </w:r>
      <w:hyperlink r:id="rId17" w:anchor="Par118" w:history="1">
        <w:r w:rsidRPr="00001E71">
          <w:rPr>
            <w:rStyle w:val="a8"/>
          </w:rPr>
          <w:t>подпункте 2.7</w:t>
        </w:r>
      </w:hyperlink>
      <w:r w:rsidRPr="00001E71">
        <w:rPr>
          <w:color w:val="000000"/>
        </w:rPr>
        <w:t> настоящего Положения, если эти предметы изъяты ими в рамках служебной деятельности;</w:t>
      </w:r>
    </w:p>
    <w:p w:rsidR="00941181" w:rsidRPr="00001E71" w:rsidRDefault="00941181" w:rsidP="00941181">
      <w:pPr>
        <w:pStyle w:val="af5"/>
        <w:ind w:firstLine="709"/>
        <w:jc w:val="both"/>
        <w:rPr>
          <w:color w:val="000000"/>
        </w:rPr>
      </w:pPr>
      <w:r w:rsidRPr="00001E71">
        <w:rPr>
          <w:color w:val="000000"/>
        </w:rPr>
        <w:t>1.9. лов рыбы всеми способами, за исключением способов, указанных в </w:t>
      </w:r>
      <w:hyperlink r:id="rId18" w:anchor="Par120" w:history="1">
        <w:r w:rsidRPr="00001E71">
          <w:rPr>
            <w:rStyle w:val="a8"/>
            <w:color w:val="1C62AA"/>
          </w:rPr>
          <w:t xml:space="preserve">подпункте </w:t>
        </w:r>
        <w:r w:rsidRPr="00001E71">
          <w:rPr>
            <w:rStyle w:val="a8"/>
          </w:rPr>
          <w:t>2.9</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1.10. интродукция (вселение) и акклиматизация чужеродных биологических видов;</w:t>
      </w:r>
    </w:p>
    <w:p w:rsidR="00941181" w:rsidRPr="00001E71" w:rsidRDefault="00941181" w:rsidP="00941181">
      <w:pPr>
        <w:pStyle w:val="af5"/>
        <w:ind w:firstLine="709"/>
        <w:jc w:val="both"/>
        <w:rPr>
          <w:color w:val="000000"/>
        </w:rPr>
      </w:pPr>
      <w:r w:rsidRPr="00001E71">
        <w:rPr>
          <w:color w:val="000000"/>
        </w:rPr>
        <w:t>1.11. выкашивание травы в мае и июне;</w:t>
      </w:r>
    </w:p>
    <w:p w:rsidR="00941181" w:rsidRPr="00001E71" w:rsidRDefault="00941181" w:rsidP="00941181">
      <w:pPr>
        <w:pStyle w:val="af5"/>
        <w:ind w:firstLine="709"/>
        <w:jc w:val="both"/>
        <w:rPr>
          <w:color w:val="000000"/>
        </w:rPr>
      </w:pPr>
      <w:r w:rsidRPr="00001E71">
        <w:rPr>
          <w:color w:val="000000"/>
        </w:rPr>
        <w:t>1.12. выкашивание травы круговым способом (от периферии к центру);</w:t>
      </w:r>
    </w:p>
    <w:p w:rsidR="00941181" w:rsidRPr="00001E71" w:rsidRDefault="00941181" w:rsidP="00941181">
      <w:pPr>
        <w:pStyle w:val="af5"/>
        <w:ind w:firstLine="709"/>
        <w:jc w:val="both"/>
        <w:rPr>
          <w:color w:val="000000"/>
        </w:rPr>
      </w:pPr>
      <w:r w:rsidRPr="00001E71">
        <w:rPr>
          <w:color w:val="000000"/>
        </w:rPr>
        <w:t>1.13. нарушение почвенного покрова и обнажений горных пород, разработка и распашка земель, за исключением случаев, указанных в </w:t>
      </w:r>
      <w:hyperlink r:id="rId19" w:anchor="Par126" w:history="1">
        <w:r w:rsidRPr="00001E71">
          <w:rPr>
            <w:rStyle w:val="a8"/>
            <w:color w:val="1C62AA"/>
          </w:rPr>
          <w:t>подпункте 2.14</w:t>
        </w:r>
      </w:hyperlink>
      <w:r w:rsidRPr="00001E71">
        <w:rPr>
          <w:color w:val="000000"/>
        </w:rPr>
        <w:t> настоящего Положения;</w:t>
      </w:r>
    </w:p>
    <w:p w:rsidR="00941181" w:rsidRPr="00001E71" w:rsidRDefault="00941181" w:rsidP="00941181">
      <w:pPr>
        <w:pStyle w:val="af5"/>
        <w:ind w:firstLine="709"/>
        <w:jc w:val="both"/>
        <w:rPr>
          <w:color w:val="000000"/>
        </w:rPr>
      </w:pPr>
      <w:r w:rsidRPr="00001E71">
        <w:rPr>
          <w:color w:val="000000"/>
        </w:rPr>
        <w:t>1.14. выполнение работ по геологическому изучению недр, разработка месторождений полезных ископаемых;</w:t>
      </w:r>
    </w:p>
    <w:p w:rsidR="00941181" w:rsidRPr="00001E71" w:rsidRDefault="00941181" w:rsidP="00941181">
      <w:pPr>
        <w:pStyle w:val="af5"/>
        <w:ind w:firstLine="709"/>
        <w:jc w:val="both"/>
        <w:rPr>
          <w:color w:val="000000"/>
        </w:rPr>
      </w:pPr>
      <w:r w:rsidRPr="00001E71">
        <w:rPr>
          <w:color w:val="000000"/>
        </w:rPr>
        <w:t>1.15. проведение ирригационных и гидромелиоративных работ;</w:t>
      </w:r>
    </w:p>
    <w:p w:rsidR="00941181" w:rsidRPr="00001E71" w:rsidRDefault="00941181" w:rsidP="00941181">
      <w:pPr>
        <w:pStyle w:val="af5"/>
        <w:ind w:firstLine="709"/>
        <w:jc w:val="both"/>
        <w:rPr>
          <w:color w:val="000000"/>
        </w:rPr>
      </w:pPr>
      <w:r w:rsidRPr="00001E71">
        <w:rPr>
          <w:color w:val="000000"/>
        </w:rPr>
        <w:t>1.16. устройство дамб, плотин, прудов и других гидротехнических сооружений;</w:t>
      </w:r>
    </w:p>
    <w:p w:rsidR="00941181" w:rsidRPr="00001E71" w:rsidRDefault="00941181" w:rsidP="00941181">
      <w:pPr>
        <w:pStyle w:val="af5"/>
        <w:ind w:firstLine="709"/>
        <w:jc w:val="both"/>
        <w:rPr>
          <w:color w:val="000000"/>
        </w:rPr>
      </w:pPr>
      <w:r w:rsidRPr="00001E71">
        <w:rPr>
          <w:color w:val="000000"/>
        </w:rPr>
        <w:t>1.17. размещение складов ядохимикатов, горюче-смазочных материалов, а также отходов производства и потребления (в том числе твердых коммунальных отходов), а также их сжигание и закапывание в землю;</w:t>
      </w:r>
    </w:p>
    <w:p w:rsidR="00941181" w:rsidRPr="00001E71" w:rsidRDefault="00941181" w:rsidP="00941181">
      <w:pPr>
        <w:pStyle w:val="af5"/>
        <w:ind w:firstLine="709"/>
        <w:jc w:val="both"/>
        <w:rPr>
          <w:color w:val="000000"/>
        </w:rPr>
      </w:pPr>
      <w:r w:rsidRPr="00001E71">
        <w:rPr>
          <w:color w:val="000000"/>
        </w:rPr>
        <w:t>1.18. организация туристических стоянок и разведение костров за пределами специально отведенных для этого мест;</w:t>
      </w:r>
    </w:p>
    <w:p w:rsidR="00941181" w:rsidRPr="00001E71" w:rsidRDefault="00941181" w:rsidP="00941181">
      <w:pPr>
        <w:pStyle w:val="af5"/>
        <w:ind w:firstLine="709"/>
        <w:jc w:val="both"/>
        <w:rPr>
          <w:color w:val="000000"/>
        </w:rPr>
      </w:pPr>
      <w:r w:rsidRPr="00001E71">
        <w:rPr>
          <w:color w:val="000000"/>
        </w:rPr>
        <w:t>1.19. спортивные мероприятия с использованием автотранспортных средств;</w:t>
      </w:r>
    </w:p>
    <w:p w:rsidR="00941181" w:rsidRPr="00001E71" w:rsidRDefault="00941181" w:rsidP="00941181">
      <w:pPr>
        <w:pStyle w:val="af5"/>
        <w:ind w:firstLine="709"/>
        <w:jc w:val="both"/>
        <w:rPr>
          <w:color w:val="000000"/>
        </w:rPr>
      </w:pPr>
      <w:r w:rsidRPr="00001E71">
        <w:rPr>
          <w:color w:val="000000"/>
        </w:rPr>
        <w:t>1.20. мойка автотранспортных средств и других механизмов;</w:t>
      </w:r>
    </w:p>
    <w:p w:rsidR="00941181" w:rsidRPr="00001E71" w:rsidRDefault="00941181" w:rsidP="00941181">
      <w:pPr>
        <w:pStyle w:val="af5"/>
        <w:keepNext/>
        <w:keepLines/>
        <w:ind w:firstLine="709"/>
        <w:jc w:val="both"/>
        <w:rPr>
          <w:color w:val="000000"/>
        </w:rPr>
      </w:pPr>
      <w:r w:rsidRPr="00001E71">
        <w:rPr>
          <w:color w:val="000000"/>
        </w:rPr>
        <w:lastRenderedPageBreak/>
        <w:t>1.21. строительство зданий и сооружений, за исключением случаев, указанных в </w:t>
      </w:r>
      <w:hyperlink r:id="rId20" w:anchor="Par127" w:history="1">
        <w:r w:rsidRPr="00001E71">
          <w:rPr>
            <w:rStyle w:val="a8"/>
          </w:rPr>
          <w:t>подпункте 2.15</w:t>
        </w:r>
      </w:hyperlink>
      <w:r w:rsidRPr="00001E71">
        <w:rPr>
          <w:color w:val="000000"/>
        </w:rPr>
        <w:t> настоящего Положения;</w:t>
      </w:r>
    </w:p>
    <w:p w:rsidR="00941181" w:rsidRPr="00001E71" w:rsidRDefault="00941181" w:rsidP="00941181">
      <w:pPr>
        <w:pStyle w:val="af5"/>
        <w:keepNext/>
        <w:keepLines/>
        <w:ind w:firstLine="709"/>
        <w:jc w:val="both"/>
        <w:rPr>
          <w:color w:val="000000"/>
        </w:rPr>
      </w:pPr>
      <w:r w:rsidRPr="00001E71">
        <w:rPr>
          <w:color w:val="000000"/>
        </w:rPr>
        <w:t>1.22. сброс сточных вод, в том числе дренажных, в водные объекты;</w:t>
      </w:r>
    </w:p>
    <w:p w:rsidR="00941181" w:rsidRPr="00001E71" w:rsidRDefault="00941181" w:rsidP="00941181">
      <w:pPr>
        <w:pStyle w:val="af5"/>
        <w:keepNext/>
        <w:keepLines/>
        <w:ind w:firstLine="709"/>
        <w:jc w:val="both"/>
        <w:rPr>
          <w:color w:val="000000"/>
        </w:rPr>
      </w:pPr>
      <w:r w:rsidRPr="00001E71">
        <w:rPr>
          <w:color w:val="000000"/>
        </w:rPr>
        <w:t>1.23. мероприятия по обслуживанию существующих линейных объектов: ремонт дорог, расчистка троп и просек под линиями связи и электропередач от подроста древесно-кустарниковой растительности (в том числе с использованием химических препаратов) в период размножения животных с 15 марта по 15 июля;</w:t>
      </w:r>
    </w:p>
    <w:p w:rsidR="00941181" w:rsidRPr="00001E71" w:rsidRDefault="00941181" w:rsidP="00941181">
      <w:pPr>
        <w:pStyle w:val="af5"/>
        <w:keepNext/>
        <w:keepLines/>
        <w:ind w:firstLine="709"/>
        <w:jc w:val="both"/>
        <w:rPr>
          <w:color w:val="000000"/>
        </w:rPr>
      </w:pPr>
      <w:r w:rsidRPr="00001E71">
        <w:rPr>
          <w:color w:val="000000"/>
        </w:rPr>
        <w:t>1.24. использование токсичных химических препаратов для охраны и защиты лесов, в том числе в научных целях;</w:t>
      </w:r>
    </w:p>
    <w:p w:rsidR="00941181" w:rsidRPr="00001E71" w:rsidRDefault="00941181" w:rsidP="00941181">
      <w:pPr>
        <w:pStyle w:val="af5"/>
        <w:keepNext/>
        <w:keepLines/>
        <w:ind w:firstLine="709"/>
        <w:jc w:val="both"/>
        <w:rPr>
          <w:color w:val="000000"/>
        </w:rPr>
      </w:pPr>
      <w:r w:rsidRPr="00001E71">
        <w:rPr>
          <w:color w:val="000000"/>
        </w:rPr>
        <w:t xml:space="preserve">1.25. выпас сельскохозяйственных животных и организация для них летних лагерей, ванн в </w:t>
      </w:r>
      <w:proofErr w:type="spellStart"/>
      <w:r w:rsidRPr="00001E71">
        <w:rPr>
          <w:color w:val="000000"/>
        </w:rPr>
        <w:t>водоохранных</w:t>
      </w:r>
      <w:proofErr w:type="spellEnd"/>
      <w:r w:rsidRPr="00001E71">
        <w:rPr>
          <w:color w:val="000000"/>
        </w:rPr>
        <w:t xml:space="preserve"> зонах;</w:t>
      </w:r>
    </w:p>
    <w:p w:rsidR="00941181" w:rsidRPr="00001E71" w:rsidRDefault="00941181" w:rsidP="00941181">
      <w:pPr>
        <w:pStyle w:val="af5"/>
        <w:keepNext/>
        <w:keepLines/>
        <w:ind w:firstLine="709"/>
        <w:jc w:val="both"/>
        <w:rPr>
          <w:color w:val="000000"/>
        </w:rPr>
      </w:pPr>
      <w:r w:rsidRPr="00001E71">
        <w:rPr>
          <w:color w:val="000000"/>
        </w:rPr>
        <w:t>1.26. самовольное ведение археологических раскопок, сбор и вывоз предметов, имеющих историко-культурную ценность;</w:t>
      </w:r>
    </w:p>
    <w:p w:rsidR="00941181" w:rsidRPr="00001E71" w:rsidRDefault="00941181" w:rsidP="00941181">
      <w:pPr>
        <w:pStyle w:val="af5"/>
        <w:keepNext/>
        <w:keepLines/>
        <w:ind w:firstLine="709"/>
        <w:jc w:val="both"/>
        <w:rPr>
          <w:color w:val="000000"/>
        </w:rPr>
      </w:pPr>
      <w:r w:rsidRPr="00001E71">
        <w:rPr>
          <w:color w:val="000000"/>
        </w:rPr>
        <w:t>1.27. иные виды хозяйственной деятельности, рекреационного и иного природопользования, препятствующие сохранению, восстановлению и воспроизводству природных комплексов и их компонентов.</w:t>
      </w:r>
    </w:p>
    <w:p w:rsidR="00941181" w:rsidRPr="00001E71" w:rsidRDefault="00941181" w:rsidP="00941181">
      <w:pPr>
        <w:pStyle w:val="af5"/>
        <w:keepNext/>
        <w:keepLines/>
        <w:ind w:firstLine="709"/>
        <w:jc w:val="both"/>
        <w:rPr>
          <w:i/>
          <w:color w:val="000000"/>
        </w:rPr>
      </w:pPr>
      <w:r w:rsidRPr="00001E71">
        <w:rPr>
          <w:i/>
          <w:color w:val="000000"/>
        </w:rPr>
        <w:t>2. В рекреационно-туристической зоне допускается:</w:t>
      </w:r>
    </w:p>
    <w:p w:rsidR="00941181" w:rsidRPr="00001E71" w:rsidRDefault="00941181" w:rsidP="00941181">
      <w:pPr>
        <w:pStyle w:val="af5"/>
        <w:keepNext/>
        <w:keepLines/>
        <w:ind w:firstLine="709"/>
        <w:jc w:val="both"/>
        <w:rPr>
          <w:color w:val="000000"/>
        </w:rPr>
      </w:pPr>
      <w:bookmarkStart w:id="33" w:name="Par108"/>
      <w:bookmarkEnd w:id="33"/>
      <w:r w:rsidRPr="00001E71">
        <w:rPr>
          <w:color w:val="000000"/>
        </w:rPr>
        <w:t>2.1. проведение в период до 15 марта и после 15 июля выборочных санитарных рубок (вырубки погибших деревьев) на основании лесопатологического обследования, проведенного в соответствии с </w:t>
      </w:r>
      <w:hyperlink r:id="rId21" w:history="1">
        <w:r w:rsidRPr="00001E71">
          <w:rPr>
            <w:rStyle w:val="a8"/>
          </w:rPr>
          <w:t>Правилами</w:t>
        </w:r>
      </w:hyperlink>
      <w:r w:rsidRPr="00001E71">
        <w:t> </w:t>
      </w:r>
      <w:r w:rsidRPr="00001E71">
        <w:rPr>
          <w:color w:val="000000"/>
        </w:rPr>
        <w:t>санитарной безопасности в лесах;</w:t>
      </w:r>
    </w:p>
    <w:p w:rsidR="00941181" w:rsidRPr="00001E71" w:rsidRDefault="00941181" w:rsidP="00941181">
      <w:pPr>
        <w:pStyle w:val="af5"/>
        <w:keepNext/>
        <w:keepLines/>
        <w:ind w:firstLine="709"/>
        <w:jc w:val="both"/>
        <w:rPr>
          <w:color w:val="000000"/>
        </w:rPr>
      </w:pPr>
      <w:r w:rsidRPr="00001E71">
        <w:rPr>
          <w:color w:val="000000"/>
        </w:rPr>
        <w:t>проведение в период до 15 марта и после 15 июля рубок лесных насаждений в целях эксплуатации существующих объектов лесной инфраструктуры, в целях эксплуатации и создания линейных объектов, не связанных с лесной инфраструктурой, а также в целях борьбы с чужеродными (привнесенными) видами;</w:t>
      </w:r>
    </w:p>
    <w:p w:rsidR="00941181" w:rsidRPr="00001E71" w:rsidRDefault="00941181" w:rsidP="00941181">
      <w:pPr>
        <w:pStyle w:val="af5"/>
        <w:keepNext/>
        <w:keepLines/>
        <w:ind w:firstLine="709"/>
        <w:jc w:val="both"/>
        <w:rPr>
          <w:color w:val="000000"/>
        </w:rPr>
      </w:pPr>
      <w:r w:rsidRPr="00001E71">
        <w:rPr>
          <w:color w:val="000000"/>
        </w:rPr>
        <w:t>проведение в период до 15 марта и после 15 июля рубок ухода за лесом (рубок осветления, прочистки, прореживания) в насаждениях искусственного происхождения (лесных культурах) интенсивностью до 30%;</w:t>
      </w:r>
    </w:p>
    <w:p w:rsidR="00941181" w:rsidRPr="00001E71" w:rsidRDefault="00941181" w:rsidP="00941181">
      <w:pPr>
        <w:pStyle w:val="af5"/>
        <w:keepNext/>
        <w:keepLines/>
        <w:ind w:firstLine="709"/>
        <w:jc w:val="both"/>
        <w:rPr>
          <w:color w:val="000000"/>
        </w:rPr>
      </w:pPr>
      <w:r w:rsidRPr="00001E71">
        <w:rPr>
          <w:color w:val="000000"/>
        </w:rPr>
        <w:t xml:space="preserve">2.2. заготовка гражданами для собственных нужд </w:t>
      </w:r>
      <w:proofErr w:type="spellStart"/>
      <w:r w:rsidRPr="00001E71">
        <w:rPr>
          <w:color w:val="000000"/>
        </w:rPr>
        <w:t>недревесных</w:t>
      </w:r>
      <w:proofErr w:type="spellEnd"/>
      <w:r w:rsidRPr="00001E71">
        <w:rPr>
          <w:color w:val="000000"/>
        </w:rPr>
        <w:t xml:space="preserve"> лесных ресурсов: бересты, коры деревьев и кустарников, веточного корма, хвороста, камыша, тростника;</w:t>
      </w:r>
    </w:p>
    <w:p w:rsidR="00941181" w:rsidRPr="00001E71" w:rsidRDefault="00941181" w:rsidP="00941181">
      <w:pPr>
        <w:pStyle w:val="af5"/>
        <w:keepNext/>
        <w:keepLines/>
        <w:ind w:firstLine="709"/>
        <w:jc w:val="both"/>
        <w:rPr>
          <w:color w:val="000000"/>
        </w:rPr>
      </w:pPr>
      <w:r w:rsidRPr="00001E71">
        <w:rPr>
          <w:color w:val="000000"/>
        </w:rPr>
        <w:t>2.3. заготовка гражданами для собственных нужд пищевых лесных ресурсов, лекарственных растений;</w:t>
      </w:r>
    </w:p>
    <w:p w:rsidR="00941181" w:rsidRPr="00001E71" w:rsidRDefault="00941181" w:rsidP="00941181">
      <w:pPr>
        <w:pStyle w:val="af5"/>
        <w:keepNext/>
        <w:keepLines/>
        <w:ind w:firstLine="709"/>
        <w:jc w:val="both"/>
        <w:rPr>
          <w:color w:val="000000"/>
        </w:rPr>
      </w:pPr>
      <w:bookmarkStart w:id="34" w:name="Par113"/>
      <w:bookmarkEnd w:id="34"/>
      <w:r w:rsidRPr="00001E71">
        <w:rPr>
          <w:color w:val="000000"/>
        </w:rPr>
        <w:t>2.4. регулирование численности охотничьих ресурсов в целях поддержания численности охотничьих ресурсов,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 - по согласованию с Министерством природных ресурсов и экологии Алтайского края;</w:t>
      </w:r>
    </w:p>
    <w:p w:rsidR="00941181" w:rsidRPr="00001E71" w:rsidRDefault="00941181" w:rsidP="00941181">
      <w:pPr>
        <w:pStyle w:val="af5"/>
        <w:keepNext/>
        <w:keepLines/>
        <w:ind w:firstLine="709"/>
        <w:jc w:val="both"/>
        <w:rPr>
          <w:color w:val="000000"/>
        </w:rPr>
      </w:pPr>
      <w:r w:rsidRPr="00001E71">
        <w:rPr>
          <w:color w:val="000000"/>
        </w:rPr>
        <w:t>2.5. сбор почвенных, зоологических, ботанических, минералогических коллекций - по согласованию с Министерством природных ресурсов и экологии Алтайского края;</w:t>
      </w:r>
    </w:p>
    <w:p w:rsidR="00941181" w:rsidRPr="00001E71" w:rsidRDefault="00941181" w:rsidP="00941181">
      <w:pPr>
        <w:pStyle w:val="af5"/>
        <w:keepNext/>
        <w:keepLines/>
        <w:ind w:firstLine="709"/>
        <w:jc w:val="both"/>
        <w:rPr>
          <w:color w:val="000000"/>
        </w:rPr>
      </w:pPr>
      <w:bookmarkStart w:id="35" w:name="Par117"/>
      <w:bookmarkEnd w:id="35"/>
      <w:r w:rsidRPr="00001E71">
        <w:rPr>
          <w:color w:val="000000"/>
        </w:rPr>
        <w:t>2.6. проведение учетных работ, охранных, биотехнических мероприятий;</w:t>
      </w:r>
    </w:p>
    <w:p w:rsidR="00941181" w:rsidRPr="00001E71" w:rsidRDefault="00941181" w:rsidP="00941181">
      <w:pPr>
        <w:pStyle w:val="af5"/>
        <w:keepNext/>
        <w:keepLines/>
        <w:ind w:firstLine="709"/>
        <w:jc w:val="both"/>
        <w:rPr>
          <w:color w:val="000000"/>
        </w:rPr>
      </w:pPr>
      <w:bookmarkStart w:id="36" w:name="Par118"/>
      <w:bookmarkEnd w:id="36"/>
      <w:proofErr w:type="gramStart"/>
      <w:r w:rsidRPr="00001E71">
        <w:rPr>
          <w:color w:val="000000"/>
        </w:rPr>
        <w:t>2.7. проезд на всех видах транспорта, а также нахождение с оружием, собакой при осуществлении служебной деятельности должностных лиц, обеспечивающих охрану природного парка, органов, осуществляющих государственный экологический надзор, специально уполномоченных органов по охране, надзору и регулированию использования объектов животного мира и среды их обитания, органов, уполномоченных в области использования, охраны, защиты, воспроизводства лесов, должностных лиц, находящихся при исполнении служебных обязанностей, наделенных</w:t>
      </w:r>
      <w:proofErr w:type="gramEnd"/>
      <w:r w:rsidRPr="00001E71">
        <w:rPr>
          <w:color w:val="000000"/>
        </w:rPr>
        <w:t xml:space="preserve"> в соответствии с действующим законодательством полномочиями осуществлять осмотр принадлежащих юридическому лицу или индивидуальному предпринимателю и используемых для осуществления предпринимательской деятельности помещений, территорий и находящихся там вещей и документов;</w:t>
      </w:r>
    </w:p>
    <w:p w:rsidR="00941181" w:rsidRPr="00001E71" w:rsidRDefault="00941181" w:rsidP="00941181">
      <w:pPr>
        <w:pStyle w:val="af5"/>
        <w:keepNext/>
        <w:keepLines/>
        <w:ind w:firstLine="709"/>
        <w:jc w:val="both"/>
        <w:rPr>
          <w:color w:val="000000"/>
        </w:rPr>
      </w:pPr>
      <w:bookmarkStart w:id="37" w:name="Par119"/>
      <w:bookmarkEnd w:id="37"/>
      <w:r w:rsidRPr="00001E71">
        <w:rPr>
          <w:color w:val="000000"/>
        </w:rPr>
        <w:t>2.8. сопровождение туристов собаками на поводке;</w:t>
      </w:r>
    </w:p>
    <w:p w:rsidR="00941181" w:rsidRPr="00001E71" w:rsidRDefault="00941181" w:rsidP="00941181">
      <w:pPr>
        <w:pStyle w:val="af5"/>
        <w:keepNext/>
        <w:keepLines/>
        <w:ind w:firstLine="709"/>
        <w:jc w:val="both"/>
        <w:rPr>
          <w:color w:val="000000"/>
        </w:rPr>
      </w:pPr>
      <w:bookmarkStart w:id="38" w:name="Par120"/>
      <w:bookmarkEnd w:id="38"/>
      <w:r w:rsidRPr="00001E71">
        <w:rPr>
          <w:color w:val="000000"/>
        </w:rPr>
        <w:lastRenderedPageBreak/>
        <w:t>2.9. любительское и спортивное рыболовство летними и зимними удочками всех модификаций согласно</w:t>
      </w:r>
      <w:r w:rsidRPr="00001E71">
        <w:t> </w:t>
      </w:r>
      <w:hyperlink r:id="rId22" w:history="1">
        <w:r w:rsidRPr="00001E71">
          <w:rPr>
            <w:rStyle w:val="a8"/>
          </w:rPr>
          <w:t>правилам</w:t>
        </w:r>
      </w:hyperlink>
      <w:r w:rsidRPr="00001E71">
        <w:rPr>
          <w:color w:val="000000"/>
        </w:rPr>
        <w:t xml:space="preserve"> рыболовства для Западно-Сибирского </w:t>
      </w:r>
      <w:proofErr w:type="spellStart"/>
      <w:r w:rsidRPr="00001E71">
        <w:rPr>
          <w:color w:val="000000"/>
        </w:rPr>
        <w:t>рыбохозяйственного</w:t>
      </w:r>
      <w:proofErr w:type="spellEnd"/>
      <w:r w:rsidRPr="00001E71">
        <w:rPr>
          <w:color w:val="000000"/>
        </w:rPr>
        <w:t xml:space="preserve"> бассейна, за исключением периода с 20 апреля по 20 мая на реке </w:t>
      </w:r>
      <w:proofErr w:type="gramStart"/>
      <w:r w:rsidRPr="00001E71">
        <w:rPr>
          <w:color w:val="000000"/>
        </w:rPr>
        <w:t>Песчаная</w:t>
      </w:r>
      <w:proofErr w:type="gramEnd"/>
      <w:r w:rsidRPr="00001E71">
        <w:rPr>
          <w:color w:val="000000"/>
        </w:rPr>
        <w:t>;</w:t>
      </w:r>
    </w:p>
    <w:p w:rsidR="00941181" w:rsidRPr="00001E71" w:rsidRDefault="00941181" w:rsidP="00941181">
      <w:pPr>
        <w:pStyle w:val="af5"/>
        <w:keepNext/>
        <w:keepLines/>
        <w:ind w:firstLine="709"/>
        <w:jc w:val="both"/>
        <w:rPr>
          <w:color w:val="000000"/>
        </w:rPr>
      </w:pPr>
      <w:r w:rsidRPr="00001E71">
        <w:rPr>
          <w:color w:val="000000"/>
        </w:rPr>
        <w:t>2.10. организованное посещение зоны туристами по специально оборудованным маршрутам с учетом установленных норм нагрузок;</w:t>
      </w:r>
    </w:p>
    <w:p w:rsidR="00941181" w:rsidRPr="00001E71" w:rsidRDefault="00941181" w:rsidP="00941181">
      <w:pPr>
        <w:pStyle w:val="af5"/>
        <w:keepNext/>
        <w:keepLines/>
        <w:ind w:firstLine="709"/>
        <w:jc w:val="both"/>
        <w:rPr>
          <w:color w:val="000000"/>
        </w:rPr>
      </w:pPr>
      <w:r w:rsidRPr="00001E71">
        <w:rPr>
          <w:color w:val="000000"/>
        </w:rPr>
        <w:t xml:space="preserve">2.11. </w:t>
      </w:r>
      <w:proofErr w:type="spellStart"/>
      <w:r w:rsidRPr="00001E71">
        <w:rPr>
          <w:color w:val="000000"/>
        </w:rPr>
        <w:t>реинтродукция</w:t>
      </w:r>
      <w:proofErr w:type="spellEnd"/>
      <w:r w:rsidRPr="00001E71">
        <w:rPr>
          <w:color w:val="000000"/>
        </w:rPr>
        <w:t xml:space="preserve"> и </w:t>
      </w:r>
      <w:proofErr w:type="spellStart"/>
      <w:r w:rsidRPr="00001E71">
        <w:rPr>
          <w:color w:val="000000"/>
        </w:rPr>
        <w:t>реакклиматизация</w:t>
      </w:r>
      <w:proofErr w:type="spellEnd"/>
      <w:r w:rsidRPr="00001E71">
        <w:rPr>
          <w:color w:val="000000"/>
        </w:rPr>
        <w:t xml:space="preserve"> исчезнувших в результате хозяйственной деятельности биологических видов, ранее обитавших на территории природного парка, - по согласованию с Министерством природных ресурсов и экологии Алтайского края;</w:t>
      </w:r>
    </w:p>
    <w:p w:rsidR="00941181" w:rsidRPr="00001E71" w:rsidRDefault="00941181" w:rsidP="00941181">
      <w:pPr>
        <w:pStyle w:val="af5"/>
        <w:keepNext/>
        <w:keepLines/>
        <w:ind w:firstLine="709"/>
        <w:jc w:val="both"/>
        <w:rPr>
          <w:color w:val="000000"/>
        </w:rPr>
      </w:pPr>
      <w:r w:rsidRPr="00001E71">
        <w:rPr>
          <w:color w:val="000000"/>
        </w:rPr>
        <w:t>2.12. выпас сельскохозяйственных животных с соблюдением среднегодовой пастбищной нагрузки не более 0,12 условных голов/</w:t>
      </w:r>
      <w:proofErr w:type="gramStart"/>
      <w:r w:rsidRPr="00001E71">
        <w:rPr>
          <w:color w:val="000000"/>
        </w:rPr>
        <w:t>га</w:t>
      </w:r>
      <w:proofErr w:type="gramEnd"/>
      <w:r w:rsidRPr="00001E71">
        <w:rPr>
          <w:color w:val="000000"/>
        </w:rPr>
        <w:t xml:space="preserve"> в лесных насаждениях и 0,7 условных голов/га на выгонах и пастбищах: при наличии пастуха, либо при выпасе на привязи, либо на огороженных пастбищах;</w:t>
      </w:r>
    </w:p>
    <w:p w:rsidR="00941181" w:rsidRPr="00001E71" w:rsidRDefault="00941181" w:rsidP="00941181">
      <w:pPr>
        <w:pStyle w:val="af5"/>
        <w:keepNext/>
        <w:keepLines/>
        <w:ind w:firstLine="709"/>
        <w:jc w:val="both"/>
        <w:rPr>
          <w:color w:val="000000"/>
        </w:rPr>
      </w:pPr>
      <w:r w:rsidRPr="00001E71">
        <w:rPr>
          <w:color w:val="000000"/>
        </w:rPr>
        <w:t>2.13. пчеловодство;</w:t>
      </w:r>
    </w:p>
    <w:p w:rsidR="00941181" w:rsidRPr="00001E71" w:rsidRDefault="00941181" w:rsidP="00941181">
      <w:pPr>
        <w:pStyle w:val="af5"/>
        <w:keepNext/>
        <w:keepLines/>
        <w:ind w:firstLine="709"/>
        <w:jc w:val="both"/>
        <w:rPr>
          <w:color w:val="000000"/>
        </w:rPr>
      </w:pPr>
      <w:bookmarkStart w:id="39" w:name="Par126"/>
      <w:bookmarkEnd w:id="39"/>
      <w:r w:rsidRPr="00001E71">
        <w:rPr>
          <w:color w:val="000000"/>
        </w:rPr>
        <w:t xml:space="preserve">2.14. распашка противопожарных минерализованных полос, распашка территории под закладку лесокультур с целью </w:t>
      </w:r>
      <w:proofErr w:type="spellStart"/>
      <w:r w:rsidRPr="00001E71">
        <w:rPr>
          <w:color w:val="000000"/>
        </w:rPr>
        <w:t>лесовосстановления</w:t>
      </w:r>
      <w:proofErr w:type="spellEnd"/>
      <w:r w:rsidRPr="00001E71">
        <w:rPr>
          <w:color w:val="000000"/>
        </w:rPr>
        <w:t>;</w:t>
      </w:r>
    </w:p>
    <w:p w:rsidR="00941181" w:rsidRPr="00001E71" w:rsidRDefault="00941181" w:rsidP="00941181">
      <w:pPr>
        <w:pStyle w:val="af5"/>
        <w:keepNext/>
        <w:keepLines/>
        <w:ind w:firstLine="709"/>
        <w:jc w:val="both"/>
        <w:rPr>
          <w:color w:val="000000"/>
        </w:rPr>
      </w:pPr>
      <w:bookmarkStart w:id="40" w:name="Par127"/>
      <w:bookmarkEnd w:id="40"/>
      <w:r w:rsidRPr="00001E71">
        <w:rPr>
          <w:color w:val="000000"/>
        </w:rPr>
        <w:t>2.15. строительство сооружений, назначение которых не противоречит целям и задачам природного парка и не нарушает природоохранной и рекреационной ценности ландшафтов, - по согласованию с Министерством природных ресурсов и экологии Алтайского края и при положительном заключении государственной экологической экспертизы;</w:t>
      </w:r>
    </w:p>
    <w:p w:rsidR="00941181" w:rsidRPr="00001E71" w:rsidRDefault="00941181" w:rsidP="00941181">
      <w:pPr>
        <w:pStyle w:val="af5"/>
        <w:keepNext/>
        <w:keepLines/>
        <w:ind w:firstLine="709"/>
        <w:jc w:val="both"/>
        <w:rPr>
          <w:color w:val="000000"/>
        </w:rPr>
      </w:pPr>
      <w:r w:rsidRPr="00001E71">
        <w:rPr>
          <w:color w:val="000000"/>
        </w:rPr>
        <w:t>2.16. лесовосстановительные мероприятия;</w:t>
      </w:r>
    </w:p>
    <w:p w:rsidR="00941181" w:rsidRPr="00001E71" w:rsidRDefault="00941181" w:rsidP="00941181">
      <w:pPr>
        <w:pStyle w:val="af5"/>
        <w:keepNext/>
        <w:keepLines/>
        <w:ind w:firstLine="709"/>
        <w:jc w:val="both"/>
        <w:rPr>
          <w:color w:val="000000"/>
        </w:rPr>
      </w:pPr>
      <w:r w:rsidRPr="00001E71">
        <w:rPr>
          <w:color w:val="000000"/>
        </w:rPr>
        <w:t xml:space="preserve">2.17. создание и обустройство туристических маршрутов, стоянок, включающих </w:t>
      </w:r>
      <w:proofErr w:type="spellStart"/>
      <w:r w:rsidRPr="00001E71">
        <w:rPr>
          <w:color w:val="000000"/>
        </w:rPr>
        <w:t>экологизированные</w:t>
      </w:r>
      <w:proofErr w:type="spellEnd"/>
      <w:r w:rsidRPr="00001E71">
        <w:rPr>
          <w:color w:val="000000"/>
        </w:rPr>
        <w:t xml:space="preserve"> элементы туристической инфраструктуры (ограждения, мощения, обзорные площадки, места парковок и т.д.) - по согласованию с Министерством природных ресурсов и экологии Алтайского края.</w:t>
      </w:r>
    </w:p>
    <w:p w:rsidR="00941181" w:rsidRPr="00001E71" w:rsidRDefault="00941181" w:rsidP="00941181">
      <w:pPr>
        <w:pStyle w:val="Default"/>
        <w:keepNext/>
        <w:keepLines/>
        <w:ind w:firstLine="709"/>
        <w:jc w:val="both"/>
      </w:pPr>
      <w:r w:rsidRPr="00001E71">
        <w:t xml:space="preserve">10. Порядок использования и режим на территории </w:t>
      </w:r>
      <w:r w:rsidRPr="00001E71">
        <w:rPr>
          <w:i/>
        </w:rPr>
        <w:t>объектов культурного наследия</w:t>
      </w:r>
    </w:p>
    <w:p w:rsidR="00941181" w:rsidRPr="00001E71" w:rsidRDefault="00941181" w:rsidP="00941181">
      <w:pPr>
        <w:pStyle w:val="Default"/>
        <w:keepNext/>
        <w:keepLines/>
        <w:ind w:firstLine="709"/>
        <w:jc w:val="both"/>
      </w:pPr>
      <w:r w:rsidRPr="00001E71">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 </w:t>
      </w:r>
    </w:p>
    <w:p w:rsidR="00941181" w:rsidRPr="00001E71" w:rsidRDefault="00941181" w:rsidP="00941181">
      <w:pPr>
        <w:pStyle w:val="Default"/>
        <w:keepNext/>
        <w:keepLines/>
        <w:ind w:firstLine="709"/>
        <w:jc w:val="both"/>
      </w:pPr>
      <w:r w:rsidRPr="00001E71">
        <w:t xml:space="preserve">2) На территории памятника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941181" w:rsidRPr="00001E71" w:rsidRDefault="00941181" w:rsidP="00941181">
      <w:pPr>
        <w:pStyle w:val="Default"/>
        <w:keepNext/>
        <w:keepLines/>
        <w:ind w:firstLine="709"/>
        <w:jc w:val="both"/>
      </w:pPr>
      <w:proofErr w:type="gramStart"/>
      <w:r w:rsidRPr="00001E71">
        <w:t>3)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001E71">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
    <w:p w:rsidR="00941181" w:rsidRPr="00001E71" w:rsidRDefault="00941181" w:rsidP="00941181">
      <w:pPr>
        <w:pStyle w:val="Default"/>
        <w:keepNext/>
        <w:keepLines/>
        <w:ind w:firstLine="709"/>
        <w:jc w:val="both"/>
      </w:pPr>
      <w:r w:rsidRPr="00001E71">
        <w:t xml:space="preserve">4)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rsidR="00941181" w:rsidRPr="00001E71" w:rsidRDefault="00941181" w:rsidP="00941181">
      <w:pPr>
        <w:pStyle w:val="Default"/>
        <w:keepNext/>
        <w:keepLines/>
        <w:ind w:firstLine="709"/>
        <w:jc w:val="both"/>
      </w:pPr>
      <w:proofErr w:type="gramStart"/>
      <w:r w:rsidRPr="00001E71">
        <w:lastRenderedPageBreak/>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w:t>
      </w:r>
      <w:proofErr w:type="gramEnd"/>
      <w:r w:rsidRPr="00001E71">
        <w:t xml:space="preserve"> указанных работ, техническому заказчику (застройщику) объекта капитального строительства, лицу, проводящему указанные работы. </w:t>
      </w:r>
    </w:p>
    <w:p w:rsidR="00941181" w:rsidRPr="00001E71" w:rsidRDefault="00941181" w:rsidP="00941181">
      <w:pPr>
        <w:pStyle w:val="Default"/>
        <w:keepNext/>
        <w:keepLines/>
        <w:ind w:firstLine="709"/>
        <w:jc w:val="both"/>
      </w:pPr>
      <w:r w:rsidRPr="00001E71">
        <w:t xml:space="preserve">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 </w:t>
      </w:r>
    </w:p>
    <w:p w:rsidR="00941181" w:rsidRPr="00001E71" w:rsidRDefault="00941181" w:rsidP="00941181">
      <w:pPr>
        <w:keepNext/>
        <w:keepLines/>
        <w:ind w:firstLine="709"/>
        <w:jc w:val="right"/>
      </w:pPr>
    </w:p>
    <w:p w:rsidR="00941181" w:rsidRPr="00001E71" w:rsidRDefault="00941181" w:rsidP="00941181">
      <w:pPr>
        <w:keepNext/>
        <w:keepLines/>
        <w:ind w:firstLine="709"/>
        <w:jc w:val="right"/>
      </w:pPr>
      <w:r w:rsidRPr="00001E71">
        <w:t>Таблица 34</w:t>
      </w:r>
    </w:p>
    <w:p w:rsidR="00941181" w:rsidRPr="00001E71" w:rsidRDefault="00941181" w:rsidP="00941181">
      <w:pPr>
        <w:pStyle w:val="af5"/>
        <w:keepNext/>
        <w:keepLines/>
        <w:tabs>
          <w:tab w:val="left" w:pos="720"/>
        </w:tabs>
        <w:ind w:firstLine="720"/>
        <w:jc w:val="both"/>
      </w:pPr>
    </w:p>
    <w:p w:rsidR="00941181" w:rsidRPr="00001E71" w:rsidRDefault="00941181" w:rsidP="00941181">
      <w:pPr>
        <w:pStyle w:val="af5"/>
        <w:keepNext/>
        <w:keepLines/>
        <w:tabs>
          <w:tab w:val="left" w:pos="720"/>
        </w:tabs>
        <w:ind w:firstLine="720"/>
        <w:jc w:val="both"/>
      </w:pPr>
      <w:r w:rsidRPr="00001E71">
        <w:t>Виды зон с особыми условиями использования территории</w:t>
      </w:r>
    </w:p>
    <w:p w:rsidR="00941181" w:rsidRPr="00001E71" w:rsidRDefault="00941181" w:rsidP="00941181">
      <w:pPr>
        <w:pStyle w:val="af5"/>
        <w:keepNext/>
        <w:keepLines/>
        <w:tabs>
          <w:tab w:val="left" w:pos="720"/>
        </w:tabs>
        <w:ind w:firstLine="720"/>
        <w:jc w:val="both"/>
        <w:rPr>
          <w:b/>
        </w:rPr>
      </w:pPr>
    </w:p>
    <w:tbl>
      <w:tblPr>
        <w:tblW w:w="5000" w:type="pct"/>
        <w:tblCellMar>
          <w:left w:w="0" w:type="dxa"/>
          <w:right w:w="0" w:type="dxa"/>
        </w:tblCellMar>
        <w:tblLook w:val="0000" w:firstRow="0" w:lastRow="0" w:firstColumn="0" w:lastColumn="0" w:noHBand="0" w:noVBand="0"/>
      </w:tblPr>
      <w:tblGrid>
        <w:gridCol w:w="1565"/>
        <w:gridCol w:w="4053"/>
        <w:gridCol w:w="3746"/>
      </w:tblGrid>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jc w:val="center"/>
            </w:pPr>
            <w:r w:rsidRPr="00001E71">
              <w:t>виды зон</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jc w:val="center"/>
            </w:pPr>
            <w:r w:rsidRPr="00001E71">
              <w:t>разновидности видов зон</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jc w:val="center"/>
            </w:pPr>
            <w:r w:rsidRPr="00001E71">
              <w:t>нормативно-правовое основание</w:t>
            </w:r>
          </w:p>
        </w:tc>
      </w:tr>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b/>
              </w:rPr>
            </w:pPr>
            <w:r w:rsidRPr="00001E71">
              <w:rPr>
                <w:b/>
              </w:rPr>
              <w:t>1</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b/>
              </w:rPr>
            </w:pPr>
            <w:r w:rsidRPr="00001E71">
              <w:rPr>
                <w:b/>
              </w:rPr>
              <w:t>2</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b/>
              </w:rPr>
              <w:t>3</w:t>
            </w:r>
          </w:p>
        </w:tc>
      </w:tr>
      <w:tr w:rsidR="00941181" w:rsidRPr="00001E71" w:rsidTr="009E3BE8">
        <w:trPr>
          <w:cantSplit/>
        </w:trPr>
        <w:tc>
          <w:tcPr>
            <w:tcW w:w="836" w:type="pct"/>
            <w:vMerge w:val="restart"/>
            <w:tcBorders>
              <w:top w:val="single" w:sz="4" w:space="0" w:color="000000"/>
              <w:left w:val="single" w:sz="4" w:space="0" w:color="000000"/>
            </w:tcBorders>
            <w:shd w:val="clear" w:color="auto" w:fill="auto"/>
            <w:vAlign w:val="center"/>
          </w:tcPr>
          <w:p w:rsidR="00941181" w:rsidRPr="00001E71" w:rsidRDefault="00941181" w:rsidP="009E3BE8">
            <w:pPr>
              <w:keepNext/>
              <w:keepLines/>
              <w:ind w:left="147"/>
              <w:jc w:val="both"/>
            </w:pPr>
            <w:r w:rsidRPr="00001E71">
              <w:t xml:space="preserve">Санитарно-защитные </w:t>
            </w:r>
          </w:p>
          <w:p w:rsidR="00941181" w:rsidRPr="00001E71" w:rsidRDefault="00941181" w:rsidP="009E3BE8">
            <w:pPr>
              <w:keepNext/>
              <w:keepLines/>
              <w:ind w:left="147"/>
              <w:jc w:val="both"/>
              <w:rPr>
                <w:sz w:val="20"/>
                <w:szCs w:val="20"/>
              </w:rPr>
            </w:pPr>
            <w:r w:rsidRPr="00001E71">
              <w:t>зоны</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jc w:val="both"/>
            </w:pPr>
          </w:p>
          <w:p w:rsidR="00941181" w:rsidRPr="00001E71" w:rsidRDefault="00941181" w:rsidP="009E3BE8">
            <w:pPr>
              <w:keepNext/>
              <w:keepLines/>
              <w:ind w:left="142"/>
              <w:jc w:val="both"/>
            </w:pPr>
            <w:r w:rsidRPr="00001E71">
              <w:t>СЗЗ объектов сельскохозяйственного назначения;</w:t>
            </w:r>
          </w:p>
          <w:p w:rsidR="00941181" w:rsidRPr="00001E71" w:rsidRDefault="00941181" w:rsidP="009E3BE8">
            <w:pPr>
              <w:keepNext/>
              <w:keepLines/>
              <w:ind w:firstLine="141"/>
              <w:jc w:val="both"/>
            </w:pPr>
            <w:r w:rsidRPr="00001E71">
              <w:t>СЗЗ объектов специального назначения;</w:t>
            </w:r>
          </w:p>
          <w:p w:rsidR="00941181" w:rsidRPr="00001E71" w:rsidRDefault="00941181" w:rsidP="009E3BE8">
            <w:pPr>
              <w:keepNext/>
              <w:keepLines/>
              <w:ind w:firstLine="141"/>
              <w:jc w:val="both"/>
            </w:pPr>
            <w:r w:rsidRPr="00001E71">
              <w:t xml:space="preserve">СЗЗ объектов </w:t>
            </w:r>
            <w:proofErr w:type="gramStart"/>
            <w:r w:rsidRPr="00001E71">
              <w:t>транспортной</w:t>
            </w:r>
            <w:proofErr w:type="gramEnd"/>
            <w:r w:rsidRPr="00001E71">
              <w:t xml:space="preserve"> </w:t>
            </w:r>
          </w:p>
          <w:p w:rsidR="00941181" w:rsidRPr="00001E71" w:rsidRDefault="00941181" w:rsidP="009E3BE8">
            <w:pPr>
              <w:keepNext/>
              <w:keepLines/>
              <w:ind w:firstLine="141"/>
              <w:jc w:val="both"/>
            </w:pPr>
            <w:r w:rsidRPr="00001E71">
              <w:t>инфраструктуры.</w:t>
            </w:r>
          </w:p>
          <w:p w:rsidR="00941181" w:rsidRPr="00001E71" w:rsidRDefault="00941181" w:rsidP="009E3BE8">
            <w:pPr>
              <w:keepNext/>
              <w:keepLines/>
              <w:ind w:firstLine="141"/>
              <w:jc w:val="both"/>
            </w:pPr>
          </w:p>
        </w:tc>
        <w:tc>
          <w:tcPr>
            <w:tcW w:w="2001" w:type="pct"/>
            <w:vMerge w:val="restart"/>
            <w:tcBorders>
              <w:top w:val="single" w:sz="4" w:space="0" w:color="000000"/>
              <w:left w:val="single" w:sz="4" w:space="0" w:color="000000"/>
              <w:right w:val="single" w:sz="4" w:space="0" w:color="000000"/>
            </w:tcBorders>
            <w:shd w:val="clear" w:color="auto" w:fill="auto"/>
          </w:tcPr>
          <w:p w:rsidR="00941181" w:rsidRPr="00001E71" w:rsidRDefault="00941181" w:rsidP="009E3BE8">
            <w:pPr>
              <w:keepNext/>
              <w:keepLines/>
              <w:shd w:val="clear" w:color="auto" w:fill="FFFFFF"/>
              <w:ind w:left="199" w:right="145"/>
              <w:jc w:val="both"/>
              <w:rPr>
                <w:spacing w:val="-1"/>
                <w:sz w:val="20"/>
                <w:szCs w:val="20"/>
              </w:rPr>
            </w:pPr>
            <w:r w:rsidRPr="00001E71">
              <w:rPr>
                <w:spacing w:val="-1"/>
                <w:sz w:val="20"/>
                <w:szCs w:val="20"/>
              </w:rPr>
              <w:t xml:space="preserve">СанПиН 2.2.1/2.1.1.1200-03 </w:t>
            </w:r>
            <w:r w:rsidRPr="00001E71">
              <w:rPr>
                <w:sz w:val="20"/>
                <w:szCs w:val="20"/>
                <w:lang w:eastAsia="ar-SA"/>
              </w:rPr>
              <w:t>«Санитарно-защитные зоны и санитарная классификация предприятий, сооружений и иных объектов» (с изменениями и дополнениями)</w:t>
            </w:r>
            <w:r w:rsidRPr="00001E71">
              <w:rPr>
                <w:spacing w:val="-1"/>
                <w:sz w:val="20"/>
                <w:szCs w:val="20"/>
              </w:rPr>
              <w:t>.</w:t>
            </w:r>
          </w:p>
          <w:p w:rsidR="00941181" w:rsidRPr="00001E71" w:rsidRDefault="00941181" w:rsidP="009E3BE8">
            <w:pPr>
              <w:keepNext/>
              <w:keepLines/>
              <w:shd w:val="clear" w:color="auto" w:fill="FFFFFF"/>
              <w:ind w:left="199" w:right="145"/>
              <w:jc w:val="both"/>
              <w:rPr>
                <w:sz w:val="20"/>
                <w:szCs w:val="20"/>
              </w:rPr>
            </w:pPr>
            <w:r w:rsidRPr="00001E71">
              <w:rPr>
                <w:sz w:val="20"/>
                <w:szCs w:val="20"/>
              </w:rPr>
              <w:t>СНиП 2.05.02.85</w:t>
            </w:r>
            <w:r w:rsidRPr="00001E71">
              <w:rPr>
                <w:sz w:val="20"/>
                <w:szCs w:val="20"/>
                <w:vertAlign w:val="superscript"/>
              </w:rPr>
              <w:t>*</w:t>
            </w:r>
            <w:r w:rsidRPr="00001E71">
              <w:rPr>
                <w:sz w:val="20"/>
                <w:szCs w:val="20"/>
              </w:rPr>
              <w:t xml:space="preserve"> «Автомобильные дороги»</w:t>
            </w:r>
          </w:p>
          <w:p w:rsidR="00941181" w:rsidRPr="00001E71" w:rsidRDefault="00941181" w:rsidP="009E3BE8">
            <w:pPr>
              <w:keepNext/>
              <w:keepLines/>
              <w:shd w:val="clear" w:color="auto" w:fill="FFFFFF"/>
              <w:ind w:left="199" w:right="145"/>
              <w:jc w:val="both"/>
              <w:rPr>
                <w:sz w:val="20"/>
                <w:szCs w:val="20"/>
              </w:rPr>
            </w:pPr>
            <w:r w:rsidRPr="00001E71">
              <w:rPr>
                <w:sz w:val="20"/>
                <w:szCs w:val="20"/>
              </w:rPr>
              <w:t xml:space="preserve">Закон </w:t>
            </w:r>
            <w:r w:rsidRPr="00001E71">
              <w:rPr>
                <w:bCs/>
                <w:sz w:val="20"/>
                <w:szCs w:val="20"/>
              </w:rPr>
              <w:t>Алтайского</w:t>
            </w:r>
            <w:r w:rsidRPr="00001E71">
              <w:rPr>
                <w:sz w:val="20"/>
                <w:szCs w:val="20"/>
              </w:rPr>
              <w:t xml:space="preserve"> </w:t>
            </w:r>
            <w:r w:rsidRPr="00001E71">
              <w:rPr>
                <w:bCs/>
                <w:sz w:val="20"/>
                <w:szCs w:val="20"/>
              </w:rPr>
              <w:t>края</w:t>
            </w:r>
            <w:r w:rsidRPr="00001E71">
              <w:rPr>
                <w:sz w:val="20"/>
                <w:szCs w:val="20"/>
              </w:rPr>
              <w:t xml:space="preserve"> от 03.12.2008 N 123-ЗС (ред. от 05.09.2014) "Об автомобильных дорогах и </w:t>
            </w:r>
            <w:r w:rsidRPr="00001E71">
              <w:rPr>
                <w:bCs/>
                <w:sz w:val="20"/>
                <w:szCs w:val="20"/>
              </w:rPr>
              <w:t>о</w:t>
            </w:r>
            <w:r w:rsidRPr="00001E71">
              <w:rPr>
                <w:sz w:val="20"/>
                <w:szCs w:val="20"/>
              </w:rPr>
              <w:t xml:space="preserve"> </w:t>
            </w:r>
            <w:r w:rsidRPr="00001E71">
              <w:rPr>
                <w:bCs/>
                <w:sz w:val="20"/>
                <w:szCs w:val="20"/>
              </w:rPr>
              <w:t>дорожной</w:t>
            </w:r>
            <w:r w:rsidRPr="00001E71">
              <w:rPr>
                <w:sz w:val="20"/>
                <w:szCs w:val="20"/>
              </w:rPr>
              <w:t xml:space="preserve"> </w:t>
            </w:r>
            <w:r w:rsidRPr="00001E71">
              <w:rPr>
                <w:bCs/>
                <w:sz w:val="20"/>
                <w:szCs w:val="20"/>
              </w:rPr>
              <w:t>деятельности</w:t>
            </w:r>
            <w:r w:rsidRPr="00001E71">
              <w:rPr>
                <w:sz w:val="20"/>
                <w:szCs w:val="20"/>
              </w:rPr>
              <w:t xml:space="preserve"> </w:t>
            </w:r>
            <w:r w:rsidRPr="00001E71">
              <w:rPr>
                <w:bCs/>
                <w:sz w:val="20"/>
                <w:szCs w:val="20"/>
              </w:rPr>
              <w:t>в</w:t>
            </w:r>
            <w:r w:rsidRPr="00001E71">
              <w:rPr>
                <w:sz w:val="20"/>
                <w:szCs w:val="20"/>
              </w:rPr>
              <w:t xml:space="preserve"> </w:t>
            </w:r>
            <w:r w:rsidRPr="00001E71">
              <w:rPr>
                <w:bCs/>
                <w:sz w:val="20"/>
                <w:szCs w:val="20"/>
              </w:rPr>
              <w:t>Алтайском</w:t>
            </w:r>
            <w:r w:rsidRPr="00001E71">
              <w:rPr>
                <w:sz w:val="20"/>
                <w:szCs w:val="20"/>
              </w:rPr>
              <w:t xml:space="preserve"> </w:t>
            </w:r>
            <w:r w:rsidRPr="00001E71">
              <w:rPr>
                <w:bCs/>
                <w:sz w:val="20"/>
                <w:szCs w:val="20"/>
              </w:rPr>
              <w:t>крае</w:t>
            </w:r>
            <w:r w:rsidRPr="00001E71">
              <w:rPr>
                <w:sz w:val="20"/>
                <w:szCs w:val="20"/>
              </w:rPr>
              <w:t>"</w:t>
            </w:r>
          </w:p>
          <w:p w:rsidR="00941181" w:rsidRPr="00001E71" w:rsidRDefault="00941181" w:rsidP="009E3BE8">
            <w:pPr>
              <w:keepNext/>
              <w:keepLines/>
              <w:shd w:val="clear" w:color="auto" w:fill="FFFFFF"/>
              <w:ind w:left="199" w:right="145"/>
              <w:jc w:val="both"/>
              <w:rPr>
                <w:spacing w:val="-1"/>
                <w:sz w:val="20"/>
                <w:szCs w:val="20"/>
              </w:rPr>
            </w:pPr>
            <w:r w:rsidRPr="00001E71">
              <w:rPr>
                <w:sz w:val="20"/>
                <w:szCs w:val="20"/>
              </w:rPr>
              <w:t>Нормативы градостроительного проектирования Алтайского края (в редакции от 13.07.2015 г)</w:t>
            </w:r>
          </w:p>
        </w:tc>
      </w:tr>
      <w:tr w:rsidR="00941181" w:rsidRPr="00001E71" w:rsidTr="009E3BE8">
        <w:trPr>
          <w:cantSplit/>
        </w:trPr>
        <w:tc>
          <w:tcPr>
            <w:tcW w:w="836" w:type="pct"/>
            <w:vMerge/>
            <w:tcBorders>
              <w:left w:val="single" w:sz="4" w:space="0" w:color="000000"/>
              <w:bottom w:val="single" w:sz="4" w:space="0" w:color="000000"/>
            </w:tcBorders>
            <w:shd w:val="clear" w:color="auto" w:fill="auto"/>
            <w:vAlign w:val="center"/>
          </w:tcPr>
          <w:p w:rsidR="00941181" w:rsidRPr="00001E71" w:rsidRDefault="00941181" w:rsidP="009E3BE8">
            <w:pPr>
              <w:keepNext/>
              <w:keepLines/>
              <w:rPr>
                <w:sz w:val="20"/>
                <w:szCs w:val="20"/>
              </w:rPr>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r w:rsidRPr="00001E71">
              <w:t>объектов специального назначения</w:t>
            </w:r>
          </w:p>
        </w:tc>
        <w:tc>
          <w:tcPr>
            <w:tcW w:w="2001" w:type="pct"/>
            <w:vMerge/>
            <w:tcBorders>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shd w:val="clear" w:color="auto" w:fill="FFFFFF"/>
              <w:rPr>
                <w:spacing w:val="-1"/>
                <w:sz w:val="20"/>
                <w:szCs w:val="20"/>
              </w:rPr>
            </w:pPr>
          </w:p>
        </w:tc>
      </w:tr>
      <w:tr w:rsidR="00941181" w:rsidRPr="00001E71" w:rsidTr="009E3BE8">
        <w:trPr>
          <w:cantSplit/>
        </w:trPr>
        <w:tc>
          <w:tcPr>
            <w:tcW w:w="836" w:type="pct"/>
            <w:vMerge w:val="restart"/>
            <w:tcBorders>
              <w:top w:val="single" w:sz="4" w:space="0" w:color="000000"/>
              <w:left w:val="single" w:sz="4" w:space="0" w:color="000000"/>
              <w:bottom w:val="single" w:sz="4" w:space="0" w:color="000000"/>
            </w:tcBorders>
            <w:shd w:val="clear" w:color="auto" w:fill="auto"/>
            <w:vAlign w:val="center"/>
          </w:tcPr>
          <w:p w:rsidR="00941181" w:rsidRPr="00001E71" w:rsidRDefault="00941181" w:rsidP="009E3BE8">
            <w:pPr>
              <w:keepNext/>
              <w:keepLines/>
            </w:pPr>
            <w:r w:rsidRPr="00001E71">
              <w:t>охранные зоны</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охранные зоны объектов электросетевого хозяйства</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sz w:val="20"/>
                <w:szCs w:val="20"/>
              </w:rPr>
            </w:pPr>
            <w:r w:rsidRPr="00001E71">
              <w:rPr>
                <w:sz w:val="20"/>
                <w:szCs w:val="20"/>
              </w:rPr>
              <w:t xml:space="preserve">Постановление Правительства Российской Федерации </w:t>
            </w:r>
            <w:proofErr w:type="gramStart"/>
            <w:r w:rsidRPr="00001E71">
              <w:rPr>
                <w:sz w:val="20"/>
                <w:szCs w:val="20"/>
              </w:rPr>
              <w:t>от</w:t>
            </w:r>
            <w:proofErr w:type="gramEnd"/>
            <w:r w:rsidRPr="00001E71">
              <w:rPr>
                <w:sz w:val="20"/>
                <w:szCs w:val="20"/>
              </w:rPr>
              <w:t xml:space="preserve"> </w:t>
            </w:r>
          </w:p>
          <w:p w:rsidR="00941181" w:rsidRPr="00001E71" w:rsidRDefault="00941181" w:rsidP="009E3BE8">
            <w:pPr>
              <w:keepNext/>
              <w:keepLines/>
            </w:pPr>
            <w:r w:rsidRPr="00001E71">
              <w:rPr>
                <w:sz w:val="20"/>
                <w:szCs w:val="20"/>
              </w:rPr>
              <w:t>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охранные зоны линий сооружений связи и линий и сооружений радиофикации</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sz w:val="20"/>
                <w:szCs w:val="20"/>
              </w:rPr>
            </w:pPr>
            <w:r w:rsidRPr="00001E71">
              <w:rPr>
                <w:sz w:val="20"/>
                <w:szCs w:val="20"/>
              </w:rPr>
              <w:t xml:space="preserve">Федеральный закон от 07.07.2003г. </w:t>
            </w:r>
          </w:p>
          <w:p w:rsidR="00941181" w:rsidRPr="00001E71" w:rsidRDefault="00941181" w:rsidP="009E3BE8">
            <w:pPr>
              <w:keepNext/>
              <w:keepLines/>
            </w:pPr>
            <w:r w:rsidRPr="00001E71">
              <w:rPr>
                <w:sz w:val="20"/>
                <w:szCs w:val="20"/>
              </w:rPr>
              <w:t>№ 126-ФЗ «О связи»; Постановление Правительства РФ от 09.06.1995г. № 578 «Об утверждении Правил охраны линий и сооружений связи Российской Федерации»</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охранные зоны объектов системы газоснабжения</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sz w:val="20"/>
                <w:szCs w:val="20"/>
              </w:rPr>
            </w:pPr>
            <w:r w:rsidRPr="00001E71">
              <w:rPr>
                <w:sz w:val="20"/>
                <w:szCs w:val="20"/>
              </w:rPr>
              <w:t xml:space="preserve">Федеральный закон от 31.03.1999 г. </w:t>
            </w:r>
          </w:p>
          <w:p w:rsidR="00941181" w:rsidRPr="00001E71" w:rsidRDefault="00941181" w:rsidP="009E3BE8">
            <w:pPr>
              <w:keepNext/>
              <w:keepLines/>
            </w:pPr>
            <w:r w:rsidRPr="00001E71">
              <w:rPr>
                <w:sz w:val="20"/>
                <w:szCs w:val="20"/>
              </w:rPr>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охранные зоны тепловых сетей</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sz w:val="20"/>
                <w:szCs w:val="20"/>
              </w:rPr>
              <w:t>Приказ Минстроя РФ от 17.08.1992 №197 «О типовых правилах охраны коммунальных тепловых сетей»</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bCs/>
                <w:sz w:val="20"/>
                <w:szCs w:val="20"/>
              </w:rPr>
            </w:pPr>
            <w:r w:rsidRPr="00001E71">
              <w:t>охранные зоны канализационных систем и сооружений</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bCs/>
                <w:sz w:val="20"/>
                <w:szCs w:val="20"/>
              </w:rPr>
              <w:t xml:space="preserve">МДК 3-02.2001. Правила технической эксплуатации систем и сооружений коммунального водоснабжения и канализации </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 xml:space="preserve">придорожные полосы автомобильных дорог </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sz w:val="20"/>
                <w:szCs w:val="20"/>
              </w:rPr>
              <w:t xml:space="preserve">Распоряжение  Администрации Алтайского края от 17 марта 1999 г </w:t>
            </w:r>
            <w:proofErr w:type="spellStart"/>
            <w:proofErr w:type="gramStart"/>
            <w:r w:rsidRPr="00001E71">
              <w:rPr>
                <w:sz w:val="20"/>
                <w:szCs w:val="20"/>
              </w:rPr>
              <w:t>г</w:t>
            </w:r>
            <w:proofErr w:type="spellEnd"/>
            <w:proofErr w:type="gramEnd"/>
            <w:r w:rsidRPr="00001E71">
              <w:rPr>
                <w:sz w:val="20"/>
                <w:szCs w:val="20"/>
              </w:rPr>
              <w:t>. N 221-р «Об утверждении Правил установления и использования придорожных полос автомобильных дорог общего пользования в Алтайском крае»</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охранные зоны стационарных пунктов наблюдений за состоянием окружающей природной среды, её загрязнением</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sz w:val="20"/>
                <w:szCs w:val="20"/>
              </w:rPr>
              <w:t xml:space="preserve">Постановление Правительства Российской Федерации от 27.08.1999 №972 «Об утверждении Положения о создании охранных зон стационарных пунктов наблюдений за состоянием окружающей природной среды, её загрязнением» </w:t>
            </w:r>
          </w:p>
        </w:tc>
      </w:tr>
      <w:tr w:rsidR="00941181" w:rsidRPr="00001E71" w:rsidTr="009E3BE8">
        <w:trPr>
          <w:cantSplit/>
        </w:trPr>
        <w:tc>
          <w:tcPr>
            <w:tcW w:w="836" w:type="pct"/>
            <w:vMerge w:val="restart"/>
            <w:tcBorders>
              <w:top w:val="single" w:sz="4" w:space="0" w:color="000000"/>
              <w:left w:val="single" w:sz="4" w:space="0" w:color="000000"/>
              <w:bottom w:val="single" w:sz="4" w:space="0" w:color="000000"/>
            </w:tcBorders>
            <w:shd w:val="clear" w:color="auto" w:fill="auto"/>
            <w:vAlign w:val="center"/>
          </w:tcPr>
          <w:p w:rsidR="00941181" w:rsidRPr="00001E71" w:rsidRDefault="00941181" w:rsidP="009E3BE8">
            <w:pPr>
              <w:keepNext/>
              <w:keepLines/>
            </w:pPr>
            <w:proofErr w:type="spellStart"/>
            <w:r w:rsidRPr="00001E71">
              <w:t>водоохранные</w:t>
            </w:r>
            <w:proofErr w:type="spellEnd"/>
            <w:r w:rsidRPr="00001E71">
              <w:t xml:space="preserve"> зоны</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proofErr w:type="spellStart"/>
            <w:r w:rsidRPr="00001E71">
              <w:t>водоохранные</w:t>
            </w:r>
            <w:proofErr w:type="spellEnd"/>
            <w:r w:rsidRPr="00001E71">
              <w:t xml:space="preserve"> зоны рек, ручьев</w:t>
            </w:r>
          </w:p>
        </w:tc>
        <w:tc>
          <w:tcPr>
            <w:tcW w:w="20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1181" w:rsidRPr="00001E71" w:rsidRDefault="00941181" w:rsidP="009E3BE8">
            <w:pPr>
              <w:keepNext/>
              <w:keepLines/>
            </w:pPr>
            <w:r w:rsidRPr="00001E71">
              <w:rPr>
                <w:sz w:val="20"/>
                <w:szCs w:val="20"/>
              </w:rPr>
              <w:t>Водный кодекс Российской Федерации</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proofErr w:type="spellStart"/>
            <w:r w:rsidRPr="00001E71">
              <w:t>водоохранные</w:t>
            </w:r>
            <w:proofErr w:type="spellEnd"/>
            <w:r w:rsidRPr="00001E71">
              <w:t xml:space="preserve"> зоны озер, водохранилищ</w:t>
            </w:r>
          </w:p>
        </w:tc>
        <w:tc>
          <w:tcPr>
            <w:tcW w:w="2001" w:type="pct"/>
            <w:vMerge/>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snapToGrid w:val="0"/>
              <w:rPr>
                <w:sz w:val="20"/>
                <w:szCs w:val="20"/>
              </w:rPr>
            </w:pP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прибрежная защитная полоса</w:t>
            </w:r>
          </w:p>
        </w:tc>
        <w:tc>
          <w:tcPr>
            <w:tcW w:w="2001" w:type="pct"/>
            <w:vMerge/>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snapToGrid w:val="0"/>
              <w:rPr>
                <w:sz w:val="20"/>
                <w:szCs w:val="20"/>
              </w:rPr>
            </w:pPr>
          </w:p>
        </w:tc>
      </w:tr>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vAlign w:val="center"/>
          </w:tcPr>
          <w:p w:rsidR="00941181" w:rsidRPr="00001E71" w:rsidRDefault="00941181" w:rsidP="009E3BE8">
            <w:pPr>
              <w:keepNext/>
              <w:keepLines/>
            </w:pPr>
            <w:r w:rsidRPr="00001E71">
              <w:t>зоны охраны памятников истории и культуры</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охранная зона объекта культурного наследия</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41181" w:rsidRPr="00001E71" w:rsidRDefault="00941181" w:rsidP="009E3BE8">
            <w:pPr>
              <w:keepNext/>
              <w:keepLines/>
              <w:rPr>
                <w:sz w:val="20"/>
                <w:szCs w:val="20"/>
              </w:rPr>
            </w:pPr>
            <w:r w:rsidRPr="00001E71">
              <w:rPr>
                <w:sz w:val="20"/>
                <w:szCs w:val="20"/>
              </w:rPr>
              <w:t>Федеральный закон от 25.06.2002г.</w:t>
            </w:r>
          </w:p>
          <w:p w:rsidR="00941181" w:rsidRPr="00001E71" w:rsidRDefault="00941181" w:rsidP="009E3BE8">
            <w:pPr>
              <w:keepNext/>
              <w:keepLines/>
            </w:pPr>
            <w:r w:rsidRPr="00001E71">
              <w:rPr>
                <w:sz w:val="20"/>
                <w:szCs w:val="20"/>
              </w:rPr>
              <w:t xml:space="preserve">  №73-ФЗ «Об объектах культурного наследия (памятниках истории и культуры) народов Российской Федерации»</w:t>
            </w:r>
          </w:p>
        </w:tc>
      </w:tr>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r w:rsidRPr="00001E71">
              <w:t>горно-санитарный округ (2,3 зоны) города-курорта Белокуриха</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r w:rsidRPr="00001E71">
              <w:t>зона регулирования застройки и хозяйственной деятельности</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shd w:val="clear" w:color="auto" w:fill="FFFFFF"/>
              <w:rPr>
                <w:color w:val="000000"/>
                <w:spacing w:val="-2"/>
                <w:sz w:val="20"/>
                <w:szCs w:val="20"/>
              </w:rPr>
            </w:pPr>
            <w:proofErr w:type="gramStart"/>
            <w:r w:rsidRPr="00001E71">
              <w:rPr>
                <w:bCs/>
                <w:color w:val="000000"/>
                <w:sz w:val="20"/>
                <w:szCs w:val="20"/>
                <w:shd w:val="clear" w:color="auto" w:fill="FFFFFF"/>
              </w:rPr>
              <w:t>Постановление №1425</w:t>
            </w:r>
            <w:r w:rsidRPr="00001E71">
              <w:rPr>
                <w:rFonts w:ascii="Arial" w:hAnsi="Arial" w:cs="Arial"/>
                <w:b/>
                <w:bCs/>
                <w:color w:val="000000"/>
                <w:shd w:val="clear" w:color="auto" w:fill="FFFFFF"/>
              </w:rPr>
              <w:t xml:space="preserve"> «</w:t>
            </w:r>
            <w:r w:rsidRPr="00001E71">
              <w:rPr>
                <w:bCs/>
                <w:color w:val="000000"/>
                <w:sz w:val="18"/>
                <w:szCs w:val="18"/>
                <w:shd w:val="clear" w:color="auto" w:fill="FFFFFF"/>
              </w:rPr>
              <w:t xml:space="preserve">Об утверждении положения об округах санитарной и горно-санитарной охране лечебно-оздоровительных местностей и курортов ФЗ» от 07. 12.1996 г.    </w:t>
            </w:r>
            <w:r w:rsidRPr="00001E71">
              <w:rPr>
                <w:color w:val="000000"/>
                <w:spacing w:val="-2"/>
                <w:sz w:val="18"/>
                <w:szCs w:val="18"/>
              </w:rPr>
              <w:t>На территории</w:t>
            </w:r>
            <w:r w:rsidRPr="00001E71">
              <w:rPr>
                <w:color w:val="000000"/>
                <w:spacing w:val="-2"/>
                <w:sz w:val="20"/>
                <w:szCs w:val="20"/>
              </w:rPr>
              <w:t xml:space="preserve">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природную среду, природные лечебные ресурсы и приводящие их к истощению.</w:t>
            </w:r>
            <w:proofErr w:type="gramEnd"/>
            <w:r w:rsidRPr="00001E71">
              <w:rPr>
                <w:color w:val="000000"/>
                <w:spacing w:val="-2"/>
                <w:sz w:val="20"/>
                <w:szCs w:val="20"/>
              </w:rPr>
              <w:t xml:space="preserve"> На территории третьей зоны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среды.</w:t>
            </w:r>
          </w:p>
        </w:tc>
      </w:tr>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r w:rsidRPr="00001E71">
              <w:t xml:space="preserve">зоны санитарной охраны </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r w:rsidRPr="00001E71">
              <w:t xml:space="preserve">зоны санитарной охраны источников и водопроводов питьевого назначения, в том числе </w:t>
            </w:r>
            <w:proofErr w:type="spellStart"/>
            <w:r w:rsidRPr="00001E71">
              <w:t>минераловода</w:t>
            </w:r>
            <w:proofErr w:type="spellEnd"/>
          </w:p>
          <w:p w:rsidR="00941181" w:rsidRPr="00001E71" w:rsidRDefault="00941181" w:rsidP="009E3BE8">
            <w:pPr>
              <w:keepNext/>
              <w:keepLines/>
            </w:pP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sz w:val="20"/>
                <w:szCs w:val="20"/>
              </w:rPr>
            </w:pPr>
            <w:r w:rsidRPr="00001E71">
              <w:rPr>
                <w:sz w:val="20"/>
                <w:szCs w:val="20"/>
              </w:rPr>
              <w:t>СанПиН 2.1.4.1110-02 «Зоны санитарной охраны источников водоснабжения и водопроводов питьевого назначения»</w:t>
            </w:r>
          </w:p>
          <w:p w:rsidR="00941181" w:rsidRPr="00001E71" w:rsidRDefault="00941181" w:rsidP="009E3BE8">
            <w:pPr>
              <w:keepNext/>
              <w:keepLines/>
            </w:pPr>
            <w:r w:rsidRPr="00001E71">
              <w:rPr>
                <w:sz w:val="20"/>
                <w:szCs w:val="20"/>
              </w:rPr>
              <w:t>Нормативы градостроительного проектирования Алтайского края (в редакции от 13.07.2015 г)</w:t>
            </w:r>
          </w:p>
        </w:tc>
      </w:tr>
      <w:tr w:rsidR="00941181" w:rsidRPr="00001E71" w:rsidTr="009E3BE8">
        <w:trPr>
          <w:cantSplit/>
        </w:trPr>
        <w:tc>
          <w:tcPr>
            <w:tcW w:w="836" w:type="pct"/>
            <w:vMerge w:val="restart"/>
            <w:tcBorders>
              <w:top w:val="single" w:sz="4" w:space="0" w:color="000000"/>
              <w:left w:val="single" w:sz="4" w:space="0" w:color="000000"/>
              <w:bottom w:val="single" w:sz="4" w:space="0" w:color="000000"/>
            </w:tcBorders>
            <w:shd w:val="clear" w:color="auto" w:fill="auto"/>
            <w:vAlign w:val="center"/>
          </w:tcPr>
          <w:p w:rsidR="00941181" w:rsidRPr="00001E71" w:rsidRDefault="00941181" w:rsidP="009E3BE8">
            <w:pPr>
              <w:keepNext/>
              <w:keepLines/>
            </w:pPr>
            <w:r w:rsidRPr="00001E71">
              <w:t xml:space="preserve">санитарно-защитные зоны </w:t>
            </w:r>
            <w:proofErr w:type="spellStart"/>
            <w:r w:rsidRPr="00001E71">
              <w:t>промышлен</w:t>
            </w:r>
            <w:proofErr w:type="spellEnd"/>
            <w:r w:rsidRPr="00001E71">
              <w:t>-</w:t>
            </w:r>
          </w:p>
          <w:p w:rsidR="00941181" w:rsidRPr="00001E71" w:rsidRDefault="00941181" w:rsidP="009E3BE8">
            <w:pPr>
              <w:keepNext/>
              <w:keepLines/>
            </w:pPr>
            <w:proofErr w:type="spellStart"/>
            <w:r w:rsidRPr="00001E71">
              <w:t>ных</w:t>
            </w:r>
            <w:proofErr w:type="spellEnd"/>
            <w:r w:rsidRPr="00001E71">
              <w:t xml:space="preserve"> объектов</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sz w:val="20"/>
                <w:szCs w:val="20"/>
              </w:rPr>
            </w:pPr>
            <w:r w:rsidRPr="00001E71">
              <w:t xml:space="preserve">санитарно-защитные зоны радиационных объектов </w:t>
            </w:r>
            <w:r w:rsidRPr="00001E71">
              <w:rPr>
                <w:lang w:val="en-US"/>
              </w:rPr>
              <w:t>I</w:t>
            </w:r>
            <w:r w:rsidRPr="00001E71">
              <w:t>-</w:t>
            </w:r>
            <w:r w:rsidRPr="00001E71">
              <w:rPr>
                <w:lang w:val="en-US"/>
              </w:rPr>
              <w:t>III</w:t>
            </w:r>
            <w:r w:rsidRPr="00001E71">
              <w:t xml:space="preserve"> категорий</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pPr>
            <w:r w:rsidRPr="00001E71">
              <w:rPr>
                <w:sz w:val="20"/>
                <w:szCs w:val="20"/>
              </w:rPr>
              <w:t>СП 2.6.1.2216-07 «Санитарно-защитные зоны и зоны наблюдения радиационных объектов. Условия эксплуатации и обоснование границ»</w:t>
            </w:r>
          </w:p>
        </w:tc>
      </w:tr>
      <w:tr w:rsidR="00941181" w:rsidRPr="00001E71" w:rsidTr="009E3BE8">
        <w:trPr>
          <w:cantSplit/>
        </w:trPr>
        <w:tc>
          <w:tcPr>
            <w:tcW w:w="836" w:type="pct"/>
            <w:vMerge/>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snapToGrid w:val="0"/>
            </w:pP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rPr>
                <w:bCs/>
                <w:sz w:val="20"/>
                <w:szCs w:val="20"/>
              </w:rPr>
            </w:pPr>
            <w:r w:rsidRPr="00001E71">
              <w:t xml:space="preserve">санитарно-защитные зоны предприятий, сооружений и иных объектов </w:t>
            </w:r>
            <w:r w:rsidRPr="00001E71">
              <w:rPr>
                <w:lang w:val="en-US"/>
              </w:rPr>
              <w:t>I</w:t>
            </w:r>
            <w:r w:rsidRPr="00001E71">
              <w:t>-</w:t>
            </w:r>
            <w:r w:rsidRPr="00001E71">
              <w:rPr>
                <w:lang w:val="en-US"/>
              </w:rPr>
              <w:t>V</w:t>
            </w:r>
            <w:r w:rsidRPr="00001E71">
              <w:t xml:space="preserve"> классов вредности</w:t>
            </w: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bCs/>
                <w:sz w:val="20"/>
                <w:szCs w:val="20"/>
              </w:rPr>
            </w:pPr>
            <w:r w:rsidRPr="00001E71">
              <w:rPr>
                <w:bCs/>
                <w:sz w:val="20"/>
                <w:szCs w:val="20"/>
              </w:rPr>
              <w:t>СанПиН 2.2.1/2.1.1.1200-03</w:t>
            </w:r>
          </w:p>
          <w:p w:rsidR="00941181" w:rsidRPr="00001E71" w:rsidRDefault="00941181" w:rsidP="009E3BE8">
            <w:pPr>
              <w:keepNext/>
              <w:keepLines/>
            </w:pPr>
            <w:r w:rsidRPr="00001E71">
              <w:rPr>
                <w:bCs/>
                <w:sz w:val="20"/>
                <w:szCs w:val="20"/>
              </w:rPr>
              <w:t>«</w:t>
            </w:r>
            <w:r w:rsidRPr="00001E71">
              <w:rPr>
                <w:sz w:val="20"/>
                <w:szCs w:val="20"/>
              </w:rPr>
              <w:t>Санитарно-защитные зоны и санитарная классификация предприятий, сооружений и иных объектов</w:t>
            </w:r>
            <w:r w:rsidRPr="00001E71">
              <w:rPr>
                <w:b/>
                <w:bCs/>
                <w:sz w:val="20"/>
                <w:szCs w:val="20"/>
              </w:rPr>
              <w:t>»</w:t>
            </w:r>
          </w:p>
        </w:tc>
      </w:tr>
      <w:tr w:rsidR="00941181" w:rsidRPr="00001E71" w:rsidTr="009E3BE8">
        <w:trPr>
          <w:cantSplit/>
        </w:trPr>
        <w:tc>
          <w:tcPr>
            <w:tcW w:w="836" w:type="pct"/>
            <w:tcBorders>
              <w:top w:val="single" w:sz="4" w:space="0" w:color="000000"/>
              <w:left w:val="single" w:sz="4" w:space="0" w:color="000000"/>
              <w:bottom w:val="single" w:sz="4" w:space="0" w:color="000000"/>
            </w:tcBorders>
            <w:shd w:val="clear" w:color="auto" w:fill="auto"/>
            <w:vAlign w:val="center"/>
          </w:tcPr>
          <w:p w:rsidR="00941181" w:rsidRPr="00001E71" w:rsidRDefault="00941181" w:rsidP="009E3BE8">
            <w:pPr>
              <w:keepNext/>
              <w:keepLines/>
            </w:pPr>
            <w:r w:rsidRPr="00001E71">
              <w:lastRenderedPageBreak/>
              <w:t>придорожные полосы</w:t>
            </w:r>
          </w:p>
        </w:tc>
        <w:tc>
          <w:tcPr>
            <w:tcW w:w="2164" w:type="pct"/>
            <w:tcBorders>
              <w:top w:val="single" w:sz="4" w:space="0" w:color="000000"/>
              <w:left w:val="single" w:sz="4" w:space="0" w:color="000000"/>
              <w:bottom w:val="single" w:sz="4" w:space="0" w:color="000000"/>
            </w:tcBorders>
            <w:shd w:val="clear" w:color="auto" w:fill="auto"/>
          </w:tcPr>
          <w:p w:rsidR="00941181" w:rsidRPr="00001E71" w:rsidRDefault="00941181" w:rsidP="009E3BE8">
            <w:pPr>
              <w:keepNext/>
              <w:keepLines/>
            </w:pPr>
          </w:p>
        </w:tc>
        <w:tc>
          <w:tcPr>
            <w:tcW w:w="2001" w:type="pct"/>
            <w:tcBorders>
              <w:top w:val="single" w:sz="4" w:space="0" w:color="000000"/>
              <w:left w:val="single" w:sz="4" w:space="0" w:color="000000"/>
              <w:bottom w:val="single" w:sz="4" w:space="0" w:color="000000"/>
              <w:right w:val="single" w:sz="4" w:space="0" w:color="000000"/>
            </w:tcBorders>
            <w:shd w:val="clear" w:color="auto" w:fill="auto"/>
          </w:tcPr>
          <w:p w:rsidR="00941181" w:rsidRPr="00001E71" w:rsidRDefault="00941181" w:rsidP="009E3BE8">
            <w:pPr>
              <w:keepNext/>
              <w:keepLines/>
              <w:rPr>
                <w:sz w:val="20"/>
                <w:szCs w:val="20"/>
              </w:rPr>
            </w:pPr>
            <w:r w:rsidRPr="00001E71">
              <w:rPr>
                <w:snapToGrid w:val="0"/>
                <w:color w:val="000000"/>
                <w:sz w:val="20"/>
                <w:szCs w:val="20"/>
              </w:rPr>
              <w:t xml:space="preserve">распоряжение Алтайского края от 17. 05. 1999 г. №221-р для автомобильных дорог </w:t>
            </w:r>
            <w:r w:rsidRPr="00001E71">
              <w:rPr>
                <w:snapToGrid w:val="0"/>
                <w:color w:val="000000"/>
                <w:sz w:val="20"/>
                <w:szCs w:val="20"/>
                <w:lang w:val="en-US"/>
              </w:rPr>
              <w:t>IV</w:t>
            </w:r>
            <w:r w:rsidRPr="00001E71">
              <w:rPr>
                <w:snapToGrid w:val="0"/>
                <w:color w:val="000000"/>
                <w:sz w:val="20"/>
                <w:szCs w:val="20"/>
              </w:rPr>
              <w:t xml:space="preserve"> и </w:t>
            </w:r>
            <w:r w:rsidRPr="00001E71">
              <w:rPr>
                <w:snapToGrid w:val="0"/>
                <w:color w:val="000000"/>
                <w:sz w:val="20"/>
                <w:szCs w:val="20"/>
                <w:lang w:val="en-US"/>
              </w:rPr>
              <w:t>V</w:t>
            </w:r>
            <w:r w:rsidRPr="00001E71">
              <w:rPr>
                <w:snapToGrid w:val="0"/>
                <w:color w:val="000000"/>
                <w:sz w:val="20"/>
                <w:szCs w:val="20"/>
              </w:rPr>
              <w:t xml:space="preserve"> категории зона обременения или придорожная полоса составляет 40 метров, считая от границы полосы отвода. Ограничения в использовании земель вдоль данных инженерных сооружений имеют охранный и защитный характер.</w:t>
            </w:r>
          </w:p>
        </w:tc>
      </w:tr>
    </w:tbl>
    <w:p w:rsidR="00941181" w:rsidRPr="00001E71" w:rsidRDefault="00941181" w:rsidP="00941181">
      <w:pPr>
        <w:keepNext/>
        <w:keepLines/>
        <w:spacing w:before="240" w:after="240"/>
        <w:outlineLvl w:val="2"/>
        <w:rPr>
          <w:b/>
          <w:color w:val="000000"/>
        </w:rPr>
      </w:pPr>
      <w:bookmarkStart w:id="41" w:name="_Toc58318268"/>
      <w:bookmarkStart w:id="42" w:name="_Toc86096636"/>
      <w:r w:rsidRPr="00001E71">
        <w:rPr>
          <w:b/>
        </w:rPr>
        <w:t>Статья 49. Зоны действия опасных природных или техногенных процессов</w:t>
      </w:r>
      <w:bookmarkEnd w:id="41"/>
      <w:bookmarkEnd w:id="42"/>
    </w:p>
    <w:p w:rsidR="00941181" w:rsidRPr="00001E71" w:rsidRDefault="00941181" w:rsidP="00941181">
      <w:pPr>
        <w:pStyle w:val="af5"/>
        <w:keepNext/>
        <w:keepLines/>
        <w:tabs>
          <w:tab w:val="left" w:pos="720"/>
        </w:tabs>
        <w:ind w:firstLine="720"/>
        <w:jc w:val="both"/>
        <w:rPr>
          <w:b/>
        </w:rPr>
      </w:pPr>
      <w:r w:rsidRPr="00001E71">
        <w:rPr>
          <w:b/>
          <w:color w:val="000000"/>
        </w:rPr>
        <w:t>1.</w:t>
      </w:r>
      <w:r w:rsidRPr="00001E71">
        <w:rPr>
          <w:color w:val="000000"/>
        </w:rPr>
        <w:t xml:space="preserve"> Зона действия опасных природных и техногенных процессов (зона естественной радиационной аномалии, зона затопления паводковыми водами, зона подтопления) отображается в соответствии с решениями Генерального плана</w:t>
      </w:r>
      <w:r w:rsidRPr="00001E71">
        <w:t xml:space="preserve"> муниципального образования </w:t>
      </w:r>
      <w:proofErr w:type="spellStart"/>
      <w:r w:rsidRPr="00001E71">
        <w:t>Солоновский</w:t>
      </w:r>
      <w:proofErr w:type="spellEnd"/>
      <w:r w:rsidRPr="00001E71">
        <w:t xml:space="preserve"> сельсовет</w:t>
      </w:r>
      <w:r w:rsidRPr="00001E71">
        <w:rPr>
          <w:color w:val="000000"/>
        </w:rPr>
        <w:t>. Использование потенциально опасных территорий осуществляется после обеспечения условий безопасности.</w:t>
      </w:r>
    </w:p>
    <w:p w:rsidR="00941181" w:rsidRPr="00001E71" w:rsidRDefault="00941181" w:rsidP="00941181">
      <w:pPr>
        <w:pStyle w:val="af5"/>
        <w:keepNext/>
        <w:keepLines/>
        <w:tabs>
          <w:tab w:val="left" w:pos="720"/>
        </w:tabs>
        <w:ind w:firstLine="720"/>
        <w:jc w:val="both"/>
        <w:rPr>
          <w:b/>
        </w:rPr>
      </w:pPr>
      <w:r w:rsidRPr="00001E71">
        <w:rPr>
          <w:b/>
        </w:rPr>
        <w:t>2.</w:t>
      </w:r>
      <w:r w:rsidRPr="00001E71">
        <w:t xml:space="preserve">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941181" w:rsidRPr="00001E71" w:rsidRDefault="00941181" w:rsidP="00941181">
      <w:pPr>
        <w:pStyle w:val="af5"/>
        <w:keepNext/>
        <w:keepLines/>
        <w:tabs>
          <w:tab w:val="left" w:pos="720"/>
        </w:tabs>
        <w:ind w:firstLine="720"/>
        <w:jc w:val="both"/>
        <w:rPr>
          <w:i/>
          <w:iCs/>
        </w:rPr>
      </w:pPr>
      <w:r w:rsidRPr="00001E71">
        <w:rPr>
          <w:i/>
          <w:iCs/>
        </w:rPr>
        <w:t>Зона подтопления паводком 1% обеспеченности</w:t>
      </w:r>
    </w:p>
    <w:p w:rsidR="00941181" w:rsidRPr="00001E71" w:rsidRDefault="00941181" w:rsidP="00941181">
      <w:pPr>
        <w:pStyle w:val="afff6"/>
        <w:keepNext/>
        <w:keepLines/>
        <w:rPr>
          <w:sz w:val="24"/>
          <w:szCs w:val="24"/>
        </w:rPr>
      </w:pPr>
      <w:r w:rsidRPr="00001E71">
        <w:rPr>
          <w:sz w:val="24"/>
          <w:szCs w:val="24"/>
        </w:rPr>
        <w:t>Зона подтопления пойменных территорий паводком 1% обеспеченности обусловлена нормативным расчётным уровнем воды, который необходимо учитывать при освоении новых территорий или предусматривать инженерную защиту уже застроенных пойменных территорий.</w:t>
      </w:r>
    </w:p>
    <w:p w:rsidR="00941181" w:rsidRPr="00001E71" w:rsidRDefault="00941181" w:rsidP="00941181">
      <w:pPr>
        <w:keepNext/>
        <w:keepLines/>
        <w:ind w:firstLine="709"/>
        <w:jc w:val="both"/>
      </w:pPr>
      <w:r w:rsidRPr="00001E71">
        <w:t>На территориях подтопления паводком 1% обеспеченности  размещаются или предусмотрены к размещению: зона, предназначенная для ведения сельского хозяйства (СХ</w:t>
      </w:r>
      <w:proofErr w:type="gramStart"/>
      <w:r w:rsidRPr="00001E71">
        <w:t>1</w:t>
      </w:r>
      <w:proofErr w:type="gramEnd"/>
      <w:r w:rsidRPr="00001E71">
        <w:t>), территории общего пользования (улично-дорожная сеть).</w:t>
      </w:r>
    </w:p>
    <w:p w:rsidR="00941181" w:rsidRPr="00001E71" w:rsidRDefault="00941181" w:rsidP="00941181">
      <w:pPr>
        <w:pStyle w:val="afff6"/>
        <w:keepNext/>
        <w:keepLines/>
        <w:rPr>
          <w:sz w:val="24"/>
          <w:szCs w:val="24"/>
        </w:rPr>
      </w:pPr>
      <w:proofErr w:type="gramStart"/>
      <w:r w:rsidRPr="00001E71">
        <w:rPr>
          <w:sz w:val="24"/>
          <w:szCs w:val="24"/>
        </w:rPr>
        <w:t>В границах зон подтопления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941181" w:rsidRPr="00001E71" w:rsidRDefault="00941181" w:rsidP="00941181">
      <w:pPr>
        <w:pStyle w:val="afff6"/>
        <w:keepNext/>
        <w:keepLines/>
        <w:rPr>
          <w:sz w:val="24"/>
          <w:szCs w:val="24"/>
        </w:rPr>
      </w:pPr>
      <w:r w:rsidRPr="00001E71">
        <w:rPr>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941181" w:rsidRPr="00001E71" w:rsidRDefault="00941181" w:rsidP="00941181">
      <w:pPr>
        <w:pStyle w:val="afff6"/>
        <w:keepNext/>
        <w:keepLines/>
        <w:rPr>
          <w:sz w:val="24"/>
          <w:szCs w:val="24"/>
        </w:rPr>
      </w:pPr>
      <w:r w:rsidRPr="00001E71">
        <w:rPr>
          <w:sz w:val="24"/>
          <w:szCs w:val="24"/>
        </w:rPr>
        <w:t>Инженерная защита подтапливаемых территорий проводится в соответствии со следующими требованиями:</w:t>
      </w:r>
    </w:p>
    <w:p w:rsidR="00941181" w:rsidRPr="00001E71" w:rsidRDefault="00941181" w:rsidP="00941181">
      <w:pPr>
        <w:pStyle w:val="afff6"/>
        <w:keepNext/>
        <w:keepLines/>
        <w:rPr>
          <w:sz w:val="24"/>
          <w:szCs w:val="24"/>
        </w:rPr>
      </w:pPr>
      <w:r w:rsidRPr="00001E71">
        <w:rPr>
          <w:sz w:val="24"/>
          <w:szCs w:val="24"/>
        </w:rPr>
        <w:t>- отметку бровки подсыпанной территории следует принимать не менее чем на 0,5 м выше расчётного горизонта высоких вод с учётом высоты волны при ветровом нагоне;</w:t>
      </w:r>
    </w:p>
    <w:p w:rsidR="00941181" w:rsidRPr="00001E71" w:rsidRDefault="00941181" w:rsidP="00941181">
      <w:pPr>
        <w:pStyle w:val="afff6"/>
        <w:keepNext/>
        <w:keepLines/>
        <w:rPr>
          <w:sz w:val="24"/>
          <w:szCs w:val="24"/>
        </w:rPr>
      </w:pPr>
      <w:r w:rsidRPr="00001E71">
        <w:rPr>
          <w:sz w:val="24"/>
          <w:szCs w:val="24"/>
        </w:rPr>
        <w:t>- превышение гребня дамбы обвалования над расчётным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941181" w:rsidRPr="00001E71" w:rsidRDefault="00941181" w:rsidP="00941181">
      <w:pPr>
        <w:pStyle w:val="afff6"/>
        <w:keepNext/>
        <w:keepLines/>
        <w:rPr>
          <w:sz w:val="24"/>
          <w:szCs w:val="24"/>
        </w:rPr>
      </w:pPr>
      <w:r w:rsidRPr="00001E71">
        <w:rPr>
          <w:sz w:val="24"/>
          <w:szCs w:val="24"/>
        </w:rPr>
        <w:t>- за расчётный горизонт высоких вод следует принимать отметку наивысшего уровня воды повторяемостью:</w:t>
      </w:r>
    </w:p>
    <w:p w:rsidR="00941181" w:rsidRPr="00001E71" w:rsidRDefault="00941181" w:rsidP="00941181">
      <w:pPr>
        <w:pStyle w:val="afff6"/>
        <w:keepNext/>
        <w:keepLines/>
        <w:rPr>
          <w:sz w:val="24"/>
          <w:szCs w:val="24"/>
        </w:rPr>
      </w:pPr>
      <w:r w:rsidRPr="00001E71">
        <w:rPr>
          <w:sz w:val="24"/>
          <w:szCs w:val="24"/>
        </w:rPr>
        <w:t>а) один раз в 100 лет – для территорий, застроенных или подлежащих застройке жилыми и общественными зданиями;</w:t>
      </w:r>
    </w:p>
    <w:p w:rsidR="00941181" w:rsidRPr="001010A1" w:rsidRDefault="00941181" w:rsidP="00941181">
      <w:pPr>
        <w:pStyle w:val="afff6"/>
        <w:keepNext/>
        <w:keepLines/>
        <w:rPr>
          <w:sz w:val="24"/>
          <w:szCs w:val="24"/>
        </w:rPr>
      </w:pPr>
      <w:r w:rsidRPr="00001E71">
        <w:rPr>
          <w:sz w:val="24"/>
          <w:szCs w:val="24"/>
        </w:rPr>
        <w:t>б) один раз в 10 лет – для территорий парков и плоскостных спортивных сооружений.</w:t>
      </w:r>
    </w:p>
    <w:p w:rsidR="00941181" w:rsidRDefault="00941181" w:rsidP="00941181">
      <w:pPr>
        <w:keepNext/>
        <w:keepLines/>
        <w:shd w:val="clear" w:color="auto" w:fill="FFFFFF"/>
        <w:tabs>
          <w:tab w:val="left" w:pos="0"/>
        </w:tabs>
        <w:snapToGrid w:val="0"/>
        <w:jc w:val="both"/>
        <w:outlineLvl w:val="2"/>
        <w:rPr>
          <w:bCs/>
        </w:rPr>
      </w:pPr>
    </w:p>
    <w:p w:rsidR="009E3BE8" w:rsidRDefault="009E3BE8"/>
    <w:sectPr w:rsidR="009E3BE8" w:rsidSect="009E3BE8">
      <w:headerReference w:type="default" r:id="rId23"/>
      <w:footerReference w:type="default" r:id="rId24"/>
      <w:pgSz w:w="11906" w:h="16838"/>
      <w:pgMar w:top="851"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9F" w:rsidRDefault="001B2E9F">
      <w:r>
        <w:separator/>
      </w:r>
    </w:p>
  </w:endnote>
  <w:endnote w:type="continuationSeparator" w:id="0">
    <w:p w:rsidR="001B2E9F" w:rsidRDefault="001B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tarSymbol">
    <w:altName w:val="Arial Unicode MS"/>
    <w:charset w:val="CC"/>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8" w:rsidRPr="00260C4C" w:rsidRDefault="009E3BE8" w:rsidP="009E3BE8">
    <w:pPr>
      <w:pStyle w:val="afd"/>
      <w:pBdr>
        <w:top w:val="thinThickSmallGap" w:sz="24" w:space="0" w:color="622423"/>
      </w:pBdr>
      <w:tabs>
        <w:tab w:val="clear" w:pos="4677"/>
        <w:tab w:val="clear" w:pos="9355"/>
        <w:tab w:val="right" w:pos="9354"/>
      </w:tabs>
      <w:ind w:left="360"/>
      <w:rPr>
        <w:rFonts w:ascii="Cambria" w:hAnsi="Cambria"/>
      </w:rPr>
    </w:pPr>
    <w:r w:rsidRPr="00AB1C25">
      <w:rPr>
        <w:rFonts w:ascii="Arial Unicode MS" w:eastAsia="Arial Unicode MS" w:hAnsi="Arial Unicode MS" w:cs="Arial Unicode MS"/>
        <w:sz w:val="20"/>
        <w:szCs w:val="20"/>
      </w:rPr>
      <w:t xml:space="preserve">ООО «Компания </w:t>
    </w:r>
    <w:proofErr w:type="spellStart"/>
    <w:r w:rsidRPr="00AB1C25">
      <w:rPr>
        <w:rFonts w:ascii="Arial Unicode MS" w:eastAsia="Arial Unicode MS" w:hAnsi="Arial Unicode MS" w:cs="Arial Unicode MS"/>
        <w:sz w:val="20"/>
        <w:szCs w:val="20"/>
      </w:rPr>
      <w:t>Земпроект</w:t>
    </w:r>
    <w:proofErr w:type="spellEnd"/>
    <w:r w:rsidRPr="00AB1C25">
      <w:rPr>
        <w:rFonts w:ascii="Arial Unicode MS" w:eastAsia="Arial Unicode MS" w:hAnsi="Arial Unicode MS" w:cs="Arial Unicode MS"/>
        <w:sz w:val="20"/>
        <w:szCs w:val="20"/>
      </w:rPr>
      <w:t>»</w:t>
    </w:r>
    <w:r>
      <w:rPr>
        <w:rFonts w:ascii="Cambria" w:hAnsi="Cambria"/>
      </w:rPr>
      <w:tab/>
      <w:t xml:space="preserve">Страница </w:t>
    </w:r>
    <w:r>
      <w:fldChar w:fldCharType="begin"/>
    </w:r>
    <w:r>
      <w:instrText xml:space="preserve"> PAGE   \* MERGEFORMAT </w:instrText>
    </w:r>
    <w:r>
      <w:fldChar w:fldCharType="separate"/>
    </w:r>
    <w:r w:rsidR="00915B5A" w:rsidRPr="00915B5A">
      <w:rPr>
        <w:rFonts w:ascii="Cambria" w:hAnsi="Cambria"/>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9F" w:rsidRDefault="001B2E9F">
      <w:r>
        <w:separator/>
      </w:r>
    </w:p>
  </w:footnote>
  <w:footnote w:type="continuationSeparator" w:id="0">
    <w:p w:rsidR="001B2E9F" w:rsidRDefault="001B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E8" w:rsidRPr="00687B3C" w:rsidRDefault="009E3BE8" w:rsidP="009E3BE8">
    <w:pPr>
      <w:pStyle w:val="aff2"/>
      <w:pBdr>
        <w:bottom w:val="thickThinSmallGap" w:sz="24" w:space="1" w:color="622423"/>
      </w:pBdr>
      <w:jc w:val="center"/>
      <w:rPr>
        <w:rFonts w:ascii="Cambria" w:hAnsi="Cambria"/>
        <w:sz w:val="32"/>
        <w:szCs w:val="32"/>
      </w:rPr>
    </w:pPr>
    <w:r w:rsidRPr="009C1056">
      <w:rPr>
        <w:sz w:val="16"/>
        <w:szCs w:val="16"/>
      </w:rPr>
      <w:t>ПРАВ</w:t>
    </w:r>
    <w:r>
      <w:rPr>
        <w:sz w:val="16"/>
        <w:szCs w:val="16"/>
      </w:rPr>
      <w:t>ИЛА ЗЕМЛЕПОЛЬЗОВАНИЯ И ЗАСТРОЙК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2">
    <w:nsid w:val="00000007"/>
    <w:multiLevelType w:val="singleLevel"/>
    <w:tmpl w:val="00000007"/>
    <w:name w:val="WW8Num17"/>
    <w:lvl w:ilvl="0">
      <w:start w:val="1"/>
      <w:numFmt w:val="decimal"/>
      <w:lvlText w:val="%1)"/>
      <w:lvlJc w:val="left"/>
      <w:pPr>
        <w:tabs>
          <w:tab w:val="num" w:pos="540"/>
        </w:tabs>
        <w:ind w:left="540" w:hanging="360"/>
      </w:pPr>
    </w:lvl>
  </w:abstractNum>
  <w:abstractNum w:abstractNumId="3">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4">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6">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3D81535"/>
    <w:multiLevelType w:val="singleLevel"/>
    <w:tmpl w:val="00000003"/>
    <w:lvl w:ilvl="0">
      <w:start w:val="1"/>
      <w:numFmt w:val="decimal"/>
      <w:lvlText w:val="%1."/>
      <w:lvlJc w:val="left"/>
      <w:pPr>
        <w:tabs>
          <w:tab w:val="num" w:pos="0"/>
        </w:tabs>
        <w:ind w:left="1065" w:hanging="360"/>
      </w:pPr>
      <w:rPr>
        <w:b/>
      </w:rPr>
    </w:lvl>
  </w:abstractNum>
  <w:abstractNum w:abstractNumId="8">
    <w:nsid w:val="3B2C39BA"/>
    <w:multiLevelType w:val="hybridMultilevel"/>
    <w:tmpl w:val="659204C8"/>
    <w:lvl w:ilvl="0" w:tplc="7DAA77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3E715F"/>
    <w:multiLevelType w:val="hybridMultilevel"/>
    <w:tmpl w:val="A252C7A8"/>
    <w:lvl w:ilvl="0" w:tplc="43D238AC">
      <w:start w:val="1"/>
      <w:numFmt w:val="decimal"/>
      <w:lvlText w:val="%1."/>
      <w:lvlJc w:val="left"/>
      <w:pPr>
        <w:tabs>
          <w:tab w:val="num" w:pos="1833"/>
        </w:tabs>
        <w:ind w:left="1833"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6A1B5B24"/>
    <w:multiLevelType w:val="singleLevel"/>
    <w:tmpl w:val="00000003"/>
    <w:lvl w:ilvl="0">
      <w:start w:val="1"/>
      <w:numFmt w:val="decimal"/>
      <w:lvlText w:val="%1."/>
      <w:lvlJc w:val="left"/>
      <w:pPr>
        <w:tabs>
          <w:tab w:val="num" w:pos="0"/>
        </w:tabs>
        <w:ind w:left="1065" w:hanging="360"/>
      </w:pPr>
      <w:rPr>
        <w:b/>
      </w:rPr>
    </w:lvl>
  </w:abstractNum>
  <w:abstractNum w:abstractNumId="12">
    <w:nsid w:val="6D4A70C0"/>
    <w:multiLevelType w:val="hybridMultilevel"/>
    <w:tmpl w:val="2A2C3A0A"/>
    <w:lvl w:ilvl="0" w:tplc="976A5EEE">
      <w:start w:val="1"/>
      <w:numFmt w:val="decimal"/>
      <w:lvlText w:val="%1."/>
      <w:lvlJc w:val="left"/>
      <w:pPr>
        <w:ind w:left="786" w:hanging="360"/>
      </w:pPr>
      <w:rPr>
        <w:rFonts w:hint="default"/>
      </w:rPr>
    </w:lvl>
    <w:lvl w:ilvl="1" w:tplc="6E5AF798">
      <w:start w:val="1"/>
      <w:numFmt w:val="decimal"/>
      <w:lvlText w:val="%2)"/>
      <w:lvlJc w:val="left"/>
      <w:pPr>
        <w:ind w:left="1506" w:hanging="360"/>
      </w:pPr>
      <w:rPr>
        <w:rFonts w:hint="default"/>
        <w:color w:val="000000"/>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FC35B5D"/>
    <w:multiLevelType w:val="hybridMultilevel"/>
    <w:tmpl w:val="5700FFD8"/>
    <w:lvl w:ilvl="0" w:tplc="89445744">
      <w:start w:val="1"/>
      <w:numFmt w:val="decimal"/>
      <w:lvlText w:val="%1."/>
      <w:lvlJc w:val="left"/>
      <w:pPr>
        <w:ind w:left="1684" w:hanging="9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AA679B6"/>
    <w:multiLevelType w:val="hybridMultilevel"/>
    <w:tmpl w:val="72824314"/>
    <w:lvl w:ilvl="0" w:tplc="70D0460A">
      <w:start w:val="1"/>
      <w:numFmt w:val="decimal"/>
      <w:lvlText w:val="%1."/>
      <w:lvlJc w:val="left"/>
      <w:pPr>
        <w:ind w:left="1916" w:hanging="106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13"/>
  </w:num>
  <w:num w:numId="8">
    <w:abstractNumId w:val="14"/>
  </w:num>
  <w:num w:numId="9">
    <w:abstractNumId w:val="16"/>
  </w:num>
  <w:num w:numId="10">
    <w:abstractNumId w:val="9"/>
  </w:num>
  <w:num w:numId="11">
    <w:abstractNumId w:val="12"/>
  </w:num>
  <w:num w:numId="12">
    <w:abstractNumId w:val="10"/>
  </w:num>
  <w:num w:numId="13">
    <w:abstractNumId w:val="15"/>
  </w:num>
  <w:num w:numId="14">
    <w:abstractNumId w:val="11"/>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1181"/>
    <w:rsid w:val="000355CA"/>
    <w:rsid w:val="00111F46"/>
    <w:rsid w:val="001B2E9F"/>
    <w:rsid w:val="001C624F"/>
    <w:rsid w:val="004A1E07"/>
    <w:rsid w:val="004F7528"/>
    <w:rsid w:val="006769D4"/>
    <w:rsid w:val="006F6765"/>
    <w:rsid w:val="00847747"/>
    <w:rsid w:val="009101CE"/>
    <w:rsid w:val="00915B5A"/>
    <w:rsid w:val="00941181"/>
    <w:rsid w:val="009A79A5"/>
    <w:rsid w:val="009E3BE8"/>
    <w:rsid w:val="00C3103B"/>
    <w:rsid w:val="00C85942"/>
    <w:rsid w:val="00CC10C0"/>
    <w:rsid w:val="00FA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181"/>
    <w:pPr>
      <w:ind w:firstLine="0"/>
    </w:pPr>
    <w:rPr>
      <w:rFonts w:ascii="Times New Roman" w:eastAsia="Times New Roman" w:hAnsi="Times New Roman" w:cs="Times New Roman"/>
      <w:sz w:val="24"/>
      <w:szCs w:val="24"/>
      <w:lang w:eastAsia="zh-CN"/>
    </w:rPr>
  </w:style>
  <w:style w:type="paragraph" w:styleId="1">
    <w:name w:val="heading 1"/>
    <w:basedOn w:val="a0"/>
    <w:next w:val="a0"/>
    <w:link w:val="10"/>
    <w:qFormat/>
    <w:rsid w:val="00941181"/>
    <w:pPr>
      <w:keepNext/>
      <w:numPr>
        <w:numId w:val="1"/>
      </w:numPr>
      <w:spacing w:before="240" w:after="60"/>
      <w:outlineLvl w:val="0"/>
    </w:pPr>
    <w:rPr>
      <w:rFonts w:ascii="Arial" w:hAnsi="Arial" w:cs="Arial"/>
      <w:b/>
      <w:bCs/>
      <w:kern w:val="1"/>
      <w:sz w:val="32"/>
      <w:szCs w:val="32"/>
    </w:rPr>
  </w:style>
  <w:style w:type="paragraph" w:styleId="2">
    <w:name w:val="heading 2"/>
    <w:basedOn w:val="a0"/>
    <w:next w:val="a0"/>
    <w:link w:val="20"/>
    <w:qFormat/>
    <w:rsid w:val="00941181"/>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qFormat/>
    <w:rsid w:val="00941181"/>
    <w:pPr>
      <w:keepNext/>
      <w:numPr>
        <w:ilvl w:val="2"/>
        <w:numId w:val="1"/>
      </w:numPr>
      <w:spacing w:before="240" w:after="60"/>
      <w:outlineLvl w:val="2"/>
    </w:pPr>
    <w:rPr>
      <w:rFonts w:ascii="Arial" w:hAnsi="Arial" w:cs="Arial"/>
      <w:b/>
      <w:bCs/>
      <w:sz w:val="26"/>
      <w:szCs w:val="26"/>
    </w:rPr>
  </w:style>
  <w:style w:type="paragraph" w:styleId="5">
    <w:name w:val="heading 5"/>
    <w:basedOn w:val="a0"/>
    <w:next w:val="a0"/>
    <w:link w:val="50"/>
    <w:qFormat/>
    <w:rsid w:val="00941181"/>
    <w:pPr>
      <w:numPr>
        <w:ilvl w:val="4"/>
        <w:numId w:val="1"/>
      </w:numPr>
      <w:spacing w:before="240" w:after="60"/>
      <w:outlineLvl w:val="4"/>
    </w:pPr>
    <w:rPr>
      <w:rFonts w:ascii="Calibri" w:hAnsi="Calibri" w:cs="Calibri"/>
      <w:b/>
      <w:bCs/>
      <w:i/>
      <w:iCs/>
      <w:sz w:val="26"/>
      <w:szCs w:val="26"/>
    </w:rPr>
  </w:style>
  <w:style w:type="paragraph" w:styleId="6">
    <w:name w:val="heading 6"/>
    <w:basedOn w:val="a0"/>
    <w:next w:val="a0"/>
    <w:link w:val="60"/>
    <w:qFormat/>
    <w:rsid w:val="00941181"/>
    <w:pPr>
      <w:spacing w:before="240" w:after="60"/>
      <w:outlineLvl w:val="5"/>
    </w:pPr>
    <w:rPr>
      <w:rFonts w:ascii="Calibri" w:hAnsi="Calibri"/>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41181"/>
    <w:rPr>
      <w:rFonts w:ascii="Arial" w:eastAsia="Times New Roman" w:hAnsi="Arial" w:cs="Arial"/>
      <w:b/>
      <w:bCs/>
      <w:kern w:val="1"/>
      <w:sz w:val="32"/>
      <w:szCs w:val="32"/>
      <w:lang w:eastAsia="zh-CN"/>
    </w:rPr>
  </w:style>
  <w:style w:type="character" w:customStyle="1" w:styleId="20">
    <w:name w:val="Заголовок 2 Знак"/>
    <w:basedOn w:val="a1"/>
    <w:link w:val="2"/>
    <w:rsid w:val="00941181"/>
    <w:rPr>
      <w:rFonts w:ascii="Arial" w:eastAsia="Times New Roman" w:hAnsi="Arial" w:cs="Arial"/>
      <w:b/>
      <w:bCs/>
      <w:i/>
      <w:iCs/>
      <w:sz w:val="28"/>
      <w:szCs w:val="28"/>
      <w:lang w:eastAsia="zh-CN"/>
    </w:rPr>
  </w:style>
  <w:style w:type="character" w:customStyle="1" w:styleId="30">
    <w:name w:val="Заголовок 3 Знак"/>
    <w:basedOn w:val="a1"/>
    <w:link w:val="3"/>
    <w:rsid w:val="00941181"/>
    <w:rPr>
      <w:rFonts w:ascii="Arial" w:eastAsia="Times New Roman" w:hAnsi="Arial" w:cs="Arial"/>
      <w:b/>
      <w:bCs/>
      <w:sz w:val="26"/>
      <w:szCs w:val="26"/>
      <w:lang w:eastAsia="zh-CN"/>
    </w:rPr>
  </w:style>
  <w:style w:type="character" w:customStyle="1" w:styleId="50">
    <w:name w:val="Заголовок 5 Знак"/>
    <w:basedOn w:val="a1"/>
    <w:link w:val="5"/>
    <w:rsid w:val="00941181"/>
    <w:rPr>
      <w:rFonts w:ascii="Calibri" w:eastAsia="Times New Roman" w:hAnsi="Calibri" w:cs="Calibri"/>
      <w:b/>
      <w:bCs/>
      <w:i/>
      <w:iCs/>
      <w:sz w:val="26"/>
      <w:szCs w:val="26"/>
      <w:lang w:eastAsia="zh-CN"/>
    </w:rPr>
  </w:style>
  <w:style w:type="character" w:customStyle="1" w:styleId="60">
    <w:name w:val="Заголовок 6 Знак"/>
    <w:basedOn w:val="a1"/>
    <w:link w:val="6"/>
    <w:rsid w:val="00941181"/>
    <w:rPr>
      <w:rFonts w:ascii="Calibri" w:eastAsia="Times New Roman" w:hAnsi="Calibri" w:cs="Times New Roman"/>
      <w:b/>
      <w:bCs/>
      <w:lang w:eastAsia="ru-RU"/>
    </w:rPr>
  </w:style>
  <w:style w:type="character" w:customStyle="1" w:styleId="WW8Num1z0">
    <w:name w:val="WW8Num1z0"/>
    <w:rsid w:val="00941181"/>
    <w:rPr>
      <w:rFonts w:ascii="Times New Roman" w:hAnsi="Times New Roman" w:cs="Times New Roman"/>
    </w:rPr>
  </w:style>
  <w:style w:type="character" w:customStyle="1" w:styleId="WW8Num1z1">
    <w:name w:val="WW8Num1z1"/>
    <w:rsid w:val="00941181"/>
    <w:rPr>
      <w:rFonts w:ascii="Symbol" w:hAnsi="Symbol" w:cs="Symbol"/>
    </w:rPr>
  </w:style>
  <w:style w:type="character" w:customStyle="1" w:styleId="WW8Num1z2">
    <w:name w:val="WW8Num1z2"/>
    <w:rsid w:val="00941181"/>
    <w:rPr>
      <w:rFonts w:ascii="Wingdings" w:hAnsi="Wingdings" w:cs="Wingdings"/>
    </w:rPr>
  </w:style>
  <w:style w:type="character" w:customStyle="1" w:styleId="WW8Num1z4">
    <w:name w:val="WW8Num1z4"/>
    <w:rsid w:val="00941181"/>
    <w:rPr>
      <w:rFonts w:ascii="Courier New" w:hAnsi="Courier New" w:cs="Courier New"/>
    </w:rPr>
  </w:style>
  <w:style w:type="character" w:customStyle="1" w:styleId="WW8Num2z0">
    <w:name w:val="WW8Num2z0"/>
    <w:rsid w:val="00941181"/>
    <w:rPr>
      <w:rFonts w:ascii="Symbol" w:hAnsi="Symbol" w:cs="Symbol"/>
    </w:rPr>
  </w:style>
  <w:style w:type="character" w:customStyle="1" w:styleId="WW8Num3z0">
    <w:name w:val="WW8Num3z0"/>
    <w:rsid w:val="00941181"/>
    <w:rPr>
      <w:rFonts w:ascii="Symbol" w:hAnsi="Symbol" w:cs="Symbol"/>
    </w:rPr>
  </w:style>
  <w:style w:type="character" w:customStyle="1" w:styleId="WW8Num4z0">
    <w:name w:val="WW8Num4z0"/>
    <w:rsid w:val="00941181"/>
    <w:rPr>
      <w:rFonts w:ascii="Times New Roman" w:hAnsi="Times New Roman" w:cs="Times New Roman"/>
    </w:rPr>
  </w:style>
  <w:style w:type="character" w:customStyle="1" w:styleId="WW8Num4z1">
    <w:name w:val="WW8Num4z1"/>
    <w:rsid w:val="00941181"/>
    <w:rPr>
      <w:rFonts w:ascii="Symbol" w:hAnsi="Symbol" w:cs="Symbol"/>
    </w:rPr>
  </w:style>
  <w:style w:type="character" w:customStyle="1" w:styleId="WW8Num4z2">
    <w:name w:val="WW8Num4z2"/>
    <w:rsid w:val="00941181"/>
    <w:rPr>
      <w:rFonts w:ascii="Wingdings" w:hAnsi="Wingdings" w:cs="Wingdings"/>
    </w:rPr>
  </w:style>
  <w:style w:type="character" w:customStyle="1" w:styleId="WW8Num4z4">
    <w:name w:val="WW8Num4z4"/>
    <w:rsid w:val="00941181"/>
    <w:rPr>
      <w:rFonts w:ascii="Courier New" w:hAnsi="Courier New" w:cs="Courier New"/>
    </w:rPr>
  </w:style>
  <w:style w:type="character" w:customStyle="1" w:styleId="WW8Num5z0">
    <w:name w:val="WW8Num5z0"/>
    <w:rsid w:val="00941181"/>
    <w:rPr>
      <w:rFonts w:ascii="Symbol" w:hAnsi="Symbol" w:cs="Symbol"/>
    </w:rPr>
  </w:style>
  <w:style w:type="character" w:customStyle="1" w:styleId="WW8Num5z2">
    <w:name w:val="WW8Num5z2"/>
    <w:rsid w:val="00941181"/>
    <w:rPr>
      <w:rFonts w:ascii="Wingdings" w:hAnsi="Wingdings" w:cs="Wingdings"/>
    </w:rPr>
  </w:style>
  <w:style w:type="character" w:customStyle="1" w:styleId="WW8Num5z4">
    <w:name w:val="WW8Num5z4"/>
    <w:rsid w:val="00941181"/>
    <w:rPr>
      <w:rFonts w:ascii="Courier New" w:hAnsi="Courier New" w:cs="Courier New"/>
    </w:rPr>
  </w:style>
  <w:style w:type="character" w:customStyle="1" w:styleId="WW8Num6z0">
    <w:name w:val="WW8Num6z0"/>
    <w:rsid w:val="00941181"/>
    <w:rPr>
      <w:rFonts w:ascii="Symbol" w:hAnsi="Symbol" w:cs="Symbol"/>
    </w:rPr>
  </w:style>
  <w:style w:type="character" w:customStyle="1" w:styleId="WW8Num6z2">
    <w:name w:val="WW8Num6z2"/>
    <w:rsid w:val="00941181"/>
    <w:rPr>
      <w:rFonts w:ascii="Wingdings" w:hAnsi="Wingdings" w:cs="Wingdings"/>
    </w:rPr>
  </w:style>
  <w:style w:type="character" w:customStyle="1" w:styleId="WW8Num6z4">
    <w:name w:val="WW8Num6z4"/>
    <w:rsid w:val="00941181"/>
    <w:rPr>
      <w:rFonts w:ascii="Courier New" w:hAnsi="Courier New" w:cs="Courier New"/>
    </w:rPr>
  </w:style>
  <w:style w:type="character" w:customStyle="1" w:styleId="WW8Num7z0">
    <w:name w:val="WW8Num7z0"/>
    <w:rsid w:val="00941181"/>
    <w:rPr>
      <w:rFonts w:ascii="Times New Roman" w:hAnsi="Times New Roman" w:cs="Times New Roman"/>
    </w:rPr>
  </w:style>
  <w:style w:type="character" w:customStyle="1" w:styleId="WW8Num7z1">
    <w:name w:val="WW8Num7z1"/>
    <w:rsid w:val="00941181"/>
    <w:rPr>
      <w:rFonts w:ascii="Symbol" w:hAnsi="Symbol" w:cs="Symbol"/>
    </w:rPr>
  </w:style>
  <w:style w:type="character" w:customStyle="1" w:styleId="WW8Num7z2">
    <w:name w:val="WW8Num7z2"/>
    <w:rsid w:val="00941181"/>
    <w:rPr>
      <w:rFonts w:ascii="Wingdings" w:hAnsi="Wingdings" w:cs="Wingdings"/>
    </w:rPr>
  </w:style>
  <w:style w:type="character" w:customStyle="1" w:styleId="WW8Num7z4">
    <w:name w:val="WW8Num7z4"/>
    <w:rsid w:val="00941181"/>
    <w:rPr>
      <w:rFonts w:ascii="Courier New" w:hAnsi="Courier New" w:cs="Courier New"/>
    </w:rPr>
  </w:style>
  <w:style w:type="character" w:customStyle="1" w:styleId="WW8Num8z0">
    <w:name w:val="WW8Num8z0"/>
    <w:rsid w:val="00941181"/>
    <w:rPr>
      <w:rFonts w:ascii="StarSymbol" w:hAnsi="StarSymbol" w:cs="StarSymbol"/>
    </w:rPr>
  </w:style>
  <w:style w:type="character" w:customStyle="1" w:styleId="WW8Num9z0">
    <w:name w:val="WW8Num9z0"/>
    <w:rsid w:val="00941181"/>
    <w:rPr>
      <w:rFonts w:ascii="StarSymbol" w:hAnsi="StarSymbol" w:cs="StarSymbol"/>
    </w:rPr>
  </w:style>
  <w:style w:type="character" w:customStyle="1" w:styleId="WW8Num10z0">
    <w:name w:val="WW8Num10z0"/>
    <w:rsid w:val="00941181"/>
    <w:rPr>
      <w:b/>
    </w:rPr>
  </w:style>
  <w:style w:type="character" w:customStyle="1" w:styleId="WW8Num10ztrue">
    <w:name w:val="WW8Num10ztrue"/>
    <w:rsid w:val="00941181"/>
  </w:style>
  <w:style w:type="character" w:customStyle="1" w:styleId="WW8Num10ztrue7">
    <w:name w:val="WW8Num10ztrue7"/>
    <w:rsid w:val="00941181"/>
  </w:style>
  <w:style w:type="character" w:customStyle="1" w:styleId="WW8Num10ztrue6">
    <w:name w:val="WW8Num10ztrue6"/>
    <w:rsid w:val="00941181"/>
  </w:style>
  <w:style w:type="character" w:customStyle="1" w:styleId="WW8Num10ztrue5">
    <w:name w:val="WW8Num10ztrue5"/>
    <w:rsid w:val="00941181"/>
  </w:style>
  <w:style w:type="character" w:customStyle="1" w:styleId="WW8Num10ztrue4">
    <w:name w:val="WW8Num10ztrue4"/>
    <w:rsid w:val="00941181"/>
  </w:style>
  <w:style w:type="character" w:customStyle="1" w:styleId="WW8Num10ztrue3">
    <w:name w:val="WW8Num10ztrue3"/>
    <w:rsid w:val="00941181"/>
  </w:style>
  <w:style w:type="character" w:customStyle="1" w:styleId="WW8Num10ztrue2">
    <w:name w:val="WW8Num10ztrue2"/>
    <w:rsid w:val="00941181"/>
  </w:style>
  <w:style w:type="character" w:customStyle="1" w:styleId="WW8Num10ztrue1">
    <w:name w:val="WW8Num10ztrue1"/>
    <w:rsid w:val="00941181"/>
  </w:style>
  <w:style w:type="character" w:customStyle="1" w:styleId="WW8Num11z0">
    <w:name w:val="WW8Num11z0"/>
    <w:rsid w:val="00941181"/>
    <w:rPr>
      <w:rFonts w:ascii="Symbol" w:eastAsia="Times New Roman" w:hAnsi="Symbol" w:cs="Times New Roman"/>
    </w:rPr>
  </w:style>
  <w:style w:type="character" w:customStyle="1" w:styleId="WW8Num11z1">
    <w:name w:val="WW8Num11z1"/>
    <w:rsid w:val="00941181"/>
    <w:rPr>
      <w:rFonts w:ascii="Courier New" w:hAnsi="Courier New" w:cs="Courier New"/>
    </w:rPr>
  </w:style>
  <w:style w:type="character" w:customStyle="1" w:styleId="WW8Num11z2">
    <w:name w:val="WW8Num11z2"/>
    <w:rsid w:val="00941181"/>
    <w:rPr>
      <w:rFonts w:ascii="Wingdings" w:hAnsi="Wingdings" w:cs="Wingdings"/>
    </w:rPr>
  </w:style>
  <w:style w:type="character" w:customStyle="1" w:styleId="WW8Num11z3">
    <w:name w:val="WW8Num11z3"/>
    <w:rsid w:val="00941181"/>
    <w:rPr>
      <w:rFonts w:ascii="Symbol" w:hAnsi="Symbol" w:cs="Symbol"/>
    </w:rPr>
  </w:style>
  <w:style w:type="character" w:customStyle="1" w:styleId="WW8Num12z0">
    <w:name w:val="WW8Num12z0"/>
    <w:rsid w:val="00941181"/>
    <w:rPr>
      <w:rFonts w:ascii="Symbol" w:eastAsia="Times New Roman" w:hAnsi="Symbol" w:cs="Times New Roman"/>
    </w:rPr>
  </w:style>
  <w:style w:type="character" w:customStyle="1" w:styleId="WW8Num12z1">
    <w:name w:val="WW8Num12z1"/>
    <w:rsid w:val="00941181"/>
    <w:rPr>
      <w:rFonts w:ascii="Courier New" w:hAnsi="Courier New" w:cs="Courier New"/>
    </w:rPr>
  </w:style>
  <w:style w:type="character" w:customStyle="1" w:styleId="WW8Num12z2">
    <w:name w:val="WW8Num12z2"/>
    <w:rsid w:val="00941181"/>
    <w:rPr>
      <w:rFonts w:ascii="Wingdings" w:hAnsi="Wingdings" w:cs="Wingdings"/>
    </w:rPr>
  </w:style>
  <w:style w:type="character" w:customStyle="1" w:styleId="WW8Num12z3">
    <w:name w:val="WW8Num12z3"/>
    <w:rsid w:val="00941181"/>
    <w:rPr>
      <w:rFonts w:ascii="Symbol" w:hAnsi="Symbol" w:cs="Symbol"/>
    </w:rPr>
  </w:style>
  <w:style w:type="character" w:customStyle="1" w:styleId="WW8Num13z0">
    <w:name w:val="WW8Num13z0"/>
    <w:rsid w:val="00941181"/>
    <w:rPr>
      <w:rFonts w:ascii="Symbol" w:eastAsia="Times New Roman" w:hAnsi="Symbol" w:cs="Times New Roman"/>
      <w:color w:val="FF0000"/>
      <w:sz w:val="24"/>
      <w:szCs w:val="24"/>
      <w:lang w:eastAsia="ar-SA"/>
    </w:rPr>
  </w:style>
  <w:style w:type="character" w:customStyle="1" w:styleId="WW8Num13z1">
    <w:name w:val="WW8Num13z1"/>
    <w:rsid w:val="00941181"/>
    <w:rPr>
      <w:rFonts w:ascii="Courier New" w:hAnsi="Courier New" w:cs="Courier New"/>
    </w:rPr>
  </w:style>
  <w:style w:type="character" w:customStyle="1" w:styleId="WW8Num13z2">
    <w:name w:val="WW8Num13z2"/>
    <w:rsid w:val="00941181"/>
    <w:rPr>
      <w:rFonts w:ascii="Wingdings" w:hAnsi="Wingdings" w:cs="Wingdings"/>
    </w:rPr>
  </w:style>
  <w:style w:type="character" w:customStyle="1" w:styleId="WW8Num13z3">
    <w:name w:val="WW8Num13z3"/>
    <w:rsid w:val="00941181"/>
    <w:rPr>
      <w:rFonts w:ascii="Symbol" w:hAnsi="Symbol" w:cs="Symbol"/>
    </w:rPr>
  </w:style>
  <w:style w:type="character" w:customStyle="1" w:styleId="WW8Num14z0">
    <w:name w:val="WW8Num14z0"/>
    <w:rsid w:val="00941181"/>
    <w:rPr>
      <w:rFonts w:ascii="Times New Roman" w:hAnsi="Times New Roman" w:cs="Times New Roman"/>
    </w:rPr>
  </w:style>
  <w:style w:type="character" w:customStyle="1" w:styleId="WW8Num15z0">
    <w:name w:val="WW8Num15z0"/>
    <w:rsid w:val="00941181"/>
    <w:rPr>
      <w:rFonts w:ascii="Symbol" w:eastAsia="Times New Roman" w:hAnsi="Symbol" w:cs="Times New Roman"/>
    </w:rPr>
  </w:style>
  <w:style w:type="character" w:customStyle="1" w:styleId="WW8Num15z1">
    <w:name w:val="WW8Num15z1"/>
    <w:rsid w:val="00941181"/>
    <w:rPr>
      <w:rFonts w:ascii="Courier New" w:hAnsi="Courier New" w:cs="Courier New"/>
    </w:rPr>
  </w:style>
  <w:style w:type="character" w:customStyle="1" w:styleId="WW8Num15z2">
    <w:name w:val="WW8Num15z2"/>
    <w:rsid w:val="00941181"/>
    <w:rPr>
      <w:rFonts w:ascii="Wingdings" w:hAnsi="Wingdings" w:cs="Wingdings"/>
    </w:rPr>
  </w:style>
  <w:style w:type="character" w:customStyle="1" w:styleId="WW8Num15z3">
    <w:name w:val="WW8Num15z3"/>
    <w:rsid w:val="00941181"/>
    <w:rPr>
      <w:rFonts w:ascii="Symbol" w:hAnsi="Symbol" w:cs="Symbol"/>
    </w:rPr>
  </w:style>
  <w:style w:type="character" w:customStyle="1" w:styleId="WW8Num16z0">
    <w:name w:val="WW8Num16z0"/>
    <w:rsid w:val="00941181"/>
    <w:rPr>
      <w:rFonts w:ascii="Symbol" w:hAnsi="Symbol" w:cs="Symbol"/>
    </w:rPr>
  </w:style>
  <w:style w:type="character" w:customStyle="1" w:styleId="WW8Num16ztrue">
    <w:name w:val="WW8Num16ztrue"/>
    <w:rsid w:val="00941181"/>
  </w:style>
  <w:style w:type="character" w:customStyle="1" w:styleId="WW8Num16ztrue7">
    <w:name w:val="WW8Num16ztrue7"/>
    <w:rsid w:val="00941181"/>
  </w:style>
  <w:style w:type="character" w:customStyle="1" w:styleId="WW8Num16ztrue6">
    <w:name w:val="WW8Num16ztrue6"/>
    <w:rsid w:val="00941181"/>
  </w:style>
  <w:style w:type="character" w:customStyle="1" w:styleId="WW8Num16ztrue5">
    <w:name w:val="WW8Num16ztrue5"/>
    <w:rsid w:val="00941181"/>
  </w:style>
  <w:style w:type="character" w:customStyle="1" w:styleId="WW8Num16ztrue4">
    <w:name w:val="WW8Num16ztrue4"/>
    <w:rsid w:val="00941181"/>
  </w:style>
  <w:style w:type="character" w:customStyle="1" w:styleId="WW8Num16ztrue3">
    <w:name w:val="WW8Num16ztrue3"/>
    <w:rsid w:val="00941181"/>
  </w:style>
  <w:style w:type="character" w:customStyle="1" w:styleId="WW8Num16ztrue2">
    <w:name w:val="WW8Num16ztrue2"/>
    <w:rsid w:val="00941181"/>
  </w:style>
  <w:style w:type="character" w:customStyle="1" w:styleId="WW8Num16ztrue1">
    <w:name w:val="WW8Num16ztrue1"/>
    <w:rsid w:val="00941181"/>
  </w:style>
  <w:style w:type="character" w:customStyle="1" w:styleId="WW8Num17zfalse">
    <w:name w:val="WW8Num17zfalse"/>
    <w:rsid w:val="00941181"/>
  </w:style>
  <w:style w:type="character" w:customStyle="1" w:styleId="WW8Num17ztrue">
    <w:name w:val="WW8Num17ztrue"/>
    <w:rsid w:val="00941181"/>
  </w:style>
  <w:style w:type="character" w:customStyle="1" w:styleId="WW8Num17ztrue7">
    <w:name w:val="WW8Num17ztrue7"/>
    <w:rsid w:val="00941181"/>
  </w:style>
  <w:style w:type="character" w:customStyle="1" w:styleId="WW8Num17ztrue6">
    <w:name w:val="WW8Num17ztrue6"/>
    <w:rsid w:val="00941181"/>
  </w:style>
  <w:style w:type="character" w:customStyle="1" w:styleId="WW8Num17ztrue5">
    <w:name w:val="WW8Num17ztrue5"/>
    <w:rsid w:val="00941181"/>
  </w:style>
  <w:style w:type="character" w:customStyle="1" w:styleId="WW8Num17ztrue4">
    <w:name w:val="WW8Num17ztrue4"/>
    <w:rsid w:val="00941181"/>
  </w:style>
  <w:style w:type="character" w:customStyle="1" w:styleId="WW8Num17ztrue3">
    <w:name w:val="WW8Num17ztrue3"/>
    <w:rsid w:val="00941181"/>
  </w:style>
  <w:style w:type="character" w:customStyle="1" w:styleId="WW8Num17ztrue2">
    <w:name w:val="WW8Num17ztrue2"/>
    <w:rsid w:val="00941181"/>
  </w:style>
  <w:style w:type="character" w:customStyle="1" w:styleId="WW8Num17ztrue1">
    <w:name w:val="WW8Num17ztrue1"/>
    <w:rsid w:val="00941181"/>
  </w:style>
  <w:style w:type="character" w:customStyle="1" w:styleId="WW8Num18z0">
    <w:name w:val="WW8Num18z0"/>
    <w:rsid w:val="00941181"/>
    <w:rPr>
      <w:rFonts w:ascii="Times New Roman" w:hAnsi="Times New Roman" w:cs="Times New Roman"/>
    </w:rPr>
  </w:style>
  <w:style w:type="character" w:customStyle="1" w:styleId="WW8Num19z0">
    <w:name w:val="WW8Num19z0"/>
    <w:rsid w:val="00941181"/>
    <w:rPr>
      <w:rFonts w:ascii="Symbol" w:eastAsia="Times New Roman" w:hAnsi="Symbol" w:cs="Symbol"/>
      <w:sz w:val="24"/>
      <w:szCs w:val="24"/>
      <w:lang w:eastAsia="ar-SA"/>
    </w:rPr>
  </w:style>
  <w:style w:type="character" w:customStyle="1" w:styleId="WW8Num19ztrue">
    <w:name w:val="WW8Num19ztrue"/>
    <w:rsid w:val="00941181"/>
  </w:style>
  <w:style w:type="character" w:customStyle="1" w:styleId="WW8Num19ztrue7">
    <w:name w:val="WW8Num19ztrue7"/>
    <w:rsid w:val="00941181"/>
  </w:style>
  <w:style w:type="character" w:customStyle="1" w:styleId="WW8Num19ztrue6">
    <w:name w:val="WW8Num19ztrue6"/>
    <w:rsid w:val="00941181"/>
  </w:style>
  <w:style w:type="character" w:customStyle="1" w:styleId="WW8Num19ztrue5">
    <w:name w:val="WW8Num19ztrue5"/>
    <w:rsid w:val="00941181"/>
  </w:style>
  <w:style w:type="character" w:customStyle="1" w:styleId="WW8Num19ztrue4">
    <w:name w:val="WW8Num19ztrue4"/>
    <w:rsid w:val="00941181"/>
  </w:style>
  <w:style w:type="character" w:customStyle="1" w:styleId="WW8Num19ztrue3">
    <w:name w:val="WW8Num19ztrue3"/>
    <w:rsid w:val="00941181"/>
  </w:style>
  <w:style w:type="character" w:customStyle="1" w:styleId="WW8Num19ztrue2">
    <w:name w:val="WW8Num19ztrue2"/>
    <w:rsid w:val="00941181"/>
  </w:style>
  <w:style w:type="character" w:customStyle="1" w:styleId="WW8Num19ztrue1">
    <w:name w:val="WW8Num19ztrue1"/>
    <w:rsid w:val="00941181"/>
  </w:style>
  <w:style w:type="character" w:customStyle="1" w:styleId="WW8Num20z0">
    <w:name w:val="WW8Num20z0"/>
    <w:rsid w:val="00941181"/>
    <w:rPr>
      <w:rFonts w:ascii="Symbol" w:eastAsia="Times New Roman" w:hAnsi="Symbol" w:cs="Times New Roman"/>
    </w:rPr>
  </w:style>
  <w:style w:type="character" w:customStyle="1" w:styleId="WW8Num20z1">
    <w:name w:val="WW8Num20z1"/>
    <w:rsid w:val="00941181"/>
    <w:rPr>
      <w:rFonts w:ascii="Courier New" w:hAnsi="Courier New" w:cs="Courier New"/>
    </w:rPr>
  </w:style>
  <w:style w:type="character" w:customStyle="1" w:styleId="WW8Num20z2">
    <w:name w:val="WW8Num20z2"/>
    <w:rsid w:val="00941181"/>
    <w:rPr>
      <w:rFonts w:ascii="Wingdings" w:hAnsi="Wingdings" w:cs="Wingdings"/>
    </w:rPr>
  </w:style>
  <w:style w:type="character" w:customStyle="1" w:styleId="WW8Num20z3">
    <w:name w:val="WW8Num20z3"/>
    <w:rsid w:val="00941181"/>
    <w:rPr>
      <w:rFonts w:ascii="Symbol" w:hAnsi="Symbol" w:cs="Symbol"/>
    </w:rPr>
  </w:style>
  <w:style w:type="character" w:customStyle="1" w:styleId="WW8Num21z0">
    <w:name w:val="WW8Num21z0"/>
    <w:rsid w:val="00941181"/>
    <w:rPr>
      <w:rFonts w:ascii="Symbol" w:eastAsia="Times New Roman" w:hAnsi="Symbol" w:cs="Times New Roman"/>
    </w:rPr>
  </w:style>
  <w:style w:type="character" w:customStyle="1" w:styleId="WW8Num21z1">
    <w:name w:val="WW8Num21z1"/>
    <w:rsid w:val="00941181"/>
    <w:rPr>
      <w:rFonts w:ascii="Courier New" w:hAnsi="Courier New" w:cs="Courier New"/>
    </w:rPr>
  </w:style>
  <w:style w:type="character" w:customStyle="1" w:styleId="WW8Num21z2">
    <w:name w:val="WW8Num21z2"/>
    <w:rsid w:val="00941181"/>
    <w:rPr>
      <w:rFonts w:ascii="Wingdings" w:hAnsi="Wingdings" w:cs="Wingdings"/>
    </w:rPr>
  </w:style>
  <w:style w:type="character" w:customStyle="1" w:styleId="WW8Num21z3">
    <w:name w:val="WW8Num21z3"/>
    <w:rsid w:val="00941181"/>
    <w:rPr>
      <w:rFonts w:ascii="Symbol" w:hAnsi="Symbol" w:cs="Symbol"/>
    </w:rPr>
  </w:style>
  <w:style w:type="character" w:customStyle="1" w:styleId="WW8Num22z0">
    <w:name w:val="WW8Num22z0"/>
    <w:rsid w:val="00941181"/>
    <w:rPr>
      <w:rFonts w:ascii="Symbol" w:hAnsi="Symbol" w:cs="Symbol"/>
    </w:rPr>
  </w:style>
  <w:style w:type="character" w:customStyle="1" w:styleId="WW8Num22ztrue">
    <w:name w:val="WW8Num22ztrue"/>
    <w:rsid w:val="00941181"/>
  </w:style>
  <w:style w:type="character" w:customStyle="1" w:styleId="WW8Num22ztrue7">
    <w:name w:val="WW8Num22ztrue7"/>
    <w:rsid w:val="00941181"/>
  </w:style>
  <w:style w:type="character" w:customStyle="1" w:styleId="WW8Num22ztrue6">
    <w:name w:val="WW8Num22ztrue6"/>
    <w:rsid w:val="00941181"/>
  </w:style>
  <w:style w:type="character" w:customStyle="1" w:styleId="WW8Num22ztrue5">
    <w:name w:val="WW8Num22ztrue5"/>
    <w:rsid w:val="00941181"/>
  </w:style>
  <w:style w:type="character" w:customStyle="1" w:styleId="WW8Num22ztrue4">
    <w:name w:val="WW8Num22ztrue4"/>
    <w:rsid w:val="00941181"/>
  </w:style>
  <w:style w:type="character" w:customStyle="1" w:styleId="WW8Num22ztrue3">
    <w:name w:val="WW8Num22ztrue3"/>
    <w:rsid w:val="00941181"/>
  </w:style>
  <w:style w:type="character" w:customStyle="1" w:styleId="WW8Num22ztrue2">
    <w:name w:val="WW8Num22ztrue2"/>
    <w:rsid w:val="00941181"/>
  </w:style>
  <w:style w:type="character" w:customStyle="1" w:styleId="WW8Num22ztrue1">
    <w:name w:val="WW8Num22ztrue1"/>
    <w:rsid w:val="00941181"/>
  </w:style>
  <w:style w:type="character" w:customStyle="1" w:styleId="WW8Num23z0">
    <w:name w:val="WW8Num23z0"/>
    <w:rsid w:val="00941181"/>
    <w:rPr>
      <w:rFonts w:ascii="Symbol" w:eastAsia="Times New Roman" w:hAnsi="Symbol" w:cs="Times New Roman"/>
      <w:color w:val="000000"/>
      <w:sz w:val="24"/>
      <w:szCs w:val="24"/>
      <w:lang w:eastAsia="ar-SA"/>
    </w:rPr>
  </w:style>
  <w:style w:type="character" w:customStyle="1" w:styleId="WW8Num23z1">
    <w:name w:val="WW8Num23z1"/>
    <w:rsid w:val="00941181"/>
    <w:rPr>
      <w:rFonts w:ascii="Courier New" w:hAnsi="Courier New" w:cs="Courier New"/>
    </w:rPr>
  </w:style>
  <w:style w:type="character" w:customStyle="1" w:styleId="WW8Num23z2">
    <w:name w:val="WW8Num23z2"/>
    <w:rsid w:val="00941181"/>
    <w:rPr>
      <w:rFonts w:ascii="Wingdings" w:hAnsi="Wingdings" w:cs="Wingdings"/>
    </w:rPr>
  </w:style>
  <w:style w:type="character" w:customStyle="1" w:styleId="WW8Num23z3">
    <w:name w:val="WW8Num23z3"/>
    <w:rsid w:val="00941181"/>
    <w:rPr>
      <w:rFonts w:ascii="Symbol" w:hAnsi="Symbol" w:cs="Symbol"/>
    </w:rPr>
  </w:style>
  <w:style w:type="character" w:customStyle="1" w:styleId="WW8Num24z0">
    <w:name w:val="WW8Num24z0"/>
    <w:rsid w:val="00941181"/>
    <w:rPr>
      <w:rFonts w:ascii="Symbol" w:eastAsia="Times New Roman" w:hAnsi="Symbol" w:cs="Times New Roman"/>
      <w:color w:val="000000"/>
    </w:rPr>
  </w:style>
  <w:style w:type="character" w:customStyle="1" w:styleId="WW8Num24z1">
    <w:name w:val="WW8Num24z1"/>
    <w:rsid w:val="00941181"/>
    <w:rPr>
      <w:rFonts w:ascii="Courier New" w:hAnsi="Courier New" w:cs="Courier New"/>
    </w:rPr>
  </w:style>
  <w:style w:type="character" w:customStyle="1" w:styleId="WW8Num24z2">
    <w:name w:val="WW8Num24z2"/>
    <w:rsid w:val="00941181"/>
    <w:rPr>
      <w:rFonts w:ascii="Wingdings" w:hAnsi="Wingdings" w:cs="Wingdings"/>
    </w:rPr>
  </w:style>
  <w:style w:type="character" w:customStyle="1" w:styleId="WW8Num24z3">
    <w:name w:val="WW8Num24z3"/>
    <w:rsid w:val="00941181"/>
    <w:rPr>
      <w:rFonts w:ascii="Symbol" w:hAnsi="Symbol" w:cs="Symbol"/>
    </w:rPr>
  </w:style>
  <w:style w:type="character" w:customStyle="1" w:styleId="WW8Num25z0">
    <w:name w:val="WW8Num25z0"/>
    <w:rsid w:val="00941181"/>
    <w:rPr>
      <w:rFonts w:ascii="Symbol" w:eastAsia="Times New Roman" w:hAnsi="Symbol" w:cs="Times New Roman"/>
    </w:rPr>
  </w:style>
  <w:style w:type="character" w:customStyle="1" w:styleId="WW8Num25z2">
    <w:name w:val="WW8Num25z2"/>
    <w:rsid w:val="00941181"/>
    <w:rPr>
      <w:rFonts w:ascii="Wingdings" w:hAnsi="Wingdings" w:cs="Wingdings"/>
    </w:rPr>
  </w:style>
  <w:style w:type="character" w:customStyle="1" w:styleId="WW8Num25z3">
    <w:name w:val="WW8Num25z3"/>
    <w:rsid w:val="00941181"/>
    <w:rPr>
      <w:rFonts w:ascii="Symbol" w:hAnsi="Symbol" w:cs="Symbol"/>
    </w:rPr>
  </w:style>
  <w:style w:type="character" w:customStyle="1" w:styleId="WW8Num25z4">
    <w:name w:val="WW8Num25z4"/>
    <w:rsid w:val="00941181"/>
    <w:rPr>
      <w:rFonts w:ascii="Courier New" w:hAnsi="Courier New" w:cs="Courier New"/>
    </w:rPr>
  </w:style>
  <w:style w:type="character" w:customStyle="1" w:styleId="WW8Num26z0">
    <w:name w:val="WW8Num26z0"/>
    <w:rsid w:val="00941181"/>
    <w:rPr>
      <w:rFonts w:ascii="Symbol" w:eastAsia="Times New Roman" w:hAnsi="Symbol" w:cs="Times New Roman"/>
    </w:rPr>
  </w:style>
  <w:style w:type="character" w:customStyle="1" w:styleId="WW8Num26z1">
    <w:name w:val="WW8Num26z1"/>
    <w:rsid w:val="00941181"/>
    <w:rPr>
      <w:rFonts w:ascii="Courier New" w:hAnsi="Courier New" w:cs="Courier New"/>
    </w:rPr>
  </w:style>
  <w:style w:type="character" w:customStyle="1" w:styleId="WW8Num26z2">
    <w:name w:val="WW8Num26z2"/>
    <w:rsid w:val="00941181"/>
    <w:rPr>
      <w:rFonts w:ascii="Wingdings" w:hAnsi="Wingdings" w:cs="Wingdings"/>
    </w:rPr>
  </w:style>
  <w:style w:type="character" w:customStyle="1" w:styleId="WW8Num26z3">
    <w:name w:val="WW8Num26z3"/>
    <w:rsid w:val="00941181"/>
    <w:rPr>
      <w:rFonts w:ascii="Symbol" w:hAnsi="Symbol" w:cs="Symbol"/>
    </w:rPr>
  </w:style>
  <w:style w:type="character" w:customStyle="1" w:styleId="WW8Num27z0">
    <w:name w:val="WW8Num27z0"/>
    <w:rsid w:val="00941181"/>
    <w:rPr>
      <w:rFonts w:ascii="Symbol" w:eastAsia="Times New Roman" w:hAnsi="Symbol" w:cs="Times New Roman"/>
    </w:rPr>
  </w:style>
  <w:style w:type="character" w:customStyle="1" w:styleId="WW8Num27z1">
    <w:name w:val="WW8Num27z1"/>
    <w:rsid w:val="00941181"/>
    <w:rPr>
      <w:rFonts w:ascii="Courier New" w:hAnsi="Courier New" w:cs="Courier New"/>
    </w:rPr>
  </w:style>
  <w:style w:type="character" w:customStyle="1" w:styleId="WW8Num27z2">
    <w:name w:val="WW8Num27z2"/>
    <w:rsid w:val="00941181"/>
    <w:rPr>
      <w:rFonts w:ascii="Wingdings" w:hAnsi="Wingdings" w:cs="Wingdings"/>
    </w:rPr>
  </w:style>
  <w:style w:type="character" w:customStyle="1" w:styleId="WW8Num27z3">
    <w:name w:val="WW8Num27z3"/>
    <w:rsid w:val="00941181"/>
    <w:rPr>
      <w:rFonts w:ascii="Symbol" w:hAnsi="Symbol" w:cs="Symbol"/>
    </w:rPr>
  </w:style>
  <w:style w:type="character" w:customStyle="1" w:styleId="WW8Num28z0">
    <w:name w:val="WW8Num28z0"/>
    <w:rsid w:val="00941181"/>
    <w:rPr>
      <w:rFonts w:ascii="Symbol" w:eastAsia="Times New Roman" w:hAnsi="Symbol" w:cs="Times New Roman"/>
    </w:rPr>
  </w:style>
  <w:style w:type="character" w:customStyle="1" w:styleId="WW8Num28z2">
    <w:name w:val="WW8Num28z2"/>
    <w:rsid w:val="00941181"/>
    <w:rPr>
      <w:rFonts w:ascii="Wingdings" w:hAnsi="Wingdings" w:cs="Wingdings"/>
    </w:rPr>
  </w:style>
  <w:style w:type="character" w:customStyle="1" w:styleId="WW8Num28z3">
    <w:name w:val="WW8Num28z3"/>
    <w:rsid w:val="00941181"/>
    <w:rPr>
      <w:rFonts w:ascii="Symbol" w:hAnsi="Symbol" w:cs="Symbol"/>
    </w:rPr>
  </w:style>
  <w:style w:type="character" w:customStyle="1" w:styleId="WW8Num28z4">
    <w:name w:val="WW8Num28z4"/>
    <w:rsid w:val="00941181"/>
    <w:rPr>
      <w:rFonts w:ascii="Courier New" w:hAnsi="Courier New" w:cs="Courier New"/>
    </w:rPr>
  </w:style>
  <w:style w:type="character" w:customStyle="1" w:styleId="WW8Num29z0">
    <w:name w:val="WW8Num29z0"/>
    <w:rsid w:val="00941181"/>
    <w:rPr>
      <w:rFonts w:ascii="Symbol" w:eastAsia="Times New Roman" w:hAnsi="Symbol" w:cs="Times New Roman"/>
    </w:rPr>
  </w:style>
  <w:style w:type="character" w:customStyle="1" w:styleId="WW8Num29z1">
    <w:name w:val="WW8Num29z1"/>
    <w:rsid w:val="00941181"/>
    <w:rPr>
      <w:rFonts w:ascii="Courier New" w:hAnsi="Courier New" w:cs="Courier New"/>
    </w:rPr>
  </w:style>
  <w:style w:type="character" w:customStyle="1" w:styleId="WW8Num29z2">
    <w:name w:val="WW8Num29z2"/>
    <w:rsid w:val="00941181"/>
    <w:rPr>
      <w:rFonts w:ascii="Wingdings" w:hAnsi="Wingdings" w:cs="Wingdings"/>
    </w:rPr>
  </w:style>
  <w:style w:type="character" w:customStyle="1" w:styleId="WW8Num29z3">
    <w:name w:val="WW8Num29z3"/>
    <w:rsid w:val="00941181"/>
    <w:rPr>
      <w:rFonts w:ascii="Symbol" w:hAnsi="Symbol" w:cs="Symbol"/>
    </w:rPr>
  </w:style>
  <w:style w:type="character" w:customStyle="1" w:styleId="WW8Num30z0">
    <w:name w:val="WW8Num30z0"/>
    <w:rsid w:val="00941181"/>
    <w:rPr>
      <w:rFonts w:ascii="Symbol" w:eastAsia="Times New Roman" w:hAnsi="Symbol" w:cs="Times New Roman"/>
    </w:rPr>
  </w:style>
  <w:style w:type="character" w:customStyle="1" w:styleId="WW8Num30z1">
    <w:name w:val="WW8Num30z1"/>
    <w:rsid w:val="00941181"/>
    <w:rPr>
      <w:rFonts w:ascii="Courier New" w:hAnsi="Courier New" w:cs="Courier New"/>
    </w:rPr>
  </w:style>
  <w:style w:type="character" w:customStyle="1" w:styleId="WW8Num30z2">
    <w:name w:val="WW8Num30z2"/>
    <w:rsid w:val="00941181"/>
    <w:rPr>
      <w:rFonts w:ascii="Wingdings" w:hAnsi="Wingdings" w:cs="Wingdings"/>
    </w:rPr>
  </w:style>
  <w:style w:type="character" w:customStyle="1" w:styleId="WW8Num30z3">
    <w:name w:val="WW8Num30z3"/>
    <w:rsid w:val="00941181"/>
    <w:rPr>
      <w:rFonts w:ascii="Symbol" w:hAnsi="Symbol" w:cs="Symbol"/>
    </w:rPr>
  </w:style>
  <w:style w:type="character" w:customStyle="1" w:styleId="WW8Num31z0">
    <w:name w:val="WW8Num31z0"/>
    <w:rsid w:val="00941181"/>
    <w:rPr>
      <w:rFonts w:ascii="Symbol" w:eastAsia="Times New Roman" w:hAnsi="Symbol" w:cs="Times New Roman"/>
    </w:rPr>
  </w:style>
  <w:style w:type="character" w:customStyle="1" w:styleId="WW8Num31z1">
    <w:name w:val="WW8Num31z1"/>
    <w:rsid w:val="00941181"/>
    <w:rPr>
      <w:rFonts w:ascii="Courier New" w:hAnsi="Courier New" w:cs="Courier New"/>
    </w:rPr>
  </w:style>
  <w:style w:type="character" w:customStyle="1" w:styleId="WW8Num31z2">
    <w:name w:val="WW8Num31z2"/>
    <w:rsid w:val="00941181"/>
    <w:rPr>
      <w:rFonts w:ascii="Wingdings" w:hAnsi="Wingdings" w:cs="Wingdings"/>
    </w:rPr>
  </w:style>
  <w:style w:type="character" w:customStyle="1" w:styleId="WW8Num31z3">
    <w:name w:val="WW8Num31z3"/>
    <w:rsid w:val="00941181"/>
    <w:rPr>
      <w:rFonts w:ascii="Symbol" w:hAnsi="Symbol" w:cs="Symbol"/>
    </w:rPr>
  </w:style>
  <w:style w:type="character" w:customStyle="1" w:styleId="WW8Num32z0">
    <w:name w:val="WW8Num32z0"/>
    <w:rsid w:val="00941181"/>
    <w:rPr>
      <w:b/>
    </w:rPr>
  </w:style>
  <w:style w:type="character" w:customStyle="1" w:styleId="WW8Num32z1">
    <w:name w:val="WW8Num32z1"/>
    <w:rsid w:val="00941181"/>
    <w:rPr>
      <w:color w:val="auto"/>
      <w:u w:val="single"/>
    </w:rPr>
  </w:style>
  <w:style w:type="character" w:customStyle="1" w:styleId="WW8Num32ztrue">
    <w:name w:val="WW8Num32ztrue"/>
    <w:rsid w:val="00941181"/>
  </w:style>
  <w:style w:type="character" w:customStyle="1" w:styleId="WW8Num32ztrue6">
    <w:name w:val="WW8Num32ztrue6"/>
    <w:rsid w:val="00941181"/>
  </w:style>
  <w:style w:type="character" w:customStyle="1" w:styleId="WW8Num32ztrue5">
    <w:name w:val="WW8Num32ztrue5"/>
    <w:rsid w:val="00941181"/>
  </w:style>
  <w:style w:type="character" w:customStyle="1" w:styleId="WW8Num32ztrue4">
    <w:name w:val="WW8Num32ztrue4"/>
    <w:rsid w:val="00941181"/>
  </w:style>
  <w:style w:type="character" w:customStyle="1" w:styleId="WW8Num32ztrue3">
    <w:name w:val="WW8Num32ztrue3"/>
    <w:rsid w:val="00941181"/>
  </w:style>
  <w:style w:type="character" w:customStyle="1" w:styleId="WW8Num32ztrue2">
    <w:name w:val="WW8Num32ztrue2"/>
    <w:rsid w:val="00941181"/>
  </w:style>
  <w:style w:type="character" w:customStyle="1" w:styleId="WW8Num32ztrue1">
    <w:name w:val="WW8Num32ztrue1"/>
    <w:rsid w:val="00941181"/>
  </w:style>
  <w:style w:type="character" w:customStyle="1" w:styleId="WW8Num33z0">
    <w:name w:val="WW8Num33z0"/>
    <w:rsid w:val="00941181"/>
    <w:rPr>
      <w:rFonts w:ascii="Symbol" w:eastAsia="Times New Roman" w:hAnsi="Symbol" w:cs="Times New Roman"/>
    </w:rPr>
  </w:style>
  <w:style w:type="character" w:customStyle="1" w:styleId="WW8Num33z1">
    <w:name w:val="WW8Num33z1"/>
    <w:rsid w:val="00941181"/>
    <w:rPr>
      <w:rFonts w:ascii="Courier New" w:hAnsi="Courier New" w:cs="Courier New"/>
    </w:rPr>
  </w:style>
  <w:style w:type="character" w:customStyle="1" w:styleId="WW8Num33z2">
    <w:name w:val="WW8Num33z2"/>
    <w:rsid w:val="00941181"/>
    <w:rPr>
      <w:rFonts w:ascii="Wingdings" w:hAnsi="Wingdings" w:cs="Wingdings"/>
    </w:rPr>
  </w:style>
  <w:style w:type="character" w:customStyle="1" w:styleId="WW8Num33z3">
    <w:name w:val="WW8Num33z3"/>
    <w:rsid w:val="00941181"/>
    <w:rPr>
      <w:rFonts w:ascii="Symbol" w:hAnsi="Symbol" w:cs="Symbol"/>
    </w:rPr>
  </w:style>
  <w:style w:type="character" w:customStyle="1" w:styleId="WW8Num34z0">
    <w:name w:val="WW8Num34z0"/>
    <w:rsid w:val="00941181"/>
    <w:rPr>
      <w:rFonts w:ascii="Symbol" w:eastAsia="Times New Roman" w:hAnsi="Symbol" w:cs="Times New Roman"/>
    </w:rPr>
  </w:style>
  <w:style w:type="character" w:customStyle="1" w:styleId="WW8Num34z2">
    <w:name w:val="WW8Num34z2"/>
    <w:rsid w:val="00941181"/>
    <w:rPr>
      <w:rFonts w:ascii="Wingdings" w:hAnsi="Wingdings" w:cs="Wingdings"/>
    </w:rPr>
  </w:style>
  <w:style w:type="character" w:customStyle="1" w:styleId="WW8Num34z3">
    <w:name w:val="WW8Num34z3"/>
    <w:rsid w:val="00941181"/>
    <w:rPr>
      <w:rFonts w:ascii="Symbol" w:hAnsi="Symbol" w:cs="Symbol"/>
    </w:rPr>
  </w:style>
  <w:style w:type="character" w:customStyle="1" w:styleId="WW8Num34z4">
    <w:name w:val="WW8Num34z4"/>
    <w:rsid w:val="00941181"/>
    <w:rPr>
      <w:rFonts w:ascii="Courier New" w:hAnsi="Courier New" w:cs="Courier New"/>
    </w:rPr>
  </w:style>
  <w:style w:type="character" w:customStyle="1" w:styleId="WW8Num35z0">
    <w:name w:val="WW8Num35z0"/>
    <w:rsid w:val="00941181"/>
    <w:rPr>
      <w:rFonts w:ascii="Times New Roman" w:hAnsi="Times New Roman" w:cs="Times New Roman"/>
    </w:rPr>
  </w:style>
  <w:style w:type="character" w:customStyle="1" w:styleId="WW8Num35z1">
    <w:name w:val="WW8Num35z1"/>
    <w:rsid w:val="00941181"/>
    <w:rPr>
      <w:rFonts w:ascii="Courier New" w:hAnsi="Courier New" w:cs="Courier New"/>
    </w:rPr>
  </w:style>
  <w:style w:type="character" w:customStyle="1" w:styleId="WW8Num35z2">
    <w:name w:val="WW8Num35z2"/>
    <w:rsid w:val="00941181"/>
    <w:rPr>
      <w:rFonts w:ascii="Wingdings" w:hAnsi="Wingdings" w:cs="Wingdings"/>
    </w:rPr>
  </w:style>
  <w:style w:type="character" w:customStyle="1" w:styleId="WW8Num35z3">
    <w:name w:val="WW8Num35z3"/>
    <w:rsid w:val="00941181"/>
    <w:rPr>
      <w:rFonts w:ascii="Symbol" w:hAnsi="Symbol" w:cs="Symbol"/>
    </w:rPr>
  </w:style>
  <w:style w:type="character" w:customStyle="1" w:styleId="WW8Num36z0">
    <w:name w:val="WW8Num36z0"/>
    <w:rsid w:val="00941181"/>
    <w:rPr>
      <w:rFonts w:ascii="Symbol" w:eastAsia="Times New Roman" w:hAnsi="Symbol" w:cs="Times New Roman"/>
    </w:rPr>
  </w:style>
  <w:style w:type="character" w:customStyle="1" w:styleId="WW8Num36z1">
    <w:name w:val="WW8Num36z1"/>
    <w:rsid w:val="00941181"/>
    <w:rPr>
      <w:rFonts w:ascii="Courier New" w:hAnsi="Courier New" w:cs="Courier New"/>
    </w:rPr>
  </w:style>
  <w:style w:type="character" w:customStyle="1" w:styleId="WW8Num36z2">
    <w:name w:val="WW8Num36z2"/>
    <w:rsid w:val="00941181"/>
    <w:rPr>
      <w:rFonts w:ascii="Wingdings" w:hAnsi="Wingdings" w:cs="Wingdings"/>
    </w:rPr>
  </w:style>
  <w:style w:type="character" w:customStyle="1" w:styleId="WW8Num36z3">
    <w:name w:val="WW8Num36z3"/>
    <w:rsid w:val="00941181"/>
    <w:rPr>
      <w:rFonts w:ascii="Symbol" w:hAnsi="Symbol" w:cs="Symbol"/>
    </w:rPr>
  </w:style>
  <w:style w:type="character" w:customStyle="1" w:styleId="WW8Num37z0">
    <w:name w:val="WW8Num37z0"/>
    <w:rsid w:val="00941181"/>
    <w:rPr>
      <w:b/>
      <w:bCs/>
      <w:color w:val="000000"/>
    </w:rPr>
  </w:style>
  <w:style w:type="character" w:customStyle="1" w:styleId="WW8Num37ztrue">
    <w:name w:val="WW8Num37ztrue"/>
    <w:rsid w:val="00941181"/>
  </w:style>
  <w:style w:type="character" w:customStyle="1" w:styleId="WW8Num37ztrue7">
    <w:name w:val="WW8Num37ztrue7"/>
    <w:rsid w:val="00941181"/>
  </w:style>
  <w:style w:type="character" w:customStyle="1" w:styleId="WW8Num37ztrue6">
    <w:name w:val="WW8Num37ztrue6"/>
    <w:rsid w:val="00941181"/>
  </w:style>
  <w:style w:type="character" w:customStyle="1" w:styleId="WW8Num37ztrue5">
    <w:name w:val="WW8Num37ztrue5"/>
    <w:rsid w:val="00941181"/>
  </w:style>
  <w:style w:type="character" w:customStyle="1" w:styleId="WW8Num37ztrue4">
    <w:name w:val="WW8Num37ztrue4"/>
    <w:rsid w:val="00941181"/>
  </w:style>
  <w:style w:type="character" w:customStyle="1" w:styleId="WW8Num37ztrue3">
    <w:name w:val="WW8Num37ztrue3"/>
    <w:rsid w:val="00941181"/>
  </w:style>
  <w:style w:type="character" w:customStyle="1" w:styleId="WW8Num37ztrue2">
    <w:name w:val="WW8Num37ztrue2"/>
    <w:rsid w:val="00941181"/>
  </w:style>
  <w:style w:type="character" w:customStyle="1" w:styleId="WW8Num37ztrue1">
    <w:name w:val="WW8Num37ztrue1"/>
    <w:rsid w:val="00941181"/>
  </w:style>
  <w:style w:type="character" w:customStyle="1" w:styleId="WW8Num38z0">
    <w:name w:val="WW8Num38z0"/>
    <w:rsid w:val="00941181"/>
    <w:rPr>
      <w:rFonts w:ascii="Symbol" w:eastAsia="Times New Roman" w:hAnsi="Symbol" w:cs="Times New Roman"/>
    </w:rPr>
  </w:style>
  <w:style w:type="character" w:customStyle="1" w:styleId="WW8Num38z1">
    <w:name w:val="WW8Num38z1"/>
    <w:rsid w:val="00941181"/>
    <w:rPr>
      <w:rFonts w:ascii="Courier New" w:hAnsi="Courier New" w:cs="Courier New"/>
    </w:rPr>
  </w:style>
  <w:style w:type="character" w:customStyle="1" w:styleId="WW8Num38z2">
    <w:name w:val="WW8Num38z2"/>
    <w:rsid w:val="00941181"/>
    <w:rPr>
      <w:rFonts w:ascii="Wingdings" w:hAnsi="Wingdings" w:cs="Wingdings"/>
    </w:rPr>
  </w:style>
  <w:style w:type="character" w:customStyle="1" w:styleId="WW8Num38z3">
    <w:name w:val="WW8Num38z3"/>
    <w:rsid w:val="00941181"/>
    <w:rPr>
      <w:rFonts w:ascii="Symbol" w:hAnsi="Symbol" w:cs="Symbol"/>
    </w:rPr>
  </w:style>
  <w:style w:type="character" w:customStyle="1" w:styleId="WW8Num39z0">
    <w:name w:val="WW8Num39z0"/>
    <w:rsid w:val="00941181"/>
    <w:rPr>
      <w:rFonts w:ascii="Symbol" w:eastAsia="Times New Roman" w:hAnsi="Symbol" w:cs="Times New Roman"/>
    </w:rPr>
  </w:style>
  <w:style w:type="character" w:customStyle="1" w:styleId="WW8Num39z1">
    <w:name w:val="WW8Num39z1"/>
    <w:rsid w:val="00941181"/>
    <w:rPr>
      <w:rFonts w:ascii="Courier New" w:hAnsi="Courier New" w:cs="Courier New"/>
    </w:rPr>
  </w:style>
  <w:style w:type="character" w:customStyle="1" w:styleId="WW8Num39z2">
    <w:name w:val="WW8Num39z2"/>
    <w:rsid w:val="00941181"/>
    <w:rPr>
      <w:rFonts w:ascii="Wingdings" w:hAnsi="Wingdings" w:cs="Wingdings"/>
    </w:rPr>
  </w:style>
  <w:style w:type="character" w:customStyle="1" w:styleId="WW8Num39z3">
    <w:name w:val="WW8Num39z3"/>
    <w:rsid w:val="00941181"/>
    <w:rPr>
      <w:rFonts w:ascii="Symbol" w:hAnsi="Symbol" w:cs="Symbol"/>
    </w:rPr>
  </w:style>
  <w:style w:type="character" w:customStyle="1" w:styleId="WW8Num40z0">
    <w:name w:val="WW8Num40z0"/>
    <w:rsid w:val="00941181"/>
    <w:rPr>
      <w:rFonts w:ascii="Symbol" w:eastAsia="Times New Roman" w:hAnsi="Symbol" w:cs="Times New Roman"/>
    </w:rPr>
  </w:style>
  <w:style w:type="character" w:customStyle="1" w:styleId="WW8Num40z1">
    <w:name w:val="WW8Num40z1"/>
    <w:rsid w:val="00941181"/>
    <w:rPr>
      <w:rFonts w:ascii="Courier New" w:hAnsi="Courier New" w:cs="Courier New"/>
    </w:rPr>
  </w:style>
  <w:style w:type="character" w:customStyle="1" w:styleId="WW8Num40z2">
    <w:name w:val="WW8Num40z2"/>
    <w:rsid w:val="00941181"/>
    <w:rPr>
      <w:rFonts w:ascii="Wingdings" w:hAnsi="Wingdings" w:cs="Wingdings"/>
    </w:rPr>
  </w:style>
  <w:style w:type="character" w:customStyle="1" w:styleId="WW8Num40z3">
    <w:name w:val="WW8Num40z3"/>
    <w:rsid w:val="00941181"/>
    <w:rPr>
      <w:rFonts w:ascii="Symbol" w:hAnsi="Symbol" w:cs="Symbol"/>
    </w:rPr>
  </w:style>
  <w:style w:type="character" w:customStyle="1" w:styleId="WW8Num41zfalse">
    <w:name w:val="WW8Num41zfalse"/>
    <w:rsid w:val="00941181"/>
  </w:style>
  <w:style w:type="character" w:customStyle="1" w:styleId="WW8Num41ztrue">
    <w:name w:val="WW8Num41ztrue"/>
    <w:rsid w:val="00941181"/>
  </w:style>
  <w:style w:type="character" w:customStyle="1" w:styleId="WW8Num41ztrue7">
    <w:name w:val="WW8Num41ztrue7"/>
    <w:rsid w:val="00941181"/>
  </w:style>
  <w:style w:type="character" w:customStyle="1" w:styleId="WW8Num41ztrue6">
    <w:name w:val="WW8Num41ztrue6"/>
    <w:rsid w:val="00941181"/>
  </w:style>
  <w:style w:type="character" w:customStyle="1" w:styleId="WW8Num41ztrue5">
    <w:name w:val="WW8Num41ztrue5"/>
    <w:rsid w:val="00941181"/>
  </w:style>
  <w:style w:type="character" w:customStyle="1" w:styleId="WW8Num41ztrue4">
    <w:name w:val="WW8Num41ztrue4"/>
    <w:rsid w:val="00941181"/>
  </w:style>
  <w:style w:type="character" w:customStyle="1" w:styleId="WW8Num41ztrue3">
    <w:name w:val="WW8Num41ztrue3"/>
    <w:rsid w:val="00941181"/>
  </w:style>
  <w:style w:type="character" w:customStyle="1" w:styleId="WW8Num41ztrue2">
    <w:name w:val="WW8Num41ztrue2"/>
    <w:rsid w:val="00941181"/>
  </w:style>
  <w:style w:type="character" w:customStyle="1" w:styleId="WW8Num41ztrue1">
    <w:name w:val="WW8Num41ztrue1"/>
    <w:rsid w:val="00941181"/>
  </w:style>
  <w:style w:type="character" w:customStyle="1" w:styleId="WW8Num42z0">
    <w:name w:val="WW8Num42z0"/>
    <w:rsid w:val="00941181"/>
    <w:rPr>
      <w:rFonts w:ascii="Symbol" w:eastAsia="Times New Roman" w:hAnsi="Symbol" w:cs="Times New Roman"/>
    </w:rPr>
  </w:style>
  <w:style w:type="character" w:customStyle="1" w:styleId="WW8Num42z1">
    <w:name w:val="WW8Num42z1"/>
    <w:rsid w:val="00941181"/>
    <w:rPr>
      <w:rFonts w:ascii="Courier New" w:hAnsi="Courier New" w:cs="Courier New"/>
    </w:rPr>
  </w:style>
  <w:style w:type="character" w:customStyle="1" w:styleId="WW8Num42z2">
    <w:name w:val="WW8Num42z2"/>
    <w:rsid w:val="00941181"/>
    <w:rPr>
      <w:rFonts w:ascii="Wingdings" w:hAnsi="Wingdings" w:cs="Wingdings"/>
    </w:rPr>
  </w:style>
  <w:style w:type="character" w:customStyle="1" w:styleId="WW8Num42z3">
    <w:name w:val="WW8Num42z3"/>
    <w:rsid w:val="00941181"/>
    <w:rPr>
      <w:rFonts w:ascii="Symbol" w:hAnsi="Symbol" w:cs="Symbol"/>
    </w:rPr>
  </w:style>
  <w:style w:type="character" w:customStyle="1" w:styleId="WW8Num43z0">
    <w:name w:val="WW8Num43z0"/>
    <w:rsid w:val="00941181"/>
    <w:rPr>
      <w:rFonts w:ascii="Symbol" w:eastAsia="Times New Roman" w:hAnsi="Symbol" w:cs="Times New Roman"/>
    </w:rPr>
  </w:style>
  <w:style w:type="character" w:customStyle="1" w:styleId="WW8Num43z1">
    <w:name w:val="WW8Num43z1"/>
    <w:rsid w:val="00941181"/>
    <w:rPr>
      <w:rFonts w:ascii="Courier New" w:hAnsi="Courier New" w:cs="Courier New"/>
    </w:rPr>
  </w:style>
  <w:style w:type="character" w:customStyle="1" w:styleId="WW8Num43z2">
    <w:name w:val="WW8Num43z2"/>
    <w:rsid w:val="00941181"/>
    <w:rPr>
      <w:rFonts w:ascii="Wingdings" w:hAnsi="Wingdings" w:cs="Wingdings"/>
    </w:rPr>
  </w:style>
  <w:style w:type="character" w:customStyle="1" w:styleId="WW8Num43z3">
    <w:name w:val="WW8Num43z3"/>
    <w:rsid w:val="00941181"/>
    <w:rPr>
      <w:rFonts w:ascii="Symbol" w:hAnsi="Symbol" w:cs="Symbol"/>
    </w:rPr>
  </w:style>
  <w:style w:type="character" w:customStyle="1" w:styleId="WW8Num44z0">
    <w:name w:val="WW8Num44z0"/>
    <w:rsid w:val="00941181"/>
    <w:rPr>
      <w:rFonts w:ascii="Symbol" w:eastAsia="Times New Roman" w:hAnsi="Symbol" w:cs="Times New Roman"/>
    </w:rPr>
  </w:style>
  <w:style w:type="character" w:customStyle="1" w:styleId="WW8Num44z1">
    <w:name w:val="WW8Num44z1"/>
    <w:rsid w:val="00941181"/>
    <w:rPr>
      <w:rFonts w:ascii="Courier New" w:hAnsi="Courier New" w:cs="Courier New"/>
    </w:rPr>
  </w:style>
  <w:style w:type="character" w:customStyle="1" w:styleId="WW8Num44z2">
    <w:name w:val="WW8Num44z2"/>
    <w:rsid w:val="00941181"/>
    <w:rPr>
      <w:rFonts w:ascii="Wingdings" w:hAnsi="Wingdings" w:cs="Wingdings"/>
    </w:rPr>
  </w:style>
  <w:style w:type="character" w:customStyle="1" w:styleId="WW8Num44z3">
    <w:name w:val="WW8Num44z3"/>
    <w:rsid w:val="00941181"/>
    <w:rPr>
      <w:rFonts w:ascii="Symbol" w:hAnsi="Symbol" w:cs="Symbol"/>
    </w:rPr>
  </w:style>
  <w:style w:type="character" w:customStyle="1" w:styleId="WW8Num45z0">
    <w:name w:val="WW8Num45z0"/>
    <w:rsid w:val="00941181"/>
    <w:rPr>
      <w:rFonts w:ascii="Symbol" w:eastAsia="Times New Roman" w:hAnsi="Symbol" w:cs="Times New Roman"/>
    </w:rPr>
  </w:style>
  <w:style w:type="character" w:customStyle="1" w:styleId="WW8Num45z1">
    <w:name w:val="WW8Num45z1"/>
    <w:rsid w:val="00941181"/>
    <w:rPr>
      <w:rFonts w:ascii="Courier New" w:hAnsi="Courier New" w:cs="Courier New"/>
    </w:rPr>
  </w:style>
  <w:style w:type="character" w:customStyle="1" w:styleId="WW8Num45z2">
    <w:name w:val="WW8Num45z2"/>
    <w:rsid w:val="00941181"/>
    <w:rPr>
      <w:rFonts w:ascii="Wingdings" w:hAnsi="Wingdings" w:cs="Wingdings"/>
    </w:rPr>
  </w:style>
  <w:style w:type="character" w:customStyle="1" w:styleId="WW8Num45z3">
    <w:name w:val="WW8Num45z3"/>
    <w:rsid w:val="00941181"/>
    <w:rPr>
      <w:rFonts w:ascii="Symbol" w:hAnsi="Symbol" w:cs="Symbol"/>
    </w:rPr>
  </w:style>
  <w:style w:type="character" w:customStyle="1" w:styleId="WW8Num46z0">
    <w:name w:val="WW8Num46z0"/>
    <w:rsid w:val="00941181"/>
    <w:rPr>
      <w:rFonts w:ascii="Times New Roman" w:hAnsi="Times New Roman" w:cs="Times New Roman"/>
    </w:rPr>
  </w:style>
  <w:style w:type="character" w:customStyle="1" w:styleId="WW8Num47z0">
    <w:name w:val="WW8Num47z0"/>
    <w:rsid w:val="00941181"/>
    <w:rPr>
      <w:rFonts w:ascii="Symbol" w:eastAsia="Times New Roman" w:hAnsi="Symbol" w:cs="Times New Roman"/>
      <w:color w:val="000000"/>
    </w:rPr>
  </w:style>
  <w:style w:type="character" w:customStyle="1" w:styleId="WW8Num47z2">
    <w:name w:val="WW8Num47z2"/>
    <w:rsid w:val="00941181"/>
    <w:rPr>
      <w:rFonts w:ascii="Times New Roman" w:eastAsia="Times New Roman" w:hAnsi="Times New Roman" w:cs="Times New Roman"/>
    </w:rPr>
  </w:style>
  <w:style w:type="character" w:customStyle="1" w:styleId="WW8Num47z3">
    <w:name w:val="WW8Num47z3"/>
    <w:rsid w:val="00941181"/>
    <w:rPr>
      <w:rFonts w:ascii="Symbol" w:hAnsi="Symbol" w:cs="Symbol"/>
    </w:rPr>
  </w:style>
  <w:style w:type="character" w:customStyle="1" w:styleId="WW8Num47z4">
    <w:name w:val="WW8Num47z4"/>
    <w:rsid w:val="00941181"/>
    <w:rPr>
      <w:rFonts w:ascii="Courier New" w:hAnsi="Courier New" w:cs="Courier New"/>
    </w:rPr>
  </w:style>
  <w:style w:type="character" w:customStyle="1" w:styleId="WW8Num47z5">
    <w:name w:val="WW8Num47z5"/>
    <w:rsid w:val="00941181"/>
    <w:rPr>
      <w:rFonts w:ascii="Wingdings" w:hAnsi="Wingdings" w:cs="Wingdings"/>
    </w:rPr>
  </w:style>
  <w:style w:type="character" w:customStyle="1" w:styleId="WW8Num48z0">
    <w:name w:val="WW8Num48z0"/>
    <w:rsid w:val="00941181"/>
    <w:rPr>
      <w:rFonts w:ascii="Symbol" w:hAnsi="Symbol" w:cs="Symbol"/>
    </w:rPr>
  </w:style>
  <w:style w:type="character" w:customStyle="1" w:styleId="WW8Num48z1">
    <w:name w:val="WW8Num48z1"/>
    <w:rsid w:val="00941181"/>
    <w:rPr>
      <w:rFonts w:ascii="Courier New" w:hAnsi="Courier New" w:cs="Courier New"/>
    </w:rPr>
  </w:style>
  <w:style w:type="character" w:customStyle="1" w:styleId="WW8Num48z2">
    <w:name w:val="WW8Num48z2"/>
    <w:rsid w:val="00941181"/>
    <w:rPr>
      <w:rFonts w:ascii="Wingdings" w:hAnsi="Wingdings" w:cs="Wingdings"/>
    </w:rPr>
  </w:style>
  <w:style w:type="character" w:customStyle="1" w:styleId="11">
    <w:name w:val="Основной шрифт абзаца1"/>
    <w:rsid w:val="00941181"/>
  </w:style>
  <w:style w:type="character" w:customStyle="1" w:styleId="12">
    <w:name w:val="Стиль 12 пт"/>
    <w:rsid w:val="00941181"/>
    <w:rPr>
      <w:sz w:val="24"/>
    </w:rPr>
  </w:style>
  <w:style w:type="character" w:customStyle="1" w:styleId="a4">
    <w:name w:val="Текст Знак"/>
    <w:aliases w:val="Знак11 Знак Знак"/>
    <w:rsid w:val="00941181"/>
    <w:rPr>
      <w:rFonts w:ascii="Courier New" w:hAnsi="Courier New" w:cs="Courier New"/>
      <w:lang w:val="ru-RU" w:bidi="ar-SA"/>
    </w:rPr>
  </w:style>
  <w:style w:type="character" w:customStyle="1" w:styleId="ConsPlusNormal">
    <w:name w:val="ConsPlusNormal Знак"/>
    <w:rsid w:val="00941181"/>
    <w:rPr>
      <w:rFonts w:ascii="Arial" w:hAnsi="Arial" w:cs="Arial"/>
      <w:lang w:val="ru-RU" w:bidi="ar-SA"/>
    </w:rPr>
  </w:style>
  <w:style w:type="character" w:customStyle="1" w:styleId="a5">
    <w:name w:val="Цветовое выделение"/>
    <w:rsid w:val="00941181"/>
    <w:rPr>
      <w:b/>
      <w:color w:val="000080"/>
    </w:rPr>
  </w:style>
  <w:style w:type="character" w:customStyle="1" w:styleId="a6">
    <w:name w:val="Гипертекстовая ссылка"/>
    <w:rsid w:val="00941181"/>
    <w:rPr>
      <w:rFonts w:cs="Times New Roman"/>
      <w:b/>
      <w:color w:val="008000"/>
    </w:rPr>
  </w:style>
  <w:style w:type="character" w:styleId="a7">
    <w:name w:val="page number"/>
    <w:basedOn w:val="11"/>
    <w:rsid w:val="00941181"/>
  </w:style>
  <w:style w:type="character" w:styleId="a8">
    <w:name w:val="Hyperlink"/>
    <w:uiPriority w:val="99"/>
    <w:rsid w:val="00941181"/>
    <w:rPr>
      <w:color w:val="0044AA"/>
      <w:u w:val="single"/>
    </w:rPr>
  </w:style>
  <w:style w:type="character" w:customStyle="1" w:styleId="100">
    <w:name w:val="Знак Знак10"/>
    <w:rsid w:val="00941181"/>
    <w:rPr>
      <w:rFonts w:ascii="Courier New" w:hAnsi="Courier New" w:cs="Courier New"/>
      <w:lang w:val="ru-RU" w:bidi="ar-SA"/>
    </w:rPr>
  </w:style>
  <w:style w:type="character" w:customStyle="1" w:styleId="21">
    <w:name w:val="Основной текст с отступом 2 Знак"/>
    <w:link w:val="22"/>
    <w:rsid w:val="00941181"/>
    <w:rPr>
      <w:sz w:val="24"/>
      <w:szCs w:val="24"/>
    </w:rPr>
  </w:style>
  <w:style w:type="character" w:customStyle="1" w:styleId="a9">
    <w:name w:val="Текст сноски Знак"/>
    <w:basedOn w:val="11"/>
    <w:rsid w:val="00941181"/>
  </w:style>
  <w:style w:type="character" w:customStyle="1" w:styleId="aa">
    <w:name w:val="Символ сноски"/>
    <w:rsid w:val="00941181"/>
    <w:rPr>
      <w:vertAlign w:val="superscript"/>
    </w:rPr>
  </w:style>
  <w:style w:type="character" w:styleId="ab">
    <w:name w:val="Strong"/>
    <w:basedOn w:val="11"/>
    <w:qFormat/>
    <w:rsid w:val="00941181"/>
    <w:rPr>
      <w:b/>
      <w:bCs/>
    </w:rPr>
  </w:style>
  <w:style w:type="character" w:styleId="ac">
    <w:name w:val="footnote reference"/>
    <w:rsid w:val="00941181"/>
    <w:rPr>
      <w:vertAlign w:val="superscript"/>
    </w:rPr>
  </w:style>
  <w:style w:type="character" w:customStyle="1" w:styleId="ad">
    <w:name w:val="Ссылка указателя"/>
    <w:rsid w:val="00941181"/>
  </w:style>
  <w:style w:type="character" w:styleId="ae">
    <w:name w:val="endnote reference"/>
    <w:rsid w:val="00941181"/>
    <w:rPr>
      <w:vertAlign w:val="superscript"/>
    </w:rPr>
  </w:style>
  <w:style w:type="character" w:customStyle="1" w:styleId="af">
    <w:name w:val="Символы концевой сноски"/>
    <w:rsid w:val="00941181"/>
  </w:style>
  <w:style w:type="paragraph" w:customStyle="1" w:styleId="af0">
    <w:name w:val="Заголовок"/>
    <w:basedOn w:val="a0"/>
    <w:next w:val="af1"/>
    <w:rsid w:val="00941181"/>
    <w:pPr>
      <w:jc w:val="center"/>
    </w:pPr>
    <w:rPr>
      <w:sz w:val="28"/>
      <w:szCs w:val="28"/>
    </w:rPr>
  </w:style>
  <w:style w:type="paragraph" w:styleId="af1">
    <w:name w:val="Body Text"/>
    <w:basedOn w:val="a0"/>
    <w:link w:val="af2"/>
    <w:uiPriority w:val="99"/>
    <w:rsid w:val="00941181"/>
    <w:pPr>
      <w:spacing w:after="120"/>
    </w:pPr>
  </w:style>
  <w:style w:type="character" w:customStyle="1" w:styleId="af2">
    <w:name w:val="Основной текст Знак"/>
    <w:basedOn w:val="a1"/>
    <w:link w:val="af1"/>
    <w:uiPriority w:val="99"/>
    <w:rsid w:val="00941181"/>
    <w:rPr>
      <w:rFonts w:ascii="Times New Roman" w:eastAsia="Times New Roman" w:hAnsi="Times New Roman" w:cs="Times New Roman"/>
      <w:sz w:val="24"/>
      <w:szCs w:val="24"/>
      <w:lang w:eastAsia="zh-CN"/>
    </w:rPr>
  </w:style>
  <w:style w:type="paragraph" w:styleId="af3">
    <w:name w:val="List"/>
    <w:basedOn w:val="af1"/>
    <w:rsid w:val="00941181"/>
    <w:rPr>
      <w:rFonts w:cs="Mangal"/>
    </w:rPr>
  </w:style>
  <w:style w:type="paragraph" w:styleId="af4">
    <w:name w:val="caption"/>
    <w:basedOn w:val="a0"/>
    <w:qFormat/>
    <w:rsid w:val="00941181"/>
    <w:pPr>
      <w:suppressLineNumbers/>
      <w:spacing w:before="120" w:after="120"/>
    </w:pPr>
    <w:rPr>
      <w:rFonts w:cs="Mangal"/>
      <w:i/>
      <w:iCs/>
    </w:rPr>
  </w:style>
  <w:style w:type="paragraph" w:customStyle="1" w:styleId="13">
    <w:name w:val="Указатель1"/>
    <w:basedOn w:val="a0"/>
    <w:rsid w:val="00941181"/>
    <w:pPr>
      <w:suppressLineNumbers/>
    </w:pPr>
    <w:rPr>
      <w:rFonts w:cs="Mangal"/>
    </w:rPr>
  </w:style>
  <w:style w:type="paragraph" w:styleId="af5">
    <w:name w:val="Normal (Web)"/>
    <w:aliases w:val="Обычный (Web)"/>
    <w:basedOn w:val="a0"/>
    <w:link w:val="af6"/>
    <w:uiPriority w:val="99"/>
    <w:rsid w:val="00941181"/>
  </w:style>
  <w:style w:type="paragraph" w:styleId="HTML">
    <w:name w:val="HTML Preformatted"/>
    <w:basedOn w:val="a0"/>
    <w:link w:val="HTML0"/>
    <w:rsid w:val="00941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181"/>
    <w:rPr>
      <w:rFonts w:ascii="Courier New" w:eastAsia="Times New Roman" w:hAnsi="Courier New" w:cs="Courier New"/>
      <w:sz w:val="20"/>
      <w:szCs w:val="20"/>
      <w:lang w:eastAsia="zh-CN"/>
    </w:rPr>
  </w:style>
  <w:style w:type="paragraph" w:styleId="af7">
    <w:name w:val="Body Text Indent"/>
    <w:basedOn w:val="a0"/>
    <w:link w:val="af8"/>
    <w:rsid w:val="00941181"/>
    <w:pPr>
      <w:spacing w:after="120"/>
      <w:ind w:left="283"/>
    </w:pPr>
  </w:style>
  <w:style w:type="character" w:customStyle="1" w:styleId="af8">
    <w:name w:val="Основной текст с отступом Знак"/>
    <w:basedOn w:val="a1"/>
    <w:link w:val="af7"/>
    <w:rsid w:val="00941181"/>
    <w:rPr>
      <w:rFonts w:ascii="Times New Roman" w:eastAsia="Times New Roman" w:hAnsi="Times New Roman" w:cs="Times New Roman"/>
      <w:sz w:val="24"/>
      <w:szCs w:val="24"/>
      <w:lang w:eastAsia="zh-CN"/>
    </w:rPr>
  </w:style>
  <w:style w:type="paragraph" w:customStyle="1" w:styleId="ConsNormal">
    <w:name w:val="ConsNormal"/>
    <w:link w:val="ConsNormal0"/>
    <w:rsid w:val="00941181"/>
    <w:pPr>
      <w:suppressAutoHyphens/>
      <w:autoSpaceDE w:val="0"/>
      <w:ind w:right="19772" w:firstLine="720"/>
    </w:pPr>
    <w:rPr>
      <w:rFonts w:ascii="Arial" w:eastAsia="Times New Roman" w:hAnsi="Arial" w:cs="Arial"/>
      <w:sz w:val="20"/>
      <w:szCs w:val="20"/>
      <w:lang w:eastAsia="zh-CN"/>
    </w:rPr>
  </w:style>
  <w:style w:type="paragraph" w:customStyle="1" w:styleId="af9">
    <w:name w:val="МОЕ"/>
    <w:basedOn w:val="a0"/>
    <w:rsid w:val="00941181"/>
    <w:pPr>
      <w:ind w:firstLine="709"/>
      <w:jc w:val="both"/>
    </w:pPr>
    <w:rPr>
      <w:spacing w:val="10"/>
      <w:sz w:val="28"/>
      <w:szCs w:val="28"/>
    </w:rPr>
  </w:style>
  <w:style w:type="paragraph" w:customStyle="1" w:styleId="afa">
    <w:name w:val="основной"/>
    <w:basedOn w:val="a0"/>
    <w:rsid w:val="00941181"/>
    <w:pPr>
      <w:keepNext/>
      <w:suppressAutoHyphens/>
    </w:pPr>
    <w:rPr>
      <w:rFonts w:ascii="Arial" w:eastAsia="Lucida Sans Unicode" w:hAnsi="Arial" w:cs="Arial"/>
      <w:kern w:val="1"/>
    </w:rPr>
  </w:style>
  <w:style w:type="paragraph" w:customStyle="1" w:styleId="afb">
    <w:name w:val="Знак Знак Знак Знак Знак Знак"/>
    <w:basedOn w:val="a0"/>
    <w:rsid w:val="00941181"/>
    <w:pPr>
      <w:spacing w:before="280" w:after="280"/>
    </w:pPr>
    <w:rPr>
      <w:rFonts w:ascii="Tahoma" w:hAnsi="Tahoma" w:cs="Tahoma"/>
      <w:sz w:val="20"/>
      <w:szCs w:val="20"/>
      <w:lang w:val="en-US"/>
    </w:rPr>
  </w:style>
  <w:style w:type="paragraph" w:customStyle="1" w:styleId="Iauiue">
    <w:name w:val="Iau?iue"/>
    <w:rsid w:val="00941181"/>
    <w:pPr>
      <w:widowControl w:val="0"/>
      <w:suppressAutoHyphens/>
      <w:ind w:firstLine="0"/>
    </w:pPr>
    <w:rPr>
      <w:rFonts w:ascii="Times New Roman" w:eastAsia="Arial" w:hAnsi="Times New Roman" w:cs="Times New Roman"/>
      <w:sz w:val="20"/>
      <w:szCs w:val="20"/>
      <w:lang w:eastAsia="zh-CN"/>
    </w:rPr>
  </w:style>
  <w:style w:type="paragraph" w:customStyle="1" w:styleId="14">
    <w:name w:val="Текст1"/>
    <w:basedOn w:val="a0"/>
    <w:rsid w:val="00941181"/>
    <w:rPr>
      <w:rFonts w:ascii="Courier New" w:hAnsi="Courier New" w:cs="Courier New"/>
      <w:sz w:val="20"/>
      <w:szCs w:val="20"/>
    </w:rPr>
  </w:style>
  <w:style w:type="paragraph" w:customStyle="1" w:styleId="ConsPlusNormal0">
    <w:name w:val="ConsPlusNormal"/>
    <w:uiPriority w:val="99"/>
    <w:rsid w:val="00941181"/>
    <w:pPr>
      <w:widowControl w:val="0"/>
      <w:suppressAutoHyphens/>
      <w:autoSpaceDE w:val="0"/>
      <w:ind w:firstLine="720"/>
    </w:pPr>
    <w:rPr>
      <w:rFonts w:ascii="Arial" w:eastAsia="Times New Roman" w:hAnsi="Arial" w:cs="Arial"/>
      <w:sz w:val="20"/>
      <w:szCs w:val="20"/>
      <w:lang w:eastAsia="zh-CN"/>
    </w:rPr>
  </w:style>
  <w:style w:type="paragraph" w:customStyle="1" w:styleId="nienie">
    <w:name w:val="nienie"/>
    <w:basedOn w:val="Iauiue"/>
    <w:rsid w:val="00941181"/>
    <w:pPr>
      <w:keepLines/>
      <w:numPr>
        <w:numId w:val="6"/>
      </w:numPr>
      <w:suppressAutoHyphens w:val="0"/>
      <w:ind w:left="709" w:hanging="284"/>
      <w:jc w:val="both"/>
    </w:pPr>
    <w:rPr>
      <w:rFonts w:ascii="Peterburg" w:eastAsia="Times New Roman" w:hAnsi="Peterburg" w:cs="Peterburg"/>
      <w:sz w:val="24"/>
      <w:szCs w:val="24"/>
    </w:rPr>
  </w:style>
  <w:style w:type="paragraph" w:customStyle="1" w:styleId="afc">
    <w:name w:val="Заголовок статьи"/>
    <w:basedOn w:val="a0"/>
    <w:next w:val="a0"/>
    <w:rsid w:val="00941181"/>
    <w:pPr>
      <w:widowControl w:val="0"/>
      <w:autoSpaceDE w:val="0"/>
      <w:ind w:left="1612" w:hanging="892"/>
      <w:jc w:val="both"/>
    </w:pPr>
    <w:rPr>
      <w:rFonts w:ascii="Arial" w:hAnsi="Arial" w:cs="Arial"/>
    </w:rPr>
  </w:style>
  <w:style w:type="paragraph" w:styleId="afd">
    <w:name w:val="footer"/>
    <w:basedOn w:val="a0"/>
    <w:link w:val="afe"/>
    <w:uiPriority w:val="99"/>
    <w:rsid w:val="00941181"/>
    <w:pPr>
      <w:tabs>
        <w:tab w:val="center" w:pos="4677"/>
        <w:tab w:val="right" w:pos="9355"/>
      </w:tabs>
    </w:pPr>
  </w:style>
  <w:style w:type="character" w:customStyle="1" w:styleId="afe">
    <w:name w:val="Нижний колонтитул Знак"/>
    <w:basedOn w:val="a1"/>
    <w:link w:val="afd"/>
    <w:uiPriority w:val="99"/>
    <w:rsid w:val="00941181"/>
    <w:rPr>
      <w:rFonts w:ascii="Times New Roman" w:eastAsia="Times New Roman" w:hAnsi="Times New Roman" w:cs="Times New Roman"/>
      <w:sz w:val="24"/>
      <w:szCs w:val="24"/>
      <w:lang w:eastAsia="zh-CN"/>
    </w:rPr>
  </w:style>
  <w:style w:type="paragraph" w:customStyle="1" w:styleId="aff">
    <w:name w:val="Зоны"/>
    <w:basedOn w:val="a0"/>
    <w:rsid w:val="00941181"/>
    <w:pPr>
      <w:tabs>
        <w:tab w:val="left" w:pos="567"/>
      </w:tabs>
      <w:snapToGrid w:val="0"/>
      <w:spacing w:before="160" w:after="160"/>
      <w:ind w:left="567"/>
      <w:jc w:val="both"/>
    </w:pPr>
    <w:rPr>
      <w:rFonts w:ascii="Arial" w:hAnsi="Arial" w:cs="Arial"/>
      <w:b/>
      <w:szCs w:val="20"/>
    </w:rPr>
  </w:style>
  <w:style w:type="paragraph" w:customStyle="1" w:styleId="a">
    <w:name w:val="ВидыДеятельности"/>
    <w:basedOn w:val="a0"/>
    <w:rsid w:val="00941181"/>
    <w:pPr>
      <w:numPr>
        <w:numId w:val="5"/>
      </w:numPr>
      <w:tabs>
        <w:tab w:val="left" w:pos="851"/>
      </w:tabs>
      <w:spacing w:after="80"/>
      <w:jc w:val="both"/>
    </w:pPr>
    <w:rPr>
      <w:rFonts w:ascii="Arial" w:hAnsi="Arial" w:cs="Arial"/>
      <w:sz w:val="22"/>
      <w:szCs w:val="20"/>
    </w:rPr>
  </w:style>
  <w:style w:type="paragraph" w:customStyle="1" w:styleId="src">
    <w:name w:val="src"/>
    <w:basedOn w:val="a0"/>
    <w:rsid w:val="00941181"/>
    <w:pPr>
      <w:spacing w:after="240"/>
    </w:pPr>
    <w:rPr>
      <w:i/>
      <w:iCs/>
      <w:color w:val="939756"/>
      <w:sz w:val="18"/>
      <w:szCs w:val="18"/>
    </w:rPr>
  </w:style>
  <w:style w:type="paragraph" w:customStyle="1" w:styleId="aff0">
    <w:name w:val="Раздел"/>
    <w:basedOn w:val="a0"/>
    <w:rsid w:val="00941181"/>
    <w:pPr>
      <w:ind w:left="720"/>
    </w:pPr>
    <w:rPr>
      <w:b/>
    </w:rPr>
  </w:style>
  <w:style w:type="paragraph" w:customStyle="1" w:styleId="aff1">
    <w:name w:val="Генплан"/>
    <w:basedOn w:val="a0"/>
    <w:rsid w:val="00941181"/>
    <w:pPr>
      <w:tabs>
        <w:tab w:val="left" w:pos="7797"/>
      </w:tabs>
      <w:spacing w:line="360" w:lineRule="auto"/>
      <w:jc w:val="center"/>
    </w:pPr>
    <w:rPr>
      <w:b/>
      <w:sz w:val="32"/>
      <w:szCs w:val="28"/>
    </w:rPr>
  </w:style>
  <w:style w:type="paragraph" w:customStyle="1" w:styleId="S">
    <w:name w:val="S_Обычный в таблице"/>
    <w:basedOn w:val="a0"/>
    <w:rsid w:val="00941181"/>
    <w:pPr>
      <w:spacing w:line="360" w:lineRule="auto"/>
      <w:jc w:val="center"/>
    </w:pPr>
  </w:style>
  <w:style w:type="paragraph" w:styleId="aff2">
    <w:name w:val="header"/>
    <w:basedOn w:val="a0"/>
    <w:link w:val="aff3"/>
    <w:uiPriority w:val="99"/>
    <w:rsid w:val="00941181"/>
    <w:pPr>
      <w:tabs>
        <w:tab w:val="center" w:pos="4677"/>
        <w:tab w:val="right" w:pos="9355"/>
      </w:tabs>
    </w:pPr>
  </w:style>
  <w:style w:type="character" w:customStyle="1" w:styleId="aff3">
    <w:name w:val="Верхний колонтитул Знак"/>
    <w:basedOn w:val="a1"/>
    <w:link w:val="aff2"/>
    <w:uiPriority w:val="99"/>
    <w:rsid w:val="00941181"/>
    <w:rPr>
      <w:rFonts w:ascii="Times New Roman" w:eastAsia="Times New Roman" w:hAnsi="Times New Roman" w:cs="Times New Roman"/>
      <w:sz w:val="24"/>
      <w:szCs w:val="24"/>
      <w:lang w:eastAsia="zh-CN"/>
    </w:rPr>
  </w:style>
  <w:style w:type="paragraph" w:styleId="15">
    <w:name w:val="toc 1"/>
    <w:basedOn w:val="a0"/>
    <w:next w:val="a0"/>
    <w:uiPriority w:val="39"/>
    <w:rsid w:val="00941181"/>
  </w:style>
  <w:style w:type="paragraph" w:styleId="23">
    <w:name w:val="toc 2"/>
    <w:basedOn w:val="a0"/>
    <w:next w:val="a0"/>
    <w:uiPriority w:val="39"/>
    <w:rsid w:val="00941181"/>
    <w:pPr>
      <w:ind w:left="567"/>
    </w:pPr>
  </w:style>
  <w:style w:type="paragraph" w:styleId="31">
    <w:name w:val="toc 3"/>
    <w:basedOn w:val="a0"/>
    <w:next w:val="a0"/>
    <w:uiPriority w:val="39"/>
    <w:rsid w:val="00941181"/>
    <w:pPr>
      <w:ind w:left="1134"/>
    </w:pPr>
  </w:style>
  <w:style w:type="paragraph" w:styleId="4">
    <w:name w:val="toc 4"/>
    <w:basedOn w:val="a0"/>
    <w:next w:val="a0"/>
    <w:rsid w:val="00941181"/>
    <w:pPr>
      <w:ind w:left="851"/>
    </w:pPr>
  </w:style>
  <w:style w:type="paragraph" w:styleId="aff4">
    <w:name w:val="Balloon Text"/>
    <w:basedOn w:val="a0"/>
    <w:link w:val="aff5"/>
    <w:rsid w:val="00941181"/>
    <w:rPr>
      <w:rFonts w:ascii="Tahoma" w:hAnsi="Tahoma" w:cs="Tahoma"/>
      <w:sz w:val="16"/>
      <w:szCs w:val="16"/>
    </w:rPr>
  </w:style>
  <w:style w:type="character" w:customStyle="1" w:styleId="aff5">
    <w:name w:val="Текст выноски Знак"/>
    <w:basedOn w:val="a1"/>
    <w:link w:val="aff4"/>
    <w:rsid w:val="00941181"/>
    <w:rPr>
      <w:rFonts w:ascii="Tahoma" w:eastAsia="Times New Roman" w:hAnsi="Tahoma" w:cs="Tahoma"/>
      <w:sz w:val="16"/>
      <w:szCs w:val="16"/>
      <w:lang w:eastAsia="zh-CN"/>
    </w:rPr>
  </w:style>
  <w:style w:type="paragraph" w:customStyle="1" w:styleId="18">
    <w:name w:val="Знак18"/>
    <w:basedOn w:val="a0"/>
    <w:rsid w:val="00941181"/>
    <w:pPr>
      <w:spacing w:after="160" w:line="240" w:lineRule="exact"/>
    </w:pPr>
    <w:rPr>
      <w:rFonts w:ascii="Verdana" w:hAnsi="Verdana" w:cs="Verdana"/>
      <w:sz w:val="20"/>
      <w:szCs w:val="20"/>
      <w:lang w:val="en-US"/>
    </w:rPr>
  </w:style>
  <w:style w:type="paragraph" w:styleId="aff6">
    <w:name w:val="List Paragraph"/>
    <w:basedOn w:val="a0"/>
    <w:uiPriority w:val="34"/>
    <w:qFormat/>
    <w:rsid w:val="00941181"/>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0"/>
    <w:rsid w:val="00941181"/>
    <w:pPr>
      <w:spacing w:after="120" w:line="480" w:lineRule="auto"/>
      <w:ind w:left="283"/>
    </w:pPr>
  </w:style>
  <w:style w:type="paragraph" w:styleId="aff7">
    <w:name w:val="footnote text"/>
    <w:basedOn w:val="a0"/>
    <w:link w:val="16"/>
    <w:rsid w:val="00941181"/>
    <w:rPr>
      <w:sz w:val="20"/>
      <w:szCs w:val="20"/>
    </w:rPr>
  </w:style>
  <w:style w:type="character" w:customStyle="1" w:styleId="16">
    <w:name w:val="Текст сноски Знак1"/>
    <w:basedOn w:val="a1"/>
    <w:link w:val="aff7"/>
    <w:rsid w:val="00941181"/>
    <w:rPr>
      <w:rFonts w:ascii="Times New Roman" w:eastAsia="Times New Roman" w:hAnsi="Times New Roman" w:cs="Times New Roman"/>
      <w:sz w:val="20"/>
      <w:szCs w:val="20"/>
      <w:lang w:eastAsia="zh-CN"/>
    </w:rPr>
  </w:style>
  <w:style w:type="paragraph" w:styleId="aff8">
    <w:name w:val="No Spacing"/>
    <w:link w:val="aff9"/>
    <w:qFormat/>
    <w:rsid w:val="00941181"/>
    <w:pPr>
      <w:suppressAutoHyphens/>
      <w:ind w:firstLine="0"/>
    </w:pPr>
    <w:rPr>
      <w:rFonts w:ascii="Calibri" w:eastAsia="Calibri" w:hAnsi="Calibri" w:cs="Times New Roman"/>
      <w:lang w:eastAsia="zh-CN"/>
    </w:rPr>
  </w:style>
  <w:style w:type="paragraph" w:customStyle="1" w:styleId="8">
    <w:name w:val="Стиль8"/>
    <w:basedOn w:val="a0"/>
    <w:rsid w:val="00941181"/>
    <w:pPr>
      <w:ind w:firstLine="567"/>
      <w:jc w:val="both"/>
    </w:pPr>
    <w:rPr>
      <w:rFonts w:ascii="Calibri" w:hAnsi="Calibri" w:cs="Calibri"/>
    </w:rPr>
  </w:style>
  <w:style w:type="paragraph" w:customStyle="1" w:styleId="0">
    <w:name w:val="Основной текст 0"/>
    <w:basedOn w:val="a0"/>
    <w:rsid w:val="00941181"/>
    <w:pPr>
      <w:ind w:firstLine="539"/>
      <w:jc w:val="both"/>
    </w:pPr>
    <w:rPr>
      <w:rFonts w:eastAsia="Calibri"/>
      <w:color w:val="000000"/>
      <w:kern w:val="1"/>
    </w:rPr>
  </w:style>
  <w:style w:type="paragraph" w:customStyle="1" w:styleId="affa">
    <w:name w:val="Содержимое врезки"/>
    <w:basedOn w:val="af1"/>
    <w:rsid w:val="00941181"/>
  </w:style>
  <w:style w:type="paragraph" w:customStyle="1" w:styleId="affb">
    <w:name w:val="Содержимое таблицы"/>
    <w:basedOn w:val="a0"/>
    <w:rsid w:val="00941181"/>
    <w:pPr>
      <w:suppressLineNumbers/>
    </w:pPr>
  </w:style>
  <w:style w:type="paragraph" w:customStyle="1" w:styleId="affc">
    <w:name w:val="Заголовок таблицы"/>
    <w:basedOn w:val="affb"/>
    <w:rsid w:val="00941181"/>
    <w:pPr>
      <w:jc w:val="center"/>
    </w:pPr>
    <w:rPr>
      <w:b/>
      <w:bCs/>
    </w:rPr>
  </w:style>
  <w:style w:type="paragraph" w:styleId="51">
    <w:name w:val="toc 5"/>
    <w:basedOn w:val="13"/>
    <w:rsid w:val="00941181"/>
    <w:pPr>
      <w:tabs>
        <w:tab w:val="right" w:leader="dot" w:pos="8506"/>
      </w:tabs>
      <w:ind w:left="1132"/>
    </w:pPr>
  </w:style>
  <w:style w:type="paragraph" w:styleId="61">
    <w:name w:val="toc 6"/>
    <w:basedOn w:val="13"/>
    <w:rsid w:val="00941181"/>
    <w:pPr>
      <w:tabs>
        <w:tab w:val="right" w:leader="dot" w:pos="8223"/>
      </w:tabs>
      <w:ind w:left="1415"/>
    </w:pPr>
  </w:style>
  <w:style w:type="paragraph" w:styleId="7">
    <w:name w:val="toc 7"/>
    <w:basedOn w:val="13"/>
    <w:rsid w:val="00941181"/>
    <w:pPr>
      <w:tabs>
        <w:tab w:val="right" w:leader="dot" w:pos="7940"/>
      </w:tabs>
      <w:ind w:left="1698"/>
    </w:pPr>
  </w:style>
  <w:style w:type="paragraph" w:styleId="80">
    <w:name w:val="toc 8"/>
    <w:basedOn w:val="13"/>
    <w:rsid w:val="00941181"/>
    <w:pPr>
      <w:tabs>
        <w:tab w:val="right" w:leader="dot" w:pos="7657"/>
      </w:tabs>
      <w:ind w:left="1981"/>
    </w:pPr>
  </w:style>
  <w:style w:type="paragraph" w:styleId="9">
    <w:name w:val="toc 9"/>
    <w:basedOn w:val="13"/>
    <w:rsid w:val="00941181"/>
    <w:pPr>
      <w:tabs>
        <w:tab w:val="right" w:leader="dot" w:pos="7374"/>
      </w:tabs>
      <w:ind w:left="2264"/>
    </w:pPr>
  </w:style>
  <w:style w:type="paragraph" w:customStyle="1" w:styleId="101">
    <w:name w:val="Оглавление 10"/>
    <w:basedOn w:val="13"/>
    <w:rsid w:val="00941181"/>
    <w:pPr>
      <w:tabs>
        <w:tab w:val="right" w:leader="dot" w:pos="7091"/>
      </w:tabs>
      <w:ind w:left="2547"/>
    </w:pPr>
  </w:style>
  <w:style w:type="paragraph" w:styleId="affd">
    <w:name w:val="TOC Heading"/>
    <w:basedOn w:val="1"/>
    <w:next w:val="a0"/>
    <w:uiPriority w:val="39"/>
    <w:qFormat/>
    <w:rsid w:val="00941181"/>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rsid w:val="00941181"/>
    <w:rPr>
      <w:rFonts w:ascii="Calibri" w:eastAsia="Calibri" w:hAnsi="Calibri" w:cs="Times New Roman"/>
      <w:lang w:eastAsia="zh-CN"/>
    </w:rPr>
  </w:style>
  <w:style w:type="paragraph" w:customStyle="1" w:styleId="affe">
    <w:name w:val="Знак Знак Знак Знак Знак Знак Знак"/>
    <w:basedOn w:val="a0"/>
    <w:rsid w:val="00941181"/>
    <w:pPr>
      <w:spacing w:after="160" w:line="240" w:lineRule="exact"/>
    </w:pPr>
    <w:rPr>
      <w:rFonts w:ascii="Verdana" w:hAnsi="Verdana" w:cs="Verdana"/>
      <w:sz w:val="20"/>
      <w:szCs w:val="20"/>
      <w:lang w:val="en-US" w:eastAsia="en-US"/>
    </w:rPr>
  </w:style>
  <w:style w:type="character" w:customStyle="1" w:styleId="ConsNormal0">
    <w:name w:val="ConsNormal Знак"/>
    <w:basedOn w:val="a1"/>
    <w:link w:val="ConsNormal"/>
    <w:rsid w:val="00941181"/>
    <w:rPr>
      <w:rFonts w:ascii="Arial" w:eastAsia="Times New Roman" w:hAnsi="Arial" w:cs="Arial"/>
      <w:sz w:val="20"/>
      <w:szCs w:val="20"/>
      <w:lang w:eastAsia="zh-CN"/>
    </w:rPr>
  </w:style>
  <w:style w:type="paragraph" w:styleId="22">
    <w:name w:val="Body Text Indent 2"/>
    <w:basedOn w:val="a0"/>
    <w:link w:val="21"/>
    <w:rsid w:val="00941181"/>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1"/>
    <w:uiPriority w:val="99"/>
    <w:semiHidden/>
    <w:rsid w:val="00941181"/>
    <w:rPr>
      <w:rFonts w:ascii="Times New Roman" w:eastAsia="Times New Roman" w:hAnsi="Times New Roman" w:cs="Times New Roman"/>
      <w:sz w:val="24"/>
      <w:szCs w:val="24"/>
      <w:lang w:eastAsia="zh-CN"/>
    </w:rPr>
  </w:style>
  <w:style w:type="paragraph" w:styleId="32">
    <w:name w:val="Body Text Indent 3"/>
    <w:basedOn w:val="a0"/>
    <w:link w:val="33"/>
    <w:uiPriority w:val="99"/>
    <w:unhideWhenUsed/>
    <w:rsid w:val="00941181"/>
    <w:pPr>
      <w:spacing w:after="120"/>
      <w:ind w:left="283"/>
    </w:pPr>
    <w:rPr>
      <w:sz w:val="16"/>
      <w:szCs w:val="16"/>
    </w:rPr>
  </w:style>
  <w:style w:type="character" w:customStyle="1" w:styleId="33">
    <w:name w:val="Основной текст с отступом 3 Знак"/>
    <w:basedOn w:val="a1"/>
    <w:link w:val="32"/>
    <w:uiPriority w:val="99"/>
    <w:rsid w:val="00941181"/>
    <w:rPr>
      <w:rFonts w:ascii="Times New Roman" w:eastAsia="Times New Roman" w:hAnsi="Times New Roman" w:cs="Times New Roman"/>
      <w:sz w:val="16"/>
      <w:szCs w:val="16"/>
      <w:lang w:eastAsia="zh-CN"/>
    </w:rPr>
  </w:style>
  <w:style w:type="character" w:customStyle="1" w:styleId="17">
    <w:name w:val="Основной текст Знак1"/>
    <w:basedOn w:val="a1"/>
    <w:rsid w:val="00941181"/>
    <w:rPr>
      <w:rFonts w:ascii="Times New Roman" w:hAnsi="Times New Roman" w:cs="Times New Roman"/>
      <w:sz w:val="23"/>
      <w:szCs w:val="23"/>
      <w:u w:val="none"/>
    </w:rPr>
  </w:style>
  <w:style w:type="paragraph" w:customStyle="1" w:styleId="afff">
    <w:name w:val="Нормальный (таблица)"/>
    <w:basedOn w:val="a0"/>
    <w:next w:val="a0"/>
    <w:uiPriority w:val="99"/>
    <w:rsid w:val="00941181"/>
    <w:pPr>
      <w:widowControl w:val="0"/>
      <w:autoSpaceDE w:val="0"/>
      <w:autoSpaceDN w:val="0"/>
      <w:adjustRightInd w:val="0"/>
      <w:jc w:val="both"/>
    </w:pPr>
    <w:rPr>
      <w:lang w:eastAsia="ru-RU"/>
    </w:rPr>
  </w:style>
  <w:style w:type="paragraph" w:customStyle="1" w:styleId="Heading">
    <w:name w:val="Heading"/>
    <w:rsid w:val="00941181"/>
    <w:pPr>
      <w:widowControl w:val="0"/>
      <w:autoSpaceDE w:val="0"/>
      <w:autoSpaceDN w:val="0"/>
      <w:adjustRightInd w:val="0"/>
      <w:ind w:firstLine="0"/>
    </w:pPr>
    <w:rPr>
      <w:rFonts w:ascii="Arial" w:eastAsia="Times New Roman" w:hAnsi="Arial" w:cs="Arial"/>
      <w:b/>
      <w:bCs/>
      <w:color w:val="000000"/>
      <w:lang w:eastAsia="ru-RU"/>
    </w:rPr>
  </w:style>
  <w:style w:type="character" w:customStyle="1" w:styleId="afff0">
    <w:name w:val="Опечатки"/>
    <w:rsid w:val="00941181"/>
    <w:rPr>
      <w:color w:val="FF0000"/>
    </w:rPr>
  </w:style>
  <w:style w:type="paragraph" w:customStyle="1" w:styleId="afff1">
    <w:name w:val="Словарная статья"/>
    <w:basedOn w:val="a0"/>
    <w:next w:val="a0"/>
    <w:rsid w:val="00941181"/>
    <w:pPr>
      <w:widowControl w:val="0"/>
      <w:autoSpaceDE w:val="0"/>
      <w:autoSpaceDN w:val="0"/>
      <w:adjustRightInd w:val="0"/>
      <w:ind w:right="118"/>
      <w:jc w:val="both"/>
    </w:pPr>
    <w:rPr>
      <w:rFonts w:ascii="Arial" w:hAnsi="Arial" w:cs="Arial"/>
      <w:lang w:eastAsia="ru-RU"/>
    </w:rPr>
  </w:style>
  <w:style w:type="paragraph" w:customStyle="1" w:styleId="afff2">
    <w:name w:val="Центрированный (таблица)"/>
    <w:basedOn w:val="afff"/>
    <w:next w:val="a0"/>
    <w:uiPriority w:val="99"/>
    <w:rsid w:val="00941181"/>
    <w:pPr>
      <w:jc w:val="center"/>
    </w:pPr>
  </w:style>
  <w:style w:type="paragraph" w:customStyle="1" w:styleId="Main">
    <w:name w:val="Main"/>
    <w:basedOn w:val="a0"/>
    <w:link w:val="Main0"/>
    <w:qFormat/>
    <w:rsid w:val="00941181"/>
    <w:pPr>
      <w:ind w:firstLine="709"/>
      <w:jc w:val="both"/>
    </w:pPr>
    <w:rPr>
      <w:rFonts w:eastAsia="Calibri"/>
      <w:sz w:val="28"/>
      <w:szCs w:val="28"/>
    </w:rPr>
  </w:style>
  <w:style w:type="character" w:customStyle="1" w:styleId="Main0">
    <w:name w:val="Main Знак"/>
    <w:link w:val="Main"/>
    <w:rsid w:val="00941181"/>
    <w:rPr>
      <w:rFonts w:ascii="Times New Roman" w:eastAsia="Calibri" w:hAnsi="Times New Roman" w:cs="Times New Roman"/>
      <w:sz w:val="28"/>
      <w:szCs w:val="28"/>
    </w:rPr>
  </w:style>
  <w:style w:type="paragraph" w:customStyle="1" w:styleId="19">
    <w:name w:val="Абзац списка1"/>
    <w:basedOn w:val="a0"/>
    <w:rsid w:val="00941181"/>
    <w:pPr>
      <w:ind w:left="720"/>
    </w:pPr>
    <w:rPr>
      <w:rFonts w:eastAsia="Calibri"/>
      <w:lang w:eastAsia="ru-RU"/>
    </w:rPr>
  </w:style>
  <w:style w:type="paragraph" w:customStyle="1" w:styleId="afff3">
    <w:name w:val="Статьи"/>
    <w:basedOn w:val="a0"/>
    <w:link w:val="afff4"/>
    <w:qFormat/>
    <w:rsid w:val="00941181"/>
    <w:pPr>
      <w:keepNext/>
      <w:shd w:val="clear" w:color="auto" w:fill="FFFFFF"/>
      <w:tabs>
        <w:tab w:val="left" w:pos="8334"/>
      </w:tabs>
      <w:suppressAutoHyphens/>
      <w:ind w:left="1814" w:hanging="1247"/>
    </w:pPr>
    <w:rPr>
      <w:rFonts w:eastAsia="Calibri"/>
      <w:b/>
      <w:bCs/>
      <w:sz w:val="28"/>
      <w:szCs w:val="28"/>
    </w:rPr>
  </w:style>
  <w:style w:type="character" w:customStyle="1" w:styleId="afff4">
    <w:name w:val="Статьи Знак"/>
    <w:link w:val="afff3"/>
    <w:rsid w:val="00941181"/>
    <w:rPr>
      <w:rFonts w:ascii="Times New Roman" w:eastAsia="Calibri" w:hAnsi="Times New Roman" w:cs="Times New Roman"/>
      <w:b/>
      <w:bCs/>
      <w:sz w:val="28"/>
      <w:szCs w:val="28"/>
      <w:shd w:val="clear" w:color="auto" w:fill="FFFFFF"/>
    </w:rPr>
  </w:style>
  <w:style w:type="character" w:customStyle="1" w:styleId="afff5">
    <w:name w:val="Основной текст + Полужирный"/>
    <w:rsid w:val="00941181"/>
    <w:rPr>
      <w:rFonts w:ascii="Times New Roman" w:hAnsi="Times New Roman" w:cs="Times New Roman"/>
      <w:b/>
      <w:bCs/>
      <w:sz w:val="23"/>
      <w:szCs w:val="23"/>
      <w:u w:val="none"/>
    </w:rPr>
  </w:style>
  <w:style w:type="character" w:customStyle="1" w:styleId="40">
    <w:name w:val="Основной текст (4)_"/>
    <w:link w:val="41"/>
    <w:locked/>
    <w:rsid w:val="00941181"/>
    <w:rPr>
      <w:i/>
      <w:iCs/>
      <w:sz w:val="23"/>
      <w:szCs w:val="23"/>
      <w:shd w:val="clear" w:color="auto" w:fill="FFFFFF"/>
    </w:rPr>
  </w:style>
  <w:style w:type="paragraph" w:customStyle="1" w:styleId="41">
    <w:name w:val="Основной текст (4)"/>
    <w:basedOn w:val="a0"/>
    <w:link w:val="40"/>
    <w:rsid w:val="00941181"/>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lang w:eastAsia="en-US"/>
    </w:rPr>
  </w:style>
  <w:style w:type="character" w:customStyle="1" w:styleId="1a">
    <w:name w:val="Основной текст + Полужирный1"/>
    <w:rsid w:val="00941181"/>
    <w:rPr>
      <w:rFonts w:ascii="Times New Roman" w:hAnsi="Times New Roman" w:cs="Times New Roman"/>
      <w:b/>
      <w:bCs/>
      <w:sz w:val="23"/>
      <w:szCs w:val="23"/>
      <w:u w:val="none"/>
    </w:rPr>
  </w:style>
  <w:style w:type="paragraph" w:customStyle="1" w:styleId="afff6">
    <w:name w:val="Мясо Знак"/>
    <w:basedOn w:val="a0"/>
    <w:rsid w:val="00941181"/>
    <w:pPr>
      <w:suppressAutoHyphens/>
      <w:ind w:firstLine="709"/>
      <w:jc w:val="both"/>
    </w:pPr>
    <w:rPr>
      <w:rFonts w:eastAsia="MS Mincho"/>
      <w:sz w:val="28"/>
      <w:szCs w:val="28"/>
      <w:lang w:eastAsia="ar-SA"/>
    </w:rPr>
  </w:style>
  <w:style w:type="character" w:customStyle="1" w:styleId="52">
    <w:name w:val="Основной текст (5)"/>
    <w:rsid w:val="00941181"/>
    <w:rPr>
      <w:b/>
      <w:bCs/>
      <w:i/>
      <w:iCs/>
      <w:sz w:val="23"/>
      <w:szCs w:val="23"/>
      <w:u w:val="single"/>
      <w:shd w:val="clear" w:color="auto" w:fill="FFFFFF"/>
      <w:lang w:bidi="ar-SA"/>
    </w:rPr>
  </w:style>
  <w:style w:type="character" w:customStyle="1" w:styleId="53">
    <w:name w:val="Основной текст (5)_"/>
    <w:link w:val="510"/>
    <w:locked/>
    <w:rsid w:val="00941181"/>
    <w:rPr>
      <w:b/>
      <w:bCs/>
      <w:i/>
      <w:iCs/>
      <w:sz w:val="23"/>
      <w:szCs w:val="23"/>
      <w:shd w:val="clear" w:color="auto" w:fill="FFFFFF"/>
    </w:rPr>
  </w:style>
  <w:style w:type="paragraph" w:customStyle="1" w:styleId="510">
    <w:name w:val="Основной текст (5)1"/>
    <w:basedOn w:val="a0"/>
    <w:link w:val="53"/>
    <w:rsid w:val="00941181"/>
    <w:pPr>
      <w:widowControl w:val="0"/>
      <w:shd w:val="clear" w:color="auto" w:fill="FFFFFF"/>
      <w:spacing w:line="278" w:lineRule="exact"/>
      <w:jc w:val="both"/>
    </w:pPr>
    <w:rPr>
      <w:rFonts w:asciiTheme="minorHAnsi" w:eastAsiaTheme="minorHAnsi" w:hAnsiTheme="minorHAnsi" w:cstheme="minorBidi"/>
      <w:b/>
      <w:bCs/>
      <w:i/>
      <w:iCs/>
      <w:sz w:val="23"/>
      <w:szCs w:val="23"/>
      <w:shd w:val="clear" w:color="auto" w:fill="FFFFFF"/>
      <w:lang w:eastAsia="en-US"/>
    </w:rPr>
  </w:style>
  <w:style w:type="paragraph" w:customStyle="1" w:styleId="formattexttopleveltext">
    <w:name w:val="formattext topleveltext"/>
    <w:basedOn w:val="a0"/>
    <w:rsid w:val="00941181"/>
    <w:pPr>
      <w:spacing w:before="100" w:beforeAutospacing="1" w:after="100" w:afterAutospacing="1"/>
    </w:pPr>
    <w:rPr>
      <w:lang w:eastAsia="ru-RU"/>
    </w:rPr>
  </w:style>
  <w:style w:type="paragraph" w:customStyle="1" w:styleId="S0">
    <w:name w:val="S_Обычный"/>
    <w:basedOn w:val="a0"/>
    <w:link w:val="S1"/>
    <w:qFormat/>
    <w:rsid w:val="00941181"/>
    <w:pPr>
      <w:spacing w:line="360" w:lineRule="auto"/>
      <w:ind w:firstLine="709"/>
      <w:jc w:val="both"/>
    </w:pPr>
    <w:rPr>
      <w:rFonts w:ascii="Calibri" w:eastAsia="Calibri" w:hAnsi="Calibri"/>
    </w:rPr>
  </w:style>
  <w:style w:type="character" w:customStyle="1" w:styleId="S1">
    <w:name w:val="S_Обычный Знак"/>
    <w:link w:val="S0"/>
    <w:locked/>
    <w:rsid w:val="00941181"/>
    <w:rPr>
      <w:rFonts w:ascii="Calibri" w:eastAsia="Calibri" w:hAnsi="Calibri" w:cs="Times New Roman"/>
      <w:sz w:val="24"/>
      <w:szCs w:val="24"/>
    </w:rPr>
  </w:style>
  <w:style w:type="paragraph" w:styleId="afff7">
    <w:name w:val="Plain Text"/>
    <w:aliases w:val="Знак11, Знак11"/>
    <w:basedOn w:val="a0"/>
    <w:link w:val="1b"/>
    <w:rsid w:val="00941181"/>
    <w:rPr>
      <w:rFonts w:ascii="Courier New" w:hAnsi="Courier New"/>
      <w:sz w:val="20"/>
      <w:szCs w:val="20"/>
      <w:lang w:eastAsia="ru-RU"/>
    </w:rPr>
  </w:style>
  <w:style w:type="character" w:customStyle="1" w:styleId="1b">
    <w:name w:val="Текст Знак1"/>
    <w:aliases w:val="Знак11 Знак, Знак11 Знак"/>
    <w:basedOn w:val="a1"/>
    <w:link w:val="afff7"/>
    <w:rsid w:val="00941181"/>
    <w:rPr>
      <w:rFonts w:ascii="Courier New" w:eastAsia="Times New Roman" w:hAnsi="Courier New" w:cs="Times New Roman"/>
      <w:sz w:val="20"/>
      <w:szCs w:val="20"/>
      <w:lang w:eastAsia="ru-RU"/>
    </w:rPr>
  </w:style>
  <w:style w:type="paragraph" w:customStyle="1" w:styleId="1c">
    <w:name w:val="Абзац списка1"/>
    <w:basedOn w:val="a0"/>
    <w:rsid w:val="00941181"/>
    <w:pPr>
      <w:ind w:left="720"/>
    </w:pPr>
    <w:rPr>
      <w:rFonts w:eastAsia="Calibri"/>
      <w:lang w:eastAsia="ru-RU"/>
    </w:rPr>
  </w:style>
  <w:style w:type="character" w:customStyle="1" w:styleId="blk">
    <w:name w:val="blk"/>
    <w:basedOn w:val="a1"/>
    <w:rsid w:val="00941181"/>
  </w:style>
  <w:style w:type="character" w:customStyle="1" w:styleId="apple-converted-space">
    <w:name w:val="apple-converted-space"/>
    <w:basedOn w:val="a1"/>
    <w:rsid w:val="00941181"/>
  </w:style>
  <w:style w:type="paragraph" w:customStyle="1" w:styleId="Default">
    <w:name w:val="Default"/>
    <w:rsid w:val="00941181"/>
    <w:pPr>
      <w:autoSpaceDE w:val="0"/>
      <w:autoSpaceDN w:val="0"/>
      <w:adjustRightInd w:val="0"/>
      <w:ind w:firstLine="0"/>
    </w:pPr>
    <w:rPr>
      <w:rFonts w:ascii="Times New Roman" w:eastAsia="Times New Roman" w:hAnsi="Times New Roman" w:cs="Times New Roman"/>
      <w:color w:val="000000"/>
      <w:sz w:val="24"/>
      <w:szCs w:val="24"/>
      <w:lang w:eastAsia="ru-RU"/>
    </w:rPr>
  </w:style>
  <w:style w:type="character" w:customStyle="1" w:styleId="111">
    <w:name w:val="Знак11 Знак1"/>
    <w:aliases w:val=" Знак11 Знак Знак1"/>
    <w:locked/>
    <w:rsid w:val="00941181"/>
    <w:rPr>
      <w:rFonts w:ascii="Courier New" w:hAnsi="Courier New" w:cs="Courier New"/>
      <w:sz w:val="24"/>
      <w:szCs w:val="24"/>
      <w:lang w:val="ru-RU" w:eastAsia="ru-RU" w:bidi="ar-SA"/>
    </w:rPr>
  </w:style>
  <w:style w:type="paragraph" w:customStyle="1" w:styleId="p7">
    <w:name w:val="p7"/>
    <w:basedOn w:val="a0"/>
    <w:rsid w:val="00941181"/>
    <w:pPr>
      <w:spacing w:before="100" w:beforeAutospacing="1" w:after="100" w:afterAutospacing="1"/>
    </w:pPr>
    <w:rPr>
      <w:lang w:eastAsia="ru-RU"/>
    </w:rPr>
  </w:style>
  <w:style w:type="paragraph" w:customStyle="1" w:styleId="p10">
    <w:name w:val="p10"/>
    <w:basedOn w:val="a0"/>
    <w:rsid w:val="00941181"/>
    <w:pPr>
      <w:spacing w:before="100" w:beforeAutospacing="1" w:after="100" w:afterAutospacing="1"/>
    </w:pPr>
    <w:rPr>
      <w:lang w:eastAsia="ru-RU"/>
    </w:rPr>
  </w:style>
  <w:style w:type="character" w:customStyle="1" w:styleId="af6">
    <w:name w:val="Обычный (веб) Знак"/>
    <w:aliases w:val="Обычный (Web) Знак"/>
    <w:basedOn w:val="a1"/>
    <w:link w:val="af5"/>
    <w:uiPriority w:val="99"/>
    <w:rsid w:val="00941181"/>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eman.ru/bd/snip/2-01-02-85.htm" TargetMode="External"/><Relationship Id="rId13" Type="http://schemas.openxmlformats.org/officeDocument/2006/relationships/hyperlink" Target="http://altaipriroda.ru/directions/prirodnye_resursy/oopt/ooptAK/prirodnyj_park_predgore_altaja/" TargetMode="External"/><Relationship Id="rId18" Type="http://schemas.openxmlformats.org/officeDocument/2006/relationships/hyperlink" Target="http://altaipriroda.ru/directions/prirodnye_resursy/oopt/ooptAK/prirodnyj_park_predgore_altaj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9C81E581332591690D97D50DA9F34701192F3C470A66A8193B8F543A2E9AC6F73C1F4DD373D6076A64A6ADF6709121D0CD4AB9957D11AE8ACS5J" TargetMode="External"/><Relationship Id="rId7" Type="http://schemas.openxmlformats.org/officeDocument/2006/relationships/endnotes" Target="endnotes.xml"/><Relationship Id="rId12" Type="http://schemas.openxmlformats.org/officeDocument/2006/relationships/hyperlink" Target="http://altaipriroda.ru/directions/prirodnye_resursy/oopt/ooptAK/prirodnyj_park_predgore_altaja/" TargetMode="External"/><Relationship Id="rId17" Type="http://schemas.openxmlformats.org/officeDocument/2006/relationships/hyperlink" Target="http://altaipriroda.ru/directions/prirodnye_resursy/oopt/ooptAK/prirodnyj_park_predgore_altaj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taipriroda.ru/directions/prirodnye_resursy/oopt/ooptAK/prirodnyj_park_predgore_altaja/" TargetMode="External"/><Relationship Id="rId20" Type="http://schemas.openxmlformats.org/officeDocument/2006/relationships/hyperlink" Target="http://altaipriroda.ru/directions/prirodnye_resursy/oopt/ooptAK/prirodnyj_park_predgore_altaj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taipriroda.ru/directions/prirodnye_resursy/oopt/ooptAK/prirodnyj_park_predgore_altaj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ltaipriroda.ru/directions/prirodnye_resursy/oopt/ooptAK/prirodnyj_park_predgore_altaja/" TargetMode="External"/><Relationship Id="rId23" Type="http://schemas.openxmlformats.org/officeDocument/2006/relationships/header" Target="header1.xml"/><Relationship Id="rId10" Type="http://schemas.openxmlformats.org/officeDocument/2006/relationships/hyperlink" Target="http://altaipriroda.ru/directions/prirodnye_resursy/oopt/ooptAK/prirodnyj_park_predgore_altaja/" TargetMode="External"/><Relationship Id="rId19" Type="http://schemas.openxmlformats.org/officeDocument/2006/relationships/hyperlink" Target="http://altaipriroda.ru/directions/prirodnye_resursy/oopt/ooptAK/prirodnyj_park_predgore_altaja/" TargetMode="External"/><Relationship Id="rId4" Type="http://schemas.openxmlformats.org/officeDocument/2006/relationships/settings" Target="settings.xml"/><Relationship Id="rId9" Type="http://schemas.openxmlformats.org/officeDocument/2006/relationships/hyperlink" Target="http://docs.cntd.ru/document/9003403" TargetMode="External"/><Relationship Id="rId14" Type="http://schemas.openxmlformats.org/officeDocument/2006/relationships/hyperlink" Target="http://altaipriroda.ru/directions/prirodnye_resursy/oopt/ooptAK/prirodnyj_park_predgore_altaja/" TargetMode="External"/><Relationship Id="rId22" Type="http://schemas.openxmlformats.org/officeDocument/2006/relationships/hyperlink" Target="consultantplus://offline/ref=D9C81E581332591690D97D50DA9F34701091F7C175A26A8193B8F543A2E9AC6F73C1F4DD373D6076A74A6ADF6709121D0CD4AB9957D11AE8AC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85</Pages>
  <Words>30671</Words>
  <Characters>174828</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Кравцова С.Ю.</dc:creator>
  <cp:lastModifiedBy>User</cp:lastModifiedBy>
  <cp:revision>7</cp:revision>
  <dcterms:created xsi:type="dcterms:W3CDTF">2021-11-09T02:44:00Z</dcterms:created>
  <dcterms:modified xsi:type="dcterms:W3CDTF">2024-05-02T03:11:00Z</dcterms:modified>
</cp:coreProperties>
</file>