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DB" w:rsidRDefault="00B926DB" w:rsidP="00F72B4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C1249">
        <w:rPr>
          <w:b/>
        </w:rPr>
        <w:t>ФОРМА</w:t>
      </w:r>
      <w:r w:rsidR="004E0E1E">
        <w:rPr>
          <w:b/>
        </w:rPr>
        <w:t xml:space="preserve"> </w:t>
      </w:r>
      <w:r w:rsidRPr="00DE66A3">
        <w:rPr>
          <w:b/>
        </w:rPr>
        <w:t xml:space="preserve">ЗАЯВКИ </w:t>
      </w:r>
      <w:r w:rsidRPr="00526AE0">
        <w:rPr>
          <w:b/>
          <w:sz w:val="22"/>
          <w:szCs w:val="22"/>
        </w:rPr>
        <w:t>НА УЧАСТИЕ В АУКЦИОНЕ В ЭЛЕКТРОННОЙ ФОРМЕ</w:t>
      </w:r>
    </w:p>
    <w:p w:rsidR="00B926DB" w:rsidRPr="00526AE0" w:rsidRDefault="00B926DB" w:rsidP="00B926DB">
      <w:pPr>
        <w:rPr>
          <w:b/>
          <w:sz w:val="2"/>
          <w:szCs w:val="10"/>
        </w:rPr>
      </w:pPr>
    </w:p>
    <w:p w:rsidR="008C4668" w:rsidRPr="008C4668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8C4668" w:rsidRPr="00526AE0" w:rsidRDefault="00156682" w:rsidP="008C4668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8C4668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B926DB" w:rsidRPr="00526AE0" w:rsidRDefault="00B926DB" w:rsidP="00630B51">
      <w:pPr>
        <w:pBdr>
          <w:bottom w:val="single" w:sz="4" w:space="1" w:color="auto"/>
        </w:pBdr>
        <w:jc w:val="both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630B51">
        <w:rPr>
          <w:sz w:val="19"/>
          <w:szCs w:val="19"/>
        </w:rPr>
        <w:tab/>
      </w:r>
      <w:r w:rsidR="00156682">
        <w:rPr>
          <w:sz w:val="19"/>
          <w:szCs w:val="19"/>
          <w:lang w:val="en-US"/>
        </w:rPr>
        <w:fldChar w:fldCharType="begin"/>
      </w:r>
      <w:r w:rsidR="00630B51" w:rsidRPr="00A90660">
        <w:rPr>
          <w:sz w:val="19"/>
          <w:szCs w:val="19"/>
          <w:lang w:val="en-US"/>
        </w:rPr>
        <w:instrText>DirectorName</w:instrText>
      </w:r>
      <w:r w:rsidR="00156682">
        <w:rPr>
          <w:sz w:val="19"/>
          <w:szCs w:val="19"/>
          <w:lang w:val="en-US"/>
        </w:rPr>
        <w:fldChar w:fldCharType="end"/>
      </w:r>
    </w:p>
    <w:p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:rsidR="00B926DB" w:rsidRPr="00EC504D" w:rsidRDefault="00B926DB" w:rsidP="00630B51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2"/>
      </w:r>
      <w:r w:rsidR="00156682" w:rsidRPr="00E56B26">
        <w:rPr>
          <w:bCs/>
          <w:sz w:val="19"/>
          <w:szCs w:val="19"/>
          <w:lang w:val="en-US"/>
        </w:rPr>
        <w:fldChar w:fldCharType="begin"/>
      </w:r>
      <w:r w:rsidR="00630B51" w:rsidRPr="00E56B26">
        <w:rPr>
          <w:bCs/>
          <w:sz w:val="19"/>
          <w:szCs w:val="19"/>
          <w:lang w:val="en-US"/>
        </w:rPr>
        <w:instrText>ActingBasis</w:instrText>
      </w:r>
      <w:r w:rsidR="00156682" w:rsidRPr="00E56B26">
        <w:rPr>
          <w:bCs/>
          <w:sz w:val="19"/>
          <w:szCs w:val="19"/>
          <w:lang w:val="en-US"/>
        </w:rPr>
        <w:fldChar w:fldCharType="end"/>
      </w:r>
    </w:p>
    <w:p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496" w:type="dxa"/>
        <w:tblInd w:w="-76" w:type="dxa"/>
        <w:tblLayout w:type="fixed"/>
        <w:tblLook w:val="0000"/>
      </w:tblPr>
      <w:tblGrid>
        <w:gridCol w:w="10496"/>
      </w:tblGrid>
      <w:tr w:rsidR="00B926DB" w:rsidRPr="00526AE0" w:rsidTr="00B926D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</w:t>
            </w:r>
            <w:r>
              <w:rPr>
                <w:sz w:val="18"/>
                <w:szCs w:val="18"/>
                <w:u w:val="single"/>
              </w:rPr>
              <w:t xml:space="preserve"> Заявителя</w:t>
            </w:r>
            <w:r w:rsidRPr="003F36F8">
              <w:rPr>
                <w:sz w:val="18"/>
                <w:szCs w:val="18"/>
                <w:u w:val="single"/>
              </w:rPr>
              <w:t xml:space="preserve">: серия </w:t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 </w:t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, дата выдачи  </w:t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 </w: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телефон:    </w: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630B51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 </w:t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B926DB" w:rsidRPr="00630B51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ИНН   </w: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КПП  </w: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ОГРН   </w: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B926DB" w:rsidRPr="00526AE0" w:rsidTr="00B926D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0B51" w:rsidRPr="00AC65A3" w:rsidRDefault="00630B51" w:rsidP="00630B51">
            <w:pPr>
              <w:pBdr>
                <w:bottom w:val="single" w:sz="4" w:space="1" w:color="auto"/>
              </w:pBdr>
              <w:rPr>
                <w:rFonts w:eastAsiaTheme="minorHAns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>Представитель Заявителя</w:t>
            </w:r>
            <w:r w:rsidRPr="00AC65A3">
              <w:rPr>
                <w:rStyle w:val="a4"/>
                <w:b/>
                <w:sz w:val="18"/>
                <w:szCs w:val="18"/>
              </w:rPr>
              <w:footnoteReference w:id="3"/>
            </w:r>
            <w:r w:rsidR="00156682" w:rsidRPr="00AC65A3">
              <w:rPr>
                <w:b/>
                <w:sz w:val="18"/>
                <w:szCs w:val="18"/>
                <w:lang w:val="en-US"/>
              </w:rPr>
              <w:fldChar w:fldCharType="begin"/>
            </w:r>
            <w:r w:rsidRPr="00AC65A3">
              <w:rPr>
                <w:sz w:val="18"/>
                <w:szCs w:val="18"/>
                <w:lang w:val="en-US"/>
              </w:rPr>
              <w:instrText>RepresentativeName</w:instrText>
            </w:r>
            <w:r w:rsidR="00156682" w:rsidRPr="00AC65A3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630B51" w:rsidRPr="008C3ECD" w:rsidRDefault="00630B51" w:rsidP="00630B51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(Ф.И.О,)</w:t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</w:t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</w: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  <w:r w:rsidR="00156682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156682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B926DB" w:rsidRPr="00EC504D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Pr="00EC504D">
              <w:rPr>
                <w:sz w:val="18"/>
                <w:szCs w:val="18"/>
                <w:u w:val="single"/>
              </w:rPr>
              <w:t>:</w: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="00156682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</w:tbl>
    <w:p w:rsidR="00B926DB" w:rsidRDefault="00B926DB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</w:t>
      </w:r>
      <w:r w:rsidR="004E0E1E">
        <w:rPr>
          <w:b/>
          <w:sz w:val="18"/>
          <w:szCs w:val="18"/>
        </w:rPr>
        <w:t xml:space="preserve"> </w:t>
      </w:r>
      <w:r w:rsidR="00156682" w:rsidRPr="00AB3474">
        <w:rPr>
          <w:sz w:val="18"/>
          <w:szCs w:val="18"/>
          <w:u w:val="single"/>
        </w:rPr>
        <w:fldChar w:fldCharType="begin"/>
      </w:r>
      <w:r w:rsidR="00275234" w:rsidRPr="00AB3474">
        <w:rPr>
          <w:sz w:val="18"/>
          <w:szCs w:val="18"/>
          <w:u w:val="single"/>
        </w:rPr>
        <w:instrText xml:space="preserve"> ApplicationGuarantee </w:instrText>
      </w:r>
      <w:r w:rsidR="00156682" w:rsidRPr="00AB3474">
        <w:rPr>
          <w:sz w:val="18"/>
          <w:szCs w:val="18"/>
          <w:u w:val="single"/>
        </w:rPr>
        <w:fldChar w:fldCharType="end"/>
      </w:r>
      <w:r w:rsidRPr="00526AE0">
        <w:rPr>
          <w:b/>
          <w:sz w:val="18"/>
          <w:szCs w:val="18"/>
        </w:rPr>
        <w:t>руб.</w:t>
      </w:r>
      <w:r w:rsidR="00156682" w:rsidRPr="00C9344E">
        <w:rPr>
          <w:sz w:val="18"/>
          <w:szCs w:val="18"/>
          <w:u w:val="single"/>
        </w:rPr>
        <w:fldChar w:fldCharType="begin"/>
      </w:r>
      <w:r w:rsidR="00275234" w:rsidRPr="00C9344E">
        <w:rPr>
          <w:sz w:val="18"/>
          <w:szCs w:val="18"/>
          <w:u w:val="single"/>
        </w:rPr>
        <w:instrText xml:space="preserve"> ApplicationGuaranteeInWords </w:instrText>
      </w:r>
      <w:r w:rsidR="00156682" w:rsidRPr="00C9344E">
        <w:rPr>
          <w:sz w:val="18"/>
          <w:szCs w:val="18"/>
          <w:u w:val="single"/>
        </w:rPr>
        <w:fldChar w:fldCharType="end"/>
      </w:r>
      <w:r w:rsidRPr="00AB3474">
        <w:rPr>
          <w:sz w:val="18"/>
          <w:szCs w:val="18"/>
          <w:u w:val="single"/>
        </w:rPr>
        <w:t>(сумма прописью)</w:t>
      </w:r>
      <w:r w:rsidRPr="00526AE0">
        <w:rPr>
          <w:sz w:val="18"/>
          <w:szCs w:val="18"/>
        </w:rPr>
        <w:t xml:space="preserve">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="004E0E1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4"/>
      </w:r>
    </w:p>
    <w:p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,проекта договора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 xml:space="preserve">сведения оЗемельном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="00C801C8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4"/>
          <w:sz w:val="17"/>
          <w:szCs w:val="17"/>
        </w:rPr>
        <w:footnoteReference w:id="5"/>
      </w:r>
      <w:r>
        <w:rPr>
          <w:sz w:val="17"/>
          <w:szCs w:val="17"/>
        </w:rPr>
        <w:t>.</w:t>
      </w:r>
    </w:p>
    <w:p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:rsidR="00B95AE4" w:rsidRPr="004E6291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№152-ФЗ, права и обязанности в области защиты персональных данных ему известны.</w:t>
      </w:r>
    </w:p>
    <w:sectPr w:rsidR="00B95AE4" w:rsidRPr="004E6291" w:rsidSect="004E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A3" w:rsidRDefault="00CB34A3" w:rsidP="00B926DB">
      <w:r>
        <w:separator/>
      </w:r>
    </w:p>
  </w:endnote>
  <w:endnote w:type="continuationSeparator" w:id="1">
    <w:p w:rsidR="00CB34A3" w:rsidRDefault="00CB34A3" w:rsidP="00B9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A3" w:rsidRDefault="00CB34A3" w:rsidP="00B926DB">
      <w:r>
        <w:separator/>
      </w:r>
    </w:p>
  </w:footnote>
  <w:footnote w:type="continuationSeparator" w:id="1">
    <w:p w:rsidR="00CB34A3" w:rsidRDefault="00CB34A3" w:rsidP="00B926DB">
      <w:r>
        <w:continuationSeparator/>
      </w:r>
    </w:p>
  </w:footnote>
  <w:footnote w:id="2">
    <w:p w:rsidR="00B926DB" w:rsidRPr="00A07B0F" w:rsidRDefault="00B926DB" w:rsidP="00B926DB">
      <w:pPr>
        <w:pStyle w:val="a5"/>
        <w:spacing w:line="216" w:lineRule="auto"/>
        <w:contextualSpacing/>
        <w:jc w:val="both"/>
      </w:pPr>
      <w:r>
        <w:rPr>
          <w:rStyle w:val="a4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3">
    <w:p w:rsidR="00630B51" w:rsidRDefault="00630B51" w:rsidP="00630B51">
      <w:pPr>
        <w:jc w:val="both"/>
      </w:pPr>
      <w:r>
        <w:rPr>
          <w:rStyle w:val="a4"/>
        </w:rPr>
        <w:footnoteRef/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4">
    <w:p w:rsidR="00B926DB" w:rsidRPr="000F1D3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0F1D3E"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5">
    <w:p w:rsidR="00B926DB" w:rsidRPr="0058502F" w:rsidRDefault="00B926DB" w:rsidP="00B926DB">
      <w:pPr>
        <w:pStyle w:val="a5"/>
        <w:spacing w:line="216" w:lineRule="auto"/>
        <w:contextualSpacing/>
        <w:jc w:val="both"/>
      </w:pPr>
      <w:r>
        <w:rPr>
          <w:rStyle w:val="a4"/>
        </w:rPr>
        <w:footnoteRef/>
      </w:r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6DB"/>
    <w:rsid w:val="00156682"/>
    <w:rsid w:val="002573BA"/>
    <w:rsid w:val="00275234"/>
    <w:rsid w:val="002936E0"/>
    <w:rsid w:val="00353A22"/>
    <w:rsid w:val="003A1B43"/>
    <w:rsid w:val="00441AE6"/>
    <w:rsid w:val="00491645"/>
    <w:rsid w:val="004C3421"/>
    <w:rsid w:val="004C3E30"/>
    <w:rsid w:val="004E0E1E"/>
    <w:rsid w:val="004E6291"/>
    <w:rsid w:val="005C1D12"/>
    <w:rsid w:val="005D28A9"/>
    <w:rsid w:val="00630B51"/>
    <w:rsid w:val="006F6B74"/>
    <w:rsid w:val="00714401"/>
    <w:rsid w:val="007830FE"/>
    <w:rsid w:val="008C4668"/>
    <w:rsid w:val="009009A3"/>
    <w:rsid w:val="00A54185"/>
    <w:rsid w:val="00AB3474"/>
    <w:rsid w:val="00B926DB"/>
    <w:rsid w:val="00B95AE4"/>
    <w:rsid w:val="00C801C8"/>
    <w:rsid w:val="00CA3939"/>
    <w:rsid w:val="00CB34A3"/>
    <w:rsid w:val="00D0297B"/>
    <w:rsid w:val="00D401D3"/>
    <w:rsid w:val="00E9073F"/>
    <w:rsid w:val="00EC504D"/>
    <w:rsid w:val="00F65C4A"/>
    <w:rsid w:val="00F7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 Евгений Валериевич</dc:creator>
  <cp:lastModifiedBy>User UFK</cp:lastModifiedBy>
  <cp:revision>3</cp:revision>
  <cp:lastPrinted>2022-01-12T06:21:00Z</cp:lastPrinted>
  <dcterms:created xsi:type="dcterms:W3CDTF">2023-07-19T05:48:00Z</dcterms:created>
  <dcterms:modified xsi:type="dcterms:W3CDTF">2023-07-19T05:49:00Z</dcterms:modified>
</cp:coreProperties>
</file>