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88" w:rsidRPr="009C6230" w:rsidRDefault="00743E88" w:rsidP="00743E88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C6230">
        <w:rPr>
          <w:sz w:val="24"/>
          <w:szCs w:val="24"/>
        </w:rPr>
        <w:t>УТВЕРЖДАЮ:</w:t>
      </w:r>
    </w:p>
    <w:p w:rsidR="00743E88" w:rsidRPr="009C6230" w:rsidRDefault="00743E88" w:rsidP="00743E88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C6230">
        <w:rPr>
          <w:sz w:val="24"/>
          <w:szCs w:val="24"/>
        </w:rPr>
        <w:t>Начальник Управления по земельным и имущественным</w:t>
      </w:r>
    </w:p>
    <w:p w:rsidR="00743E88" w:rsidRPr="009C6230" w:rsidRDefault="00743E88" w:rsidP="00743E88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C6230">
        <w:rPr>
          <w:sz w:val="24"/>
          <w:szCs w:val="24"/>
        </w:rPr>
        <w:t>отношениям Администрации Смоленского района</w:t>
      </w:r>
    </w:p>
    <w:p w:rsidR="00743E88" w:rsidRPr="009C6230" w:rsidRDefault="00743E88" w:rsidP="00743E88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C6230">
        <w:rPr>
          <w:sz w:val="24"/>
          <w:szCs w:val="24"/>
        </w:rPr>
        <w:t>Алтайского края</w:t>
      </w:r>
    </w:p>
    <w:p w:rsidR="00743E88" w:rsidRPr="009C6230" w:rsidRDefault="00743E88" w:rsidP="00743E88">
      <w:pPr>
        <w:contextualSpacing/>
        <w:jc w:val="right"/>
        <w:rPr>
          <w:sz w:val="24"/>
          <w:szCs w:val="24"/>
        </w:rPr>
      </w:pPr>
    </w:p>
    <w:p w:rsidR="00743E88" w:rsidRPr="009C6230" w:rsidRDefault="00743E88" w:rsidP="00743E88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C6230">
        <w:rPr>
          <w:sz w:val="24"/>
          <w:szCs w:val="24"/>
        </w:rPr>
        <w:t xml:space="preserve">____________ Филатова Н.В. </w:t>
      </w:r>
    </w:p>
    <w:p w:rsidR="00743E88" w:rsidRPr="009C6230" w:rsidRDefault="00743E88" w:rsidP="00743E88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C6230">
        <w:rPr>
          <w:iCs/>
          <w:sz w:val="24"/>
          <w:szCs w:val="24"/>
        </w:rPr>
        <w:t>«__» ___________2024 г.</w:t>
      </w: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U24000002360000000046-1</w:t>
      </w:r>
    </w:p>
    <w:p w:rsidR="00CA5A9E" w:rsidRPr="006178B2" w:rsidRDefault="00CA5A9E" w:rsidP="00743E88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743E88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="00743E88">
        <w:rPr>
          <w:b/>
        </w:rPr>
        <w:t>в электронной форме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743E88" w:rsidP="00CA5A9E">
      <w:pPr>
        <w:jc w:val="right"/>
        <w:rPr>
          <w:iCs/>
        </w:rPr>
      </w:pPr>
      <w:r>
        <w:t>29.11.2024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743E88" w:rsidP="00E5568E">
      <w:pPr>
        <w:jc w:val="both"/>
        <w:rPr>
          <w:i/>
          <w:iCs/>
        </w:rPr>
      </w:pPr>
      <w:r>
        <w:t>А</w:t>
      </w:r>
      <w:r w:rsidR="00AF6A9E">
        <w:rPr>
          <w:iCs/>
        </w:rPr>
        <w:t>укцион</w:t>
      </w:r>
      <w:r>
        <w:rPr>
          <w:iCs/>
        </w:rPr>
        <w:t xml:space="preserve"> </w:t>
      </w:r>
      <w:r w:rsidR="00F6341F" w:rsidRPr="008832AE">
        <w:t xml:space="preserve">на право заключения договора </w:t>
      </w:r>
      <w:r w:rsidR="00C81C99">
        <w:t>купли-продажи</w:t>
      </w:r>
      <w:r w:rsidR="00F6341F" w:rsidRPr="008832AE">
        <w:t xml:space="preserve">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Pr="00496987">
        <w:t xml:space="preserve">на основании постановления Администрации </w:t>
      </w:r>
      <w:r>
        <w:t>Смоленского</w:t>
      </w:r>
      <w:r w:rsidRPr="00496987">
        <w:t xml:space="preserve"> района </w:t>
      </w:r>
      <w:r>
        <w:t xml:space="preserve">Алтайского края </w:t>
      </w:r>
      <w:r w:rsidRPr="007D7D2E">
        <w:t xml:space="preserve">от </w:t>
      </w:r>
      <w:r w:rsidRPr="00F75DF2">
        <w:t>2</w:t>
      </w:r>
      <w:r>
        <w:t>5</w:t>
      </w:r>
      <w:r w:rsidRPr="00F75DF2">
        <w:t xml:space="preserve"> октября 2024 года №8</w:t>
      </w:r>
      <w:r>
        <w:t>27.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743E88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на право заключения договора купли-продажи земельного участка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EF0176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827616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EF0176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743E88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Алтайский, Титова, 40</w:t>
      </w:r>
      <w:r w:rsidRPr="00021F02">
        <w:rPr>
          <w:i/>
        </w:rPr>
        <w:t xml:space="preserve">, </w:t>
      </w:r>
      <w:r w:rsidRPr="00021F02">
        <w:t>Почтовый адрес: 659600, Россия, Алтайский,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Default="0079101D" w:rsidP="0079101D">
      <w:pPr>
        <w:jc w:val="both"/>
        <w:rPr>
          <w:b/>
        </w:rPr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285"/>
        <w:gridCol w:w="3286"/>
      </w:tblGrid>
      <w:tr w:rsidR="0079101D" w:rsidTr="00954171">
        <w:trPr>
          <w:trHeight w:val="230"/>
        </w:trPr>
        <w:tc>
          <w:tcPr>
            <w:tcW w:w="3510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743E88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954171">
        <w:trPr>
          <w:trHeight w:val="230"/>
        </w:trPr>
        <w:tc>
          <w:tcPr>
            <w:tcW w:w="3510" w:type="dxa"/>
          </w:tcPr>
          <w:p w:rsidR="0079101D" w:rsidRDefault="0079101D" w:rsidP="00E61733">
            <w:pPr>
              <w:jc w:val="both"/>
            </w:pPr>
            <w:r w:rsidRPr="00743E88">
              <w:t xml:space="preserve">№ </w:t>
            </w:r>
            <w:r>
              <w:t>1 - земельный участок</w:t>
            </w:r>
            <w:r w:rsidR="00743E88">
              <w:t xml:space="preserve"> </w:t>
            </w:r>
            <w:r w:rsidR="00743E88" w:rsidRPr="004F5BB2">
              <w:t>с кадастровым номером 22:41:0401</w:t>
            </w:r>
            <w:r w:rsidR="00743E88">
              <w:t>25</w:t>
            </w:r>
            <w:r w:rsidR="00743E88" w:rsidRPr="004F5BB2">
              <w:t>:2</w:t>
            </w:r>
            <w:r w:rsidR="00743E88">
              <w:t>39</w:t>
            </w:r>
            <w:r w:rsidR="00743E88" w:rsidRPr="004F5BB2">
              <w:t xml:space="preserve">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муниципальный район Смоленский, сельское поселение Солоновский сельсовет, поселок Красный Городок, улица </w:t>
            </w:r>
            <w:r w:rsidR="00743E88">
              <w:t>Раздольная</w:t>
            </w:r>
            <w:r w:rsidR="00743E88" w:rsidRPr="004F5BB2">
              <w:t xml:space="preserve">, земельный участок </w:t>
            </w:r>
            <w:r w:rsidR="00743E88">
              <w:t>5</w:t>
            </w:r>
            <w:r w:rsidR="00743E88" w:rsidRPr="004F5BB2">
              <w:t>А,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83 700,00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954171">
        <w:trPr>
          <w:trHeight w:val="230"/>
        </w:trPr>
        <w:tc>
          <w:tcPr>
            <w:tcW w:w="3510" w:type="dxa"/>
          </w:tcPr>
          <w:p w:rsidR="0079101D" w:rsidRDefault="0079101D" w:rsidP="00E61733">
            <w:pPr>
              <w:jc w:val="both"/>
            </w:pPr>
            <w:r w:rsidRPr="00743E88">
              <w:t xml:space="preserve">№ </w:t>
            </w:r>
            <w:r>
              <w:t>2 - земельный участок</w:t>
            </w:r>
            <w:r w:rsidR="00743E88" w:rsidRPr="004F5BB2">
              <w:t xml:space="preserve"> с кадастровым номером 22:41:0401</w:t>
            </w:r>
            <w:r w:rsidR="00743E88">
              <w:t>25</w:t>
            </w:r>
            <w:r w:rsidR="00743E88" w:rsidRPr="004F5BB2">
              <w:t>:2</w:t>
            </w:r>
            <w:r w:rsidR="00743E88">
              <w:t>44</w:t>
            </w:r>
            <w:r w:rsidR="00743E88" w:rsidRPr="004F5BB2">
              <w:t xml:space="preserve">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муниципальный район Смоленский, сельское поселение Солоновский сельсовет, поселок Красный Городок, улица </w:t>
            </w:r>
            <w:r w:rsidR="00743E88">
              <w:t>Раздольная</w:t>
            </w:r>
            <w:r w:rsidR="00743E88" w:rsidRPr="004F5BB2">
              <w:t xml:space="preserve">, земельный участок </w:t>
            </w:r>
            <w:r w:rsidR="00743E88">
              <w:t>5</w:t>
            </w:r>
            <w:r w:rsidR="00743E88" w:rsidRPr="004F5BB2">
              <w:t>Б, цель использования: для ведения личного подсобного хозяйства.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83 700,00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954171">
        <w:trPr>
          <w:trHeight w:val="230"/>
        </w:trPr>
        <w:tc>
          <w:tcPr>
            <w:tcW w:w="3510" w:type="dxa"/>
          </w:tcPr>
          <w:p w:rsidR="0079101D" w:rsidRDefault="0079101D" w:rsidP="00E61733">
            <w:pPr>
              <w:jc w:val="both"/>
            </w:pPr>
            <w:r w:rsidRPr="00743E88">
              <w:t xml:space="preserve">№ </w:t>
            </w:r>
            <w:r>
              <w:t>3 - земельный участок</w:t>
            </w:r>
            <w:r w:rsidR="00743E88">
              <w:t xml:space="preserve"> </w:t>
            </w:r>
            <w:r w:rsidR="00743E88" w:rsidRPr="00282BF7">
              <w:t>с кадастровым номером 22:41:0401</w:t>
            </w:r>
            <w:r w:rsidR="00743E88">
              <w:t>25</w:t>
            </w:r>
            <w:r w:rsidR="00743E88" w:rsidRPr="00282BF7">
              <w:t>:</w:t>
            </w:r>
            <w:r w:rsidR="00743E88">
              <w:t>2</w:t>
            </w:r>
            <w:r w:rsidR="00743E88" w:rsidRPr="00282BF7">
              <w:t xml:space="preserve">43, площадью 2500 кв. м, категория земель: земли населенных пунктов, разрешенное </w:t>
            </w:r>
            <w:r w:rsidR="00743E88" w:rsidRPr="00282BF7">
              <w:lastRenderedPageBreak/>
              <w:t xml:space="preserve">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Солоновский сельсовет, </w:t>
            </w:r>
            <w:r w:rsidR="00743E88">
              <w:t>Красный Городок,</w:t>
            </w:r>
            <w:r w:rsidR="00743E88" w:rsidRPr="00282BF7">
              <w:t xml:space="preserve"> улица</w:t>
            </w:r>
            <w:r w:rsidR="00743E88">
              <w:t xml:space="preserve"> Раздольная</w:t>
            </w:r>
            <w:r w:rsidR="00743E88" w:rsidRPr="00282BF7">
              <w:t xml:space="preserve">, земельный участок </w:t>
            </w:r>
            <w:r w:rsidR="00743E88">
              <w:t>5В,</w:t>
            </w:r>
            <w:r w:rsidR="00743E88" w:rsidRPr="00282BF7">
              <w:t xml:space="preserve">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lastRenderedPageBreak/>
              <w:t>83 700,00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Не состоялся</w:t>
            </w:r>
            <w:r w:rsidR="00774305" w:rsidRPr="00C344E3">
              <w:t>- 1 допущена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743E88">
        <w:t xml:space="preserve"> </w:t>
      </w:r>
      <w:r w:rsidR="00853EED">
        <w:t>аукциона</w:t>
      </w:r>
      <w:r w:rsidR="00743E88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43E88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43E88">
        <w:t xml:space="preserve"> </w:t>
      </w:r>
      <w:r w:rsidR="007B247A" w:rsidRPr="003C661B">
        <w:t>процедура №24000002360000000046.</w:t>
      </w:r>
    </w:p>
    <w:p w:rsidR="007B247A" w:rsidRPr="006178B2" w:rsidRDefault="007B247A" w:rsidP="00CA5A9E">
      <w:pPr>
        <w:jc w:val="both"/>
        <w:rPr>
          <w:bCs/>
        </w:rPr>
      </w:pPr>
    </w:p>
    <w:p w:rsidR="00C8277B" w:rsidRPr="009E41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43E88"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2028"/>
        <w:gridCol w:w="2028"/>
        <w:gridCol w:w="2028"/>
        <w:gridCol w:w="2028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743E88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827616" w:rsidP="00954171">
            <w:r>
              <w:t xml:space="preserve">Иванова Екатерина Юрьевна в лице представителя </w:t>
            </w:r>
            <w:r w:rsidR="00DB0455" w:rsidRPr="003C661B">
              <w:t>Кондратьев</w:t>
            </w:r>
            <w:r w:rsidR="00954171">
              <w:t>ой</w:t>
            </w:r>
            <w:r w:rsidR="00DB0455" w:rsidRPr="003C661B">
              <w:t xml:space="preserve"> Елен</w:t>
            </w:r>
            <w:r w:rsidR="00954171">
              <w:t>ы</w:t>
            </w:r>
            <w:r w:rsidR="00DB0455" w:rsidRPr="003C661B">
              <w:t xml:space="preserve"> Сергеевн</w:t>
            </w:r>
            <w:r w:rsidR="00954171">
              <w:t>ы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570301864605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827616" w:rsidP="00643D4A">
            <w:pPr>
              <w:jc w:val="both"/>
              <w:rPr>
                <w:highlight w:val="cyan"/>
              </w:rPr>
            </w:pPr>
            <w:r>
              <w:t>630105, Новосибирская область, г. Новосибирск, Калининский район, ул. Плеханова, д. 431.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82761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Сницарев Евгений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827616" w:rsidRDefault="00DB0455" w:rsidP="0079101D">
            <w:pPr>
              <w:jc w:val="center"/>
            </w:pPr>
            <w:r w:rsidRPr="003C661B">
              <w:t>222200462798</w:t>
            </w:r>
            <w:r w:rsidRPr="00827616">
              <w:t>/</w:t>
            </w:r>
          </w:p>
        </w:tc>
        <w:tc>
          <w:tcPr>
            <w:tcW w:w="1000" w:type="pct"/>
          </w:tcPr>
          <w:p w:rsidR="00DB0455" w:rsidRPr="003C661B" w:rsidRDefault="00827616" w:rsidP="00643D4A">
            <w:pPr>
              <w:jc w:val="both"/>
              <w:rPr>
                <w:highlight w:val="cyan"/>
              </w:rPr>
            </w:pPr>
            <w:r>
              <w:t>656065, Алтайский край, г. Барнаул, ул. Жемчужная, д. 24.</w:t>
            </w:r>
          </w:p>
        </w:tc>
      </w:tr>
      <w:tr w:rsidR="00954171" w:rsidRPr="003C661B" w:rsidTr="00DB0455">
        <w:trPr>
          <w:trHeight w:val="670"/>
        </w:trPr>
        <w:tc>
          <w:tcPr>
            <w:tcW w:w="1000" w:type="pct"/>
          </w:tcPr>
          <w:p w:rsidR="00954171" w:rsidRPr="003C661B" w:rsidRDefault="00954171" w:rsidP="0079101D">
            <w:r w:rsidRPr="0082761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954171" w:rsidRPr="003C661B" w:rsidRDefault="00954171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954171" w:rsidRPr="003C661B" w:rsidRDefault="00954171" w:rsidP="00954171">
            <w:r>
              <w:t xml:space="preserve">Иванова Екатерина Юрьевна в лице представителя </w:t>
            </w:r>
            <w:r w:rsidRPr="003C661B">
              <w:t>Кондратьев</w:t>
            </w:r>
            <w:r>
              <w:t>ой</w:t>
            </w:r>
            <w:r w:rsidRPr="003C661B">
              <w:t xml:space="preserve"> Елен</w:t>
            </w:r>
            <w:r>
              <w:t>ы</w:t>
            </w:r>
            <w:r w:rsidRPr="003C661B">
              <w:t xml:space="preserve"> Сергеевн</w:t>
            </w:r>
            <w:r>
              <w:t>ы</w:t>
            </w:r>
          </w:p>
        </w:tc>
        <w:tc>
          <w:tcPr>
            <w:tcW w:w="1000" w:type="pct"/>
            <w:shd w:val="clear" w:color="auto" w:fill="auto"/>
          </w:tcPr>
          <w:p w:rsidR="00954171" w:rsidRPr="00827616" w:rsidRDefault="00954171" w:rsidP="0079101D">
            <w:pPr>
              <w:jc w:val="center"/>
            </w:pPr>
            <w:r w:rsidRPr="003C661B">
              <w:t>570301864605</w:t>
            </w:r>
            <w:r w:rsidRPr="00827616">
              <w:t>/</w:t>
            </w:r>
          </w:p>
        </w:tc>
        <w:tc>
          <w:tcPr>
            <w:tcW w:w="1000" w:type="pct"/>
          </w:tcPr>
          <w:p w:rsidR="00954171" w:rsidRPr="003C661B" w:rsidRDefault="00954171" w:rsidP="00773C53">
            <w:pPr>
              <w:jc w:val="both"/>
              <w:rPr>
                <w:highlight w:val="cyan"/>
              </w:rPr>
            </w:pPr>
            <w:r>
              <w:t>630105, Новосибирская область, г. Новосибирск, Калининский район, ул. Плеханова, д. 431.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Чуркин Алексей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032000690766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630105, Российская Федерация, Новосибирская обл., г. Новосибирск, Кропоткина, </w:t>
            </w:r>
            <w:r w:rsidR="00954171">
              <w:t xml:space="preserve">д. </w:t>
            </w:r>
            <w:r w:rsidRPr="003C661B">
              <w:t xml:space="preserve">134, </w:t>
            </w:r>
            <w:r w:rsidR="00954171">
              <w:t xml:space="preserve">кв. </w:t>
            </w:r>
            <w:r w:rsidRPr="003C661B">
              <w:t>317</w:t>
            </w:r>
            <w:r w:rsidR="00954171">
              <w:t>.</w:t>
            </w:r>
          </w:p>
        </w:tc>
      </w:tr>
      <w:tr w:rsidR="00954171" w:rsidRPr="003C661B" w:rsidTr="00DB0455">
        <w:trPr>
          <w:trHeight w:val="670"/>
        </w:trPr>
        <w:tc>
          <w:tcPr>
            <w:tcW w:w="1000" w:type="pct"/>
          </w:tcPr>
          <w:p w:rsidR="00954171" w:rsidRPr="003C661B" w:rsidRDefault="00954171" w:rsidP="0079101D">
            <w:r w:rsidRPr="00954171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954171" w:rsidRPr="003C661B" w:rsidRDefault="00954171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954171" w:rsidRPr="003C661B" w:rsidRDefault="00954171" w:rsidP="00954171">
            <w:r>
              <w:t xml:space="preserve">Иванова Екатерина Юрьевна в лице представителя </w:t>
            </w:r>
            <w:r w:rsidRPr="003C661B">
              <w:t>Кондратье</w:t>
            </w:r>
            <w:r>
              <w:t>вой</w:t>
            </w:r>
            <w:r w:rsidRPr="003C661B">
              <w:t xml:space="preserve"> Елен</w:t>
            </w:r>
            <w:r>
              <w:t>ы</w:t>
            </w:r>
            <w:r w:rsidRPr="003C661B">
              <w:t xml:space="preserve"> Сергеевн</w:t>
            </w:r>
            <w:r>
              <w:t>ы</w:t>
            </w:r>
          </w:p>
        </w:tc>
        <w:tc>
          <w:tcPr>
            <w:tcW w:w="1000" w:type="pct"/>
            <w:shd w:val="clear" w:color="auto" w:fill="auto"/>
          </w:tcPr>
          <w:p w:rsidR="00954171" w:rsidRPr="003C661B" w:rsidRDefault="00954171" w:rsidP="0079101D">
            <w:pPr>
              <w:jc w:val="center"/>
              <w:rPr>
                <w:lang w:val="en-US"/>
              </w:rPr>
            </w:pPr>
            <w:r w:rsidRPr="003C661B">
              <w:t>570301864605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954171" w:rsidRPr="003C661B" w:rsidRDefault="00954171" w:rsidP="00773C53">
            <w:pPr>
              <w:jc w:val="both"/>
              <w:rPr>
                <w:highlight w:val="cyan"/>
              </w:rPr>
            </w:pPr>
            <w:r>
              <w:t>630105, Новосибирская область, г. Новосибирск, Калининский район, ул. Плеханова, д. 431.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Майдурова Татьяна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041102962068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954171">
            <w:pPr>
              <w:jc w:val="both"/>
              <w:rPr>
                <w:highlight w:val="cyan"/>
              </w:rPr>
            </w:pPr>
            <w:r w:rsidRPr="003C661B">
              <w:t xml:space="preserve">649007, Россия, </w:t>
            </w:r>
            <w:r w:rsidR="00954171">
              <w:t xml:space="preserve">республика </w:t>
            </w:r>
            <w:r w:rsidRPr="003C661B">
              <w:t xml:space="preserve">Алтай, </w:t>
            </w:r>
            <w:r w:rsidR="00954171">
              <w:t xml:space="preserve">г. </w:t>
            </w:r>
            <w:r w:rsidRPr="003C661B">
              <w:t xml:space="preserve">Горно-Алтайск, </w:t>
            </w:r>
            <w:r w:rsidR="00954171">
              <w:t xml:space="preserve">ул. </w:t>
            </w:r>
            <w:r w:rsidRPr="003C661B">
              <w:t xml:space="preserve">Луговая, </w:t>
            </w:r>
            <w:r w:rsidR="00954171">
              <w:t xml:space="preserve">д. </w:t>
            </w:r>
            <w:r w:rsidRPr="003C661B">
              <w:t>30</w:t>
            </w:r>
            <w:r w:rsidR="00954171">
              <w:t>.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  <w:r w:rsidR="00954171">
        <w:t xml:space="preserve"> нет</w:t>
      </w: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954171">
        <w:t>нет</w:t>
      </w: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954171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694"/>
        <w:gridCol w:w="1985"/>
        <w:gridCol w:w="1951"/>
      </w:tblGrid>
      <w:tr w:rsidR="00601937" w:rsidRPr="006178B2" w:rsidTr="00954171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954171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954171" w:rsidRPr="006178B2" w:rsidTr="00954171">
        <w:trPr>
          <w:trHeight w:val="670"/>
        </w:trPr>
        <w:tc>
          <w:tcPr>
            <w:tcW w:w="3402" w:type="dxa"/>
          </w:tcPr>
          <w:p w:rsidR="00954171" w:rsidRPr="006178B2" w:rsidRDefault="00954171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954171" w:rsidRPr="003C661B" w:rsidRDefault="00954171" w:rsidP="00773C53">
            <w:r>
              <w:t xml:space="preserve">Иванова Екатерина Юрьевна в лице представителя </w:t>
            </w:r>
            <w:r w:rsidRPr="003C661B">
              <w:t>Кондратьева Елена Сергеевна</w:t>
            </w:r>
          </w:p>
        </w:tc>
        <w:tc>
          <w:tcPr>
            <w:tcW w:w="1985" w:type="dxa"/>
            <w:shd w:val="clear" w:color="auto" w:fill="auto"/>
          </w:tcPr>
          <w:p w:rsidR="00954171" w:rsidRPr="006178B2" w:rsidRDefault="00954171" w:rsidP="00601937">
            <w:pPr>
              <w:jc w:val="right"/>
            </w:pPr>
            <w:r w:rsidRPr="006178B2">
              <w:rPr>
                <w:lang w:val="en-US"/>
              </w:rPr>
              <w:t>427041/577079</w:t>
            </w:r>
          </w:p>
        </w:tc>
        <w:tc>
          <w:tcPr>
            <w:tcW w:w="1951" w:type="dxa"/>
          </w:tcPr>
          <w:p w:rsidR="00954171" w:rsidRPr="006178B2" w:rsidRDefault="00954171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07:53:48</w:t>
            </w:r>
          </w:p>
        </w:tc>
      </w:tr>
      <w:tr w:rsidR="00601937" w:rsidRPr="006178B2" w:rsidTr="0095417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Сницарев Евгений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427238/577360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12:46:41</w:t>
            </w:r>
          </w:p>
        </w:tc>
      </w:tr>
      <w:tr w:rsidR="00954171" w:rsidRPr="006178B2" w:rsidTr="00954171">
        <w:trPr>
          <w:trHeight w:val="670"/>
        </w:trPr>
        <w:tc>
          <w:tcPr>
            <w:tcW w:w="3402" w:type="dxa"/>
          </w:tcPr>
          <w:p w:rsidR="00954171" w:rsidRPr="006178B2" w:rsidRDefault="00954171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954171" w:rsidRPr="003C661B" w:rsidRDefault="00954171" w:rsidP="00773C53">
            <w:r>
              <w:t xml:space="preserve">Иванова Екатерина Юрьевна в лице представителя </w:t>
            </w:r>
            <w:r w:rsidRPr="003C661B">
              <w:t>Кондратьева Елена Сергеевна</w:t>
            </w:r>
          </w:p>
        </w:tc>
        <w:tc>
          <w:tcPr>
            <w:tcW w:w="1985" w:type="dxa"/>
            <w:shd w:val="clear" w:color="auto" w:fill="auto"/>
          </w:tcPr>
          <w:p w:rsidR="00954171" w:rsidRPr="006178B2" w:rsidRDefault="00954171" w:rsidP="00601937">
            <w:pPr>
              <w:jc w:val="right"/>
            </w:pPr>
            <w:r w:rsidRPr="006178B2">
              <w:rPr>
                <w:lang w:val="en-US"/>
              </w:rPr>
              <w:t>427041/577078</w:t>
            </w:r>
          </w:p>
        </w:tc>
        <w:tc>
          <w:tcPr>
            <w:tcW w:w="1951" w:type="dxa"/>
          </w:tcPr>
          <w:p w:rsidR="00954171" w:rsidRPr="006178B2" w:rsidRDefault="00954171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07:53:48</w:t>
            </w:r>
          </w:p>
        </w:tc>
      </w:tr>
      <w:tr w:rsidR="00601937" w:rsidRPr="006178B2" w:rsidTr="00954171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01937" w:rsidRPr="00AE0EF7" w:rsidRDefault="00601937" w:rsidP="00601937">
            <w:r w:rsidRPr="00AE0EF7">
              <w:t>Чуркин Алексей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423197/572003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17:48:41</w:t>
            </w:r>
          </w:p>
        </w:tc>
      </w:tr>
      <w:tr w:rsidR="00954171" w:rsidRPr="006178B2" w:rsidTr="00954171">
        <w:trPr>
          <w:trHeight w:val="670"/>
        </w:trPr>
        <w:tc>
          <w:tcPr>
            <w:tcW w:w="3402" w:type="dxa"/>
          </w:tcPr>
          <w:p w:rsidR="00954171" w:rsidRPr="006178B2" w:rsidRDefault="00954171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954171" w:rsidRPr="003C661B" w:rsidRDefault="00954171" w:rsidP="00773C53">
            <w:r>
              <w:t xml:space="preserve">Иванова Екатерина Юрьевна в лице представителя </w:t>
            </w:r>
            <w:r w:rsidRPr="003C661B">
              <w:t>Кондратьева Елена Сергеевна</w:t>
            </w:r>
          </w:p>
        </w:tc>
        <w:tc>
          <w:tcPr>
            <w:tcW w:w="1985" w:type="dxa"/>
            <w:shd w:val="clear" w:color="auto" w:fill="auto"/>
          </w:tcPr>
          <w:p w:rsidR="00954171" w:rsidRPr="006178B2" w:rsidRDefault="00954171" w:rsidP="00601937">
            <w:pPr>
              <w:jc w:val="right"/>
            </w:pPr>
            <w:r w:rsidRPr="006178B2">
              <w:rPr>
                <w:lang w:val="en-US"/>
              </w:rPr>
              <w:t>427041/577077</w:t>
            </w:r>
          </w:p>
        </w:tc>
        <w:tc>
          <w:tcPr>
            <w:tcW w:w="1951" w:type="dxa"/>
          </w:tcPr>
          <w:p w:rsidR="00954171" w:rsidRPr="006178B2" w:rsidRDefault="00954171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07:53:48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1985"/>
        <w:gridCol w:w="3402"/>
      </w:tblGrid>
      <w:tr w:rsidR="0033162A" w:rsidRPr="006178B2" w:rsidTr="00954171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954171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402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954171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Майдурова Татьяна Владимировна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426561/576434</w:t>
            </w:r>
          </w:p>
        </w:tc>
        <w:tc>
          <w:tcPr>
            <w:tcW w:w="3402" w:type="dxa"/>
          </w:tcPr>
          <w:p w:rsidR="00743E88" w:rsidRDefault="0033162A" w:rsidP="00743E88">
            <w:r w:rsidRPr="000420D6">
              <w:t>Непредставление необходимых для участия в аукционе документов или представление недостоверных</w:t>
            </w:r>
            <w:r w:rsidR="00743E88">
              <w:t xml:space="preserve"> сведений (ч.8 ст.39.12 ЗК РФ).</w:t>
            </w:r>
          </w:p>
          <w:p w:rsidR="00743E88" w:rsidRDefault="0033162A" w:rsidP="00743E88">
            <w:r w:rsidRPr="000420D6">
              <w:t>Раздел "Банковские реквизиты для возврата задатка" электронной формы заявки Заявителем не заполнен, соответственно, не соблюдены требования, установленные частью 6 статьи 39.13 ЗК РФ, Порядком подачи заявок на участие в аукционе, указанном в Извещении о проведении аукциона.</w:t>
            </w:r>
          </w:p>
          <w:p w:rsidR="0033162A" w:rsidRPr="006178B2" w:rsidRDefault="0033162A" w:rsidP="00743E88">
            <w:pPr>
              <w:rPr>
                <w:highlight w:val="cyan"/>
              </w:rPr>
            </w:pPr>
            <w:r w:rsidRPr="000420D6">
              <w:t>В составе заявки отсутствует документ, подтверждающий внесение задатка.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743E88">
        <w:t xml:space="preserve"> </w:t>
      </w:r>
      <w:r w:rsidR="009A5962">
        <w:rPr>
          <w:lang w:val="en-US"/>
        </w:rPr>
        <w:t>www</w:t>
      </w:r>
      <w:r w:rsidR="009A5962" w:rsidRPr="000420D6">
        <w:t>.</w:t>
      </w:r>
      <w:r w:rsidR="009A5962">
        <w:rPr>
          <w:lang w:val="en-US"/>
        </w:rPr>
        <w:t>torgi</w:t>
      </w:r>
      <w:r w:rsidR="009A5962" w:rsidRPr="000420D6">
        <w:t>.</w:t>
      </w:r>
      <w:r w:rsidR="009A5962">
        <w:rPr>
          <w:lang w:val="en-US"/>
        </w:rPr>
        <w:t>gov</w:t>
      </w:r>
      <w:r w:rsidR="009A5962" w:rsidRPr="000420D6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tbl>
      <w:tblPr>
        <w:tblW w:w="5000" w:type="pct"/>
        <w:tblLook w:val="04A0"/>
      </w:tblPr>
      <w:tblGrid>
        <w:gridCol w:w="10140"/>
      </w:tblGrid>
      <w:tr w:rsidR="00FB4229" w:rsidTr="00FB4229">
        <w:tc>
          <w:tcPr>
            <w:tcW w:w="5000" w:type="pct"/>
          </w:tcPr>
          <w:p w:rsidR="00FB4229" w:rsidRPr="00743E88" w:rsidRDefault="00954171" w:rsidP="00F43CC7">
            <w:pPr>
              <w:spacing w:line="360" w:lineRule="auto"/>
              <w:jc w:val="both"/>
            </w:pPr>
            <w:r>
              <w:t xml:space="preserve">11. </w:t>
            </w:r>
            <w:r w:rsidR="00FB4229" w:rsidRPr="000420D6">
              <w:t xml:space="preserve">На лот № 3 одна заявка была допущена к аукциону в электронной форме. </w:t>
            </w:r>
            <w:r w:rsidR="00F43CC7">
              <w:t>На основании п. 12. ст. 39.12 ЗК РФ а</w:t>
            </w:r>
            <w:r w:rsidR="00FB4229" w:rsidRPr="00743E88">
              <w:t>укцион по лоту в электронной форме признается несостоявшимся.</w:t>
            </w:r>
          </w:p>
        </w:tc>
      </w:tr>
    </w:tbl>
    <w:p w:rsidR="00FB4229" w:rsidRPr="006178B2" w:rsidRDefault="00FB4229" w:rsidP="00CA5A9E">
      <w:pPr>
        <w:jc w:val="both"/>
      </w:pPr>
    </w:p>
    <w:sectPr w:rsidR="00FB4229" w:rsidRPr="006178B2" w:rsidSect="00954171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5EF" w:rsidRDefault="00D325EF">
      <w:r>
        <w:separator/>
      </w:r>
    </w:p>
  </w:endnote>
  <w:endnote w:type="continuationSeparator" w:id="1">
    <w:p w:rsidR="00D325EF" w:rsidRDefault="00D32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02D5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02D5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3CC7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5EF" w:rsidRDefault="00D325EF">
      <w:r>
        <w:separator/>
      </w:r>
    </w:p>
  </w:footnote>
  <w:footnote w:type="continuationSeparator" w:id="1">
    <w:p w:rsidR="00D325EF" w:rsidRDefault="00D32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02D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420D6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488D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3E88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27616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171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0ED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25EF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2D57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3CC7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2024-11-29T07:47:00Z</cp:lastPrinted>
  <dcterms:created xsi:type="dcterms:W3CDTF">2024-11-29T05:29:00Z</dcterms:created>
  <dcterms:modified xsi:type="dcterms:W3CDTF">2024-11-29T07:47:00Z</dcterms:modified>
</cp:coreProperties>
</file>